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96" w:rsidRPr="00975AE0" w:rsidRDefault="00366CB9" w:rsidP="00E01188">
      <w:pPr>
        <w:pStyle w:val="bold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 xml:space="preserve">Програм за полагање </w:t>
      </w:r>
      <w:r w:rsidR="00B233E2">
        <w:rPr>
          <w:rFonts w:ascii="Times New Roman" w:hAnsi="Times New Roman"/>
          <w:lang w:val="sr-Cyrl-RS"/>
        </w:rPr>
        <w:t>с</w:t>
      </w:r>
      <w:r w:rsidRPr="00975AE0">
        <w:rPr>
          <w:rFonts w:ascii="Times New Roman" w:hAnsi="Times New Roman"/>
          <w:lang w:val="sr-Cyrl-RS"/>
        </w:rPr>
        <w:t>тручног испита за рад агенција за привремено запошљавање</w:t>
      </w:r>
    </w:p>
    <w:p w:rsidR="006C0FBD" w:rsidRPr="00975AE0" w:rsidRDefault="00366CB9" w:rsidP="00223BC5">
      <w:pPr>
        <w:pStyle w:val="clan"/>
        <w:jc w:val="both"/>
        <w:rPr>
          <w:rFonts w:ascii="Times New Roman" w:hAnsi="Times New Roman"/>
          <w:u w:val="single"/>
          <w:lang w:val="sr-Cyrl-RS"/>
        </w:rPr>
      </w:pPr>
      <w:r w:rsidRPr="00975AE0">
        <w:rPr>
          <w:rFonts w:ascii="Times New Roman" w:hAnsi="Times New Roman"/>
          <w:u w:val="single"/>
          <w:lang w:val="sr-Cyrl-RS"/>
        </w:rPr>
        <w:t>ОПШТИ ДЕО</w:t>
      </w: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Style w:val="bold1"/>
          <w:rFonts w:ascii="Times New Roman" w:hAnsi="Times New Roman"/>
          <w:lang w:val="sr-Cyrl-RS"/>
        </w:rPr>
        <w:t>Устав Републике Србије</w:t>
      </w:r>
    </w:p>
    <w:p w:rsidR="00366CB9" w:rsidRPr="00975AE0" w:rsidRDefault="00366CB9" w:rsidP="00E01188">
      <w:pPr>
        <w:pStyle w:val="basic-paragraph"/>
        <w:numPr>
          <w:ilvl w:val="0"/>
          <w:numId w:val="5"/>
        </w:numPr>
        <w:ind w:left="709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Право на рад</w:t>
      </w:r>
    </w:p>
    <w:p w:rsidR="00372296" w:rsidRPr="00975AE0" w:rsidRDefault="00366CB9" w:rsidP="00E01188">
      <w:pPr>
        <w:pStyle w:val="basic-paragraph"/>
        <w:numPr>
          <w:ilvl w:val="0"/>
          <w:numId w:val="5"/>
        </w:numPr>
        <w:ind w:left="709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Право на штрајк</w:t>
      </w:r>
    </w:p>
    <w:p w:rsidR="006C0FBD" w:rsidRPr="00975AE0" w:rsidRDefault="006C0FBD" w:rsidP="00E01188">
      <w:pPr>
        <w:pStyle w:val="basic-paragraph"/>
        <w:jc w:val="both"/>
        <w:rPr>
          <w:rFonts w:ascii="Times New Roman" w:hAnsi="Times New Roman"/>
          <w:lang w:val="sr-Cyrl-RS"/>
        </w:rPr>
      </w:pP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Style w:val="bold1"/>
          <w:rFonts w:ascii="Times New Roman" w:hAnsi="Times New Roman"/>
          <w:lang w:val="sr-Cyrl-RS"/>
        </w:rPr>
        <w:t>Закон о раду („Службени гласник РС”, бр. 24/05, 61/05, 54/09, 32/13, 75/14, 13/17 – одлука УС, 113/17 и 95/18 – аутентично тумачење)</w:t>
      </w:r>
    </w:p>
    <w:p w:rsidR="000A3295" w:rsidRDefault="000A3295" w:rsidP="000A3295">
      <w:pPr>
        <w:pStyle w:val="basic-paragraph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Предмет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Значење појединих појмова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Међусобни однос закона, колективног уговора, правилника о раду и уговора о раду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Основна права и обавезе</w:t>
      </w:r>
      <w:r w:rsidR="00FD3A1E" w:rsidRPr="00975AE0">
        <w:rPr>
          <w:rFonts w:ascii="Times New Roman" w:hAnsi="Times New Roman"/>
          <w:lang w:val="sr-Latn-RS"/>
        </w:rPr>
        <w:t xml:space="preserve"> (</w:t>
      </w:r>
      <w:r w:rsidR="00FD3A1E" w:rsidRPr="00975AE0">
        <w:rPr>
          <w:rFonts w:ascii="Times New Roman" w:hAnsi="Times New Roman"/>
          <w:lang w:val="sr-Cyrl-RS"/>
        </w:rPr>
        <w:t>права запослених и обавезе запослених)</w:t>
      </w:r>
    </w:p>
    <w:p w:rsidR="00FD3A1E" w:rsidRPr="00975AE0" w:rsidRDefault="00FD3A1E" w:rsidP="000A3295">
      <w:pPr>
        <w:pStyle w:val="basic-paragraph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Основна права и обавезе (обавезе послодавца)</w:t>
      </w:r>
    </w:p>
    <w:p w:rsidR="00223BC5" w:rsidRDefault="00366CB9" w:rsidP="00223BC5">
      <w:pPr>
        <w:pStyle w:val="basic-paragraph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Забрана дискриминације</w:t>
      </w:r>
    </w:p>
    <w:p w:rsidR="00366CB9" w:rsidRPr="00223BC5" w:rsidRDefault="00366CB9" w:rsidP="00223BC5">
      <w:pPr>
        <w:pStyle w:val="basic-paragraph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lang w:val="sr-Cyrl-RS"/>
        </w:rPr>
      </w:pPr>
      <w:r w:rsidRPr="00223BC5">
        <w:rPr>
          <w:rFonts w:ascii="Times New Roman" w:hAnsi="Times New Roman"/>
          <w:lang w:val="sr-Cyrl-RS"/>
        </w:rPr>
        <w:t>Услови за заснивање радног односа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Уговор о раду</w:t>
      </w:r>
    </w:p>
    <w:p w:rsidR="007C6338" w:rsidRPr="00975AE0" w:rsidRDefault="00FD3A1E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Елементи уговора о раду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 w:hanging="371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Ступање на рад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Пробни рад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Радни однос на одређено време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Радни однос за обављање послова са повећаним ризиком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Радни однос са непуним радним временом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Приправници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Образовање, стручно оспособљавање и усавршавање</w:t>
      </w:r>
    </w:p>
    <w:p w:rsidR="00FD3A1E" w:rsidRPr="00975AE0" w:rsidRDefault="00FD3A1E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Радно време (појам радног времена)</w:t>
      </w:r>
    </w:p>
    <w:p w:rsidR="00366CB9" w:rsidRPr="00975AE0" w:rsidRDefault="00FD3A1E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Радно време (пуно и непуно радно време и скраћено радно време)</w:t>
      </w:r>
    </w:p>
    <w:p w:rsidR="00FD3A1E" w:rsidRPr="00975AE0" w:rsidRDefault="00FD3A1E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Прековремени рад</w:t>
      </w:r>
    </w:p>
    <w:p w:rsidR="00CB6D22" w:rsidRPr="00975AE0" w:rsidRDefault="00CB6D22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Распоред радног времена</w:t>
      </w:r>
    </w:p>
    <w:p w:rsidR="00CB6D22" w:rsidRPr="00975AE0" w:rsidRDefault="00FD3A1E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Прерасподела радног времена</w:t>
      </w:r>
    </w:p>
    <w:p w:rsidR="00CB6D22" w:rsidRPr="00975AE0" w:rsidRDefault="000A115E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Ноћни рад и рад у сменама</w:t>
      </w:r>
    </w:p>
    <w:p w:rsidR="00CB6D22" w:rsidRPr="00975AE0" w:rsidRDefault="00CB6D22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Одмор</w:t>
      </w:r>
      <w:r w:rsidR="000A115E" w:rsidRPr="00975AE0">
        <w:rPr>
          <w:rFonts w:ascii="Times New Roman" w:hAnsi="Times New Roman"/>
          <w:lang w:val="sr-Cyrl-RS"/>
        </w:rPr>
        <w:t>и (одмор у току дневног рада, дневни одмор и недељни одмор)</w:t>
      </w:r>
      <w:r w:rsidRPr="00975AE0">
        <w:rPr>
          <w:rFonts w:ascii="Times New Roman" w:hAnsi="Times New Roman"/>
          <w:lang w:val="sr-Cyrl-RS"/>
        </w:rPr>
        <w:t xml:space="preserve"> </w:t>
      </w:r>
    </w:p>
    <w:p w:rsidR="00CB6D22" w:rsidRPr="00975AE0" w:rsidRDefault="00E5461A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Годишњи одмор</w:t>
      </w:r>
      <w:r w:rsidR="00775DCA" w:rsidRPr="00975AE0">
        <w:rPr>
          <w:rFonts w:ascii="Times New Roman" w:hAnsi="Times New Roman"/>
          <w:lang w:val="sr-Cyrl-RS"/>
        </w:rPr>
        <w:t xml:space="preserve"> (стицање права на годишњи одмор, дужина годишњег одмора, сразмеран део годишњег одмора, коришћење годишњег одмора у деловима, распоред коришћења годишњег одмора и накнада штете за неискоришћени годишњи одмор)</w:t>
      </w:r>
    </w:p>
    <w:p w:rsidR="00775DCA" w:rsidRPr="00975AE0" w:rsidRDefault="00CB6D22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Одсуство уз накнаду зараде (плаћено одсуство)</w:t>
      </w:r>
      <w:r w:rsidR="00775DCA" w:rsidRPr="00975AE0">
        <w:rPr>
          <w:rFonts w:ascii="Times New Roman" w:hAnsi="Times New Roman"/>
          <w:lang w:val="sr-Cyrl-RS"/>
        </w:rPr>
        <w:t>, случајеви и трајање</w:t>
      </w:r>
    </w:p>
    <w:p w:rsidR="00CB6D22" w:rsidRPr="00975AE0" w:rsidRDefault="007C6338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Н</w:t>
      </w:r>
      <w:r w:rsidR="00775DCA" w:rsidRPr="00975AE0">
        <w:rPr>
          <w:rFonts w:ascii="Times New Roman" w:hAnsi="Times New Roman"/>
          <w:lang w:val="sr-Cyrl-RS"/>
        </w:rPr>
        <w:t>еплаћ</w:t>
      </w:r>
      <w:r w:rsidR="00CB6D22" w:rsidRPr="00975AE0">
        <w:rPr>
          <w:rFonts w:ascii="Times New Roman" w:hAnsi="Times New Roman"/>
          <w:lang w:val="sr-Cyrl-RS"/>
        </w:rPr>
        <w:t>ено одсуство</w:t>
      </w:r>
      <w:r w:rsidR="00775DCA" w:rsidRPr="00975AE0">
        <w:rPr>
          <w:rFonts w:ascii="Times New Roman" w:hAnsi="Times New Roman"/>
          <w:lang w:val="sr-Cyrl-RS"/>
        </w:rPr>
        <w:t xml:space="preserve"> и мировање радног односа</w:t>
      </w:r>
    </w:p>
    <w:p w:rsidR="00366CB9" w:rsidRPr="00975AE0" w:rsidRDefault="00CB6D22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Општа заштита запослених</w:t>
      </w:r>
    </w:p>
    <w:p w:rsidR="006C0FBD" w:rsidRPr="00975AE0" w:rsidRDefault="006C0FBD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Заштита омладине</w:t>
      </w:r>
      <w:r w:rsidR="0053340E">
        <w:rPr>
          <w:rFonts w:ascii="Times New Roman" w:hAnsi="Times New Roman"/>
          <w:lang w:val="sr-Cyrl-RS"/>
        </w:rPr>
        <w:t xml:space="preserve"> (заштита запослених млађих од </w:t>
      </w:r>
      <w:bookmarkStart w:id="0" w:name="_GoBack"/>
      <w:bookmarkEnd w:id="0"/>
      <w:r w:rsidR="00E01188" w:rsidRPr="00975AE0">
        <w:rPr>
          <w:rFonts w:ascii="Times New Roman" w:hAnsi="Times New Roman"/>
          <w:lang w:val="sr-Cyrl-RS"/>
        </w:rPr>
        <w:t>18 година и заштита запослених између 18. и 21. године живота)</w:t>
      </w:r>
    </w:p>
    <w:p w:rsidR="00CB6D22" w:rsidRPr="00975AE0" w:rsidRDefault="006C0FBD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Заштита материнства</w:t>
      </w:r>
      <w:r w:rsidR="007C6338" w:rsidRPr="00975AE0">
        <w:rPr>
          <w:rFonts w:ascii="Times New Roman" w:hAnsi="Times New Roman"/>
          <w:lang w:val="sr-Cyrl-RS"/>
        </w:rPr>
        <w:t xml:space="preserve"> (породиљско одсуство и одсуство са рада ради неге детета, одсуство са рада ради посебне неге детета или друге особе)</w:t>
      </w:r>
    </w:p>
    <w:p w:rsidR="007C6338" w:rsidRPr="00975AE0" w:rsidRDefault="007C6338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Заштита особа са инвалидитетом и запосленог са здравственим сметњама</w:t>
      </w:r>
    </w:p>
    <w:p w:rsidR="007C6338" w:rsidRPr="00975AE0" w:rsidRDefault="007C6338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Обавештење о привременој спречености за рад</w:t>
      </w:r>
    </w:p>
    <w:p w:rsidR="00E5461A" w:rsidRPr="00975AE0" w:rsidRDefault="006C0FBD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Зарада</w:t>
      </w:r>
      <w:r w:rsidR="007C6338" w:rsidRPr="00975AE0">
        <w:rPr>
          <w:rFonts w:ascii="Times New Roman" w:hAnsi="Times New Roman"/>
          <w:lang w:val="sr-Cyrl-RS"/>
        </w:rPr>
        <w:t xml:space="preserve"> (зарада за обављени рад и време проведено на раду, увећана зарада, рокови за исплату зараде)</w:t>
      </w:r>
    </w:p>
    <w:p w:rsidR="00073DB1" w:rsidRPr="00975AE0" w:rsidRDefault="00E5461A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Минимална зарада</w:t>
      </w:r>
      <w:r w:rsidR="00073DB1" w:rsidRPr="00975AE0">
        <w:rPr>
          <w:rFonts w:ascii="Times New Roman" w:hAnsi="Times New Roman"/>
          <w:lang w:val="sr-Cyrl-RS"/>
        </w:rPr>
        <w:t xml:space="preserve"> и минимална цена рада</w:t>
      </w:r>
    </w:p>
    <w:p w:rsidR="00073DB1" w:rsidRPr="00975AE0" w:rsidRDefault="006C0FBD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Накнада зараде</w:t>
      </w:r>
      <w:r w:rsidR="00073DB1" w:rsidRPr="00975AE0">
        <w:rPr>
          <w:rFonts w:ascii="Times New Roman" w:hAnsi="Times New Roman"/>
          <w:lang w:val="sr-Cyrl-RS"/>
        </w:rPr>
        <w:t xml:space="preserve"> (висина и случајеви)</w:t>
      </w:r>
    </w:p>
    <w:p w:rsidR="00E01188" w:rsidRPr="00975AE0" w:rsidRDefault="00E01188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lastRenderedPageBreak/>
        <w:t>Накнада трошкова (у којим случајевима се исплаћује)</w:t>
      </w:r>
    </w:p>
    <w:p w:rsidR="00E01188" w:rsidRPr="00975AE0" w:rsidRDefault="00E01188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Друга примања (навести друга примања)</w:t>
      </w:r>
    </w:p>
    <w:p w:rsidR="00E01188" w:rsidRPr="00975AE0" w:rsidRDefault="00E01188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Обрачун зараде, евиденција зараде и накнаде зараде и заштита зараде и накнаде зараде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Вишак запослених</w:t>
      </w:r>
      <w:r w:rsidR="006225D6" w:rsidRPr="00975AE0">
        <w:rPr>
          <w:rFonts w:ascii="Times New Roman" w:hAnsi="Times New Roman"/>
          <w:lang w:val="sr-Cyrl-RS"/>
        </w:rPr>
        <w:t xml:space="preserve"> (програм решавања вишка запослених и отпремнина у случају вишка запослених)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Клаузула забране конкуренције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Накнада штете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Удаљење запосленог са рада</w:t>
      </w:r>
      <w:r w:rsidR="00B53364" w:rsidRPr="00975AE0">
        <w:rPr>
          <w:rFonts w:ascii="Times New Roman" w:hAnsi="Times New Roman"/>
          <w:lang w:val="sr-Cyrl-RS"/>
        </w:rPr>
        <w:t xml:space="preserve"> (случајеви и висина накнаде зараде за време удаљења са рада)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Измена уговорених услова рада</w:t>
      </w:r>
      <w:r w:rsidR="00B53364" w:rsidRPr="00975AE0">
        <w:rPr>
          <w:rFonts w:ascii="Times New Roman" w:hAnsi="Times New Roman"/>
          <w:lang w:val="sr-Cyrl-RS"/>
        </w:rPr>
        <w:t xml:space="preserve"> (случајеви)</w:t>
      </w:r>
    </w:p>
    <w:p w:rsidR="00366CB9" w:rsidRPr="00975AE0" w:rsidRDefault="00B53364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Процедура за понуду анекса уговора о раду</w:t>
      </w:r>
    </w:p>
    <w:p w:rsidR="00366CB9" w:rsidRPr="00975AE0" w:rsidRDefault="00B53364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Премештај у друго место рада и у</w:t>
      </w:r>
      <w:r w:rsidR="00366CB9" w:rsidRPr="00975AE0">
        <w:rPr>
          <w:rFonts w:ascii="Times New Roman" w:hAnsi="Times New Roman"/>
          <w:lang w:val="sr-Cyrl-RS"/>
        </w:rPr>
        <w:t>пућивање на рад код другог послодавца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Престанак радног односа</w:t>
      </w:r>
      <w:r w:rsidR="00E5461A" w:rsidRPr="00975AE0">
        <w:rPr>
          <w:rFonts w:ascii="Times New Roman" w:hAnsi="Times New Roman"/>
          <w:lang w:val="sr-Cyrl-RS"/>
        </w:rPr>
        <w:t xml:space="preserve"> (разлози за престанак радног односа)</w:t>
      </w:r>
    </w:p>
    <w:p w:rsidR="00E5461A" w:rsidRPr="00975AE0" w:rsidRDefault="00E5461A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Споразумни престанак радног односа</w:t>
      </w:r>
    </w:p>
    <w:p w:rsidR="00E5461A" w:rsidRPr="00975AE0" w:rsidRDefault="00E5461A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Отказ од стране запосленог</w:t>
      </w:r>
      <w:r w:rsidR="00D86022" w:rsidRPr="00975AE0">
        <w:rPr>
          <w:rFonts w:ascii="Times New Roman" w:hAnsi="Times New Roman"/>
          <w:lang w:val="en-US"/>
        </w:rPr>
        <w:t xml:space="preserve"> </w:t>
      </w:r>
      <w:r w:rsidR="00D86022" w:rsidRPr="00975AE0">
        <w:rPr>
          <w:rFonts w:ascii="Times New Roman" w:hAnsi="Times New Roman"/>
          <w:lang w:val="sr-Cyrl-RS"/>
        </w:rPr>
        <w:t xml:space="preserve">(форма и </w:t>
      </w:r>
      <w:r w:rsidR="00B53364" w:rsidRPr="00975AE0">
        <w:rPr>
          <w:rFonts w:ascii="Times New Roman" w:hAnsi="Times New Roman"/>
          <w:lang w:val="sr-Cyrl-RS"/>
        </w:rPr>
        <w:t>отказни рок</w:t>
      </w:r>
      <w:r w:rsidR="00D86022" w:rsidRPr="00975AE0">
        <w:rPr>
          <w:rFonts w:ascii="Times New Roman" w:hAnsi="Times New Roman"/>
          <w:lang w:val="sr-Cyrl-RS"/>
        </w:rPr>
        <w:t>)</w:t>
      </w:r>
    </w:p>
    <w:p w:rsidR="00E5461A" w:rsidRPr="00975AE0" w:rsidRDefault="00E5461A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 xml:space="preserve">Отказ од стране послодавца </w:t>
      </w:r>
      <w:r w:rsidR="006225D6" w:rsidRPr="00975AE0">
        <w:rPr>
          <w:rFonts w:ascii="Times New Roman" w:hAnsi="Times New Roman"/>
          <w:lang w:val="sr-Cyrl-RS"/>
        </w:rPr>
        <w:t>(оправдани разлози за отказ уговора о раду)</w:t>
      </w:r>
    </w:p>
    <w:p w:rsidR="006225D6" w:rsidRPr="00975AE0" w:rsidRDefault="006225D6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Мере за непоштовање радне дисциплине, односно повреду радних обавеза</w:t>
      </w:r>
      <w:r w:rsidR="00B53364" w:rsidRPr="00975AE0">
        <w:rPr>
          <w:rFonts w:ascii="Times New Roman" w:hAnsi="Times New Roman"/>
          <w:lang w:val="sr-Cyrl-RS"/>
        </w:rPr>
        <w:t xml:space="preserve"> (навести)</w:t>
      </w:r>
    </w:p>
    <w:p w:rsidR="00C60115" w:rsidRPr="00975AE0" w:rsidRDefault="00C60115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Поступак пре престанка радног односа или изрицања друге мере (упозорење и обавештење)</w:t>
      </w:r>
    </w:p>
    <w:p w:rsidR="006225D6" w:rsidRPr="00975AE0" w:rsidRDefault="006225D6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 xml:space="preserve">Поступак </w:t>
      </w:r>
      <w:r w:rsidR="00D86022" w:rsidRPr="00975AE0">
        <w:rPr>
          <w:rFonts w:ascii="Times New Roman" w:hAnsi="Times New Roman"/>
          <w:lang w:val="sr-Cyrl-RS"/>
        </w:rPr>
        <w:t>у случају отказа</w:t>
      </w:r>
      <w:r w:rsidRPr="00975AE0">
        <w:rPr>
          <w:rFonts w:ascii="Times New Roman" w:hAnsi="Times New Roman"/>
          <w:lang w:val="sr-Cyrl-RS"/>
        </w:rPr>
        <w:t xml:space="preserve"> </w:t>
      </w:r>
      <w:r w:rsidR="00775196" w:rsidRPr="00975AE0">
        <w:rPr>
          <w:rFonts w:ascii="Times New Roman" w:hAnsi="Times New Roman"/>
          <w:lang w:val="sr-Cyrl-RS"/>
        </w:rPr>
        <w:t>(</w:t>
      </w:r>
      <w:r w:rsidR="00C60115" w:rsidRPr="00975AE0">
        <w:rPr>
          <w:rFonts w:ascii="Times New Roman" w:hAnsi="Times New Roman"/>
          <w:lang w:val="sr-Cyrl-RS"/>
        </w:rPr>
        <w:t>рок застарелости и достављање акта о отказу уговора о раду</w:t>
      </w:r>
      <w:r w:rsidR="00775196" w:rsidRPr="00975AE0">
        <w:rPr>
          <w:rFonts w:ascii="Times New Roman" w:hAnsi="Times New Roman"/>
          <w:lang w:val="sr-Cyrl-RS"/>
        </w:rPr>
        <w:t>)</w:t>
      </w:r>
    </w:p>
    <w:p w:rsidR="00C60115" w:rsidRPr="00975AE0" w:rsidRDefault="00C60115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Посебна заштита од отказа уговора о раду (заштита труднице и породиље и представника запослених)</w:t>
      </w:r>
    </w:p>
    <w:p w:rsidR="00775196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Остваривање и заштита права запослених</w:t>
      </w:r>
      <w:r w:rsidR="00775196" w:rsidRPr="00975AE0">
        <w:rPr>
          <w:rFonts w:ascii="Times New Roman" w:hAnsi="Times New Roman"/>
          <w:lang w:val="sr-Cyrl-RS"/>
        </w:rPr>
        <w:t xml:space="preserve"> (ко и којим актом одлучује о правима</w:t>
      </w:r>
      <w:r w:rsidR="00B53364" w:rsidRPr="00975AE0">
        <w:rPr>
          <w:rFonts w:ascii="Times New Roman" w:hAnsi="Times New Roman"/>
          <w:lang w:val="sr-Cyrl-RS"/>
        </w:rPr>
        <w:t>, обавезама и одговорности</w:t>
      </w:r>
      <w:r w:rsidR="00775196" w:rsidRPr="00975AE0">
        <w:rPr>
          <w:rFonts w:ascii="Times New Roman" w:hAnsi="Times New Roman"/>
          <w:lang w:val="sr-Cyrl-RS"/>
        </w:rPr>
        <w:t xml:space="preserve"> запослених, </w:t>
      </w:r>
      <w:r w:rsidR="00C60115" w:rsidRPr="00975AE0">
        <w:rPr>
          <w:rFonts w:ascii="Times New Roman" w:hAnsi="Times New Roman"/>
          <w:lang w:val="sr-Cyrl-RS"/>
        </w:rPr>
        <w:t>рок за покретање спора пред надлежним судом</w:t>
      </w:r>
      <w:r w:rsidR="00775196" w:rsidRPr="00975AE0">
        <w:rPr>
          <w:rFonts w:ascii="Times New Roman" w:hAnsi="Times New Roman"/>
          <w:lang w:val="sr-Cyrl-RS"/>
        </w:rPr>
        <w:t>)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Рад ван радног односа</w:t>
      </w:r>
      <w:r w:rsidR="007464F7" w:rsidRPr="00975AE0">
        <w:rPr>
          <w:rFonts w:ascii="Times New Roman" w:hAnsi="Times New Roman"/>
          <w:lang w:val="sr-Cyrl-RS"/>
        </w:rPr>
        <w:t xml:space="preserve"> (привремени и повремени послови)</w:t>
      </w:r>
    </w:p>
    <w:p w:rsidR="007464F7" w:rsidRPr="00975AE0" w:rsidRDefault="007464F7" w:rsidP="000A3295">
      <w:pPr>
        <w:pStyle w:val="basic-paragraph"/>
        <w:numPr>
          <w:ilvl w:val="0"/>
          <w:numId w:val="12"/>
        </w:numPr>
        <w:ind w:left="709" w:hanging="502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Рад ван радног односа</w:t>
      </w:r>
      <w:r w:rsidR="00C949F6" w:rsidRPr="00975AE0">
        <w:rPr>
          <w:rFonts w:ascii="Times New Roman" w:hAnsi="Times New Roman"/>
          <w:lang w:val="sr-Cyrl-RS"/>
        </w:rPr>
        <w:t xml:space="preserve"> (уговор о делу, уговор о стручном оспособљавању</w:t>
      </w:r>
      <w:r w:rsidR="006225D6" w:rsidRPr="00975AE0">
        <w:rPr>
          <w:rFonts w:ascii="Times New Roman" w:hAnsi="Times New Roman"/>
          <w:lang w:val="sr-Cyrl-RS"/>
        </w:rPr>
        <w:t xml:space="preserve"> и</w:t>
      </w:r>
      <w:r w:rsidR="00C949F6" w:rsidRPr="00975AE0">
        <w:rPr>
          <w:rFonts w:ascii="Times New Roman" w:hAnsi="Times New Roman"/>
          <w:lang w:val="sr-Cyrl-RS"/>
        </w:rPr>
        <w:t xml:space="preserve"> уговор о стручном усавршавању)</w:t>
      </w:r>
    </w:p>
    <w:p w:rsidR="00C949F6" w:rsidRPr="00975AE0" w:rsidRDefault="00C949F6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Рад ван радног односа (допунски рад)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Колективни уговори</w:t>
      </w:r>
      <w:r w:rsidR="00744774" w:rsidRPr="00975AE0">
        <w:rPr>
          <w:rFonts w:ascii="Times New Roman" w:hAnsi="Times New Roman"/>
          <w:lang w:val="sr-Cyrl-RS"/>
        </w:rPr>
        <w:t xml:space="preserve"> (предмет, облик, врсте и примена колективних уговора)</w:t>
      </w:r>
    </w:p>
    <w:p w:rsidR="00366CB9" w:rsidRPr="00975AE0" w:rsidRDefault="00366CB9" w:rsidP="000A3295">
      <w:pPr>
        <w:pStyle w:val="basic-paragraph"/>
        <w:numPr>
          <w:ilvl w:val="0"/>
          <w:numId w:val="12"/>
        </w:numPr>
        <w:ind w:left="567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Надзор</w:t>
      </w:r>
      <w:r w:rsidR="00B53364" w:rsidRPr="00975AE0">
        <w:rPr>
          <w:rFonts w:ascii="Times New Roman" w:hAnsi="Times New Roman"/>
          <w:lang w:val="sr-Cyrl-RS"/>
        </w:rPr>
        <w:t xml:space="preserve"> </w:t>
      </w:r>
      <w:r w:rsidR="00D86022" w:rsidRPr="00975AE0">
        <w:rPr>
          <w:rFonts w:ascii="Times New Roman" w:hAnsi="Times New Roman"/>
          <w:lang w:val="sr-Cyrl-RS"/>
        </w:rPr>
        <w:t xml:space="preserve">(овлашћења </w:t>
      </w:r>
      <w:r w:rsidR="00744774" w:rsidRPr="00975AE0">
        <w:rPr>
          <w:rFonts w:ascii="Times New Roman" w:hAnsi="Times New Roman"/>
          <w:lang w:val="sr-Cyrl-RS"/>
        </w:rPr>
        <w:t>инспектора рада)</w:t>
      </w:r>
    </w:p>
    <w:p w:rsidR="00372296" w:rsidRPr="00975AE0" w:rsidRDefault="00372296" w:rsidP="00E01188">
      <w:pPr>
        <w:pStyle w:val="basic-paragraph"/>
        <w:jc w:val="both"/>
        <w:rPr>
          <w:rFonts w:ascii="Times New Roman" w:hAnsi="Times New Roman"/>
          <w:lang w:val="sr-Cyrl-RS"/>
        </w:rPr>
      </w:pP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Style w:val="bold1"/>
          <w:rFonts w:ascii="Times New Roman" w:hAnsi="Times New Roman"/>
          <w:lang w:val="sr-Cyrl-RS"/>
        </w:rPr>
        <w:t>Закон поједностављеном радном ангажовању на сезонским пословима у одређеним делатностима („Службени гласник РС”, број 50/18)</w:t>
      </w:r>
    </w:p>
    <w:p w:rsidR="00366CB9" w:rsidRPr="00975AE0" w:rsidRDefault="00366CB9" w:rsidP="00E01188">
      <w:pPr>
        <w:pStyle w:val="basic-paragraph"/>
        <w:numPr>
          <w:ilvl w:val="0"/>
          <w:numId w:val="7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Предмет уређивања закона</w:t>
      </w:r>
    </w:p>
    <w:p w:rsidR="00366CB9" w:rsidRPr="00975AE0" w:rsidRDefault="00366CB9" w:rsidP="00E01188">
      <w:pPr>
        <w:pStyle w:val="basic-paragraph"/>
        <w:numPr>
          <w:ilvl w:val="0"/>
          <w:numId w:val="7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Појам послодавца</w:t>
      </w:r>
    </w:p>
    <w:p w:rsidR="00366CB9" w:rsidRPr="00975AE0" w:rsidRDefault="00366CB9" w:rsidP="00E01188">
      <w:pPr>
        <w:pStyle w:val="basic-paragraph"/>
        <w:numPr>
          <w:ilvl w:val="0"/>
          <w:numId w:val="7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Појам сезонског радника</w:t>
      </w:r>
    </w:p>
    <w:p w:rsidR="00366CB9" w:rsidRPr="00975AE0" w:rsidRDefault="00366CB9" w:rsidP="00E01188">
      <w:pPr>
        <w:pStyle w:val="basic-paragraph"/>
        <w:numPr>
          <w:ilvl w:val="0"/>
          <w:numId w:val="7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 xml:space="preserve">Ангажовање на </w:t>
      </w:r>
      <w:r w:rsidR="006C0FBD" w:rsidRPr="00975AE0">
        <w:rPr>
          <w:rFonts w:ascii="Times New Roman" w:hAnsi="Times New Roman"/>
          <w:lang w:val="sr-Cyrl-RS"/>
        </w:rPr>
        <w:t>обављању сезонских послова</w:t>
      </w:r>
    </w:p>
    <w:p w:rsidR="00372296" w:rsidRPr="00975AE0" w:rsidRDefault="00372296" w:rsidP="00E01188">
      <w:pPr>
        <w:pStyle w:val="basic-paragraph"/>
        <w:jc w:val="both"/>
        <w:rPr>
          <w:rFonts w:ascii="Times New Roman" w:hAnsi="Times New Roman"/>
          <w:lang w:val="sr-Cyrl-RS"/>
        </w:rPr>
      </w:pP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Style w:val="bold1"/>
          <w:rFonts w:ascii="Times New Roman" w:hAnsi="Times New Roman"/>
          <w:lang w:val="sr-Cyrl-RS"/>
        </w:rPr>
        <w:t>Закон о условима за упућивање запослених на привремени рад у иностранство и њиховој заштити („Службени гласник РС”, број 91/15</w:t>
      </w:r>
      <w:r w:rsidR="005F741D" w:rsidRPr="00975AE0">
        <w:rPr>
          <w:rFonts w:ascii="Times New Roman" w:hAnsi="Times New Roman"/>
        </w:rPr>
        <w:t xml:space="preserve"> </w:t>
      </w:r>
      <w:r w:rsidR="005F741D" w:rsidRPr="00975AE0">
        <w:rPr>
          <w:rStyle w:val="bold1"/>
          <w:rFonts w:ascii="Times New Roman" w:hAnsi="Times New Roman"/>
          <w:lang w:val="sr-Cyrl-RS"/>
        </w:rPr>
        <w:t>и 50/18)</w:t>
      </w:r>
    </w:p>
    <w:p w:rsidR="00366CB9" w:rsidRPr="00975AE0" w:rsidRDefault="00366CB9" w:rsidP="00E01188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Предмет закона</w:t>
      </w:r>
    </w:p>
    <w:p w:rsidR="00366CB9" w:rsidRPr="00975AE0" w:rsidRDefault="00366CB9" w:rsidP="00E01188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Основни појмови</w:t>
      </w:r>
    </w:p>
    <w:p w:rsidR="006C0FBD" w:rsidRPr="00975AE0" w:rsidRDefault="006C0FBD" w:rsidP="00E01188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Примена закона</w:t>
      </w:r>
    </w:p>
    <w:p w:rsidR="006C0FBD" w:rsidRPr="00975AE0" w:rsidRDefault="006C0FBD" w:rsidP="00E01188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br w:type="page"/>
      </w:r>
    </w:p>
    <w:p w:rsidR="00372296" w:rsidRPr="00975AE0" w:rsidRDefault="00372296" w:rsidP="00E01188">
      <w:pPr>
        <w:pStyle w:val="clan"/>
        <w:jc w:val="both"/>
        <w:rPr>
          <w:rFonts w:ascii="Times New Roman" w:hAnsi="Times New Roman"/>
          <w:u w:val="single"/>
          <w:lang w:val="sr-Cyrl-RS"/>
        </w:rPr>
      </w:pPr>
      <w:r w:rsidRPr="00975AE0">
        <w:rPr>
          <w:rFonts w:ascii="Times New Roman" w:hAnsi="Times New Roman"/>
          <w:u w:val="single"/>
          <w:lang w:val="sr-Cyrl-RS"/>
        </w:rPr>
        <w:lastRenderedPageBreak/>
        <w:t>ПОСЕБАН ДЕО</w:t>
      </w: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Style w:val="bold1"/>
          <w:rFonts w:ascii="Times New Roman" w:hAnsi="Times New Roman"/>
          <w:lang w:val="sr-Cyrl-RS"/>
        </w:rPr>
        <w:t>Закон о агенцијском запошљавању („Службени гласник РС”, број 86/19)</w:t>
      </w:r>
    </w:p>
    <w:p w:rsidR="00366CB9" w:rsidRPr="00975AE0" w:rsidRDefault="00366CB9" w:rsidP="00975AE0">
      <w:pPr>
        <w:pStyle w:val="basic-paragraph"/>
        <w:numPr>
          <w:ilvl w:val="0"/>
          <w:numId w:val="11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Предмет</w:t>
      </w:r>
      <w:r w:rsidR="00975AE0">
        <w:rPr>
          <w:rFonts w:ascii="Times New Roman" w:hAnsi="Times New Roman"/>
          <w:lang w:val="sr-Cyrl-RS"/>
        </w:rPr>
        <w:t xml:space="preserve"> уређивања</w:t>
      </w:r>
      <w:r w:rsidRPr="00975AE0">
        <w:rPr>
          <w:rFonts w:ascii="Times New Roman" w:hAnsi="Times New Roman"/>
          <w:lang w:val="sr-Cyrl-RS"/>
        </w:rPr>
        <w:t xml:space="preserve"> Закона</w:t>
      </w:r>
    </w:p>
    <w:p w:rsidR="00366CB9" w:rsidRPr="00975AE0" w:rsidRDefault="00366CB9" w:rsidP="00975AE0">
      <w:pPr>
        <w:pStyle w:val="basic-paragraph"/>
        <w:numPr>
          <w:ilvl w:val="0"/>
          <w:numId w:val="11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Дефиниције</w:t>
      </w:r>
      <w:r w:rsidR="00E21DCC" w:rsidRPr="00975AE0">
        <w:rPr>
          <w:rFonts w:ascii="Times New Roman" w:hAnsi="Times New Roman"/>
          <w:lang w:val="sr-Cyrl-RS"/>
        </w:rPr>
        <w:t xml:space="preserve"> (агенција за привремено запошљавање, уступљени запослени, послодавац корисник, упоредни запослени, уступање и основни услови запошљавања и рада) </w:t>
      </w:r>
    </w:p>
    <w:p w:rsidR="00366CB9" w:rsidRPr="00975AE0" w:rsidRDefault="00366CB9" w:rsidP="00975AE0">
      <w:pPr>
        <w:pStyle w:val="basic-paragraph"/>
        <w:numPr>
          <w:ilvl w:val="0"/>
          <w:numId w:val="11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 xml:space="preserve">Услови за рад </w:t>
      </w:r>
      <w:r w:rsidR="00975AE0">
        <w:rPr>
          <w:rFonts w:ascii="Times New Roman" w:hAnsi="Times New Roman"/>
          <w:lang w:val="sr-Cyrl-RS"/>
        </w:rPr>
        <w:t>а</w:t>
      </w:r>
      <w:r w:rsidRPr="00975AE0">
        <w:rPr>
          <w:rFonts w:ascii="Times New Roman" w:hAnsi="Times New Roman"/>
          <w:lang w:val="sr-Cyrl-RS"/>
        </w:rPr>
        <w:t>генције</w:t>
      </w:r>
      <w:r w:rsidR="00975AE0">
        <w:rPr>
          <w:rFonts w:ascii="Times New Roman" w:hAnsi="Times New Roman"/>
          <w:lang w:val="sr-Cyrl-RS"/>
        </w:rPr>
        <w:t xml:space="preserve"> за привремено запошљавање</w:t>
      </w:r>
      <w:r w:rsidR="00975AE0">
        <w:rPr>
          <w:rFonts w:ascii="Times New Roman" w:hAnsi="Times New Roman"/>
          <w:lang w:val="en-US"/>
        </w:rPr>
        <w:t xml:space="preserve"> </w:t>
      </w:r>
      <w:r w:rsidR="00975AE0">
        <w:rPr>
          <w:rFonts w:ascii="Times New Roman" w:hAnsi="Times New Roman"/>
          <w:lang w:val="sr-Cyrl-RS"/>
        </w:rPr>
        <w:t>(услови за издавање дозволе за рад)</w:t>
      </w:r>
    </w:p>
    <w:p w:rsidR="00975AE0" w:rsidRDefault="00975AE0" w:rsidP="004E4BBC">
      <w:pPr>
        <w:pStyle w:val="basic-paragraph"/>
        <w:numPr>
          <w:ilvl w:val="0"/>
          <w:numId w:val="11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Издавање и продужење дозволе за рад агенције за привремено запошљавање</w:t>
      </w:r>
    </w:p>
    <w:p w:rsidR="00E21DCC" w:rsidRPr="00975AE0" w:rsidRDefault="00E21DCC" w:rsidP="004E4BBC">
      <w:pPr>
        <w:pStyle w:val="basic-paragraph"/>
        <w:numPr>
          <w:ilvl w:val="0"/>
          <w:numId w:val="11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 xml:space="preserve">Одузимање дозволе за рад </w:t>
      </w:r>
      <w:r w:rsidR="00975AE0">
        <w:rPr>
          <w:rFonts w:ascii="Times New Roman" w:hAnsi="Times New Roman"/>
          <w:lang w:val="sr-Cyrl-RS"/>
        </w:rPr>
        <w:t>а</w:t>
      </w:r>
      <w:r w:rsidRPr="00975AE0">
        <w:rPr>
          <w:rFonts w:ascii="Times New Roman" w:hAnsi="Times New Roman"/>
          <w:lang w:val="sr-Cyrl-RS"/>
        </w:rPr>
        <w:t>генцији</w:t>
      </w:r>
      <w:r w:rsidR="00975AE0">
        <w:rPr>
          <w:rFonts w:ascii="Times New Roman" w:hAnsi="Times New Roman"/>
          <w:lang w:val="sr-Cyrl-RS"/>
        </w:rPr>
        <w:t xml:space="preserve"> за привремено запошљавање</w:t>
      </w:r>
      <w:r w:rsidR="00975AE0" w:rsidRPr="00975AE0">
        <w:rPr>
          <w:rFonts w:ascii="Times New Roman" w:hAnsi="Times New Roman"/>
          <w:lang w:val="sr-Cyrl-RS"/>
        </w:rPr>
        <w:t xml:space="preserve"> (случајеви, рок на који се одузима дозвола)</w:t>
      </w:r>
    </w:p>
    <w:p w:rsidR="00E21DCC" w:rsidRPr="00975AE0" w:rsidRDefault="00E21DCC" w:rsidP="00975AE0">
      <w:pPr>
        <w:pStyle w:val="basic-paragraph"/>
        <w:numPr>
          <w:ilvl w:val="0"/>
          <w:numId w:val="11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 xml:space="preserve">Престанак важења дозволе за рад </w:t>
      </w:r>
      <w:r w:rsidR="00975AE0">
        <w:rPr>
          <w:rFonts w:ascii="Times New Roman" w:hAnsi="Times New Roman"/>
          <w:lang w:val="sr-Cyrl-RS"/>
        </w:rPr>
        <w:t>(случајеви)</w:t>
      </w:r>
    </w:p>
    <w:p w:rsidR="00366CB9" w:rsidRPr="00975AE0" w:rsidRDefault="00366CB9" w:rsidP="00975AE0">
      <w:pPr>
        <w:pStyle w:val="basic-paragraph"/>
        <w:numPr>
          <w:ilvl w:val="0"/>
          <w:numId w:val="11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Заснивање радног односа</w:t>
      </w:r>
      <w:r w:rsidR="00A003C8" w:rsidRPr="00975AE0">
        <w:rPr>
          <w:rFonts w:ascii="Times New Roman" w:hAnsi="Times New Roman"/>
          <w:lang w:val="sr-Cyrl-RS"/>
        </w:rPr>
        <w:t xml:space="preserve"> </w:t>
      </w:r>
      <w:r w:rsidR="00DF4487" w:rsidRPr="00975AE0">
        <w:rPr>
          <w:rFonts w:ascii="Times New Roman" w:hAnsi="Times New Roman"/>
          <w:lang w:val="sr-Cyrl-RS"/>
        </w:rPr>
        <w:t>између Агенције и уступљеног запосленог</w:t>
      </w:r>
      <w:r w:rsidR="00975AE0">
        <w:rPr>
          <w:rFonts w:ascii="Times New Roman" w:hAnsi="Times New Roman"/>
          <w:lang w:val="sr-Cyrl-RS"/>
        </w:rPr>
        <w:t xml:space="preserve"> (врста и садржај уговора)</w:t>
      </w:r>
    </w:p>
    <w:p w:rsidR="00366CB9" w:rsidRPr="00975AE0" w:rsidRDefault="00366CB9" w:rsidP="00975AE0">
      <w:pPr>
        <w:pStyle w:val="basic-paragraph"/>
        <w:numPr>
          <w:ilvl w:val="0"/>
          <w:numId w:val="11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Уговор о уступању запослених између Агенције и послодавца корисника</w:t>
      </w:r>
      <w:r w:rsidR="00975AE0">
        <w:rPr>
          <w:rFonts w:ascii="Times New Roman" w:hAnsi="Times New Roman"/>
          <w:lang w:val="sr-Cyrl-RS"/>
        </w:rPr>
        <w:t xml:space="preserve"> (садржина)</w:t>
      </w:r>
    </w:p>
    <w:p w:rsidR="00366CB9" w:rsidRPr="00975AE0" w:rsidRDefault="00366CB9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Забрана закључивања уговора о уступању запослених</w:t>
      </w:r>
      <w:r w:rsidR="00975AE0">
        <w:rPr>
          <w:rFonts w:ascii="Times New Roman" w:hAnsi="Times New Roman"/>
          <w:lang w:val="sr-Cyrl-RS"/>
        </w:rPr>
        <w:t xml:space="preserve"> (случајеви)</w:t>
      </w:r>
    </w:p>
    <w:p w:rsidR="00366CB9" w:rsidRPr="00975AE0" w:rsidRDefault="00366CB9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Ограничење закључивања уговора о уступању запослених</w:t>
      </w:r>
      <w:r w:rsidR="004C49BF">
        <w:rPr>
          <w:rFonts w:ascii="Times New Roman" w:hAnsi="Times New Roman"/>
          <w:lang w:val="sr-Cyrl-RS"/>
        </w:rPr>
        <w:t xml:space="preserve"> код послодавца корисника</w:t>
      </w:r>
    </w:p>
    <w:p w:rsidR="00366CB9" w:rsidRPr="00975AE0" w:rsidRDefault="00366CB9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 xml:space="preserve">Дејство одредаба </w:t>
      </w:r>
      <w:r w:rsidR="00975AE0">
        <w:rPr>
          <w:rFonts w:ascii="Times New Roman" w:hAnsi="Times New Roman"/>
          <w:lang w:val="sr-Cyrl-RS"/>
        </w:rPr>
        <w:t>уговора о</w:t>
      </w:r>
      <w:r w:rsidRPr="00975AE0">
        <w:rPr>
          <w:rFonts w:ascii="Times New Roman" w:hAnsi="Times New Roman"/>
          <w:lang w:val="sr-Cyrl-RS"/>
        </w:rPr>
        <w:t xml:space="preserve"> забрани закључивања уговора о раду</w:t>
      </w:r>
    </w:p>
    <w:p w:rsidR="00366CB9" w:rsidRPr="00975AE0" w:rsidRDefault="00366CB9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Трајање уступања</w:t>
      </w:r>
      <w:r w:rsidR="00975AE0">
        <w:rPr>
          <w:rFonts w:ascii="Times New Roman" w:hAnsi="Times New Roman"/>
          <w:lang w:val="sr-Cyrl-RS"/>
        </w:rPr>
        <w:t xml:space="preserve"> (код уговора на одређено и уговора на неодређено време)</w:t>
      </w:r>
    </w:p>
    <w:p w:rsidR="00366CB9" w:rsidRPr="00975AE0" w:rsidRDefault="00366CB9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Претпоставка уступања</w:t>
      </w:r>
    </w:p>
    <w:p w:rsidR="00DF4487" w:rsidRPr="00975AE0" w:rsidRDefault="00DF4487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Обавез</w:t>
      </w:r>
      <w:r w:rsidR="004C49BF">
        <w:rPr>
          <w:rFonts w:ascii="Times New Roman" w:hAnsi="Times New Roman"/>
          <w:lang w:val="sr-Cyrl-RS"/>
        </w:rPr>
        <w:t>е</w:t>
      </w:r>
      <w:r w:rsidR="00366CB9" w:rsidRPr="00975AE0">
        <w:rPr>
          <w:rFonts w:ascii="Times New Roman" w:hAnsi="Times New Roman"/>
          <w:lang w:val="sr-Cyrl-RS"/>
        </w:rPr>
        <w:t xml:space="preserve"> </w:t>
      </w:r>
      <w:r w:rsidR="004C49BF">
        <w:rPr>
          <w:rFonts w:ascii="Times New Roman" w:hAnsi="Times New Roman"/>
          <w:lang w:val="sr-Cyrl-RS"/>
        </w:rPr>
        <w:t>а</w:t>
      </w:r>
      <w:r w:rsidR="00366CB9" w:rsidRPr="00975AE0">
        <w:rPr>
          <w:rFonts w:ascii="Times New Roman" w:hAnsi="Times New Roman"/>
          <w:lang w:val="sr-Cyrl-RS"/>
        </w:rPr>
        <w:t>генције</w:t>
      </w:r>
      <w:r w:rsidR="004C49BF">
        <w:rPr>
          <w:rFonts w:ascii="Times New Roman" w:hAnsi="Times New Roman"/>
          <w:lang w:val="sr-Cyrl-RS"/>
        </w:rPr>
        <w:t xml:space="preserve"> за привремено запошљавање</w:t>
      </w:r>
      <w:r w:rsidR="00366CB9" w:rsidRPr="00975AE0">
        <w:rPr>
          <w:rFonts w:ascii="Times New Roman" w:hAnsi="Times New Roman"/>
          <w:lang w:val="sr-Cyrl-RS"/>
        </w:rPr>
        <w:t xml:space="preserve"> према уступљеном запосленом</w:t>
      </w:r>
      <w:r w:rsidR="00A208BF" w:rsidRPr="00975AE0">
        <w:rPr>
          <w:rFonts w:ascii="Times New Roman" w:hAnsi="Times New Roman"/>
          <w:lang w:val="sr-Latn-RS"/>
        </w:rPr>
        <w:t xml:space="preserve"> </w:t>
      </w:r>
      <w:r w:rsidRPr="00975AE0">
        <w:rPr>
          <w:rFonts w:ascii="Times New Roman" w:hAnsi="Times New Roman"/>
          <w:lang w:val="sr-Cyrl-RS"/>
        </w:rPr>
        <w:t>(</w:t>
      </w:r>
      <w:r w:rsidR="004C49BF">
        <w:rPr>
          <w:rFonts w:ascii="Times New Roman" w:hAnsi="Times New Roman"/>
          <w:lang w:val="sr-Cyrl-RS"/>
        </w:rPr>
        <w:t>упут, зарада и у случају разлога за отказ уговора о раду</w:t>
      </w:r>
      <w:r w:rsidRPr="00975AE0">
        <w:rPr>
          <w:rFonts w:ascii="Times New Roman" w:hAnsi="Times New Roman"/>
          <w:lang w:val="sr-Cyrl-RS"/>
        </w:rPr>
        <w:t>)</w:t>
      </w:r>
    </w:p>
    <w:p w:rsidR="00366CB9" w:rsidRPr="00975AE0" w:rsidRDefault="00366CB9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Обавезе послодавца корисника</w:t>
      </w:r>
    </w:p>
    <w:p w:rsidR="00366CB9" w:rsidRPr="00975AE0" w:rsidRDefault="00366CB9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 xml:space="preserve"> Безбедност и здравље на раду</w:t>
      </w:r>
    </w:p>
    <w:p w:rsidR="00366CB9" w:rsidRPr="00975AE0" w:rsidRDefault="00366CB9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 xml:space="preserve">Одговорност послодавца корисника и </w:t>
      </w:r>
      <w:r w:rsidR="004C49BF">
        <w:rPr>
          <w:rFonts w:ascii="Times New Roman" w:hAnsi="Times New Roman"/>
          <w:lang w:val="sr-Cyrl-RS"/>
        </w:rPr>
        <w:t>а</w:t>
      </w:r>
      <w:r w:rsidRPr="00975AE0">
        <w:rPr>
          <w:rFonts w:ascii="Times New Roman" w:hAnsi="Times New Roman"/>
          <w:lang w:val="sr-Cyrl-RS"/>
        </w:rPr>
        <w:t>генције</w:t>
      </w:r>
      <w:r w:rsidR="00B233E2">
        <w:rPr>
          <w:rFonts w:ascii="Times New Roman" w:hAnsi="Times New Roman"/>
          <w:lang w:val="sr-Cyrl-RS"/>
        </w:rPr>
        <w:t xml:space="preserve"> за привремено запошљавање</w:t>
      </w:r>
      <w:r w:rsidRPr="00975AE0">
        <w:rPr>
          <w:rFonts w:ascii="Times New Roman" w:hAnsi="Times New Roman"/>
          <w:lang w:val="sr-Cyrl-RS"/>
        </w:rPr>
        <w:t xml:space="preserve"> у вези са повредом на раду и професионалном болешћу</w:t>
      </w:r>
    </w:p>
    <w:p w:rsidR="00366CB9" w:rsidRPr="00975AE0" w:rsidRDefault="00366CB9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 xml:space="preserve">Друге обавезе </w:t>
      </w:r>
      <w:r w:rsidR="002B3703">
        <w:rPr>
          <w:rFonts w:ascii="Times New Roman" w:hAnsi="Times New Roman"/>
          <w:lang w:val="sr-Cyrl-RS"/>
        </w:rPr>
        <w:t>а</w:t>
      </w:r>
      <w:r w:rsidRPr="00975AE0">
        <w:rPr>
          <w:rFonts w:ascii="Times New Roman" w:hAnsi="Times New Roman"/>
          <w:lang w:val="sr-Cyrl-RS"/>
        </w:rPr>
        <w:t>генције и послодавца корисника</w:t>
      </w:r>
    </w:p>
    <w:p w:rsidR="00366CB9" w:rsidRPr="00975AE0" w:rsidRDefault="00366CB9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Колективна права уступљених запослених</w:t>
      </w:r>
    </w:p>
    <w:p w:rsidR="00366CB9" w:rsidRPr="00975AE0" w:rsidRDefault="00366CB9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Унапређење услова усавршавања и приступа објектима за боравак деце</w:t>
      </w:r>
    </w:p>
    <w:p w:rsidR="00366CB9" w:rsidRPr="00975AE0" w:rsidRDefault="00366CB9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Накнада штете</w:t>
      </w:r>
    </w:p>
    <w:p w:rsidR="00366CB9" w:rsidRPr="00975AE0" w:rsidRDefault="00975AE0" w:rsidP="00975AE0">
      <w:pPr>
        <w:pStyle w:val="basic-paragraph"/>
        <w:numPr>
          <w:ilvl w:val="0"/>
          <w:numId w:val="9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</w:t>
      </w:r>
      <w:r w:rsidR="00366CB9" w:rsidRPr="00975AE0">
        <w:rPr>
          <w:rFonts w:ascii="Times New Roman" w:hAnsi="Times New Roman"/>
          <w:lang w:val="sr-Cyrl-RS"/>
        </w:rPr>
        <w:t>упсидијарна одговорност Агенције и послодавца корисника у вези са повредом на раду и професионалном болешћу</w:t>
      </w:r>
    </w:p>
    <w:p w:rsidR="00372296" w:rsidRPr="00975AE0" w:rsidRDefault="00372296" w:rsidP="00E01188">
      <w:pPr>
        <w:pStyle w:val="basic-paragraph"/>
        <w:jc w:val="both"/>
        <w:rPr>
          <w:rStyle w:val="bold1"/>
          <w:rFonts w:ascii="Times New Roman" w:hAnsi="Times New Roman"/>
          <w:lang w:val="sr-Latn-RS"/>
        </w:rPr>
      </w:pP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Style w:val="bold1"/>
          <w:rFonts w:ascii="Times New Roman" w:hAnsi="Times New Roman"/>
          <w:lang w:val="sr-Cyrl-RS"/>
        </w:rPr>
        <w:t>Уредба о класификацији делатности („Службени гласник РС”, број 54/10)</w:t>
      </w: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1) 78.10 – делатност агенција за запошљавање (опис)</w:t>
      </w: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2) 78.20 – делатност агенција за привремено запошљавање (опис)</w:t>
      </w: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 xml:space="preserve">3) 78.30 – </w:t>
      </w:r>
      <w:r w:rsidR="00E01188" w:rsidRPr="00975AE0">
        <w:rPr>
          <w:rFonts w:ascii="Times New Roman" w:hAnsi="Times New Roman"/>
          <w:lang w:val="sr-Cyrl-RS"/>
        </w:rPr>
        <w:t>О</w:t>
      </w:r>
      <w:r w:rsidRPr="00975AE0">
        <w:rPr>
          <w:rFonts w:ascii="Times New Roman" w:hAnsi="Times New Roman"/>
          <w:lang w:val="sr-Cyrl-RS"/>
        </w:rPr>
        <w:t>стал</w:t>
      </w:r>
      <w:r w:rsidR="00E01188" w:rsidRPr="00975AE0">
        <w:rPr>
          <w:rFonts w:ascii="Times New Roman" w:hAnsi="Times New Roman"/>
          <w:lang w:val="sr-Cyrl-RS"/>
        </w:rPr>
        <w:t>о</w:t>
      </w:r>
      <w:r w:rsidRPr="00975AE0">
        <w:rPr>
          <w:rFonts w:ascii="Times New Roman" w:hAnsi="Times New Roman"/>
          <w:lang w:val="sr-Cyrl-RS"/>
        </w:rPr>
        <w:t xml:space="preserve"> уступањ</w:t>
      </w:r>
      <w:r w:rsidR="00E01188" w:rsidRPr="00975AE0">
        <w:rPr>
          <w:rFonts w:ascii="Times New Roman" w:hAnsi="Times New Roman"/>
          <w:lang w:val="sr-Cyrl-RS"/>
        </w:rPr>
        <w:t>е</w:t>
      </w:r>
      <w:r w:rsidRPr="00975AE0">
        <w:rPr>
          <w:rFonts w:ascii="Times New Roman" w:hAnsi="Times New Roman"/>
          <w:lang w:val="sr-Cyrl-RS"/>
        </w:rPr>
        <w:t xml:space="preserve"> људских ресурса (опис)</w:t>
      </w:r>
    </w:p>
    <w:p w:rsidR="00372296" w:rsidRPr="00975AE0" w:rsidRDefault="00372296" w:rsidP="00E01188">
      <w:pPr>
        <w:pStyle w:val="basic-paragraph"/>
        <w:jc w:val="both"/>
        <w:rPr>
          <w:rFonts w:ascii="Times New Roman" w:hAnsi="Times New Roman"/>
          <w:lang w:val="sr-Cyrl-RS"/>
        </w:rPr>
      </w:pP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Style w:val="bold1"/>
          <w:rFonts w:ascii="Times New Roman" w:hAnsi="Times New Roman"/>
          <w:lang w:val="sr-Cyrl-RS"/>
        </w:rPr>
        <w:t>Разлике између агенцијског запошљавања и уступања запослених и:</w:t>
      </w: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1) рада на привременим и повременим пословима</w:t>
      </w: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2) рада на привременим и повременим пословима које обављају чланови омладинских и студентских задруга</w:t>
      </w: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3) упућивања запослених на привремени рад у иностранство</w:t>
      </w:r>
    </w:p>
    <w:p w:rsidR="00366CB9" w:rsidRPr="00975AE0" w:rsidRDefault="0011239A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4) упућивања</w:t>
      </w:r>
      <w:r w:rsidR="00366CB9" w:rsidRPr="00975AE0">
        <w:rPr>
          <w:rFonts w:ascii="Times New Roman" w:hAnsi="Times New Roman"/>
          <w:lang w:val="sr-Cyrl-RS"/>
        </w:rPr>
        <w:t xml:space="preserve"> запослених на привремени рад код другог послодавца</w:t>
      </w:r>
    </w:p>
    <w:p w:rsidR="00366CB9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5) поједностављеног радног ангажовања на сезонским пословима у одређеним делатностима</w:t>
      </w:r>
    </w:p>
    <w:p w:rsidR="00114EB0" w:rsidRPr="00975AE0" w:rsidRDefault="00366CB9" w:rsidP="00E01188">
      <w:pPr>
        <w:pStyle w:val="basic-paragraph"/>
        <w:jc w:val="both"/>
        <w:rPr>
          <w:rFonts w:ascii="Times New Roman" w:hAnsi="Times New Roman"/>
          <w:lang w:val="sr-Cyrl-RS"/>
        </w:rPr>
      </w:pPr>
      <w:r w:rsidRPr="00975AE0">
        <w:rPr>
          <w:rFonts w:ascii="Times New Roman" w:hAnsi="Times New Roman"/>
          <w:lang w:val="sr-Cyrl-RS"/>
        </w:rPr>
        <w:t>6) де</w:t>
      </w:r>
      <w:r w:rsidR="003A5C13" w:rsidRPr="00975AE0">
        <w:rPr>
          <w:rFonts w:ascii="Times New Roman" w:hAnsi="Times New Roman"/>
          <w:lang w:val="sr-Cyrl-RS"/>
        </w:rPr>
        <w:t>латности агенција за запошљавањ</w:t>
      </w:r>
      <w:r w:rsidR="00B233E2">
        <w:rPr>
          <w:rFonts w:ascii="Times New Roman" w:hAnsi="Times New Roman"/>
          <w:lang w:val="sr-Cyrl-RS"/>
        </w:rPr>
        <w:t>е</w:t>
      </w:r>
    </w:p>
    <w:sectPr w:rsidR="00114EB0" w:rsidRPr="00975AE0" w:rsidSect="00D85998">
      <w:footerReference w:type="default" r:id="rId7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19" w:rsidRDefault="007A4819" w:rsidP="005F741D">
      <w:pPr>
        <w:spacing w:after="0" w:line="240" w:lineRule="auto"/>
      </w:pPr>
      <w:r>
        <w:separator/>
      </w:r>
    </w:p>
  </w:endnote>
  <w:endnote w:type="continuationSeparator" w:id="0">
    <w:p w:rsidR="007A4819" w:rsidRDefault="007A4819" w:rsidP="005F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559371"/>
      <w:docPartObj>
        <w:docPartGallery w:val="Page Numbers (Bottom of Page)"/>
        <w:docPartUnique/>
      </w:docPartObj>
    </w:sdtPr>
    <w:sdtEndPr/>
    <w:sdtContent>
      <w:p w:rsidR="005F741D" w:rsidRDefault="005F74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40E" w:rsidRPr="0053340E">
          <w:rPr>
            <w:noProof/>
            <w:lang w:val="sr-Latn-RS"/>
          </w:rPr>
          <w:t>3</w:t>
        </w:r>
        <w:r>
          <w:fldChar w:fldCharType="end"/>
        </w:r>
      </w:p>
    </w:sdtContent>
  </w:sdt>
  <w:p w:rsidR="005F741D" w:rsidRDefault="005F7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19" w:rsidRDefault="007A4819" w:rsidP="005F741D">
      <w:pPr>
        <w:spacing w:after="0" w:line="240" w:lineRule="auto"/>
      </w:pPr>
      <w:r>
        <w:separator/>
      </w:r>
    </w:p>
  </w:footnote>
  <w:footnote w:type="continuationSeparator" w:id="0">
    <w:p w:rsidR="007A4819" w:rsidRDefault="007A4819" w:rsidP="005F7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03D"/>
    <w:multiLevelType w:val="hybridMultilevel"/>
    <w:tmpl w:val="327653B2"/>
    <w:lvl w:ilvl="0" w:tplc="9F0E6AE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60" w:hanging="360"/>
      </w:pPr>
    </w:lvl>
    <w:lvl w:ilvl="2" w:tplc="241A001B" w:tentative="1">
      <w:start w:val="1"/>
      <w:numFmt w:val="lowerRoman"/>
      <w:lvlText w:val="%3."/>
      <w:lvlJc w:val="right"/>
      <w:pPr>
        <w:ind w:left="2280" w:hanging="180"/>
      </w:pPr>
    </w:lvl>
    <w:lvl w:ilvl="3" w:tplc="241A000F" w:tentative="1">
      <w:start w:val="1"/>
      <w:numFmt w:val="decimal"/>
      <w:lvlText w:val="%4."/>
      <w:lvlJc w:val="left"/>
      <w:pPr>
        <w:ind w:left="3000" w:hanging="360"/>
      </w:pPr>
    </w:lvl>
    <w:lvl w:ilvl="4" w:tplc="241A0019" w:tentative="1">
      <w:start w:val="1"/>
      <w:numFmt w:val="lowerLetter"/>
      <w:lvlText w:val="%5."/>
      <w:lvlJc w:val="left"/>
      <w:pPr>
        <w:ind w:left="3720" w:hanging="360"/>
      </w:pPr>
    </w:lvl>
    <w:lvl w:ilvl="5" w:tplc="241A001B" w:tentative="1">
      <w:start w:val="1"/>
      <w:numFmt w:val="lowerRoman"/>
      <w:lvlText w:val="%6."/>
      <w:lvlJc w:val="right"/>
      <w:pPr>
        <w:ind w:left="4440" w:hanging="180"/>
      </w:pPr>
    </w:lvl>
    <w:lvl w:ilvl="6" w:tplc="241A000F" w:tentative="1">
      <w:start w:val="1"/>
      <w:numFmt w:val="decimal"/>
      <w:lvlText w:val="%7."/>
      <w:lvlJc w:val="left"/>
      <w:pPr>
        <w:ind w:left="5160" w:hanging="360"/>
      </w:pPr>
    </w:lvl>
    <w:lvl w:ilvl="7" w:tplc="241A0019" w:tentative="1">
      <w:start w:val="1"/>
      <w:numFmt w:val="lowerLetter"/>
      <w:lvlText w:val="%8."/>
      <w:lvlJc w:val="left"/>
      <w:pPr>
        <w:ind w:left="5880" w:hanging="360"/>
      </w:pPr>
    </w:lvl>
    <w:lvl w:ilvl="8" w:tplc="2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88A3545"/>
    <w:multiLevelType w:val="hybridMultilevel"/>
    <w:tmpl w:val="C5E21410"/>
    <w:lvl w:ilvl="0" w:tplc="9F0E6AE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20" w:hanging="360"/>
      </w:pPr>
    </w:lvl>
    <w:lvl w:ilvl="2" w:tplc="241A001B" w:tentative="1">
      <w:start w:val="1"/>
      <w:numFmt w:val="lowerRoman"/>
      <w:lvlText w:val="%3."/>
      <w:lvlJc w:val="right"/>
      <w:pPr>
        <w:ind w:left="2640" w:hanging="180"/>
      </w:pPr>
    </w:lvl>
    <w:lvl w:ilvl="3" w:tplc="241A000F" w:tentative="1">
      <w:start w:val="1"/>
      <w:numFmt w:val="decimal"/>
      <w:lvlText w:val="%4."/>
      <w:lvlJc w:val="left"/>
      <w:pPr>
        <w:ind w:left="3360" w:hanging="360"/>
      </w:pPr>
    </w:lvl>
    <w:lvl w:ilvl="4" w:tplc="241A0019" w:tentative="1">
      <w:start w:val="1"/>
      <w:numFmt w:val="lowerLetter"/>
      <w:lvlText w:val="%5."/>
      <w:lvlJc w:val="left"/>
      <w:pPr>
        <w:ind w:left="4080" w:hanging="360"/>
      </w:pPr>
    </w:lvl>
    <w:lvl w:ilvl="5" w:tplc="241A001B" w:tentative="1">
      <w:start w:val="1"/>
      <w:numFmt w:val="lowerRoman"/>
      <w:lvlText w:val="%6."/>
      <w:lvlJc w:val="right"/>
      <w:pPr>
        <w:ind w:left="4800" w:hanging="180"/>
      </w:pPr>
    </w:lvl>
    <w:lvl w:ilvl="6" w:tplc="241A000F" w:tentative="1">
      <w:start w:val="1"/>
      <w:numFmt w:val="decimal"/>
      <w:lvlText w:val="%7."/>
      <w:lvlJc w:val="left"/>
      <w:pPr>
        <w:ind w:left="5520" w:hanging="360"/>
      </w:pPr>
    </w:lvl>
    <w:lvl w:ilvl="7" w:tplc="241A0019" w:tentative="1">
      <w:start w:val="1"/>
      <w:numFmt w:val="lowerLetter"/>
      <w:lvlText w:val="%8."/>
      <w:lvlJc w:val="left"/>
      <w:pPr>
        <w:ind w:left="6240" w:hanging="360"/>
      </w:pPr>
    </w:lvl>
    <w:lvl w:ilvl="8" w:tplc="2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0235A28"/>
    <w:multiLevelType w:val="hybridMultilevel"/>
    <w:tmpl w:val="0F186938"/>
    <w:lvl w:ilvl="0" w:tplc="8EE206FC">
      <w:start w:val="1"/>
      <w:numFmt w:val="decimal"/>
      <w:lvlText w:val="%1)"/>
      <w:lvlJc w:val="left"/>
      <w:pPr>
        <w:ind w:left="1320" w:hanging="360"/>
      </w:pPr>
      <w:rPr>
        <w:rFonts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920" w:hanging="360"/>
      </w:pPr>
    </w:lvl>
    <w:lvl w:ilvl="2" w:tplc="241A001B" w:tentative="1">
      <w:start w:val="1"/>
      <w:numFmt w:val="lowerRoman"/>
      <w:lvlText w:val="%3."/>
      <w:lvlJc w:val="right"/>
      <w:pPr>
        <w:ind w:left="2640" w:hanging="180"/>
      </w:pPr>
    </w:lvl>
    <w:lvl w:ilvl="3" w:tplc="241A000F" w:tentative="1">
      <w:start w:val="1"/>
      <w:numFmt w:val="decimal"/>
      <w:lvlText w:val="%4."/>
      <w:lvlJc w:val="left"/>
      <w:pPr>
        <w:ind w:left="3360" w:hanging="360"/>
      </w:pPr>
    </w:lvl>
    <w:lvl w:ilvl="4" w:tplc="241A0019" w:tentative="1">
      <w:start w:val="1"/>
      <w:numFmt w:val="lowerLetter"/>
      <w:lvlText w:val="%5."/>
      <w:lvlJc w:val="left"/>
      <w:pPr>
        <w:ind w:left="4080" w:hanging="360"/>
      </w:pPr>
    </w:lvl>
    <w:lvl w:ilvl="5" w:tplc="241A001B" w:tentative="1">
      <w:start w:val="1"/>
      <w:numFmt w:val="lowerRoman"/>
      <w:lvlText w:val="%6."/>
      <w:lvlJc w:val="right"/>
      <w:pPr>
        <w:ind w:left="4800" w:hanging="180"/>
      </w:pPr>
    </w:lvl>
    <w:lvl w:ilvl="6" w:tplc="241A000F" w:tentative="1">
      <w:start w:val="1"/>
      <w:numFmt w:val="decimal"/>
      <w:lvlText w:val="%7."/>
      <w:lvlJc w:val="left"/>
      <w:pPr>
        <w:ind w:left="5520" w:hanging="360"/>
      </w:pPr>
    </w:lvl>
    <w:lvl w:ilvl="7" w:tplc="241A0019" w:tentative="1">
      <w:start w:val="1"/>
      <w:numFmt w:val="lowerLetter"/>
      <w:lvlText w:val="%8."/>
      <w:lvlJc w:val="left"/>
      <w:pPr>
        <w:ind w:left="6240" w:hanging="360"/>
      </w:pPr>
    </w:lvl>
    <w:lvl w:ilvl="8" w:tplc="2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28A13E6"/>
    <w:multiLevelType w:val="hybridMultilevel"/>
    <w:tmpl w:val="2980876A"/>
    <w:lvl w:ilvl="0" w:tplc="9F0E6AE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20" w:hanging="360"/>
      </w:pPr>
    </w:lvl>
    <w:lvl w:ilvl="2" w:tplc="241A001B" w:tentative="1">
      <w:start w:val="1"/>
      <w:numFmt w:val="lowerRoman"/>
      <w:lvlText w:val="%3."/>
      <w:lvlJc w:val="right"/>
      <w:pPr>
        <w:ind w:left="2640" w:hanging="180"/>
      </w:pPr>
    </w:lvl>
    <w:lvl w:ilvl="3" w:tplc="241A000F" w:tentative="1">
      <w:start w:val="1"/>
      <w:numFmt w:val="decimal"/>
      <w:lvlText w:val="%4."/>
      <w:lvlJc w:val="left"/>
      <w:pPr>
        <w:ind w:left="3360" w:hanging="360"/>
      </w:pPr>
    </w:lvl>
    <w:lvl w:ilvl="4" w:tplc="241A0019" w:tentative="1">
      <w:start w:val="1"/>
      <w:numFmt w:val="lowerLetter"/>
      <w:lvlText w:val="%5."/>
      <w:lvlJc w:val="left"/>
      <w:pPr>
        <w:ind w:left="4080" w:hanging="360"/>
      </w:pPr>
    </w:lvl>
    <w:lvl w:ilvl="5" w:tplc="241A001B" w:tentative="1">
      <w:start w:val="1"/>
      <w:numFmt w:val="lowerRoman"/>
      <w:lvlText w:val="%6."/>
      <w:lvlJc w:val="right"/>
      <w:pPr>
        <w:ind w:left="4800" w:hanging="180"/>
      </w:pPr>
    </w:lvl>
    <w:lvl w:ilvl="6" w:tplc="241A000F" w:tentative="1">
      <w:start w:val="1"/>
      <w:numFmt w:val="decimal"/>
      <w:lvlText w:val="%7."/>
      <w:lvlJc w:val="left"/>
      <w:pPr>
        <w:ind w:left="5520" w:hanging="360"/>
      </w:pPr>
    </w:lvl>
    <w:lvl w:ilvl="7" w:tplc="241A0019" w:tentative="1">
      <w:start w:val="1"/>
      <w:numFmt w:val="lowerLetter"/>
      <w:lvlText w:val="%8."/>
      <w:lvlJc w:val="left"/>
      <w:pPr>
        <w:ind w:left="6240" w:hanging="360"/>
      </w:pPr>
    </w:lvl>
    <w:lvl w:ilvl="8" w:tplc="2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4F30349"/>
    <w:multiLevelType w:val="hybridMultilevel"/>
    <w:tmpl w:val="8604EA10"/>
    <w:lvl w:ilvl="0" w:tplc="D0144A5E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2B84"/>
    <w:multiLevelType w:val="hybridMultilevel"/>
    <w:tmpl w:val="76D0A144"/>
    <w:lvl w:ilvl="0" w:tplc="9F0E6AE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60" w:hanging="360"/>
      </w:pPr>
    </w:lvl>
    <w:lvl w:ilvl="2" w:tplc="241A001B" w:tentative="1">
      <w:start w:val="1"/>
      <w:numFmt w:val="lowerRoman"/>
      <w:lvlText w:val="%3."/>
      <w:lvlJc w:val="right"/>
      <w:pPr>
        <w:ind w:left="2280" w:hanging="180"/>
      </w:pPr>
    </w:lvl>
    <w:lvl w:ilvl="3" w:tplc="241A000F" w:tentative="1">
      <w:start w:val="1"/>
      <w:numFmt w:val="decimal"/>
      <w:lvlText w:val="%4."/>
      <w:lvlJc w:val="left"/>
      <w:pPr>
        <w:ind w:left="3000" w:hanging="360"/>
      </w:pPr>
    </w:lvl>
    <w:lvl w:ilvl="4" w:tplc="241A0019" w:tentative="1">
      <w:start w:val="1"/>
      <w:numFmt w:val="lowerLetter"/>
      <w:lvlText w:val="%5."/>
      <w:lvlJc w:val="left"/>
      <w:pPr>
        <w:ind w:left="3720" w:hanging="360"/>
      </w:pPr>
    </w:lvl>
    <w:lvl w:ilvl="5" w:tplc="241A001B" w:tentative="1">
      <w:start w:val="1"/>
      <w:numFmt w:val="lowerRoman"/>
      <w:lvlText w:val="%6."/>
      <w:lvlJc w:val="right"/>
      <w:pPr>
        <w:ind w:left="4440" w:hanging="180"/>
      </w:pPr>
    </w:lvl>
    <w:lvl w:ilvl="6" w:tplc="241A000F" w:tentative="1">
      <w:start w:val="1"/>
      <w:numFmt w:val="decimal"/>
      <w:lvlText w:val="%7."/>
      <w:lvlJc w:val="left"/>
      <w:pPr>
        <w:ind w:left="5160" w:hanging="360"/>
      </w:pPr>
    </w:lvl>
    <w:lvl w:ilvl="7" w:tplc="241A0019" w:tentative="1">
      <w:start w:val="1"/>
      <w:numFmt w:val="lowerLetter"/>
      <w:lvlText w:val="%8."/>
      <w:lvlJc w:val="left"/>
      <w:pPr>
        <w:ind w:left="5880" w:hanging="360"/>
      </w:pPr>
    </w:lvl>
    <w:lvl w:ilvl="8" w:tplc="2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0054C27"/>
    <w:multiLevelType w:val="hybridMultilevel"/>
    <w:tmpl w:val="6486CABC"/>
    <w:lvl w:ilvl="0" w:tplc="8EE206FC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560" w:hanging="360"/>
      </w:pPr>
    </w:lvl>
    <w:lvl w:ilvl="2" w:tplc="241A001B" w:tentative="1">
      <w:start w:val="1"/>
      <w:numFmt w:val="lowerRoman"/>
      <w:lvlText w:val="%3."/>
      <w:lvlJc w:val="right"/>
      <w:pPr>
        <w:ind w:left="2280" w:hanging="180"/>
      </w:pPr>
    </w:lvl>
    <w:lvl w:ilvl="3" w:tplc="241A000F" w:tentative="1">
      <w:start w:val="1"/>
      <w:numFmt w:val="decimal"/>
      <w:lvlText w:val="%4."/>
      <w:lvlJc w:val="left"/>
      <w:pPr>
        <w:ind w:left="3000" w:hanging="360"/>
      </w:pPr>
    </w:lvl>
    <w:lvl w:ilvl="4" w:tplc="241A0019" w:tentative="1">
      <w:start w:val="1"/>
      <w:numFmt w:val="lowerLetter"/>
      <w:lvlText w:val="%5."/>
      <w:lvlJc w:val="left"/>
      <w:pPr>
        <w:ind w:left="3720" w:hanging="360"/>
      </w:pPr>
    </w:lvl>
    <w:lvl w:ilvl="5" w:tplc="241A001B" w:tentative="1">
      <w:start w:val="1"/>
      <w:numFmt w:val="lowerRoman"/>
      <w:lvlText w:val="%6."/>
      <w:lvlJc w:val="right"/>
      <w:pPr>
        <w:ind w:left="4440" w:hanging="180"/>
      </w:pPr>
    </w:lvl>
    <w:lvl w:ilvl="6" w:tplc="241A000F" w:tentative="1">
      <w:start w:val="1"/>
      <w:numFmt w:val="decimal"/>
      <w:lvlText w:val="%7."/>
      <w:lvlJc w:val="left"/>
      <w:pPr>
        <w:ind w:left="5160" w:hanging="360"/>
      </w:pPr>
    </w:lvl>
    <w:lvl w:ilvl="7" w:tplc="241A0019" w:tentative="1">
      <w:start w:val="1"/>
      <w:numFmt w:val="lowerLetter"/>
      <w:lvlText w:val="%8."/>
      <w:lvlJc w:val="left"/>
      <w:pPr>
        <w:ind w:left="5880" w:hanging="360"/>
      </w:pPr>
    </w:lvl>
    <w:lvl w:ilvl="8" w:tplc="2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0DE4A07"/>
    <w:multiLevelType w:val="hybridMultilevel"/>
    <w:tmpl w:val="D1845A62"/>
    <w:lvl w:ilvl="0" w:tplc="9F0E6AE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60" w:hanging="360"/>
      </w:pPr>
    </w:lvl>
    <w:lvl w:ilvl="2" w:tplc="241A001B" w:tentative="1">
      <w:start w:val="1"/>
      <w:numFmt w:val="lowerRoman"/>
      <w:lvlText w:val="%3."/>
      <w:lvlJc w:val="right"/>
      <w:pPr>
        <w:ind w:left="2280" w:hanging="180"/>
      </w:pPr>
    </w:lvl>
    <w:lvl w:ilvl="3" w:tplc="241A000F" w:tentative="1">
      <w:start w:val="1"/>
      <w:numFmt w:val="decimal"/>
      <w:lvlText w:val="%4."/>
      <w:lvlJc w:val="left"/>
      <w:pPr>
        <w:ind w:left="3000" w:hanging="360"/>
      </w:pPr>
    </w:lvl>
    <w:lvl w:ilvl="4" w:tplc="241A0019" w:tentative="1">
      <w:start w:val="1"/>
      <w:numFmt w:val="lowerLetter"/>
      <w:lvlText w:val="%5."/>
      <w:lvlJc w:val="left"/>
      <w:pPr>
        <w:ind w:left="3720" w:hanging="360"/>
      </w:pPr>
    </w:lvl>
    <w:lvl w:ilvl="5" w:tplc="241A001B" w:tentative="1">
      <w:start w:val="1"/>
      <w:numFmt w:val="lowerRoman"/>
      <w:lvlText w:val="%6."/>
      <w:lvlJc w:val="right"/>
      <w:pPr>
        <w:ind w:left="4440" w:hanging="180"/>
      </w:pPr>
    </w:lvl>
    <w:lvl w:ilvl="6" w:tplc="241A000F" w:tentative="1">
      <w:start w:val="1"/>
      <w:numFmt w:val="decimal"/>
      <w:lvlText w:val="%7."/>
      <w:lvlJc w:val="left"/>
      <w:pPr>
        <w:ind w:left="5160" w:hanging="360"/>
      </w:pPr>
    </w:lvl>
    <w:lvl w:ilvl="7" w:tplc="241A0019" w:tentative="1">
      <w:start w:val="1"/>
      <w:numFmt w:val="lowerLetter"/>
      <w:lvlText w:val="%8."/>
      <w:lvlJc w:val="left"/>
      <w:pPr>
        <w:ind w:left="5880" w:hanging="360"/>
      </w:pPr>
    </w:lvl>
    <w:lvl w:ilvl="8" w:tplc="2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8B762C5"/>
    <w:multiLevelType w:val="hybridMultilevel"/>
    <w:tmpl w:val="BDB6A01A"/>
    <w:lvl w:ilvl="0" w:tplc="9F0E6AE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20" w:hanging="360"/>
      </w:pPr>
    </w:lvl>
    <w:lvl w:ilvl="2" w:tplc="241A001B" w:tentative="1">
      <w:start w:val="1"/>
      <w:numFmt w:val="lowerRoman"/>
      <w:lvlText w:val="%3."/>
      <w:lvlJc w:val="right"/>
      <w:pPr>
        <w:ind w:left="2640" w:hanging="180"/>
      </w:pPr>
    </w:lvl>
    <w:lvl w:ilvl="3" w:tplc="241A000F" w:tentative="1">
      <w:start w:val="1"/>
      <w:numFmt w:val="decimal"/>
      <w:lvlText w:val="%4."/>
      <w:lvlJc w:val="left"/>
      <w:pPr>
        <w:ind w:left="3360" w:hanging="360"/>
      </w:pPr>
    </w:lvl>
    <w:lvl w:ilvl="4" w:tplc="241A0019" w:tentative="1">
      <w:start w:val="1"/>
      <w:numFmt w:val="lowerLetter"/>
      <w:lvlText w:val="%5."/>
      <w:lvlJc w:val="left"/>
      <w:pPr>
        <w:ind w:left="4080" w:hanging="360"/>
      </w:pPr>
    </w:lvl>
    <w:lvl w:ilvl="5" w:tplc="241A001B" w:tentative="1">
      <w:start w:val="1"/>
      <w:numFmt w:val="lowerRoman"/>
      <w:lvlText w:val="%6."/>
      <w:lvlJc w:val="right"/>
      <w:pPr>
        <w:ind w:left="4800" w:hanging="180"/>
      </w:pPr>
    </w:lvl>
    <w:lvl w:ilvl="6" w:tplc="241A000F" w:tentative="1">
      <w:start w:val="1"/>
      <w:numFmt w:val="decimal"/>
      <w:lvlText w:val="%7."/>
      <w:lvlJc w:val="left"/>
      <w:pPr>
        <w:ind w:left="5520" w:hanging="360"/>
      </w:pPr>
    </w:lvl>
    <w:lvl w:ilvl="7" w:tplc="241A0019" w:tentative="1">
      <w:start w:val="1"/>
      <w:numFmt w:val="lowerLetter"/>
      <w:lvlText w:val="%8."/>
      <w:lvlJc w:val="left"/>
      <w:pPr>
        <w:ind w:left="6240" w:hanging="360"/>
      </w:pPr>
    </w:lvl>
    <w:lvl w:ilvl="8" w:tplc="2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498785C"/>
    <w:multiLevelType w:val="hybridMultilevel"/>
    <w:tmpl w:val="67709A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D64BF"/>
    <w:multiLevelType w:val="hybridMultilevel"/>
    <w:tmpl w:val="F6F4707E"/>
    <w:lvl w:ilvl="0" w:tplc="9F0E6AE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60" w:hanging="360"/>
      </w:pPr>
    </w:lvl>
    <w:lvl w:ilvl="2" w:tplc="241A001B" w:tentative="1">
      <w:start w:val="1"/>
      <w:numFmt w:val="lowerRoman"/>
      <w:lvlText w:val="%3."/>
      <w:lvlJc w:val="right"/>
      <w:pPr>
        <w:ind w:left="2280" w:hanging="180"/>
      </w:pPr>
    </w:lvl>
    <w:lvl w:ilvl="3" w:tplc="241A000F" w:tentative="1">
      <w:start w:val="1"/>
      <w:numFmt w:val="decimal"/>
      <w:lvlText w:val="%4."/>
      <w:lvlJc w:val="left"/>
      <w:pPr>
        <w:ind w:left="3000" w:hanging="360"/>
      </w:pPr>
    </w:lvl>
    <w:lvl w:ilvl="4" w:tplc="241A0019" w:tentative="1">
      <w:start w:val="1"/>
      <w:numFmt w:val="lowerLetter"/>
      <w:lvlText w:val="%5."/>
      <w:lvlJc w:val="left"/>
      <w:pPr>
        <w:ind w:left="3720" w:hanging="360"/>
      </w:pPr>
    </w:lvl>
    <w:lvl w:ilvl="5" w:tplc="241A001B" w:tentative="1">
      <w:start w:val="1"/>
      <w:numFmt w:val="lowerRoman"/>
      <w:lvlText w:val="%6."/>
      <w:lvlJc w:val="right"/>
      <w:pPr>
        <w:ind w:left="4440" w:hanging="180"/>
      </w:pPr>
    </w:lvl>
    <w:lvl w:ilvl="6" w:tplc="241A000F" w:tentative="1">
      <w:start w:val="1"/>
      <w:numFmt w:val="decimal"/>
      <w:lvlText w:val="%7."/>
      <w:lvlJc w:val="left"/>
      <w:pPr>
        <w:ind w:left="5160" w:hanging="360"/>
      </w:pPr>
    </w:lvl>
    <w:lvl w:ilvl="7" w:tplc="241A0019" w:tentative="1">
      <w:start w:val="1"/>
      <w:numFmt w:val="lowerLetter"/>
      <w:lvlText w:val="%8."/>
      <w:lvlJc w:val="left"/>
      <w:pPr>
        <w:ind w:left="5880" w:hanging="360"/>
      </w:pPr>
    </w:lvl>
    <w:lvl w:ilvl="8" w:tplc="2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DFD1DE9"/>
    <w:multiLevelType w:val="hybridMultilevel"/>
    <w:tmpl w:val="0B3EAFF6"/>
    <w:lvl w:ilvl="0" w:tplc="9F0E6AE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60" w:hanging="360"/>
      </w:pPr>
    </w:lvl>
    <w:lvl w:ilvl="2" w:tplc="241A001B" w:tentative="1">
      <w:start w:val="1"/>
      <w:numFmt w:val="lowerRoman"/>
      <w:lvlText w:val="%3."/>
      <w:lvlJc w:val="right"/>
      <w:pPr>
        <w:ind w:left="2280" w:hanging="180"/>
      </w:pPr>
    </w:lvl>
    <w:lvl w:ilvl="3" w:tplc="241A000F" w:tentative="1">
      <w:start w:val="1"/>
      <w:numFmt w:val="decimal"/>
      <w:lvlText w:val="%4."/>
      <w:lvlJc w:val="left"/>
      <w:pPr>
        <w:ind w:left="3000" w:hanging="360"/>
      </w:pPr>
    </w:lvl>
    <w:lvl w:ilvl="4" w:tplc="241A0019" w:tentative="1">
      <w:start w:val="1"/>
      <w:numFmt w:val="lowerLetter"/>
      <w:lvlText w:val="%5."/>
      <w:lvlJc w:val="left"/>
      <w:pPr>
        <w:ind w:left="3720" w:hanging="360"/>
      </w:pPr>
    </w:lvl>
    <w:lvl w:ilvl="5" w:tplc="241A001B" w:tentative="1">
      <w:start w:val="1"/>
      <w:numFmt w:val="lowerRoman"/>
      <w:lvlText w:val="%6."/>
      <w:lvlJc w:val="right"/>
      <w:pPr>
        <w:ind w:left="4440" w:hanging="180"/>
      </w:pPr>
    </w:lvl>
    <w:lvl w:ilvl="6" w:tplc="241A000F" w:tentative="1">
      <w:start w:val="1"/>
      <w:numFmt w:val="decimal"/>
      <w:lvlText w:val="%7."/>
      <w:lvlJc w:val="left"/>
      <w:pPr>
        <w:ind w:left="5160" w:hanging="360"/>
      </w:pPr>
    </w:lvl>
    <w:lvl w:ilvl="7" w:tplc="241A0019" w:tentative="1">
      <w:start w:val="1"/>
      <w:numFmt w:val="lowerLetter"/>
      <w:lvlText w:val="%8."/>
      <w:lvlJc w:val="left"/>
      <w:pPr>
        <w:ind w:left="5880" w:hanging="360"/>
      </w:pPr>
    </w:lvl>
    <w:lvl w:ilvl="8" w:tplc="2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B9"/>
    <w:rsid w:val="00073DB1"/>
    <w:rsid w:val="000A115E"/>
    <w:rsid w:val="000A3295"/>
    <w:rsid w:val="0011239A"/>
    <w:rsid w:val="00114EB0"/>
    <w:rsid w:val="00137669"/>
    <w:rsid w:val="00177622"/>
    <w:rsid w:val="00194400"/>
    <w:rsid w:val="001E2CE4"/>
    <w:rsid w:val="00223BC5"/>
    <w:rsid w:val="002B3703"/>
    <w:rsid w:val="00344FBA"/>
    <w:rsid w:val="00366CB9"/>
    <w:rsid w:val="00372296"/>
    <w:rsid w:val="003A0964"/>
    <w:rsid w:val="003A5C13"/>
    <w:rsid w:val="0041106E"/>
    <w:rsid w:val="004C49BF"/>
    <w:rsid w:val="005036CD"/>
    <w:rsid w:val="0053340E"/>
    <w:rsid w:val="00595E79"/>
    <w:rsid w:val="005F741D"/>
    <w:rsid w:val="006215CD"/>
    <w:rsid w:val="006225D6"/>
    <w:rsid w:val="006C0FBD"/>
    <w:rsid w:val="00713851"/>
    <w:rsid w:val="00744774"/>
    <w:rsid w:val="007464F7"/>
    <w:rsid w:val="00775196"/>
    <w:rsid w:val="00775DCA"/>
    <w:rsid w:val="007A4819"/>
    <w:rsid w:val="007C6338"/>
    <w:rsid w:val="007E7BFB"/>
    <w:rsid w:val="00814825"/>
    <w:rsid w:val="00975AE0"/>
    <w:rsid w:val="009C09DE"/>
    <w:rsid w:val="00A003C8"/>
    <w:rsid w:val="00A208BF"/>
    <w:rsid w:val="00A34995"/>
    <w:rsid w:val="00A3522B"/>
    <w:rsid w:val="00B233E2"/>
    <w:rsid w:val="00B53364"/>
    <w:rsid w:val="00B65594"/>
    <w:rsid w:val="00C34139"/>
    <w:rsid w:val="00C60115"/>
    <w:rsid w:val="00C949F6"/>
    <w:rsid w:val="00CB6D22"/>
    <w:rsid w:val="00D655AA"/>
    <w:rsid w:val="00D85998"/>
    <w:rsid w:val="00D86022"/>
    <w:rsid w:val="00DF4487"/>
    <w:rsid w:val="00E01188"/>
    <w:rsid w:val="00E06765"/>
    <w:rsid w:val="00E21DCC"/>
    <w:rsid w:val="00E5461A"/>
    <w:rsid w:val="00E827C1"/>
    <w:rsid w:val="00F257EA"/>
    <w:rsid w:val="00F867CA"/>
    <w:rsid w:val="00FD3A1E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3BF6"/>
  <w15:chartTrackingRefBased/>
  <w15:docId w15:val="{7E1B6DB1-B570-46B0-8D2E-0F81B2ED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tpis">
    <w:name w:val="potpis"/>
    <w:basedOn w:val="Normal"/>
    <w:rsid w:val="00366CB9"/>
    <w:pPr>
      <w:spacing w:after="0" w:line="240" w:lineRule="auto"/>
      <w:ind w:firstLine="480"/>
      <w:jc w:val="right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366CB9"/>
    <w:pPr>
      <w:spacing w:before="330" w:after="120" w:line="240" w:lineRule="auto"/>
      <w:ind w:firstLine="480"/>
      <w:jc w:val="center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bold">
    <w:name w:val="bold"/>
    <w:basedOn w:val="Normal"/>
    <w:rsid w:val="00366CB9"/>
    <w:pPr>
      <w:spacing w:before="330" w:after="120" w:line="240" w:lineRule="auto"/>
      <w:ind w:firstLine="480"/>
      <w:jc w:val="center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character" w:customStyle="1" w:styleId="bold1">
    <w:name w:val="bold1"/>
    <w:basedOn w:val="DefaultParagraphFont"/>
    <w:rsid w:val="00366CB9"/>
    <w:rPr>
      <w:b/>
      <w:bCs/>
    </w:rPr>
  </w:style>
  <w:style w:type="paragraph" w:customStyle="1" w:styleId="basic-paragraph">
    <w:name w:val="basic-paragraph"/>
    <w:basedOn w:val="Normal"/>
    <w:rsid w:val="00366CB9"/>
    <w:pPr>
      <w:spacing w:after="0" w:line="240" w:lineRule="auto"/>
      <w:ind w:firstLine="480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41D"/>
  </w:style>
  <w:style w:type="paragraph" w:styleId="Footer">
    <w:name w:val="footer"/>
    <w:basedOn w:val="Normal"/>
    <w:link w:val="FooterChar"/>
    <w:uiPriority w:val="99"/>
    <w:unhideWhenUsed/>
    <w:rsid w:val="005F7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OZR</cp:lastModifiedBy>
  <cp:revision>8</cp:revision>
  <cp:lastPrinted>2025-01-21T10:34:00Z</cp:lastPrinted>
  <dcterms:created xsi:type="dcterms:W3CDTF">2025-05-06T11:44:00Z</dcterms:created>
  <dcterms:modified xsi:type="dcterms:W3CDTF">2025-05-27T08:07:00Z</dcterms:modified>
</cp:coreProperties>
</file>