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192" w:lineRule="auto" w:before="120"/>
        <w:ind w:left="4264" w:right="1792" w:firstLine="0"/>
        <w:jc w:val="lef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1" simplePos="0" relativeHeight="4816133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0309" cy="10692130"/>
                          <a:chExt cx="75603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11856" y="452047"/>
                            <a:ext cx="628485" cy="114729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9220" y="0"/>
                            <a:ext cx="1200772" cy="11227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6964746" y="0"/>
                            <a:ext cx="595630" cy="517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630" h="517525">
                                <a:moveTo>
                                  <a:pt x="595259" y="0"/>
                                </a:moveTo>
                                <a:lnTo>
                                  <a:pt x="7621" y="0"/>
                                </a:lnTo>
                                <a:lnTo>
                                  <a:pt x="2572" y="30992"/>
                                </a:lnTo>
                                <a:lnTo>
                                  <a:pt x="0" y="78769"/>
                                </a:lnTo>
                                <a:lnTo>
                                  <a:pt x="2572" y="126546"/>
                                </a:lnTo>
                                <a:lnTo>
                                  <a:pt x="10113" y="172832"/>
                                </a:lnTo>
                                <a:lnTo>
                                  <a:pt x="22354" y="217362"/>
                                </a:lnTo>
                                <a:lnTo>
                                  <a:pt x="39027" y="259866"/>
                                </a:lnTo>
                                <a:lnTo>
                                  <a:pt x="59865" y="300077"/>
                                </a:lnTo>
                                <a:lnTo>
                                  <a:pt x="84601" y="337729"/>
                                </a:lnTo>
                                <a:lnTo>
                                  <a:pt x="112968" y="372552"/>
                                </a:lnTo>
                                <a:lnTo>
                                  <a:pt x="144696" y="404281"/>
                                </a:lnTo>
                                <a:lnTo>
                                  <a:pt x="179520" y="432647"/>
                                </a:lnTo>
                                <a:lnTo>
                                  <a:pt x="217171" y="457383"/>
                                </a:lnTo>
                                <a:lnTo>
                                  <a:pt x="257383" y="478222"/>
                                </a:lnTo>
                                <a:lnTo>
                                  <a:pt x="299887" y="494895"/>
                                </a:lnTo>
                                <a:lnTo>
                                  <a:pt x="344416" y="507136"/>
                                </a:lnTo>
                                <a:lnTo>
                                  <a:pt x="390703" y="514676"/>
                                </a:lnTo>
                                <a:lnTo>
                                  <a:pt x="438480" y="517249"/>
                                </a:lnTo>
                                <a:lnTo>
                                  <a:pt x="486257" y="514676"/>
                                </a:lnTo>
                                <a:lnTo>
                                  <a:pt x="532543" y="507136"/>
                                </a:lnTo>
                                <a:lnTo>
                                  <a:pt x="577072" y="494895"/>
                                </a:lnTo>
                                <a:lnTo>
                                  <a:pt x="595259" y="487761"/>
                                </a:lnTo>
                                <a:lnTo>
                                  <a:pt x="595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0001" cy="106920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287256" y="4807241"/>
                            <a:ext cx="3813810" cy="381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3810" h="3813810">
                                <a:moveTo>
                                  <a:pt x="1906739" y="0"/>
                                </a:moveTo>
                                <a:lnTo>
                                  <a:pt x="1858281" y="603"/>
                                </a:lnTo>
                                <a:lnTo>
                                  <a:pt x="1810119" y="2405"/>
                                </a:lnTo>
                                <a:lnTo>
                                  <a:pt x="1762270" y="5391"/>
                                </a:lnTo>
                                <a:lnTo>
                                  <a:pt x="1714746" y="9546"/>
                                </a:lnTo>
                                <a:lnTo>
                                  <a:pt x="1667563" y="14856"/>
                                </a:lnTo>
                                <a:lnTo>
                                  <a:pt x="1620734" y="21307"/>
                                </a:lnTo>
                                <a:lnTo>
                                  <a:pt x="1574275" y="28884"/>
                                </a:lnTo>
                                <a:lnTo>
                                  <a:pt x="1528198" y="37574"/>
                                </a:lnTo>
                                <a:lnTo>
                                  <a:pt x="1482519" y="47362"/>
                                </a:lnTo>
                                <a:lnTo>
                                  <a:pt x="1437252" y="58233"/>
                                </a:lnTo>
                                <a:lnTo>
                                  <a:pt x="1392411" y="70174"/>
                                </a:lnTo>
                                <a:lnTo>
                                  <a:pt x="1348010" y="83170"/>
                                </a:lnTo>
                                <a:lnTo>
                                  <a:pt x="1304064" y="97207"/>
                                </a:lnTo>
                                <a:lnTo>
                                  <a:pt x="1260587" y="112270"/>
                                </a:lnTo>
                                <a:lnTo>
                                  <a:pt x="1217593" y="128346"/>
                                </a:lnTo>
                                <a:lnTo>
                                  <a:pt x="1175097" y="145419"/>
                                </a:lnTo>
                                <a:lnTo>
                                  <a:pt x="1133112" y="163476"/>
                                </a:lnTo>
                                <a:lnTo>
                                  <a:pt x="1091654" y="182502"/>
                                </a:lnTo>
                                <a:lnTo>
                                  <a:pt x="1050736" y="202483"/>
                                </a:lnTo>
                                <a:lnTo>
                                  <a:pt x="1010373" y="223405"/>
                                </a:lnTo>
                                <a:lnTo>
                                  <a:pt x="970579" y="245254"/>
                                </a:lnTo>
                                <a:lnTo>
                                  <a:pt x="931369" y="268014"/>
                                </a:lnTo>
                                <a:lnTo>
                                  <a:pt x="892756" y="291673"/>
                                </a:lnTo>
                                <a:lnTo>
                                  <a:pt x="854755" y="316215"/>
                                </a:lnTo>
                                <a:lnTo>
                                  <a:pt x="817380" y="341626"/>
                                </a:lnTo>
                                <a:lnTo>
                                  <a:pt x="780646" y="367892"/>
                                </a:lnTo>
                                <a:lnTo>
                                  <a:pt x="744566" y="394999"/>
                                </a:lnTo>
                                <a:lnTo>
                                  <a:pt x="709156" y="422932"/>
                                </a:lnTo>
                                <a:lnTo>
                                  <a:pt x="674429" y="451677"/>
                                </a:lnTo>
                                <a:lnTo>
                                  <a:pt x="640399" y="481220"/>
                                </a:lnTo>
                                <a:lnTo>
                                  <a:pt x="607082" y="511547"/>
                                </a:lnTo>
                                <a:lnTo>
                                  <a:pt x="574491" y="542642"/>
                                </a:lnTo>
                                <a:lnTo>
                                  <a:pt x="542641" y="574493"/>
                                </a:lnTo>
                                <a:lnTo>
                                  <a:pt x="511545" y="607084"/>
                                </a:lnTo>
                                <a:lnTo>
                                  <a:pt x="481219" y="640401"/>
                                </a:lnTo>
                                <a:lnTo>
                                  <a:pt x="451676" y="674431"/>
                                </a:lnTo>
                                <a:lnTo>
                                  <a:pt x="422931" y="709158"/>
                                </a:lnTo>
                                <a:lnTo>
                                  <a:pt x="394998" y="744569"/>
                                </a:lnTo>
                                <a:lnTo>
                                  <a:pt x="367891" y="780648"/>
                                </a:lnTo>
                                <a:lnTo>
                                  <a:pt x="341625" y="817383"/>
                                </a:lnTo>
                                <a:lnTo>
                                  <a:pt x="316214" y="854758"/>
                                </a:lnTo>
                                <a:lnTo>
                                  <a:pt x="291672" y="892759"/>
                                </a:lnTo>
                                <a:lnTo>
                                  <a:pt x="268014" y="931373"/>
                                </a:lnTo>
                                <a:lnTo>
                                  <a:pt x="245253" y="970583"/>
                                </a:lnTo>
                                <a:lnTo>
                                  <a:pt x="223405" y="1010378"/>
                                </a:lnTo>
                                <a:lnTo>
                                  <a:pt x="202483" y="1050741"/>
                                </a:lnTo>
                                <a:lnTo>
                                  <a:pt x="182502" y="1091659"/>
                                </a:lnTo>
                                <a:lnTo>
                                  <a:pt x="163476" y="1133118"/>
                                </a:lnTo>
                                <a:lnTo>
                                  <a:pt x="145419" y="1175102"/>
                                </a:lnTo>
                                <a:lnTo>
                                  <a:pt x="128345" y="1217599"/>
                                </a:lnTo>
                                <a:lnTo>
                                  <a:pt x="112270" y="1260593"/>
                                </a:lnTo>
                                <a:lnTo>
                                  <a:pt x="97207" y="1304070"/>
                                </a:lnTo>
                                <a:lnTo>
                                  <a:pt x="83170" y="1348017"/>
                                </a:lnTo>
                                <a:lnTo>
                                  <a:pt x="70174" y="1392418"/>
                                </a:lnTo>
                                <a:lnTo>
                                  <a:pt x="58233" y="1437260"/>
                                </a:lnTo>
                                <a:lnTo>
                                  <a:pt x="47362" y="1482527"/>
                                </a:lnTo>
                                <a:lnTo>
                                  <a:pt x="37574" y="1528207"/>
                                </a:lnTo>
                                <a:lnTo>
                                  <a:pt x="28884" y="1574284"/>
                                </a:lnTo>
                                <a:lnTo>
                                  <a:pt x="21307" y="1620744"/>
                                </a:lnTo>
                                <a:lnTo>
                                  <a:pt x="14856" y="1667573"/>
                                </a:lnTo>
                                <a:lnTo>
                                  <a:pt x="9546" y="1714757"/>
                                </a:lnTo>
                                <a:lnTo>
                                  <a:pt x="5391" y="1762281"/>
                                </a:lnTo>
                                <a:lnTo>
                                  <a:pt x="2405" y="1810131"/>
                                </a:lnTo>
                                <a:lnTo>
                                  <a:pt x="603" y="1858293"/>
                                </a:lnTo>
                                <a:lnTo>
                                  <a:pt x="0" y="1906752"/>
                                </a:lnTo>
                                <a:lnTo>
                                  <a:pt x="603" y="1955211"/>
                                </a:lnTo>
                                <a:lnTo>
                                  <a:pt x="2405" y="2003373"/>
                                </a:lnTo>
                                <a:lnTo>
                                  <a:pt x="5391" y="2051223"/>
                                </a:lnTo>
                                <a:lnTo>
                                  <a:pt x="9546" y="2098748"/>
                                </a:lnTo>
                                <a:lnTo>
                                  <a:pt x="14856" y="2145931"/>
                                </a:lnTo>
                                <a:lnTo>
                                  <a:pt x="21307" y="2192760"/>
                                </a:lnTo>
                                <a:lnTo>
                                  <a:pt x="28884" y="2239221"/>
                                </a:lnTo>
                                <a:lnTo>
                                  <a:pt x="37574" y="2285298"/>
                                </a:lnTo>
                                <a:lnTo>
                                  <a:pt x="47362" y="2330977"/>
                                </a:lnTo>
                                <a:lnTo>
                                  <a:pt x="58233" y="2376245"/>
                                </a:lnTo>
                                <a:lnTo>
                                  <a:pt x="70174" y="2421086"/>
                                </a:lnTo>
                                <a:lnTo>
                                  <a:pt x="83170" y="2465487"/>
                                </a:lnTo>
                                <a:lnTo>
                                  <a:pt x="97207" y="2509434"/>
                                </a:lnTo>
                                <a:lnTo>
                                  <a:pt x="112270" y="2552911"/>
                                </a:lnTo>
                                <a:lnTo>
                                  <a:pt x="128345" y="2595905"/>
                                </a:lnTo>
                                <a:lnTo>
                                  <a:pt x="145419" y="2638402"/>
                                </a:lnTo>
                                <a:lnTo>
                                  <a:pt x="163476" y="2680387"/>
                                </a:lnTo>
                                <a:lnTo>
                                  <a:pt x="182502" y="2721845"/>
                                </a:lnTo>
                                <a:lnTo>
                                  <a:pt x="202483" y="2762763"/>
                                </a:lnTo>
                                <a:lnTo>
                                  <a:pt x="223405" y="2803127"/>
                                </a:lnTo>
                                <a:lnTo>
                                  <a:pt x="245253" y="2842921"/>
                                </a:lnTo>
                                <a:lnTo>
                                  <a:pt x="268014" y="2882132"/>
                                </a:lnTo>
                                <a:lnTo>
                                  <a:pt x="291672" y="2920745"/>
                                </a:lnTo>
                                <a:lnTo>
                                  <a:pt x="316214" y="2958746"/>
                                </a:lnTo>
                                <a:lnTo>
                                  <a:pt x="341625" y="2996121"/>
                                </a:lnTo>
                                <a:lnTo>
                                  <a:pt x="367891" y="3032856"/>
                                </a:lnTo>
                                <a:lnTo>
                                  <a:pt x="394998" y="3068936"/>
                                </a:lnTo>
                                <a:lnTo>
                                  <a:pt x="422931" y="3104346"/>
                                </a:lnTo>
                                <a:lnTo>
                                  <a:pt x="451676" y="3139073"/>
                                </a:lnTo>
                                <a:lnTo>
                                  <a:pt x="481219" y="3173103"/>
                                </a:lnTo>
                                <a:lnTo>
                                  <a:pt x="511545" y="3206420"/>
                                </a:lnTo>
                                <a:lnTo>
                                  <a:pt x="542641" y="3239011"/>
                                </a:lnTo>
                                <a:lnTo>
                                  <a:pt x="574491" y="3270862"/>
                                </a:lnTo>
                                <a:lnTo>
                                  <a:pt x="607082" y="3301958"/>
                                </a:lnTo>
                                <a:lnTo>
                                  <a:pt x="640399" y="3332284"/>
                                </a:lnTo>
                                <a:lnTo>
                                  <a:pt x="674429" y="3361827"/>
                                </a:lnTo>
                                <a:lnTo>
                                  <a:pt x="709156" y="3390572"/>
                                </a:lnTo>
                                <a:lnTo>
                                  <a:pt x="744566" y="3418506"/>
                                </a:lnTo>
                                <a:lnTo>
                                  <a:pt x="780646" y="3445612"/>
                                </a:lnTo>
                                <a:lnTo>
                                  <a:pt x="817380" y="3471878"/>
                                </a:lnTo>
                                <a:lnTo>
                                  <a:pt x="854755" y="3497290"/>
                                </a:lnTo>
                                <a:lnTo>
                                  <a:pt x="892756" y="3521832"/>
                                </a:lnTo>
                                <a:lnTo>
                                  <a:pt x="931369" y="3545490"/>
                                </a:lnTo>
                                <a:lnTo>
                                  <a:pt x="970579" y="3568251"/>
                                </a:lnTo>
                                <a:lnTo>
                                  <a:pt x="1010373" y="3590099"/>
                                </a:lnTo>
                                <a:lnTo>
                                  <a:pt x="1050736" y="3611021"/>
                                </a:lnTo>
                                <a:lnTo>
                                  <a:pt x="1091654" y="3631002"/>
                                </a:lnTo>
                                <a:lnTo>
                                  <a:pt x="1133112" y="3650028"/>
                                </a:lnTo>
                                <a:lnTo>
                                  <a:pt x="1175097" y="3668085"/>
                                </a:lnTo>
                                <a:lnTo>
                                  <a:pt x="1217593" y="3685159"/>
                                </a:lnTo>
                                <a:lnTo>
                                  <a:pt x="1260587" y="3701234"/>
                                </a:lnTo>
                                <a:lnTo>
                                  <a:pt x="1304064" y="3716297"/>
                                </a:lnTo>
                                <a:lnTo>
                                  <a:pt x="1348010" y="3730334"/>
                                </a:lnTo>
                                <a:lnTo>
                                  <a:pt x="1392411" y="3743330"/>
                                </a:lnTo>
                                <a:lnTo>
                                  <a:pt x="1437252" y="3755271"/>
                                </a:lnTo>
                                <a:lnTo>
                                  <a:pt x="1482519" y="3766142"/>
                                </a:lnTo>
                                <a:lnTo>
                                  <a:pt x="1528198" y="3775930"/>
                                </a:lnTo>
                                <a:lnTo>
                                  <a:pt x="1574275" y="3784620"/>
                                </a:lnTo>
                                <a:lnTo>
                                  <a:pt x="1620734" y="3792197"/>
                                </a:lnTo>
                                <a:lnTo>
                                  <a:pt x="1667563" y="3798648"/>
                                </a:lnTo>
                                <a:lnTo>
                                  <a:pt x="1714746" y="3803959"/>
                                </a:lnTo>
                                <a:lnTo>
                                  <a:pt x="1762270" y="3808114"/>
                                </a:lnTo>
                                <a:lnTo>
                                  <a:pt x="1810119" y="3811099"/>
                                </a:lnTo>
                                <a:lnTo>
                                  <a:pt x="1858281" y="3812901"/>
                                </a:lnTo>
                                <a:lnTo>
                                  <a:pt x="1906739" y="3813505"/>
                                </a:lnTo>
                                <a:lnTo>
                                  <a:pt x="1955199" y="3812901"/>
                                </a:lnTo>
                                <a:lnTo>
                                  <a:pt x="2003361" y="3811099"/>
                                </a:lnTo>
                                <a:lnTo>
                                  <a:pt x="2051211" y="3808114"/>
                                </a:lnTo>
                                <a:lnTo>
                                  <a:pt x="2098735" y="3803959"/>
                                </a:lnTo>
                                <a:lnTo>
                                  <a:pt x="2145918" y="3798648"/>
                                </a:lnTo>
                                <a:lnTo>
                                  <a:pt x="2192747" y="3792197"/>
                                </a:lnTo>
                                <a:lnTo>
                                  <a:pt x="2239207" y="3784620"/>
                                </a:lnTo>
                                <a:lnTo>
                                  <a:pt x="2285284" y="3775930"/>
                                </a:lnTo>
                                <a:lnTo>
                                  <a:pt x="2330964" y="3766142"/>
                                </a:lnTo>
                                <a:lnTo>
                                  <a:pt x="2376231" y="3755271"/>
                                </a:lnTo>
                                <a:lnTo>
                                  <a:pt x="2421073" y="3743330"/>
                                </a:lnTo>
                                <a:lnTo>
                                  <a:pt x="2465473" y="3730334"/>
                                </a:lnTo>
                                <a:lnTo>
                                  <a:pt x="2509420" y="3716297"/>
                                </a:lnTo>
                                <a:lnTo>
                                  <a:pt x="2552897" y="3701234"/>
                                </a:lnTo>
                                <a:lnTo>
                                  <a:pt x="2595891" y="3685159"/>
                                </a:lnTo>
                                <a:lnTo>
                                  <a:pt x="2638387" y="3668085"/>
                                </a:lnTo>
                                <a:lnTo>
                                  <a:pt x="2680372" y="3650028"/>
                                </a:lnTo>
                                <a:lnTo>
                                  <a:pt x="2721830" y="3631002"/>
                                </a:lnTo>
                                <a:lnTo>
                                  <a:pt x="2762748" y="3611021"/>
                                </a:lnTo>
                                <a:lnTo>
                                  <a:pt x="2803111" y="3590099"/>
                                </a:lnTo>
                                <a:lnTo>
                                  <a:pt x="2842905" y="3568251"/>
                                </a:lnTo>
                                <a:lnTo>
                                  <a:pt x="2882116" y="3545490"/>
                                </a:lnTo>
                                <a:lnTo>
                                  <a:pt x="2920729" y="3521832"/>
                                </a:lnTo>
                                <a:lnTo>
                                  <a:pt x="2958730" y="3497290"/>
                                </a:lnTo>
                                <a:lnTo>
                                  <a:pt x="2996104" y="3471878"/>
                                </a:lnTo>
                                <a:lnTo>
                                  <a:pt x="3032839" y="3445612"/>
                                </a:lnTo>
                                <a:lnTo>
                                  <a:pt x="3068918" y="3418506"/>
                                </a:lnTo>
                                <a:lnTo>
                                  <a:pt x="3104328" y="3390572"/>
                                </a:lnTo>
                                <a:lnTo>
                                  <a:pt x="3139055" y="3361827"/>
                                </a:lnTo>
                                <a:lnTo>
                                  <a:pt x="3173084" y="3332284"/>
                                </a:lnTo>
                                <a:lnTo>
                                  <a:pt x="3206402" y="3301958"/>
                                </a:lnTo>
                                <a:lnTo>
                                  <a:pt x="3238992" y="3270862"/>
                                </a:lnTo>
                                <a:lnTo>
                                  <a:pt x="3270843" y="3239011"/>
                                </a:lnTo>
                                <a:lnTo>
                                  <a:pt x="3301938" y="3206420"/>
                                </a:lnTo>
                                <a:lnTo>
                                  <a:pt x="3332264" y="3173103"/>
                                </a:lnTo>
                                <a:lnTo>
                                  <a:pt x="3361807" y="3139073"/>
                                </a:lnTo>
                                <a:lnTo>
                                  <a:pt x="3390552" y="3104346"/>
                                </a:lnTo>
                                <a:lnTo>
                                  <a:pt x="3418485" y="3068936"/>
                                </a:lnTo>
                                <a:lnTo>
                                  <a:pt x="3445591" y="3032856"/>
                                </a:lnTo>
                                <a:lnTo>
                                  <a:pt x="3471857" y="2996121"/>
                                </a:lnTo>
                                <a:lnTo>
                                  <a:pt x="3497268" y="2958746"/>
                                </a:lnTo>
                                <a:lnTo>
                                  <a:pt x="3521810" y="2920745"/>
                                </a:lnTo>
                                <a:lnTo>
                                  <a:pt x="3545468" y="2882132"/>
                                </a:lnTo>
                                <a:lnTo>
                                  <a:pt x="3568228" y="2842921"/>
                                </a:lnTo>
                                <a:lnTo>
                                  <a:pt x="3590076" y="2803127"/>
                                </a:lnTo>
                                <a:lnTo>
                                  <a:pt x="3610998" y="2762763"/>
                                </a:lnTo>
                                <a:lnTo>
                                  <a:pt x="3630979" y="2721845"/>
                                </a:lnTo>
                                <a:lnTo>
                                  <a:pt x="3650005" y="2680387"/>
                                </a:lnTo>
                                <a:lnTo>
                                  <a:pt x="3668062" y="2638402"/>
                                </a:lnTo>
                                <a:lnTo>
                                  <a:pt x="3685135" y="2595905"/>
                                </a:lnTo>
                                <a:lnTo>
                                  <a:pt x="3701210" y="2552911"/>
                                </a:lnTo>
                                <a:lnTo>
                                  <a:pt x="3716273" y="2509434"/>
                                </a:lnTo>
                                <a:lnTo>
                                  <a:pt x="3730310" y="2465487"/>
                                </a:lnTo>
                                <a:lnTo>
                                  <a:pt x="3743305" y="2421086"/>
                                </a:lnTo>
                                <a:lnTo>
                                  <a:pt x="3755246" y="2376245"/>
                                </a:lnTo>
                                <a:lnTo>
                                  <a:pt x="3766117" y="2330977"/>
                                </a:lnTo>
                                <a:lnTo>
                                  <a:pt x="3775905" y="2285298"/>
                                </a:lnTo>
                                <a:lnTo>
                                  <a:pt x="3784595" y="2239221"/>
                                </a:lnTo>
                                <a:lnTo>
                                  <a:pt x="3792172" y="2192760"/>
                                </a:lnTo>
                                <a:lnTo>
                                  <a:pt x="3798623" y="2145931"/>
                                </a:lnTo>
                                <a:lnTo>
                                  <a:pt x="3803933" y="2098748"/>
                                </a:lnTo>
                                <a:lnTo>
                                  <a:pt x="3808088" y="2051223"/>
                                </a:lnTo>
                                <a:lnTo>
                                  <a:pt x="3811074" y="2003373"/>
                                </a:lnTo>
                                <a:lnTo>
                                  <a:pt x="3812876" y="1955211"/>
                                </a:lnTo>
                                <a:lnTo>
                                  <a:pt x="3813479" y="1906752"/>
                                </a:lnTo>
                                <a:lnTo>
                                  <a:pt x="3812876" y="1858293"/>
                                </a:lnTo>
                                <a:lnTo>
                                  <a:pt x="3811074" y="1810131"/>
                                </a:lnTo>
                                <a:lnTo>
                                  <a:pt x="3808088" y="1762281"/>
                                </a:lnTo>
                                <a:lnTo>
                                  <a:pt x="3803933" y="1714757"/>
                                </a:lnTo>
                                <a:lnTo>
                                  <a:pt x="3798623" y="1667573"/>
                                </a:lnTo>
                                <a:lnTo>
                                  <a:pt x="3792172" y="1620744"/>
                                </a:lnTo>
                                <a:lnTo>
                                  <a:pt x="3784595" y="1574284"/>
                                </a:lnTo>
                                <a:lnTo>
                                  <a:pt x="3775905" y="1528207"/>
                                </a:lnTo>
                                <a:lnTo>
                                  <a:pt x="3766117" y="1482527"/>
                                </a:lnTo>
                                <a:lnTo>
                                  <a:pt x="3755246" y="1437260"/>
                                </a:lnTo>
                                <a:lnTo>
                                  <a:pt x="3743305" y="1392418"/>
                                </a:lnTo>
                                <a:lnTo>
                                  <a:pt x="3730310" y="1348017"/>
                                </a:lnTo>
                                <a:lnTo>
                                  <a:pt x="3716273" y="1304070"/>
                                </a:lnTo>
                                <a:lnTo>
                                  <a:pt x="3701210" y="1260593"/>
                                </a:lnTo>
                                <a:lnTo>
                                  <a:pt x="3685135" y="1217599"/>
                                </a:lnTo>
                                <a:lnTo>
                                  <a:pt x="3668062" y="1175102"/>
                                </a:lnTo>
                                <a:lnTo>
                                  <a:pt x="3650005" y="1133118"/>
                                </a:lnTo>
                                <a:lnTo>
                                  <a:pt x="3630979" y="1091659"/>
                                </a:lnTo>
                                <a:lnTo>
                                  <a:pt x="3610998" y="1050741"/>
                                </a:lnTo>
                                <a:lnTo>
                                  <a:pt x="3590076" y="1010378"/>
                                </a:lnTo>
                                <a:lnTo>
                                  <a:pt x="3568228" y="970583"/>
                                </a:lnTo>
                                <a:lnTo>
                                  <a:pt x="3545468" y="931373"/>
                                </a:lnTo>
                                <a:lnTo>
                                  <a:pt x="3521810" y="892759"/>
                                </a:lnTo>
                                <a:lnTo>
                                  <a:pt x="3497268" y="854758"/>
                                </a:lnTo>
                                <a:lnTo>
                                  <a:pt x="3471857" y="817383"/>
                                </a:lnTo>
                                <a:lnTo>
                                  <a:pt x="3445591" y="780648"/>
                                </a:lnTo>
                                <a:lnTo>
                                  <a:pt x="3418485" y="744569"/>
                                </a:lnTo>
                                <a:lnTo>
                                  <a:pt x="3390552" y="709158"/>
                                </a:lnTo>
                                <a:lnTo>
                                  <a:pt x="3361807" y="674431"/>
                                </a:lnTo>
                                <a:lnTo>
                                  <a:pt x="3332264" y="640401"/>
                                </a:lnTo>
                                <a:lnTo>
                                  <a:pt x="3301938" y="607084"/>
                                </a:lnTo>
                                <a:lnTo>
                                  <a:pt x="3270843" y="574493"/>
                                </a:lnTo>
                                <a:lnTo>
                                  <a:pt x="3238992" y="542642"/>
                                </a:lnTo>
                                <a:lnTo>
                                  <a:pt x="3206402" y="511547"/>
                                </a:lnTo>
                                <a:lnTo>
                                  <a:pt x="3173084" y="481220"/>
                                </a:lnTo>
                                <a:lnTo>
                                  <a:pt x="3139055" y="451677"/>
                                </a:lnTo>
                                <a:lnTo>
                                  <a:pt x="3104328" y="422932"/>
                                </a:lnTo>
                                <a:lnTo>
                                  <a:pt x="3068918" y="394999"/>
                                </a:lnTo>
                                <a:lnTo>
                                  <a:pt x="3032839" y="367892"/>
                                </a:lnTo>
                                <a:lnTo>
                                  <a:pt x="2996104" y="341626"/>
                                </a:lnTo>
                                <a:lnTo>
                                  <a:pt x="2958730" y="316215"/>
                                </a:lnTo>
                                <a:lnTo>
                                  <a:pt x="2920729" y="291673"/>
                                </a:lnTo>
                                <a:lnTo>
                                  <a:pt x="2882116" y="268014"/>
                                </a:lnTo>
                                <a:lnTo>
                                  <a:pt x="2842905" y="245254"/>
                                </a:lnTo>
                                <a:lnTo>
                                  <a:pt x="2803111" y="223405"/>
                                </a:lnTo>
                                <a:lnTo>
                                  <a:pt x="2762748" y="202483"/>
                                </a:lnTo>
                                <a:lnTo>
                                  <a:pt x="2721830" y="182502"/>
                                </a:lnTo>
                                <a:lnTo>
                                  <a:pt x="2680372" y="163476"/>
                                </a:lnTo>
                                <a:lnTo>
                                  <a:pt x="2638387" y="145419"/>
                                </a:lnTo>
                                <a:lnTo>
                                  <a:pt x="2595891" y="128346"/>
                                </a:lnTo>
                                <a:lnTo>
                                  <a:pt x="2552897" y="112270"/>
                                </a:lnTo>
                                <a:lnTo>
                                  <a:pt x="2509420" y="97207"/>
                                </a:lnTo>
                                <a:lnTo>
                                  <a:pt x="2465473" y="83170"/>
                                </a:lnTo>
                                <a:lnTo>
                                  <a:pt x="2421073" y="70174"/>
                                </a:lnTo>
                                <a:lnTo>
                                  <a:pt x="2376231" y="58233"/>
                                </a:lnTo>
                                <a:lnTo>
                                  <a:pt x="2330964" y="47362"/>
                                </a:lnTo>
                                <a:lnTo>
                                  <a:pt x="2285284" y="37574"/>
                                </a:lnTo>
                                <a:lnTo>
                                  <a:pt x="2239207" y="28884"/>
                                </a:lnTo>
                                <a:lnTo>
                                  <a:pt x="2192747" y="21307"/>
                                </a:lnTo>
                                <a:lnTo>
                                  <a:pt x="2145918" y="14856"/>
                                </a:lnTo>
                                <a:lnTo>
                                  <a:pt x="2098735" y="9546"/>
                                </a:lnTo>
                                <a:lnTo>
                                  <a:pt x="2051211" y="5391"/>
                                </a:lnTo>
                                <a:lnTo>
                                  <a:pt x="2003361" y="2405"/>
                                </a:lnTo>
                                <a:lnTo>
                                  <a:pt x="1955199" y="603"/>
                                </a:lnTo>
                                <a:lnTo>
                                  <a:pt x="1906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63006" y="7307999"/>
                            <a:ext cx="1556995" cy="33840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5914533" y="7759526"/>
                            <a:ext cx="654050" cy="654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0" h="654050">
                                <a:moveTo>
                                  <a:pt x="326961" y="0"/>
                                </a:moveTo>
                                <a:lnTo>
                                  <a:pt x="278647" y="3545"/>
                                </a:lnTo>
                                <a:lnTo>
                                  <a:pt x="232533" y="13843"/>
                                </a:lnTo>
                                <a:lnTo>
                                  <a:pt x="189125" y="30390"/>
                                </a:lnTo>
                                <a:lnTo>
                                  <a:pt x="148930" y="52677"/>
                                </a:lnTo>
                                <a:lnTo>
                                  <a:pt x="112453" y="80201"/>
                                </a:lnTo>
                                <a:lnTo>
                                  <a:pt x="80200" y="112455"/>
                                </a:lnTo>
                                <a:lnTo>
                                  <a:pt x="52677" y="148934"/>
                                </a:lnTo>
                                <a:lnTo>
                                  <a:pt x="30389" y="189130"/>
                                </a:lnTo>
                                <a:lnTo>
                                  <a:pt x="13843" y="232540"/>
                                </a:lnTo>
                                <a:lnTo>
                                  <a:pt x="3545" y="278656"/>
                                </a:lnTo>
                                <a:lnTo>
                                  <a:pt x="0" y="326974"/>
                                </a:lnTo>
                                <a:lnTo>
                                  <a:pt x="3545" y="375291"/>
                                </a:lnTo>
                                <a:lnTo>
                                  <a:pt x="13843" y="421408"/>
                                </a:lnTo>
                                <a:lnTo>
                                  <a:pt x="30389" y="464817"/>
                                </a:lnTo>
                                <a:lnTo>
                                  <a:pt x="52677" y="505014"/>
                                </a:lnTo>
                                <a:lnTo>
                                  <a:pt x="80200" y="541492"/>
                                </a:lnTo>
                                <a:lnTo>
                                  <a:pt x="112453" y="573746"/>
                                </a:lnTo>
                                <a:lnTo>
                                  <a:pt x="148930" y="601270"/>
                                </a:lnTo>
                                <a:lnTo>
                                  <a:pt x="189125" y="623558"/>
                                </a:lnTo>
                                <a:lnTo>
                                  <a:pt x="232533" y="640104"/>
                                </a:lnTo>
                                <a:lnTo>
                                  <a:pt x="278647" y="650403"/>
                                </a:lnTo>
                                <a:lnTo>
                                  <a:pt x="326961" y="653948"/>
                                </a:lnTo>
                                <a:lnTo>
                                  <a:pt x="375278" y="650403"/>
                                </a:lnTo>
                                <a:lnTo>
                                  <a:pt x="421395" y="640104"/>
                                </a:lnTo>
                                <a:lnTo>
                                  <a:pt x="464804" y="623558"/>
                                </a:lnTo>
                                <a:lnTo>
                                  <a:pt x="505001" y="601270"/>
                                </a:lnTo>
                                <a:lnTo>
                                  <a:pt x="541479" y="573746"/>
                                </a:lnTo>
                                <a:lnTo>
                                  <a:pt x="573733" y="541492"/>
                                </a:lnTo>
                                <a:lnTo>
                                  <a:pt x="601257" y="505014"/>
                                </a:lnTo>
                                <a:lnTo>
                                  <a:pt x="623545" y="464817"/>
                                </a:lnTo>
                                <a:lnTo>
                                  <a:pt x="640091" y="421408"/>
                                </a:lnTo>
                                <a:lnTo>
                                  <a:pt x="650390" y="375291"/>
                                </a:lnTo>
                                <a:lnTo>
                                  <a:pt x="653935" y="326974"/>
                                </a:lnTo>
                                <a:lnTo>
                                  <a:pt x="650390" y="278656"/>
                                </a:lnTo>
                                <a:lnTo>
                                  <a:pt x="640091" y="232540"/>
                                </a:lnTo>
                                <a:lnTo>
                                  <a:pt x="623545" y="189130"/>
                                </a:lnTo>
                                <a:lnTo>
                                  <a:pt x="601257" y="148934"/>
                                </a:lnTo>
                                <a:lnTo>
                                  <a:pt x="573733" y="112455"/>
                                </a:lnTo>
                                <a:lnTo>
                                  <a:pt x="541479" y="80201"/>
                                </a:lnTo>
                                <a:lnTo>
                                  <a:pt x="505001" y="52677"/>
                                </a:lnTo>
                                <a:lnTo>
                                  <a:pt x="464804" y="30390"/>
                                </a:lnTo>
                                <a:lnTo>
                                  <a:pt x="421395" y="13843"/>
                                </a:lnTo>
                                <a:lnTo>
                                  <a:pt x="375278" y="3545"/>
                                </a:lnTo>
                                <a:lnTo>
                                  <a:pt x="3269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9619" y="5400002"/>
                            <a:ext cx="2436774" cy="24367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1576279" y="6106664"/>
                            <a:ext cx="1023619" cy="10236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3619" h="1023619">
                                <a:moveTo>
                                  <a:pt x="511721" y="0"/>
                                </a:moveTo>
                                <a:lnTo>
                                  <a:pt x="465144" y="2091"/>
                                </a:lnTo>
                                <a:lnTo>
                                  <a:pt x="419739" y="8244"/>
                                </a:lnTo>
                                <a:lnTo>
                                  <a:pt x="375686" y="18279"/>
                                </a:lnTo>
                                <a:lnTo>
                                  <a:pt x="333166" y="32014"/>
                                </a:lnTo>
                                <a:lnTo>
                                  <a:pt x="292359" y="49270"/>
                                </a:lnTo>
                                <a:lnTo>
                                  <a:pt x="253446" y="69865"/>
                                </a:lnTo>
                                <a:lnTo>
                                  <a:pt x="216609" y="93619"/>
                                </a:lnTo>
                                <a:lnTo>
                                  <a:pt x="182026" y="120351"/>
                                </a:lnTo>
                                <a:lnTo>
                                  <a:pt x="149880" y="149880"/>
                                </a:lnTo>
                                <a:lnTo>
                                  <a:pt x="120351" y="182026"/>
                                </a:lnTo>
                                <a:lnTo>
                                  <a:pt x="93619" y="216609"/>
                                </a:lnTo>
                                <a:lnTo>
                                  <a:pt x="69865" y="253446"/>
                                </a:lnTo>
                                <a:lnTo>
                                  <a:pt x="49270" y="292359"/>
                                </a:lnTo>
                                <a:lnTo>
                                  <a:pt x="32014" y="333166"/>
                                </a:lnTo>
                                <a:lnTo>
                                  <a:pt x="18279" y="375686"/>
                                </a:lnTo>
                                <a:lnTo>
                                  <a:pt x="8244" y="419739"/>
                                </a:lnTo>
                                <a:lnTo>
                                  <a:pt x="2091" y="465144"/>
                                </a:lnTo>
                                <a:lnTo>
                                  <a:pt x="0" y="511721"/>
                                </a:lnTo>
                                <a:lnTo>
                                  <a:pt x="2091" y="558297"/>
                                </a:lnTo>
                                <a:lnTo>
                                  <a:pt x="8244" y="603702"/>
                                </a:lnTo>
                                <a:lnTo>
                                  <a:pt x="18279" y="647755"/>
                                </a:lnTo>
                                <a:lnTo>
                                  <a:pt x="32014" y="690276"/>
                                </a:lnTo>
                                <a:lnTo>
                                  <a:pt x="49270" y="731082"/>
                                </a:lnTo>
                                <a:lnTo>
                                  <a:pt x="69865" y="769995"/>
                                </a:lnTo>
                                <a:lnTo>
                                  <a:pt x="93619" y="806833"/>
                                </a:lnTo>
                                <a:lnTo>
                                  <a:pt x="120351" y="841415"/>
                                </a:lnTo>
                                <a:lnTo>
                                  <a:pt x="149880" y="873561"/>
                                </a:lnTo>
                                <a:lnTo>
                                  <a:pt x="182026" y="903090"/>
                                </a:lnTo>
                                <a:lnTo>
                                  <a:pt x="216609" y="929822"/>
                                </a:lnTo>
                                <a:lnTo>
                                  <a:pt x="253446" y="953576"/>
                                </a:lnTo>
                                <a:lnTo>
                                  <a:pt x="292359" y="974171"/>
                                </a:lnTo>
                                <a:lnTo>
                                  <a:pt x="333166" y="991427"/>
                                </a:lnTo>
                                <a:lnTo>
                                  <a:pt x="375686" y="1005162"/>
                                </a:lnTo>
                                <a:lnTo>
                                  <a:pt x="419739" y="1015197"/>
                                </a:lnTo>
                                <a:lnTo>
                                  <a:pt x="465144" y="1021350"/>
                                </a:lnTo>
                                <a:lnTo>
                                  <a:pt x="511721" y="1023442"/>
                                </a:lnTo>
                                <a:lnTo>
                                  <a:pt x="558297" y="1021350"/>
                                </a:lnTo>
                                <a:lnTo>
                                  <a:pt x="603702" y="1015197"/>
                                </a:lnTo>
                                <a:lnTo>
                                  <a:pt x="647755" y="1005162"/>
                                </a:lnTo>
                                <a:lnTo>
                                  <a:pt x="690276" y="991427"/>
                                </a:lnTo>
                                <a:lnTo>
                                  <a:pt x="731082" y="974171"/>
                                </a:lnTo>
                                <a:lnTo>
                                  <a:pt x="769995" y="953576"/>
                                </a:lnTo>
                                <a:lnTo>
                                  <a:pt x="806833" y="929822"/>
                                </a:lnTo>
                                <a:lnTo>
                                  <a:pt x="841415" y="903090"/>
                                </a:lnTo>
                                <a:lnTo>
                                  <a:pt x="873561" y="873561"/>
                                </a:lnTo>
                                <a:lnTo>
                                  <a:pt x="903090" y="841415"/>
                                </a:lnTo>
                                <a:lnTo>
                                  <a:pt x="929822" y="806833"/>
                                </a:lnTo>
                                <a:lnTo>
                                  <a:pt x="953576" y="769995"/>
                                </a:lnTo>
                                <a:lnTo>
                                  <a:pt x="974171" y="731082"/>
                                </a:lnTo>
                                <a:lnTo>
                                  <a:pt x="991427" y="690276"/>
                                </a:lnTo>
                                <a:lnTo>
                                  <a:pt x="1005162" y="647755"/>
                                </a:lnTo>
                                <a:lnTo>
                                  <a:pt x="1015197" y="603702"/>
                                </a:lnTo>
                                <a:lnTo>
                                  <a:pt x="1021350" y="558297"/>
                                </a:lnTo>
                                <a:lnTo>
                                  <a:pt x="1023442" y="511721"/>
                                </a:lnTo>
                                <a:lnTo>
                                  <a:pt x="1021350" y="465144"/>
                                </a:lnTo>
                                <a:lnTo>
                                  <a:pt x="1015197" y="419739"/>
                                </a:lnTo>
                                <a:lnTo>
                                  <a:pt x="1005162" y="375686"/>
                                </a:lnTo>
                                <a:lnTo>
                                  <a:pt x="991427" y="333166"/>
                                </a:lnTo>
                                <a:lnTo>
                                  <a:pt x="974171" y="292359"/>
                                </a:lnTo>
                                <a:lnTo>
                                  <a:pt x="953576" y="253446"/>
                                </a:lnTo>
                                <a:lnTo>
                                  <a:pt x="929822" y="216609"/>
                                </a:lnTo>
                                <a:lnTo>
                                  <a:pt x="903090" y="182026"/>
                                </a:lnTo>
                                <a:lnTo>
                                  <a:pt x="873561" y="149880"/>
                                </a:lnTo>
                                <a:lnTo>
                                  <a:pt x="841415" y="120351"/>
                                </a:lnTo>
                                <a:lnTo>
                                  <a:pt x="806833" y="93619"/>
                                </a:lnTo>
                                <a:lnTo>
                                  <a:pt x="769995" y="69865"/>
                                </a:lnTo>
                                <a:lnTo>
                                  <a:pt x="731082" y="49270"/>
                                </a:lnTo>
                                <a:lnTo>
                                  <a:pt x="690276" y="32014"/>
                                </a:lnTo>
                                <a:lnTo>
                                  <a:pt x="647755" y="18279"/>
                                </a:lnTo>
                                <a:lnTo>
                                  <a:pt x="603702" y="8244"/>
                                </a:lnTo>
                                <a:lnTo>
                                  <a:pt x="558297" y="2091"/>
                                </a:lnTo>
                                <a:lnTo>
                                  <a:pt x="5117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-.000036pt;width:595.3pt;height:841.9pt;mso-position-horizontal-relative:page;mso-position-vertical-relative:page;z-index:-21703168" id="docshapegroup1" coordorigin="0,0" coordsize="11906,16838">
                <v:shape style="position:absolute;left:3798;top:711;width:990;height:1807" type="#_x0000_t75" id="docshape2" stroked="false">
                  <v:imagedata r:id="rId6" o:title=""/>
                </v:shape>
                <v:shape style="position:absolute;left:10014;top:0;width:1891;height:1769" type="#_x0000_t75" id="docshape3" stroked="false">
                  <v:imagedata r:id="rId7" o:title=""/>
                </v:shape>
                <v:shape style="position:absolute;left:10968;top:0;width:938;height:815" id="docshape4" coordorigin="10968,0" coordsize="938,815" path="m11906,0l10980,0,10972,49,10968,124,10972,199,10984,272,11003,342,11030,409,11062,473,11101,532,11146,587,11196,637,11251,681,11310,720,11373,753,11440,779,11510,799,11583,811,11659,815,11734,811,11807,799,11877,779,11906,768,11906,0xe" filled="true" fillcolor="#ffffff" stroked="false">
                  <v:path arrowok="t"/>
                  <v:fill type="solid"/>
                </v:shape>
                <v:shape style="position:absolute;left:0;top:0;width:11056;height:16838" type="#_x0000_t75" id="docshape5" stroked="false">
                  <v:imagedata r:id="rId8" o:title=""/>
                </v:shape>
                <v:shape style="position:absolute;left:3601;top:7570;width:6006;height:6006" id="docshape6" coordorigin="3602,7570" coordsize="6006,6006" path="m6605,7570l6528,7571,6453,7574,6377,7579,6302,7585,6228,7594,6154,7604,6081,7616,6009,7630,5937,7645,5865,7662,5795,7681,5725,7701,5656,7724,5587,7747,5519,7773,5453,7799,5386,7828,5321,7858,5257,7889,5193,7922,5130,7957,5069,7993,5008,8030,4948,8068,4889,8108,4831,8150,4775,8193,4719,8236,4664,8282,4610,8328,4558,8376,4507,8425,4457,8475,4408,8526,4360,8579,4313,8633,4268,8687,4224,8743,4181,8800,4140,8858,4100,8917,4061,8976,4024,9037,3988,9099,3954,9162,3921,9225,3889,9290,3859,9355,3831,9421,3804,9488,3779,9556,3755,9624,3733,9693,3712,9763,3694,9834,3677,9905,3661,9977,3647,10050,3636,10123,3625,10197,3617,10271,3610,10346,3606,10421,3603,10497,3602,10573,3603,10650,3606,10725,3610,10801,3617,10876,3625,10950,3636,11024,3647,11097,3661,11169,3677,11241,3694,11313,3712,11383,3733,11453,3755,11522,3779,11591,3804,11658,3831,11725,3859,11792,3889,11857,3921,11921,3954,11985,3988,12047,4024,12109,4061,12170,4100,12230,4140,12289,4181,12347,4224,12403,4268,12459,4313,12514,4360,12567,4408,12620,4457,12671,4507,12721,4558,12770,4610,12818,4664,12865,4719,12910,4775,12954,4831,12997,4889,13038,4948,13078,5008,13117,5069,13154,5130,13190,5193,13224,5257,13257,5321,13289,5386,13319,5453,13347,5519,13374,5587,13399,5656,13423,5725,13445,5795,13465,5865,13484,5937,13501,6009,13517,6081,13530,6154,13542,6228,13553,6302,13561,6377,13567,6453,13572,6528,13575,6605,13576,6681,13575,6757,13572,6832,13567,6907,13561,6981,13553,7055,13542,7128,13530,7201,13517,7273,13501,7344,13484,7415,13465,7485,13445,7554,13423,7622,13399,7690,13374,7757,13347,7823,13319,7888,13289,7953,13257,8016,13224,8079,13190,8141,13154,8202,13117,8261,13078,8320,13038,8378,12997,8435,12954,8491,12910,8545,12865,8599,12818,8651,12770,8703,12721,8753,12671,8802,12620,8850,12567,8896,12514,8941,12459,8985,12403,9028,12347,9069,12289,9109,12230,9148,12170,9185,12109,9221,12047,9256,11985,9289,11921,9320,11857,9350,11792,9378,11725,9405,11658,9431,11591,9454,11522,9476,11453,9497,11383,9516,11313,9533,11241,9548,11169,9562,11097,9574,11024,9584,10950,9592,10876,9599,10801,9604,10725,9607,10650,9607,10573,9607,10497,9604,10421,9599,10346,9592,10271,9584,10197,9574,10123,9562,10050,9548,9977,9533,9905,9516,9834,9497,9763,9476,9693,9454,9624,9431,9556,9405,9488,9378,9421,9350,9355,9320,9290,9289,9225,9256,9162,9221,9099,9185,9037,9148,8976,9109,8917,9069,8858,9028,8800,8985,8743,8941,8687,8896,8633,8850,8579,8802,8526,8753,8475,8703,8425,8651,8376,8599,8328,8545,8282,8491,8236,8435,8193,8378,8150,8320,8108,8261,8068,8202,8030,8141,7993,8079,7957,8016,7922,7953,7889,7888,7858,7823,7828,7757,7799,7690,7773,7622,7747,7554,7724,7485,7701,7415,7681,7344,7662,7273,7645,7201,7630,7128,7616,7055,7604,6981,7594,6907,7585,6832,7579,6757,7574,6681,7571,6605,7570xe" filled="true" fillcolor="#ffffff" stroked="false">
                  <v:path arrowok="t"/>
                  <v:fill type="solid"/>
                </v:shape>
                <v:shape style="position:absolute;left:8603;top:11508;width:2452;height:5330" type="#_x0000_t75" id="docshape7" stroked="false">
                  <v:imagedata r:id="rId9" o:title=""/>
                </v:shape>
                <v:shape style="position:absolute;left:9314;top:12219;width:1030;height:1030" id="docshape8" coordorigin="9314,12220" coordsize="1030,1030" path="m9829,12220l9753,12225,9680,12242,9612,12268,9549,12303,9491,12346,9441,12397,9397,12454,9362,12518,9336,12586,9320,12659,9314,12735,9320,12811,9336,12883,9362,12952,9397,13015,9441,13072,9491,13123,9549,13167,9612,13202,9680,13228,9753,13244,9829,13250,9905,13244,9978,13228,10046,13202,10110,13167,10167,13123,10218,13072,10261,13015,10296,12952,10322,12883,10338,12811,10344,12735,10338,12659,10322,12586,10296,12518,10261,12454,10218,12397,10167,12346,10110,12303,10046,12268,9978,12242,9905,12225,9829,12220xe" filled="true" fillcolor="#ffffff" stroked="false">
                  <v:path arrowok="t"/>
                  <v:fill type="solid"/>
                </v:shape>
                <v:shape style="position:absolute;left:1369;top:8503;width:3838;height:3838" type="#_x0000_t75" id="docshape9" stroked="false">
                  <v:imagedata r:id="rId10" o:title=""/>
                </v:shape>
                <v:shape style="position:absolute;left:2482;top:9616;width:1612;height:1612" id="docshape10" coordorigin="2482,9617" coordsize="1612,1612" path="m3288,9617l3215,9620,3143,9630,3074,9646,3007,9667,2943,9694,2881,9727,2823,9764,2769,9806,2718,9853,2672,9903,2630,9958,2592,10016,2560,10077,2533,10141,2511,10208,2495,10278,2486,10349,2482,10423,2486,10496,2495,10568,2511,10637,2533,10704,2560,10768,2592,10829,2630,10887,2672,10942,2718,10992,2769,11039,2823,11081,2881,11118,2943,11151,3007,11178,3074,11200,3143,11216,3215,11225,3288,11229,3362,11225,3433,11216,3502,11200,3569,11178,3634,11151,3695,11118,3753,11081,3807,11039,3858,10992,3905,10942,3947,10887,3984,10829,4016,10768,4044,10704,4065,10637,4081,10568,4091,10496,4094,10423,4091,10349,4081,10278,4065,10208,4044,10141,4016,10077,3984,10016,3947,9958,3905,9903,3858,9853,3807,9806,3753,9764,3695,9727,3634,9694,3569,9667,3502,9646,3433,9630,3362,9620,3288,9617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Arial" w:hAnsi="Arial"/>
          <w:b/>
          <w:color w:val="231F20"/>
          <w:w w:val="90"/>
          <w:sz w:val="28"/>
        </w:rPr>
        <w:t>Влада</w:t>
      </w:r>
      <w:r>
        <w:rPr>
          <w:rFonts w:ascii="Arial" w:hAnsi="Arial"/>
          <w:b/>
          <w:color w:val="231F20"/>
          <w:spacing w:val="-8"/>
          <w:w w:val="90"/>
          <w:sz w:val="28"/>
        </w:rPr>
        <w:t> </w:t>
      </w:r>
      <w:r>
        <w:rPr>
          <w:rFonts w:ascii="Arial" w:hAnsi="Arial"/>
          <w:b/>
          <w:color w:val="231F20"/>
          <w:w w:val="90"/>
          <w:sz w:val="28"/>
        </w:rPr>
        <w:t>Републике</w:t>
      </w:r>
      <w:r>
        <w:rPr>
          <w:rFonts w:ascii="Arial" w:hAnsi="Arial"/>
          <w:b/>
          <w:color w:val="231F20"/>
          <w:spacing w:val="-8"/>
          <w:w w:val="90"/>
          <w:sz w:val="28"/>
        </w:rPr>
        <w:t> </w:t>
      </w:r>
      <w:r>
        <w:rPr>
          <w:rFonts w:ascii="Arial" w:hAnsi="Arial"/>
          <w:b/>
          <w:color w:val="231F20"/>
          <w:w w:val="90"/>
          <w:sz w:val="28"/>
        </w:rPr>
        <w:t>Србије </w:t>
      </w:r>
      <w:r>
        <w:rPr>
          <w:color w:val="231F20"/>
          <w:sz w:val="28"/>
        </w:rPr>
        <w:t>Министарство за рад, запошљавање,</w:t>
      </w:r>
      <w:r>
        <w:rPr>
          <w:color w:val="231F20"/>
          <w:spacing w:val="-22"/>
          <w:sz w:val="28"/>
        </w:rPr>
        <w:t> </w:t>
      </w:r>
      <w:r>
        <w:rPr>
          <w:color w:val="231F20"/>
          <w:sz w:val="28"/>
        </w:rPr>
        <w:t>борачка</w:t>
      </w:r>
    </w:p>
    <w:p>
      <w:pPr>
        <w:pStyle w:val="Heading2"/>
        <w:ind w:left="4264"/>
      </w:pPr>
      <w:r>
        <w:rPr>
          <w:color w:val="231F20"/>
          <w:spacing w:val="-8"/>
        </w:rPr>
        <w:t>и</w:t>
      </w:r>
      <w:r>
        <w:rPr>
          <w:color w:val="231F20"/>
          <w:spacing w:val="-12"/>
        </w:rPr>
        <w:t> </w:t>
      </w:r>
      <w:r>
        <w:rPr>
          <w:color w:val="231F20"/>
          <w:spacing w:val="-8"/>
        </w:rPr>
        <w:t>социјална</w:t>
      </w:r>
      <w:r>
        <w:rPr>
          <w:color w:val="231F20"/>
          <w:spacing w:val="-11"/>
        </w:rPr>
        <w:t> </w:t>
      </w:r>
      <w:r>
        <w:rPr>
          <w:color w:val="231F20"/>
          <w:spacing w:val="-8"/>
        </w:rPr>
        <w:t>питања</w:t>
      </w:r>
    </w:p>
    <w:p>
      <w:pPr>
        <w:spacing w:line="240" w:lineRule="auto" w:before="124"/>
        <w:rPr>
          <w:sz w:val="64"/>
        </w:rPr>
      </w:pPr>
    </w:p>
    <w:p>
      <w:pPr>
        <w:pStyle w:val="Title"/>
      </w:pPr>
      <w:r>
        <w:rPr>
          <w:color w:val="0054A6"/>
          <w:spacing w:val="-2"/>
        </w:rPr>
        <w:t>АКЦИОНИ</w:t>
      </w:r>
      <w:r>
        <w:rPr>
          <w:color w:val="0054A6"/>
          <w:spacing w:val="-38"/>
        </w:rPr>
        <w:t> </w:t>
      </w:r>
      <w:r>
        <w:rPr>
          <w:color w:val="0054A6"/>
          <w:spacing w:val="-4"/>
        </w:rPr>
        <w:t>ПЛАН</w:t>
      </w:r>
    </w:p>
    <w:p>
      <w:pPr>
        <w:spacing w:line="390" w:lineRule="exact" w:before="0"/>
        <w:ind w:left="3034" w:right="0" w:firstLine="0"/>
        <w:jc w:val="left"/>
        <w:rPr>
          <w:rFonts w:ascii="Arial" w:hAnsi="Arial"/>
          <w:b/>
          <w:sz w:val="38"/>
        </w:rPr>
      </w:pPr>
      <w:r>
        <w:rPr>
          <w:rFonts w:ascii="Arial" w:hAnsi="Arial"/>
          <w:b/>
          <w:color w:val="0054A6"/>
          <w:spacing w:val="-6"/>
          <w:sz w:val="38"/>
        </w:rPr>
        <w:t>ЗА</w:t>
      </w:r>
      <w:r>
        <w:rPr>
          <w:rFonts w:ascii="Arial" w:hAnsi="Arial"/>
          <w:b/>
          <w:color w:val="0054A6"/>
          <w:spacing w:val="-18"/>
          <w:sz w:val="38"/>
        </w:rPr>
        <w:t> </w:t>
      </w:r>
      <w:r>
        <w:rPr>
          <w:rFonts w:ascii="Arial" w:hAnsi="Arial"/>
          <w:b/>
          <w:color w:val="0054A6"/>
          <w:spacing w:val="-6"/>
          <w:sz w:val="38"/>
        </w:rPr>
        <w:t>ПЕРИОД</w:t>
      </w:r>
      <w:r>
        <w:rPr>
          <w:rFonts w:ascii="Arial" w:hAnsi="Arial"/>
          <w:b/>
          <w:color w:val="0054A6"/>
          <w:spacing w:val="-17"/>
          <w:sz w:val="38"/>
        </w:rPr>
        <w:t> </w:t>
      </w:r>
      <w:r>
        <w:rPr>
          <w:rFonts w:ascii="Arial" w:hAnsi="Arial"/>
          <w:b/>
          <w:color w:val="0054A6"/>
          <w:spacing w:val="-6"/>
          <w:sz w:val="38"/>
        </w:rPr>
        <w:t>ОД</w:t>
      </w:r>
      <w:r>
        <w:rPr>
          <w:rFonts w:ascii="Arial" w:hAnsi="Arial"/>
          <w:b/>
          <w:color w:val="0054A6"/>
          <w:spacing w:val="-17"/>
          <w:sz w:val="38"/>
        </w:rPr>
        <w:t> </w:t>
      </w:r>
      <w:r>
        <w:rPr>
          <w:rFonts w:ascii="Arial" w:hAnsi="Arial"/>
          <w:b/>
          <w:color w:val="0054A6"/>
          <w:spacing w:val="-6"/>
          <w:sz w:val="38"/>
        </w:rPr>
        <w:t>2024.</w:t>
      </w:r>
      <w:r>
        <w:rPr>
          <w:rFonts w:ascii="Arial" w:hAnsi="Arial"/>
          <w:b/>
          <w:color w:val="0054A6"/>
          <w:spacing w:val="-17"/>
          <w:sz w:val="38"/>
        </w:rPr>
        <w:t> </w:t>
      </w:r>
      <w:r>
        <w:rPr>
          <w:rFonts w:ascii="Arial" w:hAnsi="Arial"/>
          <w:b/>
          <w:color w:val="0054A6"/>
          <w:spacing w:val="-6"/>
          <w:sz w:val="38"/>
        </w:rPr>
        <w:t>ДО</w:t>
      </w:r>
      <w:r>
        <w:rPr>
          <w:rFonts w:ascii="Arial" w:hAnsi="Arial"/>
          <w:b/>
          <w:color w:val="0054A6"/>
          <w:spacing w:val="-17"/>
          <w:sz w:val="38"/>
        </w:rPr>
        <w:t> </w:t>
      </w:r>
      <w:r>
        <w:rPr>
          <w:rFonts w:ascii="Arial" w:hAnsi="Arial"/>
          <w:b/>
          <w:color w:val="0054A6"/>
          <w:spacing w:val="-6"/>
          <w:sz w:val="38"/>
        </w:rPr>
        <w:t>2026.</w:t>
      </w:r>
      <w:r>
        <w:rPr>
          <w:rFonts w:ascii="Arial" w:hAnsi="Arial"/>
          <w:b/>
          <w:color w:val="0054A6"/>
          <w:spacing w:val="-17"/>
          <w:sz w:val="38"/>
        </w:rPr>
        <w:t> </w:t>
      </w:r>
      <w:r>
        <w:rPr>
          <w:rFonts w:ascii="Arial" w:hAnsi="Arial"/>
          <w:b/>
          <w:color w:val="0054A6"/>
          <w:spacing w:val="-6"/>
          <w:sz w:val="38"/>
        </w:rPr>
        <w:t>ГОДИНE</w:t>
      </w:r>
    </w:p>
    <w:p>
      <w:pPr>
        <w:spacing w:line="228" w:lineRule="auto" w:before="8"/>
        <w:ind w:left="3034" w:right="456" w:firstLine="0"/>
        <w:jc w:val="left"/>
        <w:rPr>
          <w:sz w:val="38"/>
        </w:rPr>
      </w:pPr>
      <w:r>
        <w:rPr>
          <w:color w:val="0054A6"/>
          <w:spacing w:val="-2"/>
          <w:w w:val="105"/>
          <w:sz w:val="38"/>
        </w:rPr>
        <w:t>ЗА</w:t>
      </w:r>
      <w:r>
        <w:rPr>
          <w:color w:val="0054A6"/>
          <w:spacing w:val="-29"/>
          <w:w w:val="105"/>
          <w:sz w:val="38"/>
        </w:rPr>
        <w:t> </w:t>
      </w:r>
      <w:r>
        <w:rPr>
          <w:color w:val="0054A6"/>
          <w:spacing w:val="-2"/>
          <w:w w:val="105"/>
          <w:sz w:val="38"/>
        </w:rPr>
        <w:t>СПРОВОЂЕЊЕ</w:t>
      </w:r>
      <w:r>
        <w:rPr>
          <w:color w:val="0054A6"/>
          <w:spacing w:val="-28"/>
          <w:w w:val="105"/>
          <w:sz w:val="38"/>
        </w:rPr>
        <w:t> </w:t>
      </w:r>
      <w:r>
        <w:rPr>
          <w:color w:val="0054A6"/>
          <w:spacing w:val="-2"/>
          <w:w w:val="105"/>
          <w:sz w:val="38"/>
        </w:rPr>
        <w:t>СТРАТЕГИЈЕ </w:t>
      </w:r>
      <w:r>
        <w:rPr>
          <w:color w:val="0054A6"/>
          <w:sz w:val="38"/>
        </w:rPr>
        <w:t>ЗАПОШЉАВАЊА У РЕПУБЛИЦИ </w:t>
      </w:r>
      <w:r>
        <w:rPr>
          <w:color w:val="0054A6"/>
          <w:sz w:val="38"/>
        </w:rPr>
        <w:t>СРБИЈИ ЗА ПЕРИОД ОД 2021. ДО 2026. ГОДИНЕ</w:t>
      </w:r>
    </w:p>
    <w:p>
      <w:pPr>
        <w:spacing w:after="0" w:line="228" w:lineRule="auto"/>
        <w:jc w:val="left"/>
        <w:rPr>
          <w:sz w:val="38"/>
        </w:rPr>
        <w:sectPr>
          <w:footerReference w:type="default" r:id="rId5"/>
          <w:type w:val="continuous"/>
          <w:pgSz w:w="11910" w:h="16840"/>
          <w:pgMar w:header="0" w:footer="0" w:top="1260" w:bottom="280" w:left="566" w:right="566"/>
          <w:pgNumType w:start="1"/>
        </w:sectPr>
      </w:pPr>
    </w:p>
    <w:p>
      <w:pPr>
        <w:spacing w:line="240" w:lineRule="auto" w:before="2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3782428</wp:posOffset>
                </wp:positionV>
                <wp:extent cx="4854575" cy="6910070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4854575" cy="6910070"/>
                          <a:chExt cx="4854575" cy="6910070"/>
                        </a:xfrm>
                      </wpg:grpSpPr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4384" cy="56514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121643" y="918753"/>
                            <a:ext cx="3813810" cy="381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3810" h="3813810">
                                <a:moveTo>
                                  <a:pt x="1906739" y="0"/>
                                </a:moveTo>
                                <a:lnTo>
                                  <a:pt x="1858281" y="603"/>
                                </a:lnTo>
                                <a:lnTo>
                                  <a:pt x="1810119" y="2405"/>
                                </a:lnTo>
                                <a:lnTo>
                                  <a:pt x="1762270" y="5391"/>
                                </a:lnTo>
                                <a:lnTo>
                                  <a:pt x="1714746" y="9546"/>
                                </a:lnTo>
                                <a:lnTo>
                                  <a:pt x="1667563" y="14856"/>
                                </a:lnTo>
                                <a:lnTo>
                                  <a:pt x="1620734" y="21307"/>
                                </a:lnTo>
                                <a:lnTo>
                                  <a:pt x="1574275" y="28884"/>
                                </a:lnTo>
                                <a:lnTo>
                                  <a:pt x="1528198" y="37574"/>
                                </a:lnTo>
                                <a:lnTo>
                                  <a:pt x="1482519" y="47362"/>
                                </a:lnTo>
                                <a:lnTo>
                                  <a:pt x="1437252" y="58233"/>
                                </a:lnTo>
                                <a:lnTo>
                                  <a:pt x="1392411" y="70174"/>
                                </a:lnTo>
                                <a:lnTo>
                                  <a:pt x="1348010" y="83170"/>
                                </a:lnTo>
                                <a:lnTo>
                                  <a:pt x="1304064" y="97207"/>
                                </a:lnTo>
                                <a:lnTo>
                                  <a:pt x="1260587" y="112270"/>
                                </a:lnTo>
                                <a:lnTo>
                                  <a:pt x="1217593" y="128346"/>
                                </a:lnTo>
                                <a:lnTo>
                                  <a:pt x="1175097" y="145419"/>
                                </a:lnTo>
                                <a:lnTo>
                                  <a:pt x="1133112" y="163476"/>
                                </a:lnTo>
                                <a:lnTo>
                                  <a:pt x="1091654" y="182502"/>
                                </a:lnTo>
                                <a:lnTo>
                                  <a:pt x="1050736" y="202483"/>
                                </a:lnTo>
                                <a:lnTo>
                                  <a:pt x="1010373" y="223405"/>
                                </a:lnTo>
                                <a:lnTo>
                                  <a:pt x="970579" y="245254"/>
                                </a:lnTo>
                                <a:lnTo>
                                  <a:pt x="931369" y="268014"/>
                                </a:lnTo>
                                <a:lnTo>
                                  <a:pt x="892756" y="291673"/>
                                </a:lnTo>
                                <a:lnTo>
                                  <a:pt x="854755" y="316215"/>
                                </a:lnTo>
                                <a:lnTo>
                                  <a:pt x="817380" y="341626"/>
                                </a:lnTo>
                                <a:lnTo>
                                  <a:pt x="780646" y="367892"/>
                                </a:lnTo>
                                <a:lnTo>
                                  <a:pt x="744566" y="394999"/>
                                </a:lnTo>
                                <a:lnTo>
                                  <a:pt x="709156" y="422932"/>
                                </a:lnTo>
                                <a:lnTo>
                                  <a:pt x="674429" y="451677"/>
                                </a:lnTo>
                                <a:lnTo>
                                  <a:pt x="640399" y="481220"/>
                                </a:lnTo>
                                <a:lnTo>
                                  <a:pt x="607082" y="511547"/>
                                </a:lnTo>
                                <a:lnTo>
                                  <a:pt x="574491" y="542642"/>
                                </a:lnTo>
                                <a:lnTo>
                                  <a:pt x="542641" y="574493"/>
                                </a:lnTo>
                                <a:lnTo>
                                  <a:pt x="511545" y="607084"/>
                                </a:lnTo>
                                <a:lnTo>
                                  <a:pt x="481219" y="640401"/>
                                </a:lnTo>
                                <a:lnTo>
                                  <a:pt x="451676" y="674431"/>
                                </a:lnTo>
                                <a:lnTo>
                                  <a:pt x="422931" y="709158"/>
                                </a:lnTo>
                                <a:lnTo>
                                  <a:pt x="394998" y="744569"/>
                                </a:lnTo>
                                <a:lnTo>
                                  <a:pt x="367891" y="780648"/>
                                </a:lnTo>
                                <a:lnTo>
                                  <a:pt x="341625" y="817383"/>
                                </a:lnTo>
                                <a:lnTo>
                                  <a:pt x="316214" y="854758"/>
                                </a:lnTo>
                                <a:lnTo>
                                  <a:pt x="291672" y="892759"/>
                                </a:lnTo>
                                <a:lnTo>
                                  <a:pt x="268014" y="931373"/>
                                </a:lnTo>
                                <a:lnTo>
                                  <a:pt x="245253" y="970583"/>
                                </a:lnTo>
                                <a:lnTo>
                                  <a:pt x="223405" y="1010378"/>
                                </a:lnTo>
                                <a:lnTo>
                                  <a:pt x="202483" y="1050741"/>
                                </a:lnTo>
                                <a:lnTo>
                                  <a:pt x="182502" y="1091659"/>
                                </a:lnTo>
                                <a:lnTo>
                                  <a:pt x="163476" y="1133118"/>
                                </a:lnTo>
                                <a:lnTo>
                                  <a:pt x="145419" y="1175102"/>
                                </a:lnTo>
                                <a:lnTo>
                                  <a:pt x="128345" y="1217599"/>
                                </a:lnTo>
                                <a:lnTo>
                                  <a:pt x="112270" y="1260593"/>
                                </a:lnTo>
                                <a:lnTo>
                                  <a:pt x="97207" y="1304070"/>
                                </a:lnTo>
                                <a:lnTo>
                                  <a:pt x="83170" y="1348017"/>
                                </a:lnTo>
                                <a:lnTo>
                                  <a:pt x="70174" y="1392418"/>
                                </a:lnTo>
                                <a:lnTo>
                                  <a:pt x="58233" y="1437260"/>
                                </a:lnTo>
                                <a:lnTo>
                                  <a:pt x="47362" y="1482527"/>
                                </a:lnTo>
                                <a:lnTo>
                                  <a:pt x="37574" y="1528207"/>
                                </a:lnTo>
                                <a:lnTo>
                                  <a:pt x="28884" y="1574284"/>
                                </a:lnTo>
                                <a:lnTo>
                                  <a:pt x="21307" y="1620744"/>
                                </a:lnTo>
                                <a:lnTo>
                                  <a:pt x="14856" y="1667573"/>
                                </a:lnTo>
                                <a:lnTo>
                                  <a:pt x="9546" y="1714757"/>
                                </a:lnTo>
                                <a:lnTo>
                                  <a:pt x="5391" y="1762281"/>
                                </a:lnTo>
                                <a:lnTo>
                                  <a:pt x="2405" y="1810131"/>
                                </a:lnTo>
                                <a:lnTo>
                                  <a:pt x="603" y="1858293"/>
                                </a:lnTo>
                                <a:lnTo>
                                  <a:pt x="0" y="1906752"/>
                                </a:lnTo>
                                <a:lnTo>
                                  <a:pt x="603" y="1955211"/>
                                </a:lnTo>
                                <a:lnTo>
                                  <a:pt x="2405" y="2003373"/>
                                </a:lnTo>
                                <a:lnTo>
                                  <a:pt x="5391" y="2051223"/>
                                </a:lnTo>
                                <a:lnTo>
                                  <a:pt x="9546" y="2098748"/>
                                </a:lnTo>
                                <a:lnTo>
                                  <a:pt x="14856" y="2145931"/>
                                </a:lnTo>
                                <a:lnTo>
                                  <a:pt x="21307" y="2192760"/>
                                </a:lnTo>
                                <a:lnTo>
                                  <a:pt x="28884" y="2239221"/>
                                </a:lnTo>
                                <a:lnTo>
                                  <a:pt x="37574" y="2285298"/>
                                </a:lnTo>
                                <a:lnTo>
                                  <a:pt x="47362" y="2330977"/>
                                </a:lnTo>
                                <a:lnTo>
                                  <a:pt x="58233" y="2376245"/>
                                </a:lnTo>
                                <a:lnTo>
                                  <a:pt x="70174" y="2421086"/>
                                </a:lnTo>
                                <a:lnTo>
                                  <a:pt x="83170" y="2465487"/>
                                </a:lnTo>
                                <a:lnTo>
                                  <a:pt x="97207" y="2509434"/>
                                </a:lnTo>
                                <a:lnTo>
                                  <a:pt x="112270" y="2552911"/>
                                </a:lnTo>
                                <a:lnTo>
                                  <a:pt x="128345" y="2595905"/>
                                </a:lnTo>
                                <a:lnTo>
                                  <a:pt x="145419" y="2638402"/>
                                </a:lnTo>
                                <a:lnTo>
                                  <a:pt x="163476" y="2680387"/>
                                </a:lnTo>
                                <a:lnTo>
                                  <a:pt x="182502" y="2721845"/>
                                </a:lnTo>
                                <a:lnTo>
                                  <a:pt x="202483" y="2762763"/>
                                </a:lnTo>
                                <a:lnTo>
                                  <a:pt x="223405" y="2803127"/>
                                </a:lnTo>
                                <a:lnTo>
                                  <a:pt x="245253" y="2842921"/>
                                </a:lnTo>
                                <a:lnTo>
                                  <a:pt x="268014" y="2882132"/>
                                </a:lnTo>
                                <a:lnTo>
                                  <a:pt x="291672" y="2920745"/>
                                </a:lnTo>
                                <a:lnTo>
                                  <a:pt x="316214" y="2958746"/>
                                </a:lnTo>
                                <a:lnTo>
                                  <a:pt x="341625" y="2996121"/>
                                </a:lnTo>
                                <a:lnTo>
                                  <a:pt x="367891" y="3032856"/>
                                </a:lnTo>
                                <a:lnTo>
                                  <a:pt x="394998" y="3068936"/>
                                </a:lnTo>
                                <a:lnTo>
                                  <a:pt x="422931" y="3104346"/>
                                </a:lnTo>
                                <a:lnTo>
                                  <a:pt x="451676" y="3139073"/>
                                </a:lnTo>
                                <a:lnTo>
                                  <a:pt x="481219" y="3173103"/>
                                </a:lnTo>
                                <a:lnTo>
                                  <a:pt x="511545" y="3206420"/>
                                </a:lnTo>
                                <a:lnTo>
                                  <a:pt x="542641" y="3239011"/>
                                </a:lnTo>
                                <a:lnTo>
                                  <a:pt x="574491" y="3270862"/>
                                </a:lnTo>
                                <a:lnTo>
                                  <a:pt x="607082" y="3301958"/>
                                </a:lnTo>
                                <a:lnTo>
                                  <a:pt x="640399" y="3332284"/>
                                </a:lnTo>
                                <a:lnTo>
                                  <a:pt x="674429" y="3361827"/>
                                </a:lnTo>
                                <a:lnTo>
                                  <a:pt x="709156" y="3390572"/>
                                </a:lnTo>
                                <a:lnTo>
                                  <a:pt x="744566" y="3418506"/>
                                </a:lnTo>
                                <a:lnTo>
                                  <a:pt x="780646" y="3445612"/>
                                </a:lnTo>
                                <a:lnTo>
                                  <a:pt x="817380" y="3471878"/>
                                </a:lnTo>
                                <a:lnTo>
                                  <a:pt x="854755" y="3497290"/>
                                </a:lnTo>
                                <a:lnTo>
                                  <a:pt x="892756" y="3521832"/>
                                </a:lnTo>
                                <a:lnTo>
                                  <a:pt x="931369" y="3545490"/>
                                </a:lnTo>
                                <a:lnTo>
                                  <a:pt x="970579" y="3568251"/>
                                </a:lnTo>
                                <a:lnTo>
                                  <a:pt x="1010373" y="3590099"/>
                                </a:lnTo>
                                <a:lnTo>
                                  <a:pt x="1050736" y="3611021"/>
                                </a:lnTo>
                                <a:lnTo>
                                  <a:pt x="1091654" y="3631002"/>
                                </a:lnTo>
                                <a:lnTo>
                                  <a:pt x="1133112" y="3650028"/>
                                </a:lnTo>
                                <a:lnTo>
                                  <a:pt x="1175097" y="3668085"/>
                                </a:lnTo>
                                <a:lnTo>
                                  <a:pt x="1217593" y="3685159"/>
                                </a:lnTo>
                                <a:lnTo>
                                  <a:pt x="1260587" y="3701234"/>
                                </a:lnTo>
                                <a:lnTo>
                                  <a:pt x="1304064" y="3716297"/>
                                </a:lnTo>
                                <a:lnTo>
                                  <a:pt x="1348010" y="3730334"/>
                                </a:lnTo>
                                <a:lnTo>
                                  <a:pt x="1392411" y="3743330"/>
                                </a:lnTo>
                                <a:lnTo>
                                  <a:pt x="1437252" y="3755271"/>
                                </a:lnTo>
                                <a:lnTo>
                                  <a:pt x="1482519" y="3766142"/>
                                </a:lnTo>
                                <a:lnTo>
                                  <a:pt x="1528198" y="3775930"/>
                                </a:lnTo>
                                <a:lnTo>
                                  <a:pt x="1574275" y="3784620"/>
                                </a:lnTo>
                                <a:lnTo>
                                  <a:pt x="1620734" y="3792197"/>
                                </a:lnTo>
                                <a:lnTo>
                                  <a:pt x="1667563" y="3798648"/>
                                </a:lnTo>
                                <a:lnTo>
                                  <a:pt x="1714746" y="3803959"/>
                                </a:lnTo>
                                <a:lnTo>
                                  <a:pt x="1762270" y="3808114"/>
                                </a:lnTo>
                                <a:lnTo>
                                  <a:pt x="1810119" y="3811099"/>
                                </a:lnTo>
                                <a:lnTo>
                                  <a:pt x="1858281" y="3812901"/>
                                </a:lnTo>
                                <a:lnTo>
                                  <a:pt x="1906739" y="3813505"/>
                                </a:lnTo>
                                <a:lnTo>
                                  <a:pt x="1955199" y="3812901"/>
                                </a:lnTo>
                                <a:lnTo>
                                  <a:pt x="2003361" y="3811099"/>
                                </a:lnTo>
                                <a:lnTo>
                                  <a:pt x="2051211" y="3808114"/>
                                </a:lnTo>
                                <a:lnTo>
                                  <a:pt x="2098735" y="3803959"/>
                                </a:lnTo>
                                <a:lnTo>
                                  <a:pt x="2145918" y="3798648"/>
                                </a:lnTo>
                                <a:lnTo>
                                  <a:pt x="2192747" y="3792197"/>
                                </a:lnTo>
                                <a:lnTo>
                                  <a:pt x="2239207" y="3784620"/>
                                </a:lnTo>
                                <a:lnTo>
                                  <a:pt x="2285284" y="3775930"/>
                                </a:lnTo>
                                <a:lnTo>
                                  <a:pt x="2330964" y="3766142"/>
                                </a:lnTo>
                                <a:lnTo>
                                  <a:pt x="2376231" y="3755271"/>
                                </a:lnTo>
                                <a:lnTo>
                                  <a:pt x="2421073" y="3743330"/>
                                </a:lnTo>
                                <a:lnTo>
                                  <a:pt x="2465473" y="3730334"/>
                                </a:lnTo>
                                <a:lnTo>
                                  <a:pt x="2509420" y="3716297"/>
                                </a:lnTo>
                                <a:lnTo>
                                  <a:pt x="2552897" y="3701234"/>
                                </a:lnTo>
                                <a:lnTo>
                                  <a:pt x="2595891" y="3685159"/>
                                </a:lnTo>
                                <a:lnTo>
                                  <a:pt x="2638387" y="3668085"/>
                                </a:lnTo>
                                <a:lnTo>
                                  <a:pt x="2680372" y="3650028"/>
                                </a:lnTo>
                                <a:lnTo>
                                  <a:pt x="2721830" y="3631002"/>
                                </a:lnTo>
                                <a:lnTo>
                                  <a:pt x="2762748" y="3611021"/>
                                </a:lnTo>
                                <a:lnTo>
                                  <a:pt x="2803111" y="3590099"/>
                                </a:lnTo>
                                <a:lnTo>
                                  <a:pt x="2842905" y="3568251"/>
                                </a:lnTo>
                                <a:lnTo>
                                  <a:pt x="2882116" y="3545490"/>
                                </a:lnTo>
                                <a:lnTo>
                                  <a:pt x="2920729" y="3521832"/>
                                </a:lnTo>
                                <a:lnTo>
                                  <a:pt x="2958730" y="3497290"/>
                                </a:lnTo>
                                <a:lnTo>
                                  <a:pt x="2996104" y="3471878"/>
                                </a:lnTo>
                                <a:lnTo>
                                  <a:pt x="3032839" y="3445612"/>
                                </a:lnTo>
                                <a:lnTo>
                                  <a:pt x="3068918" y="3418506"/>
                                </a:lnTo>
                                <a:lnTo>
                                  <a:pt x="3104328" y="3390572"/>
                                </a:lnTo>
                                <a:lnTo>
                                  <a:pt x="3139055" y="3361827"/>
                                </a:lnTo>
                                <a:lnTo>
                                  <a:pt x="3173084" y="3332284"/>
                                </a:lnTo>
                                <a:lnTo>
                                  <a:pt x="3206402" y="3301958"/>
                                </a:lnTo>
                                <a:lnTo>
                                  <a:pt x="3238992" y="3270862"/>
                                </a:lnTo>
                                <a:lnTo>
                                  <a:pt x="3270843" y="3239011"/>
                                </a:lnTo>
                                <a:lnTo>
                                  <a:pt x="3301938" y="3206420"/>
                                </a:lnTo>
                                <a:lnTo>
                                  <a:pt x="3332264" y="3173103"/>
                                </a:lnTo>
                                <a:lnTo>
                                  <a:pt x="3361807" y="3139073"/>
                                </a:lnTo>
                                <a:lnTo>
                                  <a:pt x="3390552" y="3104346"/>
                                </a:lnTo>
                                <a:lnTo>
                                  <a:pt x="3418485" y="3068936"/>
                                </a:lnTo>
                                <a:lnTo>
                                  <a:pt x="3445591" y="3032856"/>
                                </a:lnTo>
                                <a:lnTo>
                                  <a:pt x="3471857" y="2996121"/>
                                </a:lnTo>
                                <a:lnTo>
                                  <a:pt x="3497268" y="2958746"/>
                                </a:lnTo>
                                <a:lnTo>
                                  <a:pt x="3521810" y="2920745"/>
                                </a:lnTo>
                                <a:lnTo>
                                  <a:pt x="3545468" y="2882132"/>
                                </a:lnTo>
                                <a:lnTo>
                                  <a:pt x="3568228" y="2842921"/>
                                </a:lnTo>
                                <a:lnTo>
                                  <a:pt x="3590076" y="2803127"/>
                                </a:lnTo>
                                <a:lnTo>
                                  <a:pt x="3610998" y="2762763"/>
                                </a:lnTo>
                                <a:lnTo>
                                  <a:pt x="3630979" y="2721845"/>
                                </a:lnTo>
                                <a:lnTo>
                                  <a:pt x="3650005" y="2680387"/>
                                </a:lnTo>
                                <a:lnTo>
                                  <a:pt x="3668062" y="2638402"/>
                                </a:lnTo>
                                <a:lnTo>
                                  <a:pt x="3685135" y="2595905"/>
                                </a:lnTo>
                                <a:lnTo>
                                  <a:pt x="3701210" y="2552911"/>
                                </a:lnTo>
                                <a:lnTo>
                                  <a:pt x="3716273" y="2509434"/>
                                </a:lnTo>
                                <a:lnTo>
                                  <a:pt x="3730310" y="2465487"/>
                                </a:lnTo>
                                <a:lnTo>
                                  <a:pt x="3743305" y="2421086"/>
                                </a:lnTo>
                                <a:lnTo>
                                  <a:pt x="3755246" y="2376245"/>
                                </a:lnTo>
                                <a:lnTo>
                                  <a:pt x="3766117" y="2330977"/>
                                </a:lnTo>
                                <a:lnTo>
                                  <a:pt x="3775905" y="2285298"/>
                                </a:lnTo>
                                <a:lnTo>
                                  <a:pt x="3784595" y="2239221"/>
                                </a:lnTo>
                                <a:lnTo>
                                  <a:pt x="3792172" y="2192760"/>
                                </a:lnTo>
                                <a:lnTo>
                                  <a:pt x="3798623" y="2145931"/>
                                </a:lnTo>
                                <a:lnTo>
                                  <a:pt x="3803933" y="2098748"/>
                                </a:lnTo>
                                <a:lnTo>
                                  <a:pt x="3808088" y="2051223"/>
                                </a:lnTo>
                                <a:lnTo>
                                  <a:pt x="3811074" y="2003373"/>
                                </a:lnTo>
                                <a:lnTo>
                                  <a:pt x="3812876" y="1955211"/>
                                </a:lnTo>
                                <a:lnTo>
                                  <a:pt x="3813479" y="1906752"/>
                                </a:lnTo>
                                <a:lnTo>
                                  <a:pt x="3812876" y="1858293"/>
                                </a:lnTo>
                                <a:lnTo>
                                  <a:pt x="3811074" y="1810131"/>
                                </a:lnTo>
                                <a:lnTo>
                                  <a:pt x="3808088" y="1762281"/>
                                </a:lnTo>
                                <a:lnTo>
                                  <a:pt x="3803933" y="1714757"/>
                                </a:lnTo>
                                <a:lnTo>
                                  <a:pt x="3798623" y="1667573"/>
                                </a:lnTo>
                                <a:lnTo>
                                  <a:pt x="3792172" y="1620744"/>
                                </a:lnTo>
                                <a:lnTo>
                                  <a:pt x="3784595" y="1574284"/>
                                </a:lnTo>
                                <a:lnTo>
                                  <a:pt x="3775905" y="1528207"/>
                                </a:lnTo>
                                <a:lnTo>
                                  <a:pt x="3766117" y="1482527"/>
                                </a:lnTo>
                                <a:lnTo>
                                  <a:pt x="3755246" y="1437260"/>
                                </a:lnTo>
                                <a:lnTo>
                                  <a:pt x="3743305" y="1392418"/>
                                </a:lnTo>
                                <a:lnTo>
                                  <a:pt x="3730310" y="1348017"/>
                                </a:lnTo>
                                <a:lnTo>
                                  <a:pt x="3716273" y="1304070"/>
                                </a:lnTo>
                                <a:lnTo>
                                  <a:pt x="3701210" y="1260593"/>
                                </a:lnTo>
                                <a:lnTo>
                                  <a:pt x="3685135" y="1217599"/>
                                </a:lnTo>
                                <a:lnTo>
                                  <a:pt x="3668062" y="1175102"/>
                                </a:lnTo>
                                <a:lnTo>
                                  <a:pt x="3650005" y="1133118"/>
                                </a:lnTo>
                                <a:lnTo>
                                  <a:pt x="3630979" y="1091659"/>
                                </a:lnTo>
                                <a:lnTo>
                                  <a:pt x="3610998" y="1050741"/>
                                </a:lnTo>
                                <a:lnTo>
                                  <a:pt x="3590076" y="1010378"/>
                                </a:lnTo>
                                <a:lnTo>
                                  <a:pt x="3568228" y="970583"/>
                                </a:lnTo>
                                <a:lnTo>
                                  <a:pt x="3545468" y="931373"/>
                                </a:lnTo>
                                <a:lnTo>
                                  <a:pt x="3521810" y="892759"/>
                                </a:lnTo>
                                <a:lnTo>
                                  <a:pt x="3497268" y="854758"/>
                                </a:lnTo>
                                <a:lnTo>
                                  <a:pt x="3471857" y="817383"/>
                                </a:lnTo>
                                <a:lnTo>
                                  <a:pt x="3445591" y="780648"/>
                                </a:lnTo>
                                <a:lnTo>
                                  <a:pt x="3418485" y="744569"/>
                                </a:lnTo>
                                <a:lnTo>
                                  <a:pt x="3390552" y="709158"/>
                                </a:lnTo>
                                <a:lnTo>
                                  <a:pt x="3361807" y="674431"/>
                                </a:lnTo>
                                <a:lnTo>
                                  <a:pt x="3332264" y="640401"/>
                                </a:lnTo>
                                <a:lnTo>
                                  <a:pt x="3301938" y="607084"/>
                                </a:lnTo>
                                <a:lnTo>
                                  <a:pt x="3270843" y="574493"/>
                                </a:lnTo>
                                <a:lnTo>
                                  <a:pt x="3238992" y="542642"/>
                                </a:lnTo>
                                <a:lnTo>
                                  <a:pt x="3206402" y="511547"/>
                                </a:lnTo>
                                <a:lnTo>
                                  <a:pt x="3173084" y="481220"/>
                                </a:lnTo>
                                <a:lnTo>
                                  <a:pt x="3139055" y="451677"/>
                                </a:lnTo>
                                <a:lnTo>
                                  <a:pt x="3104328" y="422932"/>
                                </a:lnTo>
                                <a:lnTo>
                                  <a:pt x="3068918" y="394999"/>
                                </a:lnTo>
                                <a:lnTo>
                                  <a:pt x="3032839" y="367892"/>
                                </a:lnTo>
                                <a:lnTo>
                                  <a:pt x="2996104" y="341626"/>
                                </a:lnTo>
                                <a:lnTo>
                                  <a:pt x="2958730" y="316215"/>
                                </a:lnTo>
                                <a:lnTo>
                                  <a:pt x="2920729" y="291673"/>
                                </a:lnTo>
                                <a:lnTo>
                                  <a:pt x="2882116" y="268014"/>
                                </a:lnTo>
                                <a:lnTo>
                                  <a:pt x="2842905" y="245254"/>
                                </a:lnTo>
                                <a:lnTo>
                                  <a:pt x="2803111" y="223405"/>
                                </a:lnTo>
                                <a:lnTo>
                                  <a:pt x="2762748" y="202483"/>
                                </a:lnTo>
                                <a:lnTo>
                                  <a:pt x="2721830" y="182502"/>
                                </a:lnTo>
                                <a:lnTo>
                                  <a:pt x="2680372" y="163476"/>
                                </a:lnTo>
                                <a:lnTo>
                                  <a:pt x="2638387" y="145419"/>
                                </a:lnTo>
                                <a:lnTo>
                                  <a:pt x="2595891" y="128346"/>
                                </a:lnTo>
                                <a:lnTo>
                                  <a:pt x="2552897" y="112270"/>
                                </a:lnTo>
                                <a:lnTo>
                                  <a:pt x="2509420" y="97207"/>
                                </a:lnTo>
                                <a:lnTo>
                                  <a:pt x="2465473" y="83170"/>
                                </a:lnTo>
                                <a:lnTo>
                                  <a:pt x="2421073" y="70174"/>
                                </a:lnTo>
                                <a:lnTo>
                                  <a:pt x="2376231" y="58233"/>
                                </a:lnTo>
                                <a:lnTo>
                                  <a:pt x="2330964" y="47362"/>
                                </a:lnTo>
                                <a:lnTo>
                                  <a:pt x="2285284" y="37574"/>
                                </a:lnTo>
                                <a:lnTo>
                                  <a:pt x="2239207" y="28884"/>
                                </a:lnTo>
                                <a:lnTo>
                                  <a:pt x="2192747" y="21307"/>
                                </a:lnTo>
                                <a:lnTo>
                                  <a:pt x="2145918" y="14856"/>
                                </a:lnTo>
                                <a:lnTo>
                                  <a:pt x="2098735" y="9546"/>
                                </a:lnTo>
                                <a:lnTo>
                                  <a:pt x="2051211" y="5391"/>
                                </a:lnTo>
                                <a:lnTo>
                                  <a:pt x="2003361" y="2405"/>
                                </a:lnTo>
                                <a:lnTo>
                                  <a:pt x="1955199" y="603"/>
                                </a:lnTo>
                                <a:lnTo>
                                  <a:pt x="1906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7389" y="3419513"/>
                            <a:ext cx="1556995" cy="34900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3748920" y="3871037"/>
                            <a:ext cx="654050" cy="654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0" h="654050">
                                <a:moveTo>
                                  <a:pt x="326961" y="0"/>
                                </a:moveTo>
                                <a:lnTo>
                                  <a:pt x="278647" y="3545"/>
                                </a:lnTo>
                                <a:lnTo>
                                  <a:pt x="232533" y="13843"/>
                                </a:lnTo>
                                <a:lnTo>
                                  <a:pt x="189125" y="30390"/>
                                </a:lnTo>
                                <a:lnTo>
                                  <a:pt x="148930" y="52677"/>
                                </a:lnTo>
                                <a:lnTo>
                                  <a:pt x="112453" y="80201"/>
                                </a:lnTo>
                                <a:lnTo>
                                  <a:pt x="80200" y="112455"/>
                                </a:lnTo>
                                <a:lnTo>
                                  <a:pt x="52677" y="148934"/>
                                </a:lnTo>
                                <a:lnTo>
                                  <a:pt x="30389" y="189130"/>
                                </a:lnTo>
                                <a:lnTo>
                                  <a:pt x="13843" y="232540"/>
                                </a:lnTo>
                                <a:lnTo>
                                  <a:pt x="3545" y="278656"/>
                                </a:lnTo>
                                <a:lnTo>
                                  <a:pt x="0" y="326974"/>
                                </a:lnTo>
                                <a:lnTo>
                                  <a:pt x="3545" y="375291"/>
                                </a:lnTo>
                                <a:lnTo>
                                  <a:pt x="13843" y="421408"/>
                                </a:lnTo>
                                <a:lnTo>
                                  <a:pt x="30389" y="464817"/>
                                </a:lnTo>
                                <a:lnTo>
                                  <a:pt x="52677" y="505014"/>
                                </a:lnTo>
                                <a:lnTo>
                                  <a:pt x="80200" y="541492"/>
                                </a:lnTo>
                                <a:lnTo>
                                  <a:pt x="112453" y="573746"/>
                                </a:lnTo>
                                <a:lnTo>
                                  <a:pt x="148930" y="601270"/>
                                </a:lnTo>
                                <a:lnTo>
                                  <a:pt x="189125" y="623558"/>
                                </a:lnTo>
                                <a:lnTo>
                                  <a:pt x="232533" y="640104"/>
                                </a:lnTo>
                                <a:lnTo>
                                  <a:pt x="278647" y="650403"/>
                                </a:lnTo>
                                <a:lnTo>
                                  <a:pt x="326961" y="653948"/>
                                </a:lnTo>
                                <a:lnTo>
                                  <a:pt x="375278" y="650403"/>
                                </a:lnTo>
                                <a:lnTo>
                                  <a:pt x="421395" y="640104"/>
                                </a:lnTo>
                                <a:lnTo>
                                  <a:pt x="464804" y="623558"/>
                                </a:lnTo>
                                <a:lnTo>
                                  <a:pt x="505001" y="601270"/>
                                </a:lnTo>
                                <a:lnTo>
                                  <a:pt x="541479" y="573746"/>
                                </a:lnTo>
                                <a:lnTo>
                                  <a:pt x="573733" y="541492"/>
                                </a:lnTo>
                                <a:lnTo>
                                  <a:pt x="601257" y="505014"/>
                                </a:lnTo>
                                <a:lnTo>
                                  <a:pt x="623545" y="464817"/>
                                </a:lnTo>
                                <a:lnTo>
                                  <a:pt x="640091" y="421408"/>
                                </a:lnTo>
                                <a:lnTo>
                                  <a:pt x="650390" y="375291"/>
                                </a:lnTo>
                                <a:lnTo>
                                  <a:pt x="653935" y="326974"/>
                                </a:lnTo>
                                <a:lnTo>
                                  <a:pt x="650390" y="278656"/>
                                </a:lnTo>
                                <a:lnTo>
                                  <a:pt x="640091" y="232540"/>
                                </a:lnTo>
                                <a:lnTo>
                                  <a:pt x="623545" y="189130"/>
                                </a:lnTo>
                                <a:lnTo>
                                  <a:pt x="601257" y="148934"/>
                                </a:lnTo>
                                <a:lnTo>
                                  <a:pt x="573733" y="112455"/>
                                </a:lnTo>
                                <a:lnTo>
                                  <a:pt x="541479" y="80201"/>
                                </a:lnTo>
                                <a:lnTo>
                                  <a:pt x="505001" y="52677"/>
                                </a:lnTo>
                                <a:lnTo>
                                  <a:pt x="464804" y="30390"/>
                                </a:lnTo>
                                <a:lnTo>
                                  <a:pt x="421395" y="13843"/>
                                </a:lnTo>
                                <a:lnTo>
                                  <a:pt x="375278" y="3545"/>
                                </a:lnTo>
                                <a:lnTo>
                                  <a:pt x="3269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13954"/>
                            <a:ext cx="1140777" cy="24318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0" y="2224474"/>
                            <a:ext cx="434340" cy="10109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340" h="1010919">
                                <a:moveTo>
                                  <a:pt x="0" y="0"/>
                                </a:moveTo>
                                <a:lnTo>
                                  <a:pt x="0" y="1010847"/>
                                </a:lnTo>
                                <a:lnTo>
                                  <a:pt x="14368" y="1008900"/>
                                </a:lnTo>
                                <a:lnTo>
                                  <a:pt x="58421" y="998865"/>
                                </a:lnTo>
                                <a:lnTo>
                                  <a:pt x="100941" y="985129"/>
                                </a:lnTo>
                                <a:lnTo>
                                  <a:pt x="141748" y="967874"/>
                                </a:lnTo>
                                <a:lnTo>
                                  <a:pt x="180660" y="947279"/>
                                </a:lnTo>
                                <a:lnTo>
                                  <a:pt x="217498" y="923525"/>
                                </a:lnTo>
                                <a:lnTo>
                                  <a:pt x="252080" y="896793"/>
                                </a:lnTo>
                                <a:lnTo>
                                  <a:pt x="284226" y="867264"/>
                                </a:lnTo>
                                <a:lnTo>
                                  <a:pt x="313756" y="835118"/>
                                </a:lnTo>
                                <a:lnTo>
                                  <a:pt x="340488" y="800535"/>
                                </a:lnTo>
                                <a:lnTo>
                                  <a:pt x="364242" y="763697"/>
                                </a:lnTo>
                                <a:lnTo>
                                  <a:pt x="384837" y="724785"/>
                                </a:lnTo>
                                <a:lnTo>
                                  <a:pt x="402092" y="683978"/>
                                </a:lnTo>
                                <a:lnTo>
                                  <a:pt x="415828" y="641458"/>
                                </a:lnTo>
                                <a:lnTo>
                                  <a:pt x="425862" y="597405"/>
                                </a:lnTo>
                                <a:lnTo>
                                  <a:pt x="432016" y="552000"/>
                                </a:lnTo>
                                <a:lnTo>
                                  <a:pt x="434107" y="505423"/>
                                </a:lnTo>
                                <a:lnTo>
                                  <a:pt x="432016" y="458847"/>
                                </a:lnTo>
                                <a:lnTo>
                                  <a:pt x="425862" y="413441"/>
                                </a:lnTo>
                                <a:lnTo>
                                  <a:pt x="415828" y="369388"/>
                                </a:lnTo>
                                <a:lnTo>
                                  <a:pt x="402092" y="326868"/>
                                </a:lnTo>
                                <a:lnTo>
                                  <a:pt x="384837" y="286062"/>
                                </a:lnTo>
                                <a:lnTo>
                                  <a:pt x="364242" y="247149"/>
                                </a:lnTo>
                                <a:lnTo>
                                  <a:pt x="340488" y="210311"/>
                                </a:lnTo>
                                <a:lnTo>
                                  <a:pt x="313756" y="175729"/>
                                </a:lnTo>
                                <a:lnTo>
                                  <a:pt x="284226" y="143583"/>
                                </a:lnTo>
                                <a:lnTo>
                                  <a:pt x="252080" y="114053"/>
                                </a:lnTo>
                                <a:lnTo>
                                  <a:pt x="217498" y="87321"/>
                                </a:lnTo>
                                <a:lnTo>
                                  <a:pt x="180660" y="63568"/>
                                </a:lnTo>
                                <a:lnTo>
                                  <a:pt x="141748" y="42973"/>
                                </a:lnTo>
                                <a:lnTo>
                                  <a:pt x="100941" y="25717"/>
                                </a:lnTo>
                                <a:lnTo>
                                  <a:pt x="58421" y="11981"/>
                                </a:lnTo>
                                <a:lnTo>
                                  <a:pt x="14368" y="19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01pt;margin-top:297.82901pt;width:382.25pt;height:544.1pt;mso-position-horizontal-relative:page;mso-position-vertical-relative:page;z-index:15729152" id="docshapegroup11" coordorigin="0,5957" coordsize="7645,10882">
                <v:shape style="position:absolute;left:0;top:5956;width:7645;height:8900" type="#_x0000_t75" id="docshape12" stroked="false">
                  <v:imagedata r:id="rId11" o:title=""/>
                </v:shape>
                <v:shape style="position:absolute;left:191;top:7403;width:6006;height:6006" id="docshape13" coordorigin="192,7403" coordsize="6006,6006" path="m3194,7403l3118,7404,3042,7407,2967,7412,2892,7418,2818,7427,2744,7437,2671,7449,2598,7463,2526,7478,2455,7495,2384,7514,2314,7534,2245,7557,2177,7580,2109,7606,2042,7632,1976,7661,1911,7691,1846,7722,1783,7755,1720,7790,1658,7826,1597,7863,1538,7901,1479,7941,1421,7983,1364,8025,1308,8069,1254,8115,1200,8161,1148,8209,1096,8258,1046,8308,997,8359,949,8412,903,8466,858,8520,814,8576,771,8633,730,8691,690,8750,651,8809,614,8870,578,8932,543,8995,510,9058,479,9123,449,9188,421,9254,394,9321,368,9389,345,9457,323,9526,302,9596,283,9667,266,9738,251,9810,237,9883,225,9956,215,10030,207,10104,200,10179,195,10254,193,10330,192,10406,193,10483,195,10558,200,10634,207,10709,215,10783,225,10857,237,10930,251,11002,266,11074,283,11146,302,11216,323,11286,345,11355,368,11424,394,11491,421,11558,449,11625,479,11690,510,11754,543,11818,578,11880,614,11942,651,12003,690,12063,730,12122,771,12180,814,12236,858,12292,903,12347,949,12400,997,12453,1046,12504,1096,12554,1148,12603,1200,12651,1254,12698,1308,12743,1364,12787,1421,12830,1479,12871,1538,12911,1597,12950,1658,12987,1720,13023,1783,13057,1846,13090,1911,13122,1976,13152,2042,13180,2109,13207,2177,13232,2245,13256,2314,13278,2384,13298,2455,13317,2526,13334,2598,13350,2671,13363,2744,13375,2818,13386,2892,13394,2967,13400,3042,13405,3118,13408,3194,13409,3271,13408,3346,13405,3422,13400,3497,13394,3571,13386,3645,13375,3718,13363,3790,13350,3862,13334,3934,13317,4004,13298,4074,13278,4143,13256,4212,13232,4280,13207,4347,13180,4413,13152,4478,13122,4542,13090,4606,13057,4669,13023,4730,12987,4791,12950,4851,12911,4910,12871,4968,12830,5025,12787,5080,12743,5135,12698,5189,12651,5241,12603,5292,12554,5342,12504,5391,12453,5439,12400,5486,12347,5531,12292,5575,12236,5618,12180,5659,12122,5699,12063,5738,12003,5775,11942,5811,11880,5845,11818,5878,11754,5910,11690,5940,11625,5968,11558,5995,11491,6020,11424,6044,11355,6066,11286,6087,11216,6105,11146,6122,11074,6138,11002,6152,10930,6163,10857,6174,10783,6182,10709,6189,10634,6193,10558,6196,10483,6197,10406,6196,10330,6193,10254,6189,10179,6182,10104,6174,10030,6163,9956,6152,9883,6138,9810,6122,9738,6105,9667,6087,9596,6066,9526,6044,9457,6020,9389,5995,9321,5968,9254,5940,9188,5910,9123,5878,9058,5845,8995,5811,8932,5775,8870,5738,8809,5699,8750,5659,8691,5618,8633,5575,8576,5531,8520,5486,8466,5439,8412,5391,8359,5342,8308,5292,8258,5241,8209,5189,8161,5135,8115,5080,8069,5025,8025,4968,7983,4910,7941,4851,7901,4791,7863,4730,7826,4669,7790,4606,7755,4542,7722,4478,7691,4413,7661,4347,7632,4280,7606,4212,7580,4143,7557,4074,7534,4004,7514,3934,7495,3862,7478,3790,7463,3718,7449,3645,7437,3571,7427,3497,7418,3422,7412,3346,7407,3271,7404,3194,7403xe" filled="true" fillcolor="#ffffff" stroked="false">
                  <v:path arrowok="t"/>
                  <v:fill type="solid"/>
                </v:shape>
                <v:shape style="position:absolute;left:5192;top:11341;width:2452;height:5497" type="#_x0000_t75" id="docshape14" stroked="false">
                  <v:imagedata r:id="rId12" o:title=""/>
                </v:shape>
                <v:shape style="position:absolute;left:5903;top:12052;width:1030;height:1030" id="docshape15" coordorigin="5904,12053" coordsize="1030,1030" path="m6419,12053l6343,12058,6270,12075,6202,12101,6138,12136,6081,12179,6030,12230,5987,12287,5952,12351,5926,12419,5909,12492,5904,12568,5909,12644,5926,12716,5952,12785,5987,12848,6030,12905,6081,12956,6138,13000,6202,13035,6270,13061,6343,13077,6419,13083,6495,13077,6567,13061,6636,13035,6699,13000,6757,12956,6807,12905,6851,12848,6886,12785,6912,12716,6928,12644,6934,12568,6928,12492,6912,12419,6886,12351,6851,12287,6807,12230,6757,12179,6699,12136,6636,12101,6567,12075,6495,12058,6419,12053xe" filled="true" fillcolor="#ffffff" stroked="false">
                  <v:path arrowok="t"/>
                  <v:fill type="solid"/>
                </v:shape>
                <v:shape style="position:absolute;left:0;top:8340;width:1797;height:3830" type="#_x0000_t75" id="docshape16" stroked="false">
                  <v:imagedata r:id="rId13" o:title=""/>
                </v:shape>
                <v:shape style="position:absolute;left:0;top:9459;width:684;height:1592" id="docshape17" coordorigin="0,9460" coordsize="684,1592" path="m0,9460l0,11052,23,11049,92,11033,159,11011,223,10984,285,10951,343,10914,397,10872,448,10825,494,10775,536,10720,574,10662,606,10601,633,10537,655,10470,671,10400,680,10329,684,10256,680,10182,671,10111,655,10041,633,9974,606,9910,574,9849,536,9791,494,9736,448,9686,397,9639,343,9597,285,9560,223,9527,159,9500,92,9479,23,9463,0,9460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spacing w:after="0" w:line="240" w:lineRule="auto"/>
        <w:rPr>
          <w:sz w:val="17"/>
        </w:rPr>
        <w:sectPr>
          <w:pgSz w:w="11910" w:h="16840"/>
          <w:pgMar w:header="0" w:footer="0" w:top="1920" w:bottom="0" w:left="566" w:right="566"/>
        </w:sectPr>
      </w:pPr>
    </w:p>
    <w:p>
      <w:pPr>
        <w:pStyle w:val="Heading1"/>
        <w:spacing w:before="268"/>
        <w:ind w:left="567"/>
      </w:pPr>
      <w:r>
        <w:rPr>
          <w:color w:val="0054A6"/>
          <w:spacing w:val="-2"/>
        </w:rPr>
        <w:t>САДРЖАЈ</w:t>
      </w: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spacing w:before="82"/>
        <w:rPr>
          <w:rFonts w:ascii="Arial"/>
          <w:b/>
          <w:sz w:val="36"/>
        </w:rPr>
      </w:pPr>
    </w:p>
    <w:p>
      <w:pPr>
        <w:pStyle w:val="BodyText"/>
        <w:spacing w:after="0"/>
        <w:rPr>
          <w:rFonts w:ascii="Arial"/>
          <w:b/>
          <w:sz w:val="36"/>
        </w:rPr>
        <w:sectPr>
          <w:headerReference w:type="default" r:id="rId14"/>
          <w:headerReference w:type="even" r:id="rId15"/>
          <w:footerReference w:type="default" r:id="rId16"/>
          <w:footerReference w:type="even" r:id="rId17"/>
          <w:pgSz w:w="11910" w:h="16840"/>
          <w:pgMar w:header="0" w:footer="1577" w:top="1060" w:bottom="259" w:left="566" w:right="566"/>
          <w:pgNumType w:start="1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752" w:val="left" w:leader="none"/>
              <w:tab w:pos="10104" w:val="left" w:leader="dot"/>
            </w:tabs>
            <w:spacing w:line="240" w:lineRule="auto" w:before="0" w:after="0"/>
            <w:ind w:left="752" w:right="0" w:hanging="185"/>
            <w:jc w:val="left"/>
          </w:pPr>
          <w:hyperlink w:history="true" w:anchor="_TOC_250024">
            <w:r>
              <w:rPr>
                <w:color w:val="231F20"/>
                <w:spacing w:val="-4"/>
              </w:rPr>
              <w:t>УВОД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832" w:val="left" w:leader="none"/>
              <w:tab w:pos="10104" w:val="left" w:leader="dot"/>
            </w:tabs>
            <w:spacing w:line="240" w:lineRule="auto" w:before="129" w:after="0"/>
            <w:ind w:left="832" w:right="0" w:hanging="265"/>
            <w:jc w:val="left"/>
          </w:pPr>
          <w:hyperlink w:history="true" w:anchor="_TOC_250023">
            <w:r>
              <w:rPr>
                <w:color w:val="231F20"/>
                <w:spacing w:val="-2"/>
              </w:rPr>
              <w:t>МЕТОДОЛОГИЈА</w:t>
            </w:r>
            <w:r>
              <w:rPr>
                <w:color w:val="231F20"/>
                <w:spacing w:val="-3"/>
              </w:rPr>
              <w:t> </w:t>
            </w:r>
            <w:r>
              <w:rPr>
                <w:color w:val="231F20"/>
                <w:spacing w:val="-2"/>
              </w:rPr>
              <w:t>ИЗРАДЕ АКЦИОНОГ</w:t>
            </w:r>
            <w:r>
              <w:rPr>
                <w:color w:val="231F20"/>
                <w:spacing w:val="-3"/>
              </w:rPr>
              <w:t> </w:t>
            </w:r>
            <w:r>
              <w:rPr>
                <w:color w:val="231F20"/>
                <w:spacing w:val="-2"/>
              </w:rPr>
              <w:t>ПЛАНА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912" w:val="left" w:leader="none"/>
            </w:tabs>
            <w:spacing w:line="240" w:lineRule="auto" w:before="129" w:after="0"/>
            <w:ind w:left="912" w:right="0" w:hanging="345"/>
            <w:jc w:val="left"/>
          </w:pPr>
          <w:r>
            <w:rPr>
              <w:color w:val="231F20"/>
              <w:spacing w:val="-2"/>
            </w:rPr>
            <w:t>ОСТВАРИВАЊЕ</w:t>
          </w:r>
          <w:r>
            <w:rPr>
              <w:color w:val="231F20"/>
              <w:spacing w:val="-8"/>
            </w:rPr>
            <w:t> </w:t>
          </w:r>
          <w:r>
            <w:rPr>
              <w:color w:val="231F20"/>
              <w:spacing w:val="-2"/>
            </w:rPr>
            <w:t>ОПШТЕГ</w:t>
          </w:r>
          <w:r>
            <w:rPr>
              <w:color w:val="231F20"/>
              <w:spacing w:val="-7"/>
            </w:rPr>
            <w:t> </w:t>
          </w:r>
          <w:r>
            <w:rPr>
              <w:color w:val="231F20"/>
              <w:spacing w:val="-2"/>
            </w:rPr>
            <w:t>И</w:t>
          </w:r>
          <w:r>
            <w:rPr>
              <w:color w:val="231F20"/>
              <w:spacing w:val="-7"/>
            </w:rPr>
            <w:t> </w:t>
          </w:r>
          <w:r>
            <w:rPr>
              <w:color w:val="231F20"/>
              <w:spacing w:val="-2"/>
            </w:rPr>
            <w:t>ПОСЕБНИХ</w:t>
          </w:r>
        </w:p>
        <w:p>
          <w:pPr>
            <w:pStyle w:val="TOC4"/>
            <w:tabs>
              <w:tab w:pos="10104" w:val="left" w:leader="dot"/>
            </w:tabs>
            <w:spacing w:before="19"/>
            <w:ind w:left="914"/>
          </w:pPr>
          <w:r>
            <w:rPr>
              <w:color w:val="231F20"/>
              <w:spacing w:val="-2"/>
            </w:rPr>
            <w:t>ЦИЉЕВА</w:t>
          </w:r>
          <w:r>
            <w:rPr>
              <w:color w:val="231F20"/>
              <w:spacing w:val="-8"/>
            </w:rPr>
            <w:t> </w:t>
          </w:r>
          <w:r>
            <w:rPr>
              <w:color w:val="231F20"/>
              <w:spacing w:val="-2"/>
            </w:rPr>
            <w:t>СПРОВОЂЕЊЕМ</w:t>
          </w:r>
          <w:r>
            <w:rPr>
              <w:color w:val="231F20"/>
              <w:spacing w:val="-7"/>
            </w:rPr>
            <w:t> </w:t>
          </w:r>
          <w:r>
            <w:rPr>
              <w:color w:val="231F20"/>
              <w:spacing w:val="-4"/>
            </w:rPr>
            <w:t>МЕРА</w:t>
          </w:r>
          <w:r>
            <w:rPr>
              <w:color w:val="231F20"/>
            </w:rPr>
            <w:tab/>
          </w:r>
          <w:r>
            <w:rPr>
              <w:color w:val="231F20"/>
              <w:spacing w:val="-5"/>
            </w:rPr>
            <w:t>ff</w:t>
          </w:r>
        </w:p>
        <w:p>
          <w:pPr>
            <w:pStyle w:val="TOC1"/>
            <w:numPr>
              <w:ilvl w:val="0"/>
              <w:numId w:val="1"/>
            </w:numPr>
            <w:tabs>
              <w:tab w:pos="869" w:val="left" w:leader="none"/>
              <w:tab w:pos="10104" w:val="left" w:leader="dot"/>
            </w:tabs>
            <w:spacing w:line="240" w:lineRule="auto" w:before="130" w:after="0"/>
            <w:ind w:left="869" w:right="0" w:hanging="302"/>
            <w:jc w:val="left"/>
          </w:pPr>
          <w:hyperlink w:history="true" w:anchor="_TOC_250022">
            <w:r>
              <w:rPr>
                <w:color w:val="231F20"/>
                <w:spacing w:val="-2"/>
              </w:rPr>
              <w:t>ПРОЦЕНА ФИНАНСИЈСКИХ</w:t>
            </w:r>
            <w:r>
              <w:rPr>
                <w:color w:val="231F20"/>
                <w:spacing w:val="-3"/>
              </w:rPr>
              <w:t> </w:t>
            </w:r>
            <w:r>
              <w:rPr>
                <w:color w:val="231F20"/>
                <w:spacing w:val="-2"/>
              </w:rPr>
              <w:t>СРЕДСТАВА НЕОПХОДНИХ ЗА СПРОВОЂЕЊЕ АКЦИОНОГ ПЛАНА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89" w:val="left" w:leader="none"/>
              <w:tab w:pos="10104" w:val="left" w:leader="dot"/>
            </w:tabs>
            <w:spacing w:line="240" w:lineRule="auto" w:before="129" w:after="0"/>
            <w:ind w:left="789" w:right="0" w:hanging="222"/>
            <w:jc w:val="left"/>
          </w:pPr>
          <w:hyperlink w:history="true" w:anchor="_TOC_250021">
            <w:r>
              <w:rPr>
                <w:color w:val="231F20"/>
                <w:spacing w:val="-4"/>
              </w:rPr>
              <w:t>ТАБЕЛА</w:t>
            </w:r>
            <w:r>
              <w:rPr>
                <w:color w:val="231F20"/>
                <w:spacing w:val="1"/>
              </w:rPr>
              <w:t> </w:t>
            </w:r>
            <w:r>
              <w:rPr>
                <w:color w:val="231F20"/>
                <w:spacing w:val="-4"/>
              </w:rPr>
              <w:t>АКЦИОНОГ</w:t>
            </w:r>
            <w:r>
              <w:rPr>
                <w:color w:val="231F20"/>
                <w:spacing w:val="2"/>
              </w:rPr>
              <w:t> </w:t>
            </w:r>
            <w:r>
              <w:rPr>
                <w:color w:val="231F20"/>
                <w:spacing w:val="-4"/>
              </w:rPr>
              <w:t>ПЛАНА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886" w:val="left" w:leader="none"/>
              <w:tab w:pos="10104" w:val="left" w:leader="dot"/>
            </w:tabs>
            <w:spacing w:line="240" w:lineRule="auto" w:before="129" w:after="0"/>
            <w:ind w:left="886" w:right="0" w:hanging="319"/>
            <w:jc w:val="left"/>
          </w:pPr>
          <w:hyperlink w:history="true" w:anchor="_TOC_250020">
            <w:r>
              <w:rPr>
                <w:color w:val="231F20"/>
              </w:rPr>
              <w:t>МЕРЕ</w:t>
            </w:r>
            <w:r>
              <w:rPr>
                <w:color w:val="231F20"/>
                <w:spacing w:val="-7"/>
              </w:rPr>
              <w:t> </w:t>
            </w:r>
            <w:r>
              <w:rPr>
                <w:color w:val="231F20"/>
              </w:rPr>
              <w:t>АКТИВНЕ</w:t>
            </w:r>
            <w:r>
              <w:rPr>
                <w:color w:val="231F20"/>
                <w:spacing w:val="-6"/>
              </w:rPr>
              <w:t> </w:t>
            </w:r>
            <w:r>
              <w:rPr>
                <w:color w:val="231F20"/>
              </w:rPr>
              <w:t>ПОЛИТИКЕ</w:t>
            </w:r>
            <w:r>
              <w:rPr>
                <w:color w:val="231F20"/>
                <w:spacing w:val="-6"/>
              </w:rPr>
              <w:t> </w:t>
            </w:r>
            <w:r>
              <w:rPr>
                <w:color w:val="231F20"/>
                <w:spacing w:val="-2"/>
              </w:rPr>
              <w:t>ЗАПОШЉАВАЊА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</w:rPr>
              <w:t>34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65" w:val="left" w:leader="none"/>
              <w:tab w:pos="10104" w:val="left" w:leader="dot"/>
            </w:tabs>
            <w:spacing w:line="240" w:lineRule="auto" w:before="72" w:after="0"/>
            <w:ind w:left="1065" w:right="0" w:hanging="214"/>
            <w:jc w:val="left"/>
            <w:rPr>
              <w:rFonts w:ascii="Cambria" w:hAnsi="Cambria"/>
              <w:b/>
              <w:color w:val="0054A6"/>
            </w:rPr>
          </w:pPr>
          <w:hyperlink w:history="true" w:anchor="_TOC_250019">
            <w:r>
              <w:rPr>
                <w:color w:val="231F20"/>
                <w:w w:val="105"/>
              </w:rPr>
              <w:t>Посредовање</w:t>
            </w:r>
            <w:r>
              <w:rPr>
                <w:color w:val="231F20"/>
                <w:spacing w:val="-12"/>
                <w:w w:val="105"/>
              </w:rPr>
              <w:t> </w:t>
            </w:r>
            <w:r>
              <w:rPr>
                <w:color w:val="231F20"/>
                <w:w w:val="105"/>
              </w:rPr>
              <w:t>у</w:t>
            </w:r>
            <w:r>
              <w:rPr>
                <w:color w:val="231F20"/>
                <w:spacing w:val="-11"/>
                <w:w w:val="105"/>
              </w:rPr>
              <w:t> </w:t>
            </w:r>
            <w:r>
              <w:rPr>
                <w:color w:val="231F20"/>
                <w:w w:val="105"/>
              </w:rPr>
              <w:t>запошљавању</w:t>
            </w:r>
            <w:r>
              <w:rPr>
                <w:color w:val="231F20"/>
                <w:spacing w:val="-12"/>
                <w:w w:val="105"/>
              </w:rPr>
              <w:t> </w:t>
            </w:r>
            <w:r>
              <w:rPr>
                <w:color w:val="231F20"/>
                <w:w w:val="105"/>
              </w:rPr>
              <w:t>и</w:t>
            </w:r>
            <w:r>
              <w:rPr>
                <w:color w:val="231F20"/>
                <w:spacing w:val="-11"/>
                <w:w w:val="105"/>
              </w:rPr>
              <w:t> </w:t>
            </w:r>
            <w:r>
              <w:rPr>
                <w:color w:val="231F20"/>
                <w:w w:val="105"/>
              </w:rPr>
              <w:t>пружање</w:t>
            </w:r>
            <w:r>
              <w:rPr>
                <w:color w:val="231F20"/>
                <w:spacing w:val="-11"/>
                <w:w w:val="105"/>
              </w:rPr>
              <w:t> </w:t>
            </w:r>
            <w:r>
              <w:rPr>
                <w:color w:val="231F20"/>
                <w:w w:val="105"/>
              </w:rPr>
              <w:t>подршке</w:t>
            </w:r>
            <w:r>
              <w:rPr>
                <w:color w:val="231F20"/>
                <w:spacing w:val="-12"/>
                <w:w w:val="105"/>
              </w:rPr>
              <w:t> </w:t>
            </w:r>
            <w:r>
              <w:rPr>
                <w:color w:val="231F20"/>
                <w:w w:val="105"/>
              </w:rPr>
              <w:t>за</w:t>
            </w:r>
            <w:r>
              <w:rPr>
                <w:color w:val="231F20"/>
                <w:spacing w:val="-11"/>
                <w:w w:val="105"/>
              </w:rPr>
              <w:t> </w:t>
            </w:r>
            <w:r>
              <w:rPr>
                <w:color w:val="231F20"/>
                <w:spacing w:val="-2"/>
                <w:w w:val="105"/>
              </w:rPr>
              <w:t>запошљавање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  <w:w w:val="105"/>
              </w:rPr>
              <w:t>34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65" w:val="left" w:leader="none"/>
              <w:tab w:pos="10104" w:val="left" w:leader="dot"/>
            </w:tabs>
            <w:spacing w:line="240" w:lineRule="auto" w:before="72" w:after="0"/>
            <w:ind w:left="1065" w:right="0" w:hanging="214"/>
            <w:jc w:val="left"/>
            <w:rPr>
              <w:rFonts w:ascii="Cambria" w:hAnsi="Cambria"/>
              <w:b/>
              <w:color w:val="0054A6"/>
            </w:rPr>
          </w:pPr>
          <w:r>
            <w:rPr>
              <w:color w:val="231F20"/>
              <w:w w:val="105"/>
            </w:rPr>
            <w:t>Професионална</w:t>
          </w:r>
          <w:r>
            <w:rPr>
              <w:color w:val="231F20"/>
              <w:spacing w:val="-3"/>
              <w:w w:val="105"/>
            </w:rPr>
            <w:t> </w:t>
          </w:r>
          <w:r>
            <w:rPr>
              <w:color w:val="231F20"/>
              <w:w w:val="105"/>
            </w:rPr>
            <w:t>оријентација</w:t>
          </w:r>
          <w:r>
            <w:rPr>
              <w:color w:val="231F20"/>
              <w:spacing w:val="-3"/>
              <w:w w:val="105"/>
            </w:rPr>
            <w:t> </w:t>
          </w:r>
          <w:r>
            <w:rPr>
              <w:color w:val="231F20"/>
              <w:w w:val="105"/>
            </w:rPr>
            <w:t>и</w:t>
          </w:r>
          <w:r>
            <w:rPr>
              <w:color w:val="231F20"/>
              <w:spacing w:val="-2"/>
              <w:w w:val="105"/>
            </w:rPr>
            <w:t> </w:t>
          </w:r>
          <w:r>
            <w:rPr>
              <w:color w:val="231F20"/>
              <w:w w:val="105"/>
            </w:rPr>
            <w:t>саветовање</w:t>
          </w:r>
          <w:r>
            <w:rPr>
              <w:color w:val="231F20"/>
              <w:spacing w:val="-3"/>
              <w:w w:val="105"/>
            </w:rPr>
            <w:t> </w:t>
          </w:r>
          <w:r>
            <w:rPr>
              <w:color w:val="231F20"/>
              <w:w w:val="105"/>
            </w:rPr>
            <w:t>о</w:t>
          </w:r>
          <w:r>
            <w:rPr>
              <w:color w:val="231F20"/>
              <w:spacing w:val="-3"/>
              <w:w w:val="105"/>
            </w:rPr>
            <w:t> </w:t>
          </w:r>
          <w:r>
            <w:rPr>
              <w:color w:val="231F20"/>
              <w:w w:val="105"/>
            </w:rPr>
            <w:t>планирању</w:t>
          </w:r>
          <w:r>
            <w:rPr>
              <w:color w:val="231F20"/>
              <w:spacing w:val="-2"/>
              <w:w w:val="105"/>
            </w:rPr>
            <w:t> каријере</w:t>
          </w:r>
          <w:r>
            <w:rPr>
              <w:color w:val="231F20"/>
            </w:rPr>
            <w:tab/>
          </w:r>
          <w:r>
            <w:rPr>
              <w:color w:val="231F20"/>
              <w:spacing w:val="-5"/>
              <w:w w:val="105"/>
            </w:rPr>
            <w:t>3ff</w:t>
          </w:r>
        </w:p>
        <w:p>
          <w:pPr>
            <w:pStyle w:val="TOC2"/>
            <w:numPr>
              <w:ilvl w:val="1"/>
              <w:numId w:val="1"/>
            </w:numPr>
            <w:tabs>
              <w:tab w:pos="1065" w:val="left" w:leader="none"/>
              <w:tab w:pos="10104" w:val="left" w:leader="dot"/>
            </w:tabs>
            <w:spacing w:line="240" w:lineRule="auto" w:before="73" w:after="0"/>
            <w:ind w:left="1065" w:right="0" w:hanging="214"/>
            <w:jc w:val="left"/>
            <w:rPr>
              <w:rFonts w:ascii="Cambria" w:hAnsi="Cambria"/>
              <w:b/>
              <w:color w:val="0054A6"/>
            </w:rPr>
          </w:pPr>
          <w:r>
            <w:rPr>
              <w:color w:val="231F20"/>
              <w:w w:val="105"/>
            </w:rPr>
            <w:t>Мере</w:t>
          </w:r>
          <w:r>
            <w:rPr>
              <w:color w:val="231F20"/>
              <w:spacing w:val="-8"/>
              <w:w w:val="105"/>
            </w:rPr>
            <w:t> </w:t>
          </w:r>
          <w:r>
            <w:rPr>
              <w:color w:val="231F20"/>
              <w:w w:val="105"/>
            </w:rPr>
            <w:t>активног</w:t>
          </w:r>
          <w:r>
            <w:rPr>
              <w:color w:val="231F20"/>
              <w:spacing w:val="-7"/>
              <w:w w:val="105"/>
            </w:rPr>
            <w:t> </w:t>
          </w:r>
          <w:r>
            <w:rPr>
              <w:color w:val="231F20"/>
              <w:w w:val="105"/>
            </w:rPr>
            <w:t>тражења</w:t>
          </w:r>
          <w:r>
            <w:rPr>
              <w:color w:val="231F20"/>
              <w:spacing w:val="-8"/>
              <w:w w:val="105"/>
            </w:rPr>
            <w:t> </w:t>
          </w:r>
          <w:r>
            <w:rPr>
              <w:color w:val="231F20"/>
              <w:spacing w:val="-2"/>
              <w:w w:val="105"/>
            </w:rPr>
            <w:t>посла</w:t>
          </w:r>
          <w:r>
            <w:rPr>
              <w:color w:val="231F20"/>
            </w:rPr>
            <w:tab/>
          </w:r>
          <w:r>
            <w:rPr>
              <w:color w:val="231F20"/>
              <w:spacing w:val="-5"/>
              <w:w w:val="105"/>
            </w:rPr>
            <w:t>3ff</w:t>
          </w:r>
        </w:p>
        <w:p>
          <w:pPr>
            <w:pStyle w:val="TOC2"/>
            <w:numPr>
              <w:ilvl w:val="1"/>
              <w:numId w:val="1"/>
            </w:numPr>
            <w:tabs>
              <w:tab w:pos="1065" w:val="left" w:leader="none"/>
              <w:tab w:pos="10104" w:val="left" w:leader="dot"/>
            </w:tabs>
            <w:spacing w:line="240" w:lineRule="auto" w:before="72" w:after="0"/>
            <w:ind w:left="1065" w:right="0" w:hanging="214"/>
            <w:jc w:val="left"/>
            <w:rPr>
              <w:rFonts w:ascii="Cambria" w:hAnsi="Cambria"/>
              <w:b/>
              <w:color w:val="0054A6"/>
            </w:rPr>
          </w:pPr>
          <w:r>
            <w:rPr>
              <w:color w:val="231F20"/>
              <w:w w:val="105"/>
            </w:rPr>
            <w:t>Додатно</w:t>
          </w:r>
          <w:r>
            <w:rPr>
              <w:color w:val="231F20"/>
              <w:spacing w:val="-13"/>
              <w:w w:val="105"/>
            </w:rPr>
            <w:t> </w:t>
          </w:r>
          <w:r>
            <w:rPr>
              <w:color w:val="231F20"/>
              <w:w w:val="105"/>
            </w:rPr>
            <w:t>образовање</w:t>
          </w:r>
          <w:r>
            <w:rPr>
              <w:color w:val="231F20"/>
              <w:spacing w:val="-13"/>
              <w:w w:val="105"/>
            </w:rPr>
            <w:t> </w:t>
          </w:r>
          <w:r>
            <w:rPr>
              <w:color w:val="231F20"/>
              <w:w w:val="105"/>
            </w:rPr>
            <w:t>и</w:t>
          </w:r>
          <w:r>
            <w:rPr>
              <w:color w:val="231F20"/>
              <w:spacing w:val="-12"/>
              <w:w w:val="105"/>
            </w:rPr>
            <w:t> </w:t>
          </w:r>
          <w:r>
            <w:rPr>
              <w:color w:val="231F20"/>
              <w:spacing w:val="-2"/>
              <w:w w:val="105"/>
            </w:rPr>
            <w:t>обука</w:t>
          </w:r>
          <w:r>
            <w:rPr>
              <w:color w:val="231F20"/>
            </w:rPr>
            <w:tab/>
          </w:r>
          <w:r>
            <w:rPr>
              <w:color w:val="231F20"/>
              <w:spacing w:val="-5"/>
              <w:w w:val="105"/>
            </w:rPr>
            <w:t>3ff</w:t>
          </w:r>
        </w:p>
        <w:p>
          <w:pPr>
            <w:pStyle w:val="TOC2"/>
            <w:numPr>
              <w:ilvl w:val="1"/>
              <w:numId w:val="1"/>
            </w:numPr>
            <w:tabs>
              <w:tab w:pos="1065" w:val="left" w:leader="none"/>
              <w:tab w:pos="10104" w:val="left" w:leader="dot"/>
            </w:tabs>
            <w:spacing w:line="240" w:lineRule="auto" w:before="72" w:after="0"/>
            <w:ind w:left="1065" w:right="0" w:hanging="214"/>
            <w:jc w:val="left"/>
            <w:rPr>
              <w:rFonts w:ascii="Cambria" w:hAnsi="Cambria"/>
              <w:b/>
              <w:color w:val="0054A6"/>
            </w:rPr>
          </w:pPr>
          <w:hyperlink w:history="true" w:anchor="_TOC_250018">
            <w:r>
              <w:rPr>
                <w:color w:val="231F20"/>
              </w:rPr>
              <w:t>Субвенционисано</w:t>
            </w:r>
            <w:r>
              <w:rPr>
                <w:color w:val="231F20"/>
                <w:spacing w:val="25"/>
              </w:rPr>
              <w:t> </w:t>
            </w:r>
            <w:r>
              <w:rPr>
                <w:color w:val="231F20"/>
              </w:rPr>
              <w:t>запошљавање</w:t>
            </w:r>
            <w:r>
              <w:rPr>
                <w:color w:val="231F20"/>
                <w:spacing w:val="25"/>
              </w:rPr>
              <w:t> </w:t>
            </w:r>
            <w:r>
              <w:rPr>
                <w:color w:val="231F20"/>
              </w:rPr>
              <w:t>и</w:t>
            </w:r>
            <w:r>
              <w:rPr>
                <w:color w:val="231F20"/>
                <w:spacing w:val="26"/>
              </w:rPr>
              <w:t> </w:t>
            </w:r>
            <w:r>
              <w:rPr>
                <w:color w:val="231F20"/>
                <w:spacing w:val="-2"/>
              </w:rPr>
              <w:t>самозапошљавање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</w:rPr>
              <w:t>38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65" w:val="left" w:leader="none"/>
              <w:tab w:pos="10104" w:val="left" w:leader="dot"/>
            </w:tabs>
            <w:spacing w:line="240" w:lineRule="auto" w:before="72" w:after="0"/>
            <w:ind w:left="1065" w:right="0" w:hanging="214"/>
            <w:jc w:val="left"/>
            <w:rPr>
              <w:rFonts w:ascii="Cambria" w:hAnsi="Cambria"/>
              <w:b/>
              <w:color w:val="0054A6"/>
            </w:rPr>
          </w:pPr>
          <w:hyperlink w:history="true" w:anchor="_TOC_250017">
            <w:r>
              <w:rPr>
                <w:color w:val="231F20"/>
                <w:w w:val="105"/>
              </w:rPr>
              <w:t>Мера</w:t>
            </w:r>
            <w:r>
              <w:rPr>
                <w:color w:val="231F20"/>
                <w:spacing w:val="-5"/>
                <w:w w:val="105"/>
              </w:rPr>
              <w:t> </w:t>
            </w:r>
            <w:r>
              <w:rPr>
                <w:color w:val="231F20"/>
                <w:w w:val="105"/>
              </w:rPr>
              <w:t>активације</w:t>
            </w:r>
            <w:r>
              <w:rPr>
                <w:color w:val="231F20"/>
                <w:spacing w:val="-4"/>
                <w:w w:val="105"/>
              </w:rPr>
              <w:t> </w:t>
            </w:r>
            <w:r>
              <w:rPr>
                <w:color w:val="231F20"/>
                <w:w w:val="105"/>
              </w:rPr>
              <w:t>особа</w:t>
            </w:r>
            <w:r>
              <w:rPr>
                <w:color w:val="231F20"/>
                <w:spacing w:val="-4"/>
                <w:w w:val="105"/>
              </w:rPr>
              <w:t> </w:t>
            </w:r>
            <w:r>
              <w:rPr>
                <w:color w:val="231F20"/>
                <w:w w:val="105"/>
              </w:rPr>
              <w:t>са</w:t>
            </w:r>
            <w:r>
              <w:rPr>
                <w:color w:val="231F20"/>
                <w:spacing w:val="-5"/>
                <w:w w:val="105"/>
              </w:rPr>
              <w:t> </w:t>
            </w:r>
            <w:r>
              <w:rPr>
                <w:color w:val="231F20"/>
                <w:w w:val="105"/>
              </w:rPr>
              <w:t>инвалидитетом</w:t>
            </w:r>
            <w:r>
              <w:rPr>
                <w:color w:val="231F20"/>
                <w:spacing w:val="44"/>
                <w:w w:val="105"/>
              </w:rPr>
              <w:t> </w:t>
            </w:r>
            <w:r>
              <w:rPr>
                <w:color w:val="231F20"/>
                <w:w w:val="105"/>
              </w:rPr>
              <w:t>на</w:t>
            </w:r>
            <w:r>
              <w:rPr>
                <w:color w:val="231F20"/>
                <w:spacing w:val="-4"/>
                <w:w w:val="105"/>
              </w:rPr>
              <w:t> </w:t>
            </w:r>
            <w:r>
              <w:rPr>
                <w:color w:val="231F20"/>
                <w:w w:val="105"/>
              </w:rPr>
              <w:t>тржишту</w:t>
            </w:r>
            <w:r>
              <w:rPr>
                <w:color w:val="231F20"/>
                <w:spacing w:val="-5"/>
                <w:w w:val="105"/>
              </w:rPr>
              <w:t> </w:t>
            </w:r>
            <w:r>
              <w:rPr>
                <w:color w:val="231F20"/>
                <w:spacing w:val="-4"/>
                <w:w w:val="105"/>
              </w:rPr>
              <w:t>рада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  <w:w w:val="105"/>
              </w:rPr>
              <w:t>39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66" w:val="left" w:leader="none"/>
              <w:tab w:pos="10080" w:val="left" w:leader="dot"/>
            </w:tabs>
            <w:spacing w:line="259" w:lineRule="auto" w:before="72" w:after="0"/>
            <w:ind w:left="1066" w:right="478" w:hanging="215"/>
            <w:jc w:val="left"/>
            <w:rPr>
              <w:rFonts w:ascii="Cambria" w:hAnsi="Cambria"/>
              <w:b/>
              <w:color w:val="0054A6"/>
            </w:rPr>
          </w:pPr>
          <w:hyperlink w:history="true" w:anchor="_TOC_250016">
            <w:r>
              <w:rPr>
                <w:color w:val="231F20"/>
                <w:w w:val="105"/>
              </w:rPr>
              <w:t>Мере активне политике запошљавања за особе са инвалидитетом које се запошљавају под посебним </w:t>
            </w:r>
            <w:r>
              <w:rPr>
                <w:color w:val="231F20"/>
                <w:spacing w:val="-2"/>
                <w:w w:val="105"/>
              </w:rPr>
              <w:t>условима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6"/>
                <w:w w:val="105"/>
              </w:rPr>
              <w:t>40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65" w:val="left" w:leader="none"/>
              <w:tab w:pos="10104" w:val="left" w:leader="dot"/>
            </w:tabs>
            <w:spacing w:line="240" w:lineRule="auto" w:before="56" w:after="0"/>
            <w:ind w:left="1065" w:right="0" w:hanging="214"/>
            <w:jc w:val="left"/>
            <w:rPr>
              <w:rFonts w:ascii="Cambria" w:hAnsi="Cambria"/>
              <w:b/>
              <w:color w:val="0054A6"/>
            </w:rPr>
          </w:pPr>
          <w:hyperlink w:history="true" w:anchor="_TOC_250015">
            <w:r>
              <w:rPr>
                <w:color w:val="231F20"/>
                <w:w w:val="105"/>
              </w:rPr>
              <w:t>Индивидуализована</w:t>
            </w:r>
            <w:r>
              <w:rPr>
                <w:color w:val="231F20"/>
                <w:spacing w:val="-4"/>
                <w:w w:val="105"/>
              </w:rPr>
              <w:t> </w:t>
            </w:r>
            <w:r>
              <w:rPr>
                <w:color w:val="231F20"/>
                <w:w w:val="105"/>
              </w:rPr>
              <w:t>подршка</w:t>
            </w:r>
            <w:r>
              <w:rPr>
                <w:color w:val="231F20"/>
                <w:spacing w:val="-4"/>
                <w:w w:val="105"/>
              </w:rPr>
              <w:t> </w:t>
            </w:r>
            <w:r>
              <w:rPr>
                <w:color w:val="231F20"/>
                <w:w w:val="105"/>
              </w:rPr>
              <w:t>лицима</w:t>
            </w:r>
            <w:r>
              <w:rPr>
                <w:color w:val="231F20"/>
                <w:spacing w:val="-4"/>
                <w:w w:val="105"/>
              </w:rPr>
              <w:t> </w:t>
            </w:r>
            <w:r>
              <w:rPr>
                <w:color w:val="231F20"/>
                <w:w w:val="105"/>
              </w:rPr>
              <w:t>укљученим</w:t>
            </w:r>
            <w:r>
              <w:rPr>
                <w:color w:val="231F20"/>
                <w:spacing w:val="-4"/>
                <w:w w:val="105"/>
              </w:rPr>
              <w:t> </w:t>
            </w:r>
            <w:r>
              <w:rPr>
                <w:color w:val="231F20"/>
                <w:w w:val="105"/>
              </w:rPr>
              <w:t>у</w:t>
            </w:r>
            <w:r>
              <w:rPr>
                <w:color w:val="231F20"/>
                <w:spacing w:val="-4"/>
                <w:w w:val="105"/>
              </w:rPr>
              <w:t> </w:t>
            </w:r>
            <w:r>
              <w:rPr>
                <w:color w:val="231F20"/>
                <w:w w:val="105"/>
              </w:rPr>
              <w:t>мере</w:t>
            </w:r>
            <w:r>
              <w:rPr>
                <w:color w:val="231F20"/>
                <w:spacing w:val="-4"/>
                <w:w w:val="105"/>
              </w:rPr>
              <w:t> </w:t>
            </w:r>
            <w:r>
              <w:rPr>
                <w:color w:val="231F20"/>
                <w:w w:val="105"/>
              </w:rPr>
              <w:t>активне</w:t>
            </w:r>
            <w:r>
              <w:rPr>
                <w:color w:val="231F20"/>
                <w:spacing w:val="-4"/>
                <w:w w:val="105"/>
              </w:rPr>
              <w:t> </w:t>
            </w:r>
            <w:r>
              <w:rPr>
                <w:color w:val="231F20"/>
                <w:w w:val="105"/>
              </w:rPr>
              <w:t>политике</w:t>
            </w:r>
            <w:r>
              <w:rPr>
                <w:color w:val="231F20"/>
                <w:spacing w:val="-4"/>
                <w:w w:val="105"/>
              </w:rPr>
              <w:t> </w:t>
            </w:r>
            <w:r>
              <w:rPr>
                <w:color w:val="231F20"/>
                <w:spacing w:val="-2"/>
                <w:w w:val="105"/>
              </w:rPr>
              <w:t>запошљавања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  <w:w w:val="105"/>
              </w:rPr>
              <w:t>40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966" w:val="left" w:leader="none"/>
            </w:tabs>
            <w:spacing w:line="240" w:lineRule="auto" w:before="128" w:after="0"/>
            <w:ind w:left="966" w:right="0" w:hanging="399"/>
            <w:jc w:val="left"/>
          </w:pPr>
          <w:r>
            <w:rPr>
              <w:color w:val="231F20"/>
            </w:rPr>
            <w:t>ПРОГРАМСКЕ</w:t>
          </w:r>
          <w:r>
            <w:rPr>
              <w:color w:val="231F20"/>
              <w:spacing w:val="-5"/>
            </w:rPr>
            <w:t> </w:t>
          </w:r>
          <w:r>
            <w:rPr>
              <w:color w:val="231F20"/>
            </w:rPr>
            <w:t>И</w:t>
          </w:r>
          <w:r>
            <w:rPr>
              <w:color w:val="231F20"/>
              <w:spacing w:val="-4"/>
            </w:rPr>
            <w:t> </w:t>
          </w:r>
          <w:r>
            <w:rPr>
              <w:color w:val="231F20"/>
            </w:rPr>
            <w:t>ПРОЈЕКТНЕ</w:t>
          </w:r>
          <w:r>
            <w:rPr>
              <w:color w:val="231F20"/>
              <w:spacing w:val="-4"/>
            </w:rPr>
            <w:t> </w:t>
          </w:r>
          <w:r>
            <w:rPr>
              <w:color w:val="231F20"/>
              <w:spacing w:val="-2"/>
            </w:rPr>
            <w:t>АКТИВНОСТИ</w:t>
          </w:r>
        </w:p>
        <w:p>
          <w:pPr>
            <w:pStyle w:val="TOC5"/>
            <w:tabs>
              <w:tab w:pos="10104" w:val="left" w:leader="dot"/>
            </w:tabs>
          </w:pPr>
          <w:r>
            <w:rPr>
              <w:color w:val="231F20"/>
              <w:spacing w:val="-2"/>
            </w:rPr>
            <w:t>ИЗ</w:t>
          </w:r>
          <w:r>
            <w:rPr>
              <w:color w:val="231F20"/>
              <w:spacing w:val="-9"/>
            </w:rPr>
            <w:t> </w:t>
          </w:r>
          <w:r>
            <w:rPr>
              <w:color w:val="231F20"/>
              <w:spacing w:val="-2"/>
            </w:rPr>
            <w:t>СИСТЕМА</w:t>
          </w:r>
          <w:r>
            <w:rPr>
              <w:color w:val="231F20"/>
              <w:spacing w:val="-9"/>
            </w:rPr>
            <w:t> </w:t>
          </w:r>
          <w:r>
            <w:rPr>
              <w:color w:val="231F20"/>
              <w:spacing w:val="-2"/>
            </w:rPr>
            <w:t>БИЛАТЕРАЛНЕ</w:t>
          </w:r>
          <w:r>
            <w:rPr>
              <w:color w:val="231F20"/>
              <w:spacing w:val="-9"/>
            </w:rPr>
            <w:t> </w:t>
          </w:r>
          <w:r>
            <w:rPr>
              <w:color w:val="231F20"/>
              <w:spacing w:val="-2"/>
            </w:rPr>
            <w:t>ИЛИ</w:t>
          </w:r>
          <w:r>
            <w:rPr>
              <w:color w:val="231F20"/>
              <w:spacing w:val="-9"/>
            </w:rPr>
            <w:t> </w:t>
          </w:r>
          <w:r>
            <w:rPr>
              <w:color w:val="231F20"/>
              <w:spacing w:val="-2"/>
            </w:rPr>
            <w:t>МУЛТИЛАТЕРАЛНЕ</w:t>
          </w:r>
          <w:r>
            <w:rPr>
              <w:color w:val="231F20"/>
              <w:spacing w:val="-9"/>
            </w:rPr>
            <w:t> </w:t>
          </w:r>
          <w:r>
            <w:rPr>
              <w:color w:val="231F20"/>
              <w:spacing w:val="-2"/>
            </w:rPr>
            <w:t>РАЗВОЈНЕ</w:t>
          </w:r>
          <w:r>
            <w:rPr>
              <w:color w:val="231F20"/>
              <w:spacing w:val="-9"/>
            </w:rPr>
            <w:t> </w:t>
          </w:r>
          <w:r>
            <w:rPr>
              <w:color w:val="231F20"/>
              <w:spacing w:val="-2"/>
            </w:rPr>
            <w:t>ПОМОThИ</w:t>
          </w:r>
          <w:r>
            <w:rPr>
              <w:color w:val="231F20"/>
            </w:rPr>
            <w:tab/>
          </w:r>
          <w:r>
            <w:rPr>
              <w:color w:val="231F20"/>
              <w:spacing w:val="-5"/>
            </w:rPr>
            <w:t>42</w:t>
          </w:r>
        </w:p>
        <w:p>
          <w:pPr>
            <w:pStyle w:val="TOC1"/>
            <w:numPr>
              <w:ilvl w:val="0"/>
              <w:numId w:val="1"/>
            </w:numPr>
            <w:tabs>
              <w:tab w:pos="1046" w:val="left" w:leader="none"/>
              <w:tab w:pos="10104" w:val="left" w:leader="dot"/>
            </w:tabs>
            <w:spacing w:line="240" w:lineRule="auto" w:before="130" w:after="0"/>
            <w:ind w:left="1046" w:right="0" w:hanging="479"/>
            <w:jc w:val="left"/>
          </w:pPr>
          <w:hyperlink w:history="true" w:anchor="_TOC_250014">
            <w:r>
              <w:rPr>
                <w:color w:val="231F20"/>
                <w:spacing w:val="-4"/>
              </w:rPr>
              <w:t>ГАРАНЦИЈА</w:t>
            </w:r>
            <w:r>
              <w:rPr>
                <w:color w:val="231F20"/>
                <w:spacing w:val="-3"/>
              </w:rPr>
              <w:t> </w:t>
            </w:r>
            <w:r>
              <w:rPr>
                <w:color w:val="231F20"/>
                <w:spacing w:val="-4"/>
              </w:rPr>
              <w:t>ЗА</w:t>
            </w:r>
            <w:r>
              <w:rPr>
                <w:color w:val="231F20"/>
                <w:spacing w:val="-3"/>
              </w:rPr>
              <w:t> </w:t>
            </w:r>
            <w:r>
              <w:rPr>
                <w:color w:val="231F20"/>
                <w:spacing w:val="-4"/>
              </w:rPr>
              <w:t>МЛАДЕ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</w:rPr>
              <w:t>42</w:t>
            </w:r>
          </w:hyperlink>
        </w:p>
        <w:p>
          <w:pPr>
            <w:pStyle w:val="TOC3"/>
            <w:tabs>
              <w:tab w:pos="10104" w:val="left" w:leader="dot"/>
            </w:tabs>
            <w:spacing w:before="73"/>
            <w:rPr>
              <w:b w:val="0"/>
              <w:i w:val="0"/>
              <w:sz w:val="20"/>
            </w:rPr>
          </w:pPr>
          <w:hyperlink w:history="true" w:anchor="_TOC_250013">
            <w:r>
              <w:rPr>
                <w:rFonts w:ascii="Cambria" w:hAnsi="Cambria"/>
                <w:i w:val="0"/>
                <w:color w:val="0054A6"/>
                <w:spacing w:val="-2"/>
                <w:sz w:val="20"/>
              </w:rPr>
              <w:t>Фазе:</w:t>
            </w:r>
            <w:r>
              <w:rPr>
                <w:rFonts w:ascii="Cambria" w:hAnsi="Cambria"/>
                <w:i w:val="0"/>
                <w:color w:val="0054A6"/>
                <w:sz w:val="20"/>
              </w:rPr>
              <w:tab/>
            </w:r>
            <w:r>
              <w:rPr>
                <w:b w:val="0"/>
                <w:i w:val="0"/>
                <w:color w:val="231F20"/>
                <w:spacing w:val="-5"/>
                <w:sz w:val="20"/>
              </w:rPr>
              <w:t>43</w:t>
            </w:r>
          </w:hyperlink>
        </w:p>
        <w:p>
          <w:pPr>
            <w:pStyle w:val="TOC6"/>
            <w:numPr>
              <w:ilvl w:val="1"/>
              <w:numId w:val="1"/>
            </w:numPr>
            <w:tabs>
              <w:tab w:pos="1343" w:val="left" w:leader="none"/>
              <w:tab w:pos="10104" w:val="left" w:leader="dot"/>
            </w:tabs>
            <w:spacing w:line="240" w:lineRule="auto" w:before="75" w:after="0"/>
            <w:ind w:left="1343" w:right="0" w:hanging="209"/>
            <w:jc w:val="left"/>
            <w:rPr>
              <w:color w:val="231F20"/>
            </w:rPr>
          </w:pPr>
          <w:hyperlink w:history="true" w:anchor="_TOC_250012">
            <w:r>
              <w:rPr>
                <w:color w:val="231F20"/>
                <w:w w:val="105"/>
              </w:rPr>
              <w:t>Mапирање</w:t>
            </w:r>
            <w:r>
              <w:rPr>
                <w:color w:val="231F20"/>
                <w:spacing w:val="-2"/>
                <w:w w:val="105"/>
              </w:rPr>
              <w:t> </w:t>
            </w:r>
            <w:r>
              <w:rPr>
                <w:color w:val="231F20"/>
                <w:w w:val="105"/>
              </w:rPr>
              <w:t>и</w:t>
            </w:r>
            <w:r>
              <w:rPr>
                <w:color w:val="231F20"/>
                <w:spacing w:val="-1"/>
                <w:w w:val="105"/>
              </w:rPr>
              <w:t> </w:t>
            </w:r>
            <w:r>
              <w:rPr>
                <w:color w:val="231F20"/>
                <w:w w:val="105"/>
              </w:rPr>
              <w:t>рана</w:t>
            </w:r>
            <w:r>
              <w:rPr>
                <w:color w:val="231F20"/>
                <w:spacing w:val="-1"/>
                <w:w w:val="105"/>
              </w:rPr>
              <w:t> </w:t>
            </w:r>
            <w:r>
              <w:rPr>
                <w:color w:val="231F20"/>
                <w:spacing w:val="-2"/>
                <w:w w:val="105"/>
              </w:rPr>
              <w:t>интервенција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  <w:w w:val="105"/>
              </w:rPr>
              <w:t>43</w:t>
            </w:r>
          </w:hyperlink>
        </w:p>
        <w:p>
          <w:pPr>
            <w:pStyle w:val="TOC6"/>
            <w:numPr>
              <w:ilvl w:val="1"/>
              <w:numId w:val="1"/>
            </w:numPr>
            <w:tabs>
              <w:tab w:pos="1343" w:val="left" w:leader="none"/>
              <w:tab w:pos="10104" w:val="left" w:leader="dot"/>
            </w:tabs>
            <w:spacing w:line="240" w:lineRule="auto" w:before="77" w:after="0"/>
            <w:ind w:left="1343" w:right="0" w:hanging="209"/>
            <w:jc w:val="left"/>
            <w:rPr>
              <w:color w:val="231F20"/>
            </w:rPr>
          </w:pPr>
          <w:hyperlink w:history="true" w:anchor="_TOC_250011">
            <w:r>
              <w:rPr>
                <w:color w:val="231F20"/>
                <w:spacing w:val="-2"/>
                <w:w w:val="105"/>
              </w:rPr>
              <w:t>Досезање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  <w:w w:val="105"/>
              </w:rPr>
              <w:t>43</w:t>
            </w:r>
          </w:hyperlink>
        </w:p>
        <w:p>
          <w:pPr>
            <w:pStyle w:val="TOC6"/>
            <w:numPr>
              <w:ilvl w:val="1"/>
              <w:numId w:val="1"/>
            </w:numPr>
            <w:tabs>
              <w:tab w:pos="1343" w:val="left" w:leader="none"/>
              <w:tab w:pos="10104" w:val="left" w:leader="dot"/>
            </w:tabs>
            <w:spacing w:line="240" w:lineRule="auto" w:before="77" w:after="0"/>
            <w:ind w:left="1343" w:right="0" w:hanging="209"/>
            <w:jc w:val="left"/>
            <w:rPr>
              <w:color w:val="231F20"/>
            </w:rPr>
          </w:pPr>
          <w:hyperlink w:history="true" w:anchor="_TOC_250010">
            <w:r>
              <w:rPr>
                <w:color w:val="231F20"/>
                <w:spacing w:val="-2"/>
                <w:w w:val="105"/>
              </w:rPr>
              <w:t>Припрема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  <w:w w:val="105"/>
              </w:rPr>
              <w:t>43</w:t>
            </w:r>
          </w:hyperlink>
        </w:p>
        <w:p>
          <w:pPr>
            <w:pStyle w:val="TOC6"/>
            <w:numPr>
              <w:ilvl w:val="1"/>
              <w:numId w:val="1"/>
            </w:numPr>
            <w:tabs>
              <w:tab w:pos="1343" w:val="left" w:leader="none"/>
              <w:tab w:pos="10104" w:val="left" w:leader="dot"/>
            </w:tabs>
            <w:spacing w:line="240" w:lineRule="auto" w:before="76" w:after="0"/>
            <w:ind w:left="1343" w:right="0" w:hanging="209"/>
            <w:jc w:val="left"/>
            <w:rPr>
              <w:color w:val="231F20"/>
            </w:rPr>
          </w:pPr>
          <w:hyperlink w:history="true" w:anchor="_TOC_250009">
            <w:r>
              <w:rPr>
                <w:color w:val="231F20"/>
                <w:spacing w:val="-2"/>
                <w:w w:val="105"/>
              </w:rPr>
              <w:t>Понуда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  <w:w w:val="105"/>
              </w:rPr>
              <w:t>44</w:t>
            </w:r>
          </w:hyperlink>
        </w:p>
        <w:p>
          <w:pPr>
            <w:pStyle w:val="TOC7"/>
            <w:numPr>
              <w:ilvl w:val="2"/>
              <w:numId w:val="1"/>
            </w:numPr>
            <w:tabs>
              <w:tab w:pos="1787" w:val="left" w:leader="none"/>
              <w:tab w:pos="10104" w:val="left" w:leader="dot"/>
            </w:tabs>
            <w:spacing w:line="240" w:lineRule="auto" w:before="77" w:after="0"/>
            <w:ind w:left="1787" w:right="0" w:hanging="369"/>
            <w:jc w:val="left"/>
          </w:pPr>
          <w:r>
            <w:rPr>
              <w:color w:val="231F20"/>
              <w:w w:val="105"/>
            </w:rPr>
            <w:t>Понуда</w:t>
          </w:r>
          <w:r>
            <w:rPr>
              <w:color w:val="231F20"/>
              <w:spacing w:val="-5"/>
              <w:w w:val="105"/>
            </w:rPr>
            <w:t> </w:t>
          </w:r>
          <w:r>
            <w:rPr>
              <w:color w:val="231F20"/>
              <w:w w:val="105"/>
            </w:rPr>
            <w:t>за</w:t>
          </w:r>
          <w:r>
            <w:rPr>
              <w:color w:val="231F20"/>
              <w:spacing w:val="-4"/>
              <w:w w:val="105"/>
            </w:rPr>
            <w:t> </w:t>
          </w:r>
          <w:r>
            <w:rPr>
              <w:color w:val="231F20"/>
              <w:spacing w:val="-2"/>
              <w:w w:val="105"/>
            </w:rPr>
            <w:t>запошљавање</w:t>
          </w:r>
          <w:r>
            <w:rPr>
              <w:color w:val="231F20"/>
            </w:rPr>
            <w:tab/>
          </w:r>
          <w:r>
            <w:rPr>
              <w:color w:val="231F20"/>
              <w:spacing w:val="-5"/>
              <w:w w:val="105"/>
            </w:rPr>
            <w:t>44</w:t>
          </w:r>
        </w:p>
        <w:p>
          <w:pPr>
            <w:pStyle w:val="TOC7"/>
            <w:numPr>
              <w:ilvl w:val="2"/>
              <w:numId w:val="1"/>
            </w:numPr>
            <w:tabs>
              <w:tab w:pos="1787" w:val="left" w:leader="none"/>
              <w:tab w:pos="10104" w:val="left" w:leader="dot"/>
            </w:tabs>
            <w:spacing w:line="240" w:lineRule="auto" w:before="77" w:after="0"/>
            <w:ind w:left="1787" w:right="0" w:hanging="369"/>
            <w:jc w:val="left"/>
          </w:pPr>
          <w:hyperlink w:history="true" w:anchor="_TOC_250008">
            <w:r>
              <w:rPr>
                <w:color w:val="231F20"/>
                <w:w w:val="105"/>
              </w:rPr>
              <w:t>Понуде</w:t>
            </w:r>
            <w:r>
              <w:rPr>
                <w:color w:val="231F20"/>
                <w:spacing w:val="-7"/>
                <w:w w:val="105"/>
              </w:rPr>
              <w:t> </w:t>
            </w:r>
            <w:r>
              <w:rPr>
                <w:color w:val="231F20"/>
                <w:w w:val="105"/>
              </w:rPr>
              <w:t>за</w:t>
            </w:r>
            <w:r>
              <w:rPr>
                <w:color w:val="231F20"/>
                <w:spacing w:val="-6"/>
                <w:w w:val="105"/>
              </w:rPr>
              <w:t> </w:t>
            </w:r>
            <w:r>
              <w:rPr>
                <w:color w:val="231F20"/>
                <w:w w:val="105"/>
              </w:rPr>
              <w:t>наставак</w:t>
            </w:r>
            <w:r>
              <w:rPr>
                <w:color w:val="231F20"/>
                <w:spacing w:val="-6"/>
                <w:w w:val="105"/>
              </w:rPr>
              <w:t> </w:t>
            </w:r>
            <w:r>
              <w:rPr>
                <w:color w:val="231F20"/>
                <w:w w:val="105"/>
              </w:rPr>
              <w:t>образовања</w:t>
            </w:r>
            <w:r>
              <w:rPr>
                <w:color w:val="231F20"/>
                <w:spacing w:val="-6"/>
                <w:w w:val="105"/>
              </w:rPr>
              <w:t> </w:t>
            </w:r>
            <w:r>
              <w:rPr>
                <w:color w:val="231F20"/>
                <w:w w:val="105"/>
              </w:rPr>
              <w:t>и</w:t>
            </w:r>
            <w:r>
              <w:rPr>
                <w:color w:val="231F20"/>
                <w:spacing w:val="-6"/>
                <w:w w:val="105"/>
              </w:rPr>
              <w:t> </w:t>
            </w:r>
            <w:r>
              <w:rPr>
                <w:color w:val="231F20"/>
                <w:spacing w:val="-2"/>
                <w:w w:val="105"/>
              </w:rPr>
              <w:t>обуку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  <w:w w:val="105"/>
              </w:rPr>
              <w:t>46</w:t>
            </w:r>
          </w:hyperlink>
        </w:p>
        <w:p>
          <w:pPr>
            <w:pStyle w:val="TOC7"/>
            <w:numPr>
              <w:ilvl w:val="2"/>
              <w:numId w:val="1"/>
            </w:numPr>
            <w:tabs>
              <w:tab w:pos="1787" w:val="left" w:leader="none"/>
              <w:tab w:pos="10104" w:val="left" w:leader="dot"/>
            </w:tabs>
            <w:spacing w:line="240" w:lineRule="auto" w:before="76" w:after="0"/>
            <w:ind w:left="1787" w:right="0" w:hanging="369"/>
            <w:jc w:val="left"/>
          </w:pPr>
          <w:hyperlink w:history="true" w:anchor="_TOC_250007">
            <w:r>
              <w:rPr>
                <w:color w:val="231F20"/>
                <w:w w:val="105"/>
              </w:rPr>
              <w:t>Понуде</w:t>
            </w:r>
            <w:r>
              <w:rPr>
                <w:color w:val="231F20"/>
                <w:spacing w:val="-8"/>
                <w:w w:val="105"/>
              </w:rPr>
              <w:t> </w:t>
            </w:r>
            <w:r>
              <w:rPr>
                <w:color w:val="231F20"/>
                <w:w w:val="105"/>
              </w:rPr>
              <w:t>за</w:t>
            </w:r>
            <w:r>
              <w:rPr>
                <w:color w:val="231F20"/>
                <w:spacing w:val="-7"/>
                <w:w w:val="105"/>
              </w:rPr>
              <w:t> </w:t>
            </w:r>
            <w:r>
              <w:rPr>
                <w:color w:val="231F20"/>
                <w:w w:val="105"/>
              </w:rPr>
              <w:t>радну</w:t>
            </w:r>
            <w:r>
              <w:rPr>
                <w:color w:val="231F20"/>
                <w:spacing w:val="-7"/>
                <w:w w:val="105"/>
              </w:rPr>
              <w:t> </w:t>
            </w:r>
            <w:r>
              <w:rPr>
                <w:color w:val="231F20"/>
                <w:spacing w:val="-2"/>
                <w:w w:val="105"/>
              </w:rPr>
              <w:t>праксу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  <w:w w:val="105"/>
              </w:rPr>
              <w:t>46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894" w:val="left" w:leader="none"/>
            </w:tabs>
            <w:spacing w:line="240" w:lineRule="auto" w:before="131" w:after="0"/>
            <w:ind w:left="894" w:right="0" w:hanging="327"/>
            <w:jc w:val="left"/>
          </w:pPr>
          <w:r>
            <w:rPr>
              <w:color w:val="231F20"/>
              <w:spacing w:val="-2"/>
            </w:rPr>
            <w:t>ПИЛОТИРАЊЕ</w:t>
          </w:r>
          <w:r>
            <w:rPr>
              <w:color w:val="231F20"/>
              <w:spacing w:val="-9"/>
            </w:rPr>
            <w:t> </w:t>
          </w:r>
          <w:r>
            <w:rPr>
              <w:color w:val="231F20"/>
              <w:spacing w:val="-2"/>
            </w:rPr>
            <w:t>ИНОВАТИВНИХ</w:t>
          </w:r>
          <w:r>
            <w:rPr>
              <w:color w:val="231F20"/>
              <w:spacing w:val="-8"/>
            </w:rPr>
            <w:t> </w:t>
          </w:r>
          <w:r>
            <w:rPr>
              <w:color w:val="231F20"/>
              <w:spacing w:val="-2"/>
            </w:rPr>
            <w:t>УСЛУГА</w:t>
          </w:r>
          <w:r>
            <w:rPr>
              <w:color w:val="231F20"/>
              <w:spacing w:val="-8"/>
            </w:rPr>
            <w:t> </w:t>
          </w:r>
          <w:r>
            <w:rPr>
              <w:color w:val="231F20"/>
              <w:spacing w:val="-2"/>
            </w:rPr>
            <w:t>И</w:t>
          </w:r>
          <w:r>
            <w:rPr>
              <w:color w:val="231F20"/>
              <w:spacing w:val="-9"/>
            </w:rPr>
            <w:t> </w:t>
          </w:r>
          <w:r>
            <w:rPr>
              <w:color w:val="231F20"/>
              <w:spacing w:val="-2"/>
            </w:rPr>
            <w:t>МЕРА</w:t>
          </w:r>
          <w:r>
            <w:rPr>
              <w:color w:val="231F20"/>
              <w:spacing w:val="-8"/>
            </w:rPr>
            <w:t> </w:t>
          </w:r>
          <w:r>
            <w:rPr>
              <w:color w:val="231F20"/>
              <w:spacing w:val="-2"/>
            </w:rPr>
            <w:t>АКТИВНЕ</w:t>
          </w:r>
          <w:r>
            <w:rPr>
              <w:color w:val="231F20"/>
              <w:spacing w:val="-8"/>
            </w:rPr>
            <w:t> </w:t>
          </w:r>
          <w:r>
            <w:rPr>
              <w:color w:val="231F20"/>
              <w:spacing w:val="-2"/>
            </w:rPr>
            <w:t>ПОЛИТИКЕ</w:t>
          </w:r>
          <w:r>
            <w:rPr>
              <w:color w:val="231F20"/>
              <w:spacing w:val="-9"/>
            </w:rPr>
            <w:t> </w:t>
          </w:r>
          <w:r>
            <w:rPr>
              <w:color w:val="231F20"/>
              <w:spacing w:val="-2"/>
            </w:rPr>
            <w:t>ЗАПОШЉАВАЊА</w:t>
          </w:r>
        </w:p>
        <w:p>
          <w:pPr>
            <w:pStyle w:val="TOC4"/>
            <w:tabs>
              <w:tab w:pos="10104" w:val="left" w:leader="dot"/>
            </w:tabs>
          </w:pPr>
          <w:r>
            <w:rPr>
              <w:color w:val="231F20"/>
              <w:spacing w:val="-2"/>
            </w:rPr>
            <w:t>ЗА</w:t>
          </w:r>
          <w:r>
            <w:rPr>
              <w:color w:val="231F20"/>
              <w:spacing w:val="-8"/>
            </w:rPr>
            <w:t> </w:t>
          </w:r>
          <w:r>
            <w:rPr>
              <w:color w:val="231F20"/>
              <w:spacing w:val="-2"/>
            </w:rPr>
            <w:t>ДУГОРОЧНО</w:t>
          </w:r>
          <w:r>
            <w:rPr>
              <w:color w:val="231F20"/>
              <w:spacing w:val="-7"/>
            </w:rPr>
            <w:t> </w:t>
          </w:r>
          <w:r>
            <w:rPr>
              <w:color w:val="231F20"/>
              <w:spacing w:val="-2"/>
            </w:rPr>
            <w:t>НЕЗАПОСЛЕНЕ</w:t>
          </w:r>
          <w:r>
            <w:rPr>
              <w:color w:val="231F20"/>
            </w:rPr>
            <w:tab/>
          </w:r>
          <w:r>
            <w:rPr>
              <w:color w:val="231F20"/>
              <w:spacing w:val="-5"/>
            </w:rPr>
            <w:t>47</w:t>
          </w:r>
        </w:p>
        <w:p>
          <w:pPr>
            <w:pStyle w:val="TOC1"/>
            <w:numPr>
              <w:ilvl w:val="0"/>
              <w:numId w:val="1"/>
            </w:numPr>
            <w:tabs>
              <w:tab w:pos="814" w:val="left" w:leader="none"/>
              <w:tab w:pos="10104" w:val="left" w:leader="dot"/>
            </w:tabs>
            <w:spacing w:line="240" w:lineRule="auto" w:before="130" w:after="0"/>
            <w:ind w:left="814" w:right="0" w:hanging="247"/>
            <w:jc w:val="left"/>
          </w:pPr>
          <w:hyperlink w:history="true" w:anchor="_TOC_250006">
            <w:r>
              <w:rPr>
                <w:color w:val="231F20"/>
                <w:spacing w:val="-2"/>
              </w:rPr>
              <w:t>ПОДРШКА</w:t>
            </w:r>
            <w:r>
              <w:rPr>
                <w:color w:val="231F20"/>
                <w:spacing w:val="-11"/>
              </w:rPr>
              <w:t> </w:t>
            </w:r>
            <w:r>
              <w:rPr>
                <w:color w:val="231F20"/>
                <w:spacing w:val="-2"/>
              </w:rPr>
              <w:t>РЕАЛИЗАЦИЈИ</w:t>
            </w:r>
            <w:r>
              <w:rPr>
                <w:color w:val="231F20"/>
                <w:spacing w:val="-10"/>
              </w:rPr>
              <w:t> </w:t>
            </w:r>
            <w:r>
              <w:rPr>
                <w:color w:val="231F20"/>
                <w:spacing w:val="-2"/>
              </w:rPr>
              <w:t>ЛОКАЛНИХ</w:t>
            </w:r>
            <w:r>
              <w:rPr>
                <w:color w:val="231F20"/>
                <w:spacing w:val="-10"/>
              </w:rPr>
              <w:t> </w:t>
            </w:r>
            <w:r>
              <w:rPr>
                <w:color w:val="231F20"/>
                <w:spacing w:val="-2"/>
              </w:rPr>
              <w:t>ПЛАНСКИХ</w:t>
            </w:r>
            <w:r>
              <w:rPr>
                <w:color w:val="231F20"/>
                <w:spacing w:val="-10"/>
              </w:rPr>
              <w:t> </w:t>
            </w:r>
            <w:r>
              <w:rPr>
                <w:color w:val="231F20"/>
                <w:spacing w:val="-2"/>
              </w:rPr>
              <w:t>ДОКУМЕНАТА</w:t>
            </w:r>
            <w:r>
              <w:rPr>
                <w:color w:val="231F20"/>
                <w:spacing w:val="-10"/>
              </w:rPr>
              <w:t> </w:t>
            </w:r>
            <w:r>
              <w:rPr>
                <w:color w:val="231F20"/>
                <w:spacing w:val="-2"/>
              </w:rPr>
              <w:t>У</w:t>
            </w:r>
            <w:r>
              <w:rPr>
                <w:color w:val="231F20"/>
                <w:spacing w:val="-10"/>
              </w:rPr>
              <w:t> </w:t>
            </w:r>
            <w:r>
              <w:rPr>
                <w:color w:val="231F20"/>
                <w:spacing w:val="-2"/>
              </w:rPr>
              <w:t>ОБЛАСТИ</w:t>
            </w:r>
            <w:r>
              <w:rPr>
                <w:color w:val="231F20"/>
                <w:spacing w:val="-10"/>
              </w:rPr>
              <w:t> </w:t>
            </w:r>
            <w:r>
              <w:rPr>
                <w:color w:val="231F20"/>
                <w:spacing w:val="-2"/>
              </w:rPr>
              <w:t>ЗАПОШЉАВАЊА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</w:rPr>
              <w:t>49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894" w:val="left" w:leader="none"/>
              <w:tab w:pos="10104" w:val="left" w:leader="dot"/>
            </w:tabs>
            <w:spacing w:line="240" w:lineRule="auto" w:before="129" w:after="0"/>
            <w:ind w:left="894" w:right="0" w:hanging="327"/>
            <w:jc w:val="left"/>
          </w:pPr>
          <w:r>
            <w:rPr>
              <w:color w:val="231F20"/>
              <w:spacing w:val="-4"/>
            </w:rPr>
            <w:t>КАТЕГОРИЈЕ</w:t>
          </w:r>
          <w:r>
            <w:rPr>
              <w:color w:val="231F20"/>
              <w:spacing w:val="4"/>
            </w:rPr>
            <w:t> </w:t>
          </w:r>
          <w:r>
            <w:rPr>
              <w:color w:val="231F20"/>
              <w:spacing w:val="-4"/>
            </w:rPr>
            <w:t>ТЕЖЕ</w:t>
          </w:r>
          <w:r>
            <w:rPr>
              <w:color w:val="231F20"/>
              <w:spacing w:val="5"/>
            </w:rPr>
            <w:t> </w:t>
          </w:r>
          <w:r>
            <w:rPr>
              <w:color w:val="231F20"/>
              <w:spacing w:val="-4"/>
            </w:rPr>
            <w:t>ЗАПОШЉИВИХ</w:t>
          </w:r>
          <w:r>
            <w:rPr>
              <w:color w:val="231F20"/>
              <w:spacing w:val="4"/>
            </w:rPr>
            <w:t> </w:t>
          </w:r>
          <w:r>
            <w:rPr>
              <w:color w:val="231F20"/>
              <w:spacing w:val="-4"/>
            </w:rPr>
            <w:t>ЛИЦА</w:t>
          </w:r>
          <w:r>
            <w:rPr>
              <w:color w:val="231F20"/>
            </w:rPr>
            <w:tab/>
          </w:r>
          <w:r>
            <w:rPr>
              <w:color w:val="231F20"/>
              <w:spacing w:val="-5"/>
            </w:rPr>
            <w:t>ff0</w:t>
          </w:r>
        </w:p>
        <w:p>
          <w:pPr>
            <w:pStyle w:val="TOC1"/>
            <w:numPr>
              <w:ilvl w:val="0"/>
              <w:numId w:val="1"/>
            </w:numPr>
            <w:tabs>
              <w:tab w:pos="974" w:val="left" w:leader="none"/>
            </w:tabs>
            <w:spacing w:line="240" w:lineRule="auto" w:before="129" w:after="0"/>
            <w:ind w:left="974" w:right="0" w:hanging="407"/>
            <w:jc w:val="left"/>
          </w:pPr>
          <w:r>
            <w:rPr>
              <w:color w:val="231F20"/>
              <w:spacing w:val="-4"/>
            </w:rPr>
            <w:t>ПРЕГЛЕД</w:t>
          </w:r>
          <w:r>
            <w:rPr>
              <w:color w:val="231F20"/>
              <w:spacing w:val="-7"/>
            </w:rPr>
            <w:t> </w:t>
          </w:r>
          <w:r>
            <w:rPr>
              <w:color w:val="231F20"/>
              <w:spacing w:val="-4"/>
            </w:rPr>
            <w:t>ПОКАЗАТЕЉА</w:t>
          </w:r>
          <w:r>
            <w:rPr>
              <w:color w:val="231F20"/>
              <w:spacing w:val="-6"/>
            </w:rPr>
            <w:t> </w:t>
          </w:r>
          <w:r>
            <w:rPr>
              <w:color w:val="231F20"/>
              <w:spacing w:val="-5"/>
            </w:rPr>
            <w:t>ЗА</w:t>
          </w:r>
        </w:p>
        <w:p>
          <w:pPr>
            <w:pStyle w:val="TOC5"/>
            <w:tabs>
              <w:tab w:pos="10104" w:val="left" w:leader="dot"/>
            </w:tabs>
            <w:ind w:left="975"/>
          </w:pPr>
          <w:r>
            <w:rPr>
              <w:color w:val="231F20"/>
            </w:rPr>
            <w:t>ОПШТИ</w:t>
          </w:r>
          <w:r>
            <w:rPr>
              <w:color w:val="231F20"/>
              <w:spacing w:val="1"/>
            </w:rPr>
            <w:t> </w:t>
          </w:r>
          <w:r>
            <w:rPr>
              <w:color w:val="231F20"/>
            </w:rPr>
            <w:t>И</w:t>
          </w:r>
          <w:r>
            <w:rPr>
              <w:color w:val="231F20"/>
              <w:spacing w:val="1"/>
            </w:rPr>
            <w:t> </w:t>
          </w:r>
          <w:r>
            <w:rPr>
              <w:color w:val="231F20"/>
            </w:rPr>
            <w:t>ПОСЕБНЕ</w:t>
          </w:r>
          <w:r>
            <w:rPr>
              <w:color w:val="231F20"/>
              <w:spacing w:val="2"/>
            </w:rPr>
            <w:t> </w:t>
          </w:r>
          <w:r>
            <w:rPr>
              <w:color w:val="231F20"/>
              <w:spacing w:val="-2"/>
            </w:rPr>
            <w:t>ЦИЉЕВЕ</w:t>
          </w:r>
          <w:r>
            <w:rPr>
              <w:color w:val="231F20"/>
            </w:rPr>
            <w:tab/>
          </w:r>
          <w:r>
            <w:rPr>
              <w:color w:val="231F20"/>
              <w:spacing w:val="-5"/>
            </w:rPr>
            <w:t>ff2</w:t>
          </w:r>
        </w:p>
        <w:p>
          <w:pPr>
            <w:pStyle w:val="TOC1"/>
            <w:numPr>
              <w:ilvl w:val="0"/>
              <w:numId w:val="1"/>
            </w:numPr>
            <w:tabs>
              <w:tab w:pos="1054" w:val="left" w:leader="none"/>
              <w:tab w:pos="10104" w:val="left" w:leader="dot"/>
            </w:tabs>
            <w:spacing w:line="240" w:lineRule="auto" w:before="130" w:after="0"/>
            <w:ind w:left="1054" w:right="0" w:hanging="487"/>
            <w:jc w:val="left"/>
          </w:pPr>
          <w:r>
            <w:rPr>
              <w:color w:val="231F20"/>
              <w:spacing w:val="-4"/>
            </w:rPr>
            <w:t>ПАСОШ </w:t>
          </w:r>
          <w:r>
            <w:rPr>
              <w:color w:val="231F20"/>
              <w:spacing w:val="-2"/>
            </w:rPr>
            <w:t>ПОКАЗАТЕЉА</w:t>
          </w:r>
          <w:r>
            <w:rPr>
              <w:color w:val="231F20"/>
            </w:rPr>
            <w:tab/>
          </w:r>
          <w:r>
            <w:rPr>
              <w:color w:val="231F20"/>
              <w:spacing w:val="-5"/>
            </w:rPr>
            <w:t>ff4</w:t>
          </w:r>
        </w:p>
        <w:p>
          <w:pPr>
            <w:pStyle w:val="TOC2"/>
            <w:ind w:left="851" w:firstLine="0"/>
          </w:pPr>
          <w:r>
            <w:rPr>
              <w:rFonts w:ascii="Cambria" w:hAnsi="Cambria"/>
              <w:b/>
              <w:color w:val="0054A6"/>
            </w:rPr>
            <w:t>Општи</w:t>
          </w:r>
          <w:r>
            <w:rPr>
              <w:rFonts w:ascii="Cambria" w:hAnsi="Cambria"/>
              <w:b/>
              <w:color w:val="0054A6"/>
              <w:spacing w:val="14"/>
            </w:rPr>
            <w:t> </w:t>
          </w:r>
          <w:r>
            <w:rPr>
              <w:rFonts w:ascii="Cambria" w:hAnsi="Cambria"/>
              <w:b/>
              <w:color w:val="0054A6"/>
            </w:rPr>
            <w:t>циљ:</w:t>
          </w:r>
          <w:r>
            <w:rPr>
              <w:rFonts w:ascii="Cambria" w:hAnsi="Cambria"/>
              <w:b/>
              <w:color w:val="0054A6"/>
              <w:spacing w:val="14"/>
            </w:rPr>
            <w:t> </w:t>
          </w:r>
          <w:r>
            <w:rPr>
              <w:color w:val="231F20"/>
            </w:rPr>
            <w:t>Успостављен</w:t>
          </w:r>
          <w:r>
            <w:rPr>
              <w:color w:val="231F20"/>
              <w:spacing w:val="9"/>
            </w:rPr>
            <w:t> </w:t>
          </w:r>
          <w:r>
            <w:rPr>
              <w:color w:val="231F20"/>
            </w:rPr>
            <w:t>стабилан</w:t>
          </w:r>
          <w:r>
            <w:rPr>
              <w:color w:val="231F20"/>
              <w:spacing w:val="10"/>
            </w:rPr>
            <w:t> </w:t>
          </w:r>
          <w:r>
            <w:rPr>
              <w:color w:val="231F20"/>
            </w:rPr>
            <w:t>и</w:t>
          </w:r>
          <w:r>
            <w:rPr>
              <w:color w:val="231F20"/>
              <w:spacing w:val="9"/>
            </w:rPr>
            <w:t> </w:t>
          </w:r>
          <w:r>
            <w:rPr>
              <w:color w:val="231F20"/>
            </w:rPr>
            <w:t>одрживи</w:t>
          </w:r>
          <w:r>
            <w:rPr>
              <w:color w:val="231F20"/>
              <w:spacing w:val="9"/>
            </w:rPr>
            <w:t> </w:t>
          </w:r>
          <w:r>
            <w:rPr>
              <w:color w:val="231F20"/>
            </w:rPr>
            <w:t>раст</w:t>
          </w:r>
          <w:r>
            <w:rPr>
              <w:color w:val="231F20"/>
              <w:spacing w:val="10"/>
            </w:rPr>
            <w:t> </w:t>
          </w:r>
          <w:r>
            <w:rPr>
              <w:color w:val="231F20"/>
            </w:rPr>
            <w:t>запослености</w:t>
          </w:r>
          <w:r>
            <w:rPr>
              <w:color w:val="231F20"/>
              <w:spacing w:val="9"/>
            </w:rPr>
            <w:t> </w:t>
          </w:r>
          <w:r>
            <w:rPr>
              <w:color w:val="231F20"/>
              <w:spacing w:val="-2"/>
            </w:rPr>
            <w:t>заснован</w:t>
          </w:r>
        </w:p>
        <w:p>
          <w:pPr>
            <w:pStyle w:val="TOC2"/>
            <w:tabs>
              <w:tab w:pos="10100" w:val="left" w:leader="dot"/>
            </w:tabs>
            <w:spacing w:before="19"/>
            <w:ind w:left="851" w:firstLine="0"/>
          </w:pPr>
          <w:r>
            <w:rPr>
              <w:color w:val="231F20"/>
              <w:w w:val="105"/>
            </w:rPr>
            <w:t>на</w:t>
          </w:r>
          <w:r>
            <w:rPr>
              <w:color w:val="231F20"/>
              <w:spacing w:val="-9"/>
              <w:w w:val="105"/>
            </w:rPr>
            <w:t> </w:t>
          </w:r>
          <w:r>
            <w:rPr>
              <w:color w:val="231F20"/>
              <w:w w:val="105"/>
            </w:rPr>
            <w:t>знању</w:t>
          </w:r>
          <w:r>
            <w:rPr>
              <w:color w:val="231F20"/>
              <w:spacing w:val="-9"/>
              <w:w w:val="105"/>
            </w:rPr>
            <w:t> </w:t>
          </w:r>
          <w:r>
            <w:rPr>
              <w:color w:val="231F20"/>
              <w:w w:val="105"/>
            </w:rPr>
            <w:t>и</w:t>
          </w:r>
          <w:r>
            <w:rPr>
              <w:color w:val="231F20"/>
              <w:spacing w:val="-9"/>
              <w:w w:val="105"/>
            </w:rPr>
            <w:t> </w:t>
          </w:r>
          <w:r>
            <w:rPr>
              <w:color w:val="231F20"/>
              <w:w w:val="105"/>
            </w:rPr>
            <w:t>достојанственом</w:t>
          </w:r>
          <w:r>
            <w:rPr>
              <w:color w:val="231F20"/>
              <w:spacing w:val="-8"/>
              <w:w w:val="105"/>
            </w:rPr>
            <w:t> </w:t>
          </w:r>
          <w:r>
            <w:rPr>
              <w:color w:val="231F20"/>
              <w:spacing w:val="-4"/>
              <w:w w:val="105"/>
            </w:rPr>
            <w:t>раду</w:t>
          </w:r>
          <w:r>
            <w:rPr>
              <w:color w:val="231F20"/>
            </w:rPr>
            <w:tab/>
          </w:r>
          <w:r>
            <w:rPr>
              <w:color w:val="231F20"/>
              <w:spacing w:val="-5"/>
              <w:w w:val="105"/>
            </w:rPr>
            <w:t>ff4</w:t>
          </w:r>
        </w:p>
        <w:p>
          <w:pPr>
            <w:pStyle w:val="TOC2"/>
            <w:tabs>
              <w:tab w:pos="10100" w:val="left" w:leader="dot"/>
            </w:tabs>
            <w:spacing w:line="259" w:lineRule="auto" w:before="74" w:after="240"/>
            <w:ind w:left="2368" w:right="456" w:hanging="1518"/>
          </w:pPr>
          <w:r>
            <w:rPr>
              <w:rFonts w:ascii="Cambria" w:hAnsi="Cambria"/>
              <w:b/>
              <w:color w:val="0054A6"/>
              <w:w w:val="105"/>
            </w:rPr>
            <w:t>Посебни циљ 1. </w:t>
          </w:r>
          <w:r>
            <w:rPr>
              <w:color w:val="231F20"/>
              <w:w w:val="105"/>
            </w:rPr>
            <w:t>Остварен раст квалитетне запослености кроз међусекторске мере усмерене на </w:t>
          </w:r>
          <w:r>
            <w:rPr>
              <w:color w:val="231F20"/>
            </w:rPr>
            <w:t>унапређење понуде рада и тражње за радом</w:t>
            <w:tab/>
          </w:r>
          <w:r>
            <w:rPr>
              <w:color w:val="231F20"/>
              <w:spacing w:val="-8"/>
            </w:rPr>
            <w:t>ff7</w:t>
          </w:r>
        </w:p>
        <w:p>
          <w:pPr>
            <w:pStyle w:val="TOC2"/>
            <w:tabs>
              <w:tab w:pos="10317" w:val="right" w:leader="dot"/>
            </w:tabs>
            <w:spacing w:before="374"/>
            <w:ind w:left="851" w:firstLine="0"/>
          </w:pPr>
          <w:hyperlink w:history="true" w:anchor="_TOC_250005">
            <w:r>
              <w:rPr>
                <w:rFonts w:ascii="Cambria" w:hAnsi="Cambria"/>
                <w:b/>
                <w:color w:val="0054A6"/>
              </w:rPr>
              <w:t>Мера</w:t>
            </w:r>
            <w:r>
              <w:rPr>
                <w:rFonts w:ascii="Cambria" w:hAnsi="Cambria"/>
                <w:b/>
                <w:color w:val="0054A6"/>
                <w:spacing w:val="24"/>
              </w:rPr>
              <w:t> </w:t>
            </w:r>
            <w:r>
              <w:rPr>
                <w:rFonts w:ascii="Cambria" w:hAnsi="Cambria"/>
                <w:b/>
                <w:color w:val="0054A6"/>
              </w:rPr>
              <w:t>1.1.</w:t>
            </w:r>
            <w:r>
              <w:rPr>
                <w:rFonts w:ascii="Cambria" w:hAnsi="Cambria"/>
                <w:b/>
                <w:color w:val="0054A6"/>
                <w:spacing w:val="25"/>
              </w:rPr>
              <w:t> </w:t>
            </w:r>
            <w:r>
              <w:rPr>
                <w:color w:val="231F20"/>
              </w:rPr>
              <w:t>Унапређење</w:t>
            </w:r>
            <w:r>
              <w:rPr>
                <w:color w:val="231F20"/>
                <w:spacing w:val="20"/>
              </w:rPr>
              <w:t> </w:t>
            </w:r>
            <w:r>
              <w:rPr>
                <w:color w:val="231F20"/>
              </w:rPr>
              <w:t>услова</w:t>
            </w:r>
            <w:r>
              <w:rPr>
                <w:color w:val="231F20"/>
                <w:spacing w:val="21"/>
              </w:rPr>
              <w:t> </w:t>
            </w:r>
            <w:r>
              <w:rPr>
                <w:color w:val="231F20"/>
              </w:rPr>
              <w:t>за</w:t>
            </w:r>
            <w:r>
              <w:rPr>
                <w:color w:val="231F20"/>
                <w:spacing w:val="20"/>
              </w:rPr>
              <w:t> </w:t>
            </w:r>
            <w:r>
              <w:rPr>
                <w:color w:val="231F20"/>
              </w:rPr>
              <w:t>развој</w:t>
            </w:r>
            <w:r>
              <w:rPr>
                <w:color w:val="231F20"/>
                <w:spacing w:val="20"/>
              </w:rPr>
              <w:t> </w:t>
            </w:r>
            <w:r>
              <w:rPr>
                <w:color w:val="231F20"/>
              </w:rPr>
              <w:t>квалитетне</w:t>
            </w:r>
            <w:r>
              <w:rPr>
                <w:color w:val="231F20"/>
                <w:spacing w:val="20"/>
              </w:rPr>
              <w:t> </w:t>
            </w:r>
            <w:r>
              <w:rPr>
                <w:color w:val="231F20"/>
              </w:rPr>
              <w:t>радне</w:t>
            </w:r>
            <w:r>
              <w:rPr>
                <w:color w:val="231F20"/>
                <w:spacing w:val="21"/>
              </w:rPr>
              <w:t> </w:t>
            </w:r>
            <w:r>
              <w:rPr>
                <w:color w:val="231F20"/>
                <w:spacing w:val="-2"/>
              </w:rPr>
              <w:t>снаге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</w:rPr>
              <w:t>60</w:t>
            </w:r>
          </w:hyperlink>
        </w:p>
        <w:p>
          <w:pPr>
            <w:pStyle w:val="TOC2"/>
            <w:tabs>
              <w:tab w:pos="10317" w:val="right" w:leader="dot"/>
            </w:tabs>
            <w:ind w:left="851" w:firstLine="0"/>
          </w:pPr>
          <w:hyperlink w:history="true" w:anchor="_TOC_250004">
            <w:r>
              <w:rPr>
                <w:rFonts w:ascii="Cambria" w:hAnsi="Cambria"/>
                <w:b/>
                <w:color w:val="0054A6"/>
              </w:rPr>
              <w:t>Мера</w:t>
            </w:r>
            <w:r>
              <w:rPr>
                <w:rFonts w:ascii="Cambria" w:hAnsi="Cambria"/>
                <w:b/>
                <w:color w:val="0054A6"/>
                <w:spacing w:val="27"/>
              </w:rPr>
              <w:t> </w:t>
            </w:r>
            <w:r>
              <w:rPr>
                <w:rFonts w:ascii="Cambria" w:hAnsi="Cambria"/>
                <w:b/>
                <w:color w:val="0054A6"/>
              </w:rPr>
              <w:t>1.2.</w:t>
            </w:r>
            <w:r>
              <w:rPr>
                <w:rFonts w:ascii="Cambria" w:hAnsi="Cambria"/>
                <w:b/>
                <w:color w:val="0054A6"/>
                <w:spacing w:val="28"/>
              </w:rPr>
              <w:t> </w:t>
            </w:r>
            <w:r>
              <w:rPr>
                <w:color w:val="231F20"/>
              </w:rPr>
              <w:t>Повећање</w:t>
            </w:r>
            <w:r>
              <w:rPr>
                <w:color w:val="231F20"/>
                <w:spacing w:val="23"/>
              </w:rPr>
              <w:t> </w:t>
            </w:r>
            <w:r>
              <w:rPr>
                <w:color w:val="231F20"/>
              </w:rPr>
              <w:t>исплативости</w:t>
            </w:r>
            <w:r>
              <w:rPr>
                <w:color w:val="231F20"/>
                <w:spacing w:val="23"/>
              </w:rPr>
              <w:t> </w:t>
            </w:r>
            <w:r>
              <w:rPr>
                <w:color w:val="231F20"/>
              </w:rPr>
              <w:t>и</w:t>
            </w:r>
            <w:r>
              <w:rPr>
                <w:color w:val="231F20"/>
                <w:spacing w:val="23"/>
              </w:rPr>
              <w:t> </w:t>
            </w:r>
            <w:r>
              <w:rPr>
                <w:color w:val="231F20"/>
              </w:rPr>
              <w:t>квалитета</w:t>
            </w:r>
            <w:r>
              <w:rPr>
                <w:color w:val="231F20"/>
                <w:spacing w:val="23"/>
              </w:rPr>
              <w:t> </w:t>
            </w:r>
            <w:r>
              <w:rPr>
                <w:color w:val="231F20"/>
                <w:spacing w:val="-4"/>
              </w:rPr>
              <w:t>рада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</w:rPr>
              <w:t>63</w:t>
            </w:r>
          </w:hyperlink>
        </w:p>
        <w:p>
          <w:pPr>
            <w:pStyle w:val="TOC3"/>
            <w:tabs>
              <w:tab w:pos="10317" w:val="right" w:leader="dot"/>
            </w:tabs>
            <w:rPr>
              <w:b w:val="0"/>
              <w:i w:val="0"/>
              <w:sz w:val="20"/>
            </w:rPr>
          </w:pPr>
          <w:hyperlink w:history="true" w:anchor="_TOC_250003">
            <w:r>
              <w:rPr>
                <w:rFonts w:ascii="Cambria" w:hAnsi="Cambria"/>
                <w:i w:val="0"/>
                <w:color w:val="0054A6"/>
                <w:sz w:val="20"/>
              </w:rPr>
              <w:t>Мера</w:t>
            </w:r>
            <w:r>
              <w:rPr>
                <w:rFonts w:ascii="Cambria" w:hAnsi="Cambria"/>
                <w:i w:val="0"/>
                <w:color w:val="0054A6"/>
                <w:spacing w:val="26"/>
                <w:sz w:val="20"/>
              </w:rPr>
              <w:t> </w:t>
            </w:r>
            <w:r>
              <w:rPr>
                <w:rFonts w:ascii="Cambria" w:hAnsi="Cambria"/>
                <w:i w:val="0"/>
                <w:color w:val="0054A6"/>
                <w:sz w:val="20"/>
              </w:rPr>
              <w:t>1.5.</w:t>
            </w:r>
            <w:r>
              <w:rPr>
                <w:rFonts w:ascii="Cambria" w:hAnsi="Cambria"/>
                <w:i w:val="0"/>
                <w:color w:val="0054A6"/>
                <w:spacing w:val="27"/>
                <w:sz w:val="20"/>
              </w:rPr>
              <w:t> </w:t>
            </w:r>
            <w:r>
              <w:rPr>
                <w:b w:val="0"/>
                <w:i w:val="0"/>
                <w:color w:val="231F20"/>
                <w:sz w:val="20"/>
              </w:rPr>
              <w:t>Јачање</w:t>
            </w:r>
            <w:r>
              <w:rPr>
                <w:b w:val="0"/>
                <w:i w:val="0"/>
                <w:color w:val="231F20"/>
                <w:spacing w:val="22"/>
                <w:sz w:val="20"/>
              </w:rPr>
              <w:t> </w:t>
            </w:r>
            <w:r>
              <w:rPr>
                <w:b w:val="0"/>
                <w:i w:val="0"/>
                <w:color w:val="231F20"/>
                <w:sz w:val="20"/>
              </w:rPr>
              <w:t>локалне</w:t>
            </w:r>
            <w:r>
              <w:rPr>
                <w:b w:val="0"/>
                <w:i w:val="0"/>
                <w:color w:val="231F20"/>
                <w:spacing w:val="22"/>
                <w:sz w:val="20"/>
              </w:rPr>
              <w:t> </w:t>
            </w:r>
            <w:r>
              <w:rPr>
                <w:b w:val="0"/>
                <w:i w:val="0"/>
                <w:color w:val="231F20"/>
                <w:sz w:val="20"/>
              </w:rPr>
              <w:t>политике</w:t>
            </w:r>
            <w:r>
              <w:rPr>
                <w:b w:val="0"/>
                <w:i w:val="0"/>
                <w:color w:val="231F20"/>
                <w:spacing w:val="23"/>
                <w:sz w:val="20"/>
              </w:rPr>
              <w:t> </w:t>
            </w:r>
            <w:r>
              <w:rPr>
                <w:b w:val="0"/>
                <w:i w:val="0"/>
                <w:color w:val="231F20"/>
                <w:spacing w:val="-2"/>
                <w:sz w:val="20"/>
              </w:rPr>
              <w:t>запошљавања</w:t>
            </w:r>
            <w:r>
              <w:rPr>
                <w:b w:val="0"/>
                <w:i w:val="0"/>
                <w:color w:val="231F20"/>
                <w:sz w:val="20"/>
              </w:rPr>
              <w:tab/>
            </w:r>
            <w:r>
              <w:rPr>
                <w:b w:val="0"/>
                <w:i w:val="0"/>
                <w:color w:val="231F20"/>
                <w:spacing w:val="-5"/>
                <w:sz w:val="20"/>
              </w:rPr>
              <w:t>64</w:t>
            </w:r>
          </w:hyperlink>
        </w:p>
        <w:p>
          <w:pPr>
            <w:pStyle w:val="TOC3"/>
            <w:tabs>
              <w:tab w:pos="10104" w:val="left" w:leader="dot"/>
            </w:tabs>
            <w:rPr>
              <w:b w:val="0"/>
              <w:i w:val="0"/>
              <w:sz w:val="20"/>
            </w:rPr>
          </w:pPr>
          <w:r>
            <w:rPr>
              <w:rFonts w:ascii="Cambria" w:hAnsi="Cambria"/>
              <w:i w:val="0"/>
              <w:color w:val="0054A6"/>
              <w:sz w:val="20"/>
            </w:rPr>
            <w:t>Посебни</w:t>
          </w:r>
          <w:r>
            <w:rPr>
              <w:rFonts w:ascii="Cambria" w:hAnsi="Cambria"/>
              <w:i w:val="0"/>
              <w:color w:val="0054A6"/>
              <w:spacing w:val="20"/>
              <w:sz w:val="20"/>
            </w:rPr>
            <w:t> </w:t>
          </w:r>
          <w:r>
            <w:rPr>
              <w:rFonts w:ascii="Cambria" w:hAnsi="Cambria"/>
              <w:i w:val="0"/>
              <w:color w:val="0054A6"/>
              <w:sz w:val="20"/>
            </w:rPr>
            <w:t>циљ</w:t>
          </w:r>
          <w:r>
            <w:rPr>
              <w:rFonts w:ascii="Cambria" w:hAnsi="Cambria"/>
              <w:i w:val="0"/>
              <w:color w:val="0054A6"/>
              <w:spacing w:val="20"/>
              <w:sz w:val="20"/>
            </w:rPr>
            <w:t> </w:t>
          </w:r>
          <w:r>
            <w:rPr>
              <w:rFonts w:ascii="Cambria" w:hAnsi="Cambria"/>
              <w:i w:val="0"/>
              <w:color w:val="0054A6"/>
              <w:sz w:val="20"/>
            </w:rPr>
            <w:t>2.</w:t>
          </w:r>
          <w:r>
            <w:rPr>
              <w:rFonts w:ascii="Cambria" w:hAnsi="Cambria"/>
              <w:i w:val="0"/>
              <w:color w:val="0054A6"/>
              <w:spacing w:val="21"/>
              <w:sz w:val="20"/>
            </w:rPr>
            <w:t> </w:t>
          </w:r>
          <w:r>
            <w:rPr>
              <w:b w:val="0"/>
              <w:i w:val="0"/>
              <w:color w:val="231F20"/>
              <w:sz w:val="20"/>
            </w:rPr>
            <w:t>Унапређен</w:t>
          </w:r>
          <w:r>
            <w:rPr>
              <w:b w:val="0"/>
              <w:i w:val="0"/>
              <w:color w:val="231F20"/>
              <w:spacing w:val="16"/>
              <w:sz w:val="20"/>
            </w:rPr>
            <w:t> </w:t>
          </w:r>
          <w:r>
            <w:rPr>
              <w:b w:val="0"/>
              <w:i w:val="0"/>
              <w:color w:val="231F20"/>
              <w:sz w:val="20"/>
            </w:rPr>
            <w:t>положај</w:t>
          </w:r>
          <w:r>
            <w:rPr>
              <w:b w:val="0"/>
              <w:i w:val="0"/>
              <w:color w:val="231F20"/>
              <w:spacing w:val="15"/>
              <w:sz w:val="20"/>
            </w:rPr>
            <w:t> </w:t>
          </w:r>
          <w:r>
            <w:rPr>
              <w:b w:val="0"/>
              <w:i w:val="0"/>
              <w:color w:val="231F20"/>
              <w:sz w:val="20"/>
            </w:rPr>
            <w:t>незапослених</w:t>
          </w:r>
          <w:r>
            <w:rPr>
              <w:b w:val="0"/>
              <w:i w:val="0"/>
              <w:color w:val="231F20"/>
              <w:spacing w:val="16"/>
              <w:sz w:val="20"/>
            </w:rPr>
            <w:t> </w:t>
          </w:r>
          <w:r>
            <w:rPr>
              <w:b w:val="0"/>
              <w:i w:val="0"/>
              <w:color w:val="231F20"/>
              <w:sz w:val="20"/>
            </w:rPr>
            <w:t>лица</w:t>
          </w:r>
          <w:r>
            <w:rPr>
              <w:b w:val="0"/>
              <w:i w:val="0"/>
              <w:color w:val="231F20"/>
              <w:spacing w:val="16"/>
              <w:sz w:val="20"/>
            </w:rPr>
            <w:t> </w:t>
          </w:r>
          <w:r>
            <w:rPr>
              <w:b w:val="0"/>
              <w:i w:val="0"/>
              <w:color w:val="231F20"/>
              <w:sz w:val="20"/>
            </w:rPr>
            <w:t>на</w:t>
          </w:r>
          <w:r>
            <w:rPr>
              <w:b w:val="0"/>
              <w:i w:val="0"/>
              <w:color w:val="231F20"/>
              <w:spacing w:val="16"/>
              <w:sz w:val="20"/>
            </w:rPr>
            <w:t> </w:t>
          </w:r>
          <w:r>
            <w:rPr>
              <w:b w:val="0"/>
              <w:i w:val="0"/>
              <w:color w:val="231F20"/>
              <w:sz w:val="20"/>
            </w:rPr>
            <w:t>тржишту</w:t>
          </w:r>
          <w:r>
            <w:rPr>
              <w:b w:val="0"/>
              <w:i w:val="0"/>
              <w:color w:val="231F20"/>
              <w:spacing w:val="15"/>
              <w:sz w:val="20"/>
            </w:rPr>
            <w:t> </w:t>
          </w:r>
          <w:r>
            <w:rPr>
              <w:b w:val="0"/>
              <w:i w:val="0"/>
              <w:color w:val="231F20"/>
              <w:spacing w:val="-4"/>
              <w:sz w:val="20"/>
            </w:rPr>
            <w:t>рада</w:t>
          </w:r>
          <w:r>
            <w:rPr>
              <w:b w:val="0"/>
              <w:i w:val="0"/>
              <w:color w:val="231F20"/>
              <w:sz w:val="20"/>
            </w:rPr>
            <w:tab/>
          </w:r>
          <w:r>
            <w:rPr>
              <w:b w:val="0"/>
              <w:i w:val="0"/>
              <w:color w:val="231F20"/>
              <w:spacing w:val="-5"/>
              <w:sz w:val="20"/>
            </w:rPr>
            <w:t>6ff</w:t>
          </w:r>
        </w:p>
        <w:p>
          <w:pPr>
            <w:pStyle w:val="TOC2"/>
            <w:tabs>
              <w:tab w:pos="10317" w:val="right" w:leader="dot"/>
            </w:tabs>
            <w:spacing w:before="73"/>
            <w:ind w:left="851" w:firstLine="0"/>
          </w:pPr>
          <w:hyperlink w:history="true" w:anchor="_TOC_250002">
            <w:r>
              <w:rPr>
                <w:rFonts w:ascii="Cambria" w:hAnsi="Cambria"/>
                <w:b/>
                <w:color w:val="0054A6"/>
              </w:rPr>
              <w:t>Мера</w:t>
            </w:r>
            <w:r>
              <w:rPr>
                <w:rFonts w:ascii="Cambria" w:hAnsi="Cambria"/>
                <w:b/>
                <w:color w:val="0054A6"/>
                <w:spacing w:val="33"/>
              </w:rPr>
              <w:t> </w:t>
            </w:r>
            <w:r>
              <w:rPr>
                <w:rFonts w:ascii="Cambria" w:hAnsi="Cambria"/>
                <w:b/>
                <w:color w:val="0054A6"/>
              </w:rPr>
              <w:t>2.1.</w:t>
            </w:r>
            <w:r>
              <w:rPr>
                <w:rFonts w:ascii="Cambria" w:hAnsi="Cambria"/>
                <w:b/>
                <w:color w:val="0054A6"/>
                <w:spacing w:val="33"/>
              </w:rPr>
              <w:t> </w:t>
            </w:r>
            <w:r>
              <w:rPr>
                <w:color w:val="231F20"/>
              </w:rPr>
              <w:t>Реализација</w:t>
            </w:r>
            <w:r>
              <w:rPr>
                <w:color w:val="231F20"/>
                <w:spacing w:val="28"/>
              </w:rPr>
              <w:t> </w:t>
            </w:r>
            <w:r>
              <w:rPr>
                <w:color w:val="231F20"/>
              </w:rPr>
              <w:t>мера</w:t>
            </w:r>
            <w:r>
              <w:rPr>
                <w:color w:val="231F20"/>
                <w:spacing w:val="29"/>
              </w:rPr>
              <w:t> </w:t>
            </w:r>
            <w:r>
              <w:rPr>
                <w:color w:val="231F20"/>
              </w:rPr>
              <w:t>активне</w:t>
            </w:r>
            <w:r>
              <w:rPr>
                <w:color w:val="231F20"/>
                <w:spacing w:val="29"/>
              </w:rPr>
              <w:t> </w:t>
            </w:r>
            <w:r>
              <w:rPr>
                <w:color w:val="231F20"/>
              </w:rPr>
              <w:t>политике</w:t>
            </w:r>
            <w:r>
              <w:rPr>
                <w:color w:val="231F20"/>
                <w:spacing w:val="28"/>
              </w:rPr>
              <w:t> </w:t>
            </w:r>
            <w:r>
              <w:rPr>
                <w:color w:val="231F20"/>
                <w:spacing w:val="-2"/>
              </w:rPr>
              <w:t>запошљавања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</w:rPr>
              <w:t>68</w:t>
            </w:r>
          </w:hyperlink>
        </w:p>
        <w:p>
          <w:pPr>
            <w:pStyle w:val="TOC3"/>
            <w:tabs>
              <w:tab w:pos="10317" w:val="right" w:leader="dot"/>
            </w:tabs>
            <w:rPr>
              <w:b w:val="0"/>
              <w:i w:val="0"/>
              <w:sz w:val="20"/>
            </w:rPr>
          </w:pPr>
          <w:hyperlink w:history="true" w:anchor="_TOC_250001">
            <w:r>
              <w:rPr>
                <w:rFonts w:ascii="Cambria" w:hAnsi="Cambria"/>
                <w:i w:val="0"/>
                <w:color w:val="0054A6"/>
                <w:sz w:val="20"/>
              </w:rPr>
              <w:t>Посебни</w:t>
            </w:r>
            <w:r>
              <w:rPr>
                <w:rFonts w:ascii="Cambria" w:hAnsi="Cambria"/>
                <w:i w:val="0"/>
                <w:color w:val="0054A6"/>
                <w:spacing w:val="19"/>
                <w:sz w:val="20"/>
              </w:rPr>
              <w:t> </w:t>
            </w:r>
            <w:r>
              <w:rPr>
                <w:rFonts w:ascii="Cambria" w:hAnsi="Cambria"/>
                <w:i w:val="0"/>
                <w:color w:val="0054A6"/>
                <w:sz w:val="20"/>
              </w:rPr>
              <w:t>циљ</w:t>
            </w:r>
            <w:r>
              <w:rPr>
                <w:rFonts w:ascii="Cambria" w:hAnsi="Cambria"/>
                <w:i w:val="0"/>
                <w:color w:val="0054A6"/>
                <w:spacing w:val="19"/>
                <w:sz w:val="20"/>
              </w:rPr>
              <w:t> </w:t>
            </w:r>
            <w:r>
              <w:rPr>
                <w:rFonts w:ascii="Cambria" w:hAnsi="Cambria"/>
                <w:i w:val="0"/>
                <w:color w:val="0054A6"/>
                <w:sz w:val="20"/>
              </w:rPr>
              <w:t>3.</w:t>
            </w:r>
            <w:r>
              <w:rPr>
                <w:rFonts w:ascii="Cambria" w:hAnsi="Cambria"/>
                <w:i w:val="0"/>
                <w:color w:val="0054A6"/>
                <w:spacing w:val="20"/>
                <w:sz w:val="20"/>
              </w:rPr>
              <w:t> </w:t>
            </w:r>
            <w:r>
              <w:rPr>
                <w:b w:val="0"/>
                <w:i w:val="0"/>
                <w:color w:val="231F20"/>
                <w:sz w:val="20"/>
              </w:rPr>
              <w:t>Унапређен</w:t>
            </w:r>
            <w:r>
              <w:rPr>
                <w:b w:val="0"/>
                <w:i w:val="0"/>
                <w:color w:val="231F20"/>
                <w:spacing w:val="14"/>
                <w:sz w:val="20"/>
              </w:rPr>
              <w:t> </w:t>
            </w:r>
            <w:r>
              <w:rPr>
                <w:b w:val="0"/>
                <w:i w:val="0"/>
                <w:color w:val="231F20"/>
                <w:sz w:val="20"/>
              </w:rPr>
              <w:t>институционални</w:t>
            </w:r>
            <w:r>
              <w:rPr>
                <w:b w:val="0"/>
                <w:i w:val="0"/>
                <w:color w:val="231F20"/>
                <w:spacing w:val="15"/>
                <w:sz w:val="20"/>
              </w:rPr>
              <w:t> </w:t>
            </w:r>
            <w:r>
              <w:rPr>
                <w:b w:val="0"/>
                <w:i w:val="0"/>
                <w:color w:val="231F20"/>
                <w:sz w:val="20"/>
              </w:rPr>
              <w:t>оквир</w:t>
            </w:r>
            <w:r>
              <w:rPr>
                <w:b w:val="0"/>
                <w:i w:val="0"/>
                <w:color w:val="231F20"/>
                <w:spacing w:val="15"/>
                <w:sz w:val="20"/>
              </w:rPr>
              <w:t> </w:t>
            </w:r>
            <w:r>
              <w:rPr>
                <w:b w:val="0"/>
                <w:i w:val="0"/>
                <w:color w:val="231F20"/>
                <w:sz w:val="20"/>
              </w:rPr>
              <w:t>за</w:t>
            </w:r>
            <w:r>
              <w:rPr>
                <w:b w:val="0"/>
                <w:i w:val="0"/>
                <w:color w:val="231F20"/>
                <w:spacing w:val="14"/>
                <w:sz w:val="20"/>
              </w:rPr>
              <w:t> </w:t>
            </w:r>
            <w:r>
              <w:rPr>
                <w:b w:val="0"/>
                <w:i w:val="0"/>
                <w:color w:val="231F20"/>
                <w:sz w:val="20"/>
              </w:rPr>
              <w:t>политику</w:t>
            </w:r>
            <w:r>
              <w:rPr>
                <w:b w:val="0"/>
                <w:i w:val="0"/>
                <w:color w:val="231F20"/>
                <w:spacing w:val="15"/>
                <w:sz w:val="20"/>
              </w:rPr>
              <w:t> </w:t>
            </w:r>
            <w:r>
              <w:rPr>
                <w:b w:val="0"/>
                <w:i w:val="0"/>
                <w:color w:val="231F20"/>
                <w:spacing w:val="-2"/>
                <w:sz w:val="20"/>
              </w:rPr>
              <w:t>запошљавања</w:t>
            </w:r>
            <w:r>
              <w:rPr>
                <w:b w:val="0"/>
                <w:i w:val="0"/>
                <w:color w:val="231F20"/>
                <w:sz w:val="20"/>
              </w:rPr>
              <w:tab/>
            </w:r>
            <w:r>
              <w:rPr>
                <w:b w:val="0"/>
                <w:i w:val="0"/>
                <w:color w:val="231F20"/>
                <w:spacing w:val="-5"/>
                <w:sz w:val="20"/>
              </w:rPr>
              <w:t>72</w:t>
            </w:r>
          </w:hyperlink>
        </w:p>
        <w:p>
          <w:pPr>
            <w:pStyle w:val="TOC2"/>
            <w:ind w:left="851" w:firstLine="0"/>
          </w:pPr>
          <w:r>
            <w:rPr>
              <w:rFonts w:ascii="Cambria" w:hAnsi="Cambria"/>
              <w:b/>
              <w:color w:val="0054A6"/>
              <w:w w:val="105"/>
            </w:rPr>
            <w:t>Мера</w:t>
          </w:r>
          <w:r>
            <w:rPr>
              <w:rFonts w:ascii="Cambria" w:hAnsi="Cambria"/>
              <w:b/>
              <w:color w:val="0054A6"/>
              <w:spacing w:val="-7"/>
              <w:w w:val="105"/>
            </w:rPr>
            <w:t> </w:t>
          </w:r>
          <w:r>
            <w:rPr>
              <w:rFonts w:ascii="Cambria" w:hAnsi="Cambria"/>
              <w:b/>
              <w:color w:val="0054A6"/>
              <w:w w:val="105"/>
            </w:rPr>
            <w:t>3.2.</w:t>
          </w:r>
          <w:r>
            <w:rPr>
              <w:rFonts w:ascii="Cambria" w:hAnsi="Cambria"/>
              <w:b/>
              <w:color w:val="0054A6"/>
              <w:spacing w:val="-4"/>
              <w:w w:val="105"/>
            </w:rPr>
            <w:t> </w:t>
          </w:r>
          <w:r>
            <w:rPr>
              <w:color w:val="231F20"/>
              <w:w w:val="105"/>
            </w:rPr>
            <w:t>Јачање</w:t>
          </w:r>
          <w:r>
            <w:rPr>
              <w:color w:val="231F20"/>
              <w:spacing w:val="-9"/>
              <w:w w:val="105"/>
            </w:rPr>
            <w:t> </w:t>
          </w:r>
          <w:r>
            <w:rPr>
              <w:color w:val="231F20"/>
              <w:w w:val="105"/>
            </w:rPr>
            <w:t>капацитета</w:t>
          </w:r>
          <w:r>
            <w:rPr>
              <w:color w:val="231F20"/>
              <w:spacing w:val="-10"/>
              <w:w w:val="105"/>
            </w:rPr>
            <w:t> </w:t>
          </w:r>
          <w:r>
            <w:rPr>
              <w:color w:val="231F20"/>
              <w:w w:val="105"/>
            </w:rPr>
            <w:t>носилаца</w:t>
          </w:r>
          <w:r>
            <w:rPr>
              <w:color w:val="231F20"/>
              <w:spacing w:val="-9"/>
              <w:w w:val="105"/>
            </w:rPr>
            <w:t> </w:t>
          </w:r>
          <w:r>
            <w:rPr>
              <w:color w:val="231F20"/>
              <w:w w:val="105"/>
            </w:rPr>
            <w:t>послова</w:t>
          </w:r>
          <w:r>
            <w:rPr>
              <w:color w:val="231F20"/>
              <w:spacing w:val="-10"/>
              <w:w w:val="105"/>
            </w:rPr>
            <w:t> </w:t>
          </w:r>
          <w:r>
            <w:rPr>
              <w:color w:val="231F20"/>
              <w:w w:val="105"/>
            </w:rPr>
            <w:t>запошљавања,</w:t>
          </w:r>
          <w:r>
            <w:rPr>
              <w:color w:val="231F20"/>
              <w:spacing w:val="-9"/>
              <w:w w:val="105"/>
            </w:rPr>
            <w:t> </w:t>
          </w:r>
          <w:r>
            <w:rPr>
              <w:color w:val="231F20"/>
              <w:w w:val="105"/>
            </w:rPr>
            <w:t>унапређење</w:t>
          </w:r>
          <w:r>
            <w:rPr>
              <w:color w:val="231F20"/>
              <w:spacing w:val="-9"/>
              <w:w w:val="105"/>
            </w:rPr>
            <w:t> </w:t>
          </w:r>
          <w:r>
            <w:rPr>
              <w:color w:val="231F20"/>
              <w:spacing w:val="-2"/>
              <w:w w:val="105"/>
            </w:rPr>
            <w:t>координисаног</w:t>
          </w:r>
        </w:p>
        <w:p>
          <w:pPr>
            <w:pStyle w:val="TOC8"/>
            <w:tabs>
              <w:tab w:pos="10294" w:val="right" w:leader="dot"/>
            </w:tabs>
          </w:pPr>
          <w:r>
            <w:rPr>
              <w:color w:val="231F20"/>
            </w:rPr>
            <w:t>деловања</w:t>
          </w:r>
          <w:r>
            <w:rPr>
              <w:color w:val="231F20"/>
              <w:spacing w:val="21"/>
            </w:rPr>
            <w:t> </w:t>
          </w:r>
          <w:r>
            <w:rPr>
              <w:color w:val="231F20"/>
            </w:rPr>
            <w:t>и</w:t>
          </w:r>
          <w:r>
            <w:rPr>
              <w:color w:val="231F20"/>
              <w:spacing w:val="21"/>
            </w:rPr>
            <w:t> </w:t>
          </w:r>
          <w:r>
            <w:rPr>
              <w:color w:val="231F20"/>
            </w:rPr>
            <w:t>дијалога</w:t>
          </w:r>
          <w:r>
            <w:rPr>
              <w:color w:val="231F20"/>
              <w:spacing w:val="21"/>
            </w:rPr>
            <w:t> </w:t>
          </w:r>
          <w:r>
            <w:rPr>
              <w:color w:val="231F20"/>
            </w:rPr>
            <w:t>у</w:t>
          </w:r>
          <w:r>
            <w:rPr>
              <w:color w:val="231F20"/>
              <w:spacing w:val="21"/>
            </w:rPr>
            <w:t> </w:t>
          </w:r>
          <w:r>
            <w:rPr>
              <w:color w:val="231F20"/>
            </w:rPr>
            <w:t>области</w:t>
          </w:r>
          <w:r>
            <w:rPr>
              <w:color w:val="231F20"/>
              <w:spacing w:val="22"/>
            </w:rPr>
            <w:t> </w:t>
          </w:r>
          <w:r>
            <w:rPr>
              <w:color w:val="231F20"/>
            </w:rPr>
            <w:t>политике</w:t>
          </w:r>
          <w:r>
            <w:rPr>
              <w:color w:val="231F20"/>
              <w:spacing w:val="21"/>
            </w:rPr>
            <w:t> </w:t>
          </w:r>
          <w:r>
            <w:rPr>
              <w:color w:val="231F20"/>
              <w:spacing w:val="-2"/>
            </w:rPr>
            <w:t>запошљавања</w:t>
          </w:r>
          <w:r>
            <w:rPr>
              <w:color w:val="231F20"/>
            </w:rPr>
            <w:tab/>
          </w:r>
          <w:r>
            <w:rPr>
              <w:color w:val="231F20"/>
              <w:spacing w:val="-5"/>
            </w:rPr>
            <w:t>73</w:t>
          </w:r>
        </w:p>
        <w:p>
          <w:pPr>
            <w:pStyle w:val="TOC1"/>
            <w:numPr>
              <w:ilvl w:val="0"/>
              <w:numId w:val="1"/>
            </w:numPr>
            <w:tabs>
              <w:tab w:pos="1011" w:val="left" w:leader="none"/>
              <w:tab w:pos="10317" w:val="right" w:leader="dot"/>
            </w:tabs>
            <w:spacing w:line="240" w:lineRule="auto" w:before="187" w:after="0"/>
            <w:ind w:left="1011" w:right="0" w:hanging="444"/>
            <w:jc w:val="left"/>
          </w:pPr>
          <w:r>
            <w:rPr>
              <w:color w:val="231F20"/>
              <w:spacing w:val="-2"/>
            </w:rPr>
            <w:t>СКРАThЕНИЦЕ</w:t>
          </w:r>
          <w:r>
            <w:rPr>
              <w:color w:val="231F20"/>
            </w:rPr>
            <w:tab/>
          </w:r>
          <w:r>
            <w:rPr>
              <w:color w:val="231F20"/>
              <w:spacing w:val="-5"/>
            </w:rPr>
            <w:t>74</w:t>
          </w:r>
        </w:p>
        <w:p>
          <w:pPr>
            <w:pStyle w:val="TOC1"/>
            <w:numPr>
              <w:ilvl w:val="0"/>
              <w:numId w:val="1"/>
            </w:numPr>
            <w:tabs>
              <w:tab w:pos="931" w:val="left" w:leader="none"/>
              <w:tab w:pos="10317" w:val="right" w:leader="dot"/>
            </w:tabs>
            <w:spacing w:line="240" w:lineRule="auto" w:before="185" w:after="0"/>
            <w:ind w:left="931" w:right="0" w:hanging="364"/>
            <w:jc w:val="left"/>
          </w:pPr>
          <w:hyperlink w:history="true" w:anchor="_TOC_250000">
            <w:r>
              <w:rPr>
                <w:color w:val="231F20"/>
              </w:rPr>
              <w:t>ЗАВРШНИ </w:t>
            </w:r>
            <w:r>
              <w:rPr>
                <w:color w:val="231F20"/>
                <w:spacing w:val="-5"/>
              </w:rPr>
              <w:t>ДЕО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</w:rPr>
              <w:t>76</w:t>
            </w:r>
          </w:hyperlink>
        </w:p>
      </w:sdtContent>
    </w:sdt>
    <w:p>
      <w:pPr>
        <w:pStyle w:val="TOC1"/>
        <w:spacing w:after="0" w:line="240" w:lineRule="auto"/>
        <w:jc w:val="left"/>
        <w:sectPr>
          <w:type w:val="continuous"/>
          <w:pgSz w:w="11910" w:h="16840"/>
          <w:pgMar w:header="0" w:footer="1577" w:top="1036" w:bottom="259" w:left="566" w:right="566"/>
        </w:sectPr>
      </w:pPr>
    </w:p>
    <w:p>
      <w:pPr>
        <w:pStyle w:val="BodyText"/>
        <w:spacing w:before="62"/>
        <w:rPr>
          <w:sz w:val="24"/>
        </w:rPr>
      </w:pPr>
    </w:p>
    <w:p>
      <w:pPr>
        <w:spacing w:before="1"/>
        <w:ind w:left="284" w:right="0" w:firstLine="0"/>
        <w:jc w:val="lef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color w:val="231F20"/>
          <w:sz w:val="24"/>
        </w:rPr>
        <w:t>„Службени</w:t>
      </w:r>
      <w:r>
        <w:rPr>
          <w:rFonts w:ascii="Times New Roman" w:hAnsi="Times New Roman"/>
          <w:b/>
          <w:i/>
          <w:color w:val="231F20"/>
          <w:spacing w:val="-12"/>
          <w:sz w:val="24"/>
        </w:rPr>
        <w:t> </w:t>
      </w:r>
      <w:r>
        <w:rPr>
          <w:rFonts w:ascii="Times New Roman" w:hAnsi="Times New Roman"/>
          <w:b/>
          <w:i/>
          <w:color w:val="231F20"/>
          <w:sz w:val="24"/>
        </w:rPr>
        <w:t>гласник</w:t>
      </w:r>
      <w:r>
        <w:rPr>
          <w:rFonts w:ascii="Times New Roman" w:hAnsi="Times New Roman"/>
          <w:b/>
          <w:i/>
          <w:color w:val="231F20"/>
          <w:spacing w:val="-10"/>
          <w:sz w:val="24"/>
        </w:rPr>
        <w:t> </w:t>
      </w:r>
      <w:r>
        <w:rPr>
          <w:rFonts w:ascii="Times New Roman" w:hAnsi="Times New Roman"/>
          <w:b/>
          <w:i/>
          <w:color w:val="231F20"/>
          <w:sz w:val="24"/>
        </w:rPr>
        <w:t>РС“,</w:t>
      </w:r>
      <w:r>
        <w:rPr>
          <w:rFonts w:ascii="Times New Roman" w:hAnsi="Times New Roman"/>
          <w:b/>
          <w:i/>
          <w:color w:val="231F20"/>
          <w:spacing w:val="-12"/>
          <w:sz w:val="24"/>
        </w:rPr>
        <w:t> </w:t>
      </w:r>
      <w:r>
        <w:rPr>
          <w:rFonts w:ascii="Times New Roman" w:hAnsi="Times New Roman"/>
          <w:b/>
          <w:i/>
          <w:color w:val="231F20"/>
          <w:sz w:val="24"/>
        </w:rPr>
        <w:t>број</w:t>
      </w:r>
      <w:r>
        <w:rPr>
          <w:rFonts w:ascii="Times New Roman" w:hAnsi="Times New Roman"/>
          <w:b/>
          <w:i/>
          <w:color w:val="231F20"/>
          <w:spacing w:val="-10"/>
          <w:sz w:val="24"/>
        </w:rPr>
        <w:t> </w:t>
      </w:r>
      <w:r>
        <w:rPr>
          <w:rFonts w:ascii="Times New Roman" w:hAnsi="Times New Roman"/>
          <w:b/>
          <w:i/>
          <w:color w:val="231F20"/>
          <w:spacing w:val="-2"/>
          <w:sz w:val="24"/>
        </w:rPr>
        <w:t>22/24</w:t>
      </w:r>
    </w:p>
    <w:p>
      <w:pPr>
        <w:pStyle w:val="BodyText"/>
        <w:spacing w:before="23"/>
        <w:rPr>
          <w:b/>
          <w:i/>
          <w:sz w:val="24"/>
        </w:rPr>
      </w:pPr>
    </w:p>
    <w:p>
      <w:pPr>
        <w:spacing w:line="249" w:lineRule="auto" w:before="1"/>
        <w:ind w:left="284" w:right="0" w:firstLine="7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20"/>
          <w:w w:val="105"/>
          <w:sz w:val="24"/>
        </w:rPr>
        <w:t>На основу члана 38. став 1. Закона о планском систему Републике Србије („Службени гласник</w:t>
      </w:r>
      <w:r>
        <w:rPr>
          <w:rFonts w:ascii="Times New Roman" w:hAnsi="Times New Roman"/>
          <w:color w:val="231F20"/>
          <w:spacing w:val="-15"/>
          <w:w w:val="105"/>
          <w:sz w:val="24"/>
        </w:rPr>
        <w:t> </w:t>
      </w:r>
      <w:r>
        <w:rPr>
          <w:rFonts w:ascii="Times New Roman" w:hAnsi="Times New Roman"/>
          <w:color w:val="231F20"/>
          <w:w w:val="105"/>
          <w:sz w:val="24"/>
        </w:rPr>
        <w:t>РС”,</w:t>
      </w:r>
      <w:r>
        <w:rPr>
          <w:rFonts w:ascii="Times New Roman" w:hAnsi="Times New Roman"/>
          <w:color w:val="231F20"/>
          <w:spacing w:val="-15"/>
          <w:w w:val="105"/>
          <w:sz w:val="24"/>
        </w:rPr>
        <w:t> </w:t>
      </w:r>
      <w:r>
        <w:rPr>
          <w:rFonts w:ascii="Times New Roman" w:hAnsi="Times New Roman"/>
          <w:color w:val="231F20"/>
          <w:w w:val="105"/>
          <w:sz w:val="24"/>
        </w:rPr>
        <w:t>број</w:t>
      </w:r>
      <w:r>
        <w:rPr>
          <w:rFonts w:ascii="Times New Roman" w:hAnsi="Times New Roman"/>
          <w:color w:val="231F20"/>
          <w:spacing w:val="-15"/>
          <w:w w:val="105"/>
          <w:sz w:val="24"/>
        </w:rPr>
        <w:t> </w:t>
      </w:r>
      <w:r>
        <w:rPr>
          <w:rFonts w:ascii="Times New Roman" w:hAnsi="Times New Roman"/>
          <w:color w:val="231F20"/>
          <w:w w:val="105"/>
          <w:sz w:val="24"/>
        </w:rPr>
        <w:t>30/18)</w:t>
      </w:r>
      <w:r>
        <w:rPr>
          <w:rFonts w:ascii="Times New Roman" w:hAnsi="Times New Roman"/>
          <w:color w:val="231F20"/>
          <w:spacing w:val="-15"/>
          <w:w w:val="105"/>
          <w:sz w:val="24"/>
        </w:rPr>
        <w:t> </w:t>
      </w:r>
      <w:r>
        <w:rPr>
          <w:rFonts w:ascii="Times New Roman" w:hAnsi="Times New Roman"/>
          <w:color w:val="231F20"/>
          <w:w w:val="105"/>
          <w:sz w:val="24"/>
        </w:rPr>
        <w:t>и</w:t>
      </w:r>
      <w:r>
        <w:rPr>
          <w:rFonts w:ascii="Times New Roman" w:hAnsi="Times New Roman"/>
          <w:color w:val="231F20"/>
          <w:spacing w:val="-15"/>
          <w:w w:val="105"/>
          <w:sz w:val="24"/>
        </w:rPr>
        <w:t> </w:t>
      </w:r>
      <w:r>
        <w:rPr>
          <w:rFonts w:ascii="Times New Roman" w:hAnsi="Times New Roman"/>
          <w:color w:val="231F20"/>
          <w:w w:val="105"/>
          <w:sz w:val="24"/>
        </w:rPr>
        <w:t>члана</w:t>
      </w:r>
      <w:r>
        <w:rPr>
          <w:rFonts w:ascii="Times New Roman" w:hAnsi="Times New Roman"/>
          <w:color w:val="231F20"/>
          <w:spacing w:val="-15"/>
          <w:w w:val="105"/>
          <w:sz w:val="24"/>
        </w:rPr>
        <w:t> </w:t>
      </w:r>
      <w:r>
        <w:rPr>
          <w:rFonts w:ascii="Times New Roman" w:hAnsi="Times New Roman"/>
          <w:color w:val="231F20"/>
          <w:w w:val="105"/>
          <w:sz w:val="24"/>
        </w:rPr>
        <w:t>17.</w:t>
      </w:r>
      <w:r>
        <w:rPr>
          <w:rFonts w:ascii="Times New Roman" w:hAnsi="Times New Roman"/>
          <w:color w:val="231F20"/>
          <w:spacing w:val="-15"/>
          <w:w w:val="105"/>
          <w:sz w:val="24"/>
        </w:rPr>
        <w:t> </w:t>
      </w:r>
      <w:r>
        <w:rPr>
          <w:rFonts w:ascii="Times New Roman" w:hAnsi="Times New Roman"/>
          <w:color w:val="231F20"/>
          <w:w w:val="105"/>
          <w:sz w:val="24"/>
        </w:rPr>
        <w:t>став</w:t>
      </w:r>
      <w:r>
        <w:rPr>
          <w:rFonts w:ascii="Times New Roman" w:hAnsi="Times New Roman"/>
          <w:color w:val="231F20"/>
          <w:spacing w:val="-15"/>
          <w:w w:val="105"/>
          <w:sz w:val="24"/>
        </w:rPr>
        <w:t> </w:t>
      </w:r>
      <w:r>
        <w:rPr>
          <w:rFonts w:ascii="Times New Roman" w:hAnsi="Times New Roman"/>
          <w:color w:val="231F20"/>
          <w:w w:val="105"/>
          <w:sz w:val="24"/>
        </w:rPr>
        <w:t>1.</w:t>
      </w:r>
      <w:r>
        <w:rPr>
          <w:rFonts w:ascii="Times New Roman" w:hAnsi="Times New Roman"/>
          <w:color w:val="231F20"/>
          <w:spacing w:val="-15"/>
          <w:w w:val="105"/>
          <w:sz w:val="24"/>
        </w:rPr>
        <w:t> </w:t>
      </w:r>
      <w:r>
        <w:rPr>
          <w:rFonts w:ascii="Times New Roman" w:hAnsi="Times New Roman"/>
          <w:color w:val="231F20"/>
          <w:w w:val="105"/>
          <w:sz w:val="24"/>
        </w:rPr>
        <w:t>Закона</w:t>
      </w:r>
      <w:r>
        <w:rPr>
          <w:rFonts w:ascii="Times New Roman" w:hAnsi="Times New Roman"/>
          <w:color w:val="231F20"/>
          <w:spacing w:val="-15"/>
          <w:w w:val="105"/>
          <w:sz w:val="24"/>
        </w:rPr>
        <w:t> </w:t>
      </w:r>
      <w:r>
        <w:rPr>
          <w:rFonts w:ascii="Times New Roman" w:hAnsi="Times New Roman"/>
          <w:color w:val="231F20"/>
          <w:w w:val="105"/>
          <w:sz w:val="24"/>
        </w:rPr>
        <w:t>о</w:t>
      </w:r>
      <w:r>
        <w:rPr>
          <w:rFonts w:ascii="Times New Roman" w:hAnsi="Times New Roman"/>
          <w:color w:val="231F20"/>
          <w:spacing w:val="-15"/>
          <w:w w:val="105"/>
          <w:sz w:val="24"/>
        </w:rPr>
        <w:t> </w:t>
      </w:r>
      <w:r>
        <w:rPr>
          <w:rFonts w:ascii="Times New Roman" w:hAnsi="Times New Roman"/>
          <w:color w:val="231F20"/>
          <w:w w:val="105"/>
          <w:sz w:val="24"/>
        </w:rPr>
        <w:t>Влади</w:t>
      </w:r>
      <w:r>
        <w:rPr>
          <w:rFonts w:ascii="Times New Roman" w:hAnsi="Times New Roman"/>
          <w:color w:val="231F20"/>
          <w:spacing w:val="-15"/>
          <w:w w:val="105"/>
          <w:sz w:val="24"/>
        </w:rPr>
        <w:t> </w:t>
      </w:r>
      <w:r>
        <w:rPr>
          <w:rFonts w:ascii="Times New Roman" w:hAnsi="Times New Roman"/>
          <w:color w:val="231F20"/>
          <w:w w:val="105"/>
          <w:sz w:val="24"/>
        </w:rPr>
        <w:t>(„Службени</w:t>
      </w:r>
      <w:r>
        <w:rPr>
          <w:rFonts w:ascii="Times New Roman" w:hAnsi="Times New Roman"/>
          <w:color w:val="231F20"/>
          <w:spacing w:val="-15"/>
          <w:w w:val="105"/>
          <w:sz w:val="24"/>
        </w:rPr>
        <w:t> </w:t>
      </w:r>
      <w:r>
        <w:rPr>
          <w:rFonts w:ascii="Times New Roman" w:hAnsi="Times New Roman"/>
          <w:color w:val="231F20"/>
          <w:w w:val="105"/>
          <w:sz w:val="24"/>
        </w:rPr>
        <w:t>гласник</w:t>
      </w:r>
      <w:r>
        <w:rPr>
          <w:rFonts w:ascii="Times New Roman" w:hAnsi="Times New Roman"/>
          <w:color w:val="231F20"/>
          <w:spacing w:val="-15"/>
          <w:w w:val="105"/>
          <w:sz w:val="24"/>
        </w:rPr>
        <w:t> </w:t>
      </w:r>
      <w:r>
        <w:rPr>
          <w:rFonts w:ascii="Times New Roman" w:hAnsi="Times New Roman"/>
          <w:color w:val="231F20"/>
          <w:w w:val="105"/>
          <w:sz w:val="24"/>
        </w:rPr>
        <w:t>РС”,</w:t>
      </w:r>
      <w:r>
        <w:rPr>
          <w:rFonts w:ascii="Times New Roman" w:hAnsi="Times New Roman"/>
          <w:color w:val="231F20"/>
          <w:spacing w:val="-15"/>
          <w:w w:val="105"/>
          <w:sz w:val="24"/>
        </w:rPr>
        <w:t> </w:t>
      </w:r>
      <w:r>
        <w:rPr>
          <w:rFonts w:ascii="Times New Roman" w:hAnsi="Times New Roman"/>
          <w:color w:val="231F20"/>
          <w:w w:val="105"/>
          <w:sz w:val="24"/>
        </w:rPr>
        <w:t>бр.</w:t>
      </w:r>
      <w:r>
        <w:rPr>
          <w:rFonts w:ascii="Times New Roman" w:hAnsi="Times New Roman"/>
          <w:color w:val="231F20"/>
          <w:spacing w:val="-15"/>
          <w:w w:val="105"/>
          <w:sz w:val="24"/>
        </w:rPr>
        <w:t> </w:t>
      </w:r>
      <w:r>
        <w:rPr>
          <w:rFonts w:ascii="Times New Roman" w:hAnsi="Times New Roman"/>
          <w:color w:val="231F20"/>
          <w:w w:val="105"/>
          <w:sz w:val="24"/>
        </w:rPr>
        <w:t>ffff/0ff, 71/0ff</w:t>
      </w:r>
      <w:r>
        <w:rPr>
          <w:rFonts w:ascii="Times New Roman" w:hAnsi="Times New Roman"/>
          <w:color w:val="231F20"/>
          <w:spacing w:val="1"/>
          <w:w w:val="105"/>
          <w:sz w:val="24"/>
        </w:rPr>
        <w:t> </w:t>
      </w:r>
      <w:r>
        <w:rPr>
          <w:rFonts w:ascii="Times New Roman" w:hAnsi="Times New Roman"/>
          <w:color w:val="231F20"/>
          <w:w w:val="105"/>
          <w:sz w:val="24"/>
        </w:rPr>
        <w:t>–</w:t>
      </w:r>
      <w:r>
        <w:rPr>
          <w:rFonts w:ascii="Times New Roman" w:hAnsi="Times New Roman"/>
          <w:color w:val="231F20"/>
          <w:spacing w:val="1"/>
          <w:w w:val="105"/>
          <w:sz w:val="24"/>
        </w:rPr>
        <w:t> </w:t>
      </w:r>
      <w:r>
        <w:rPr>
          <w:rFonts w:ascii="Times New Roman" w:hAnsi="Times New Roman"/>
          <w:color w:val="231F20"/>
          <w:w w:val="105"/>
          <w:sz w:val="24"/>
        </w:rPr>
        <w:t>исправка,</w:t>
      </w:r>
      <w:r>
        <w:rPr>
          <w:rFonts w:ascii="Times New Roman" w:hAnsi="Times New Roman"/>
          <w:color w:val="231F20"/>
          <w:spacing w:val="2"/>
          <w:w w:val="105"/>
          <w:sz w:val="24"/>
        </w:rPr>
        <w:t> </w:t>
      </w:r>
      <w:r>
        <w:rPr>
          <w:rFonts w:ascii="Times New Roman" w:hAnsi="Times New Roman"/>
          <w:color w:val="231F20"/>
          <w:w w:val="105"/>
          <w:sz w:val="24"/>
        </w:rPr>
        <w:t>101/07,</w:t>
      </w:r>
      <w:r>
        <w:rPr>
          <w:rFonts w:ascii="Times New Roman" w:hAnsi="Times New Roman"/>
          <w:color w:val="231F20"/>
          <w:spacing w:val="1"/>
          <w:w w:val="105"/>
          <w:sz w:val="24"/>
        </w:rPr>
        <w:t> </w:t>
      </w:r>
      <w:r>
        <w:rPr>
          <w:rFonts w:ascii="Times New Roman" w:hAnsi="Times New Roman"/>
          <w:color w:val="231F20"/>
          <w:w w:val="105"/>
          <w:sz w:val="24"/>
        </w:rPr>
        <w:t>6ff/08,</w:t>
      </w:r>
      <w:r>
        <w:rPr>
          <w:rFonts w:ascii="Times New Roman" w:hAnsi="Times New Roman"/>
          <w:color w:val="231F20"/>
          <w:spacing w:val="1"/>
          <w:w w:val="105"/>
          <w:sz w:val="24"/>
        </w:rPr>
        <w:t> </w:t>
      </w:r>
      <w:r>
        <w:rPr>
          <w:rFonts w:ascii="Times New Roman" w:hAnsi="Times New Roman"/>
          <w:color w:val="231F20"/>
          <w:w w:val="105"/>
          <w:sz w:val="24"/>
        </w:rPr>
        <w:t>16/11,</w:t>
      </w:r>
      <w:r>
        <w:rPr>
          <w:rFonts w:ascii="Times New Roman" w:hAnsi="Times New Roman"/>
          <w:color w:val="231F20"/>
          <w:spacing w:val="2"/>
          <w:w w:val="105"/>
          <w:sz w:val="24"/>
        </w:rPr>
        <w:t> </w:t>
      </w:r>
      <w:r>
        <w:rPr>
          <w:rFonts w:ascii="Times New Roman" w:hAnsi="Times New Roman"/>
          <w:color w:val="231F20"/>
          <w:w w:val="105"/>
          <w:sz w:val="24"/>
        </w:rPr>
        <w:t>68/12</w:t>
      </w:r>
      <w:r>
        <w:rPr>
          <w:rFonts w:ascii="Times New Roman" w:hAnsi="Times New Roman"/>
          <w:color w:val="231F20"/>
          <w:spacing w:val="1"/>
          <w:w w:val="105"/>
          <w:sz w:val="24"/>
        </w:rPr>
        <w:t> </w:t>
      </w:r>
      <w:r>
        <w:rPr>
          <w:rFonts w:ascii="Times New Roman" w:hAnsi="Times New Roman"/>
          <w:color w:val="231F20"/>
          <w:w w:val="105"/>
          <w:sz w:val="24"/>
        </w:rPr>
        <w:t>-</w:t>
      </w:r>
      <w:r>
        <w:rPr>
          <w:rFonts w:ascii="Times New Roman" w:hAnsi="Times New Roman"/>
          <w:color w:val="231F20"/>
          <w:spacing w:val="1"/>
          <w:w w:val="105"/>
          <w:sz w:val="24"/>
        </w:rPr>
        <w:t> </w:t>
      </w:r>
      <w:r>
        <w:rPr>
          <w:rFonts w:ascii="Times New Roman" w:hAnsi="Times New Roman"/>
          <w:color w:val="231F20"/>
          <w:w w:val="105"/>
          <w:sz w:val="24"/>
        </w:rPr>
        <w:t>УС,</w:t>
      </w:r>
      <w:r>
        <w:rPr>
          <w:rFonts w:ascii="Times New Roman" w:hAnsi="Times New Roman"/>
          <w:color w:val="231F20"/>
          <w:spacing w:val="2"/>
          <w:w w:val="105"/>
          <w:sz w:val="24"/>
        </w:rPr>
        <w:t> </w:t>
      </w:r>
      <w:r>
        <w:rPr>
          <w:rFonts w:ascii="Times New Roman" w:hAnsi="Times New Roman"/>
          <w:color w:val="231F20"/>
          <w:w w:val="105"/>
          <w:sz w:val="24"/>
        </w:rPr>
        <w:t>72/12,</w:t>
      </w:r>
      <w:r>
        <w:rPr>
          <w:rFonts w:ascii="Times New Roman" w:hAnsi="Times New Roman"/>
          <w:color w:val="231F20"/>
          <w:spacing w:val="1"/>
          <w:w w:val="105"/>
          <w:sz w:val="24"/>
        </w:rPr>
        <w:t> </w:t>
      </w:r>
      <w:r>
        <w:rPr>
          <w:rFonts w:ascii="Times New Roman" w:hAnsi="Times New Roman"/>
          <w:color w:val="231F20"/>
          <w:w w:val="105"/>
          <w:sz w:val="24"/>
        </w:rPr>
        <w:t>7/14</w:t>
      </w:r>
      <w:r>
        <w:rPr>
          <w:rFonts w:ascii="Times New Roman" w:hAnsi="Times New Roman"/>
          <w:color w:val="231F20"/>
          <w:spacing w:val="1"/>
          <w:w w:val="105"/>
          <w:sz w:val="24"/>
        </w:rPr>
        <w:t> </w:t>
      </w:r>
      <w:r>
        <w:rPr>
          <w:rFonts w:ascii="Times New Roman" w:hAnsi="Times New Roman"/>
          <w:color w:val="231F20"/>
          <w:w w:val="105"/>
          <w:sz w:val="24"/>
        </w:rPr>
        <w:t>–</w:t>
      </w:r>
      <w:r>
        <w:rPr>
          <w:rFonts w:ascii="Times New Roman" w:hAnsi="Times New Roman"/>
          <w:color w:val="231F20"/>
          <w:spacing w:val="2"/>
          <w:w w:val="105"/>
          <w:sz w:val="24"/>
        </w:rPr>
        <w:t> </w:t>
      </w:r>
      <w:r>
        <w:rPr>
          <w:rFonts w:ascii="Times New Roman" w:hAnsi="Times New Roman"/>
          <w:color w:val="231F20"/>
          <w:w w:val="105"/>
          <w:sz w:val="24"/>
        </w:rPr>
        <w:t>УС,</w:t>
      </w:r>
      <w:r>
        <w:rPr>
          <w:rFonts w:ascii="Times New Roman" w:hAnsi="Times New Roman"/>
          <w:color w:val="231F20"/>
          <w:spacing w:val="1"/>
          <w:w w:val="105"/>
          <w:sz w:val="24"/>
        </w:rPr>
        <w:t> </w:t>
      </w:r>
      <w:r>
        <w:rPr>
          <w:rFonts w:ascii="Times New Roman" w:hAnsi="Times New Roman"/>
          <w:color w:val="231F20"/>
          <w:w w:val="105"/>
          <w:sz w:val="24"/>
        </w:rPr>
        <w:t>44/14</w:t>
      </w:r>
      <w:r>
        <w:rPr>
          <w:rFonts w:ascii="Times New Roman" w:hAnsi="Times New Roman"/>
          <w:color w:val="231F20"/>
          <w:spacing w:val="1"/>
          <w:w w:val="105"/>
          <w:sz w:val="24"/>
        </w:rPr>
        <w:t> </w:t>
      </w:r>
      <w:r>
        <w:rPr>
          <w:rFonts w:ascii="Times New Roman" w:hAnsi="Times New Roman"/>
          <w:color w:val="231F20"/>
          <w:w w:val="105"/>
          <w:sz w:val="24"/>
        </w:rPr>
        <w:t>и</w:t>
      </w:r>
      <w:r>
        <w:rPr>
          <w:rFonts w:ascii="Times New Roman" w:hAnsi="Times New Roman"/>
          <w:color w:val="231F20"/>
          <w:spacing w:val="2"/>
          <w:w w:val="105"/>
          <w:sz w:val="24"/>
        </w:rPr>
        <w:t> </w:t>
      </w:r>
      <w:r>
        <w:rPr>
          <w:rFonts w:ascii="Times New Roman" w:hAnsi="Times New Roman"/>
          <w:color w:val="231F20"/>
          <w:w w:val="105"/>
          <w:sz w:val="24"/>
        </w:rPr>
        <w:t>30/18</w:t>
      </w:r>
      <w:r>
        <w:rPr>
          <w:rFonts w:ascii="Times New Roman" w:hAnsi="Times New Roman"/>
          <w:color w:val="231F20"/>
          <w:spacing w:val="1"/>
          <w:w w:val="105"/>
          <w:sz w:val="24"/>
        </w:rPr>
        <w:t> </w:t>
      </w:r>
      <w:r>
        <w:rPr>
          <w:rFonts w:ascii="Times New Roman" w:hAnsi="Times New Roman"/>
          <w:color w:val="231F20"/>
          <w:w w:val="105"/>
          <w:sz w:val="24"/>
        </w:rPr>
        <w:t>–</w:t>
      </w:r>
      <w:r>
        <w:rPr>
          <w:rFonts w:ascii="Times New Roman" w:hAnsi="Times New Roman"/>
          <w:color w:val="231F20"/>
          <w:spacing w:val="2"/>
          <w:w w:val="105"/>
          <w:sz w:val="24"/>
        </w:rPr>
        <w:t> </w:t>
      </w:r>
      <w:r>
        <w:rPr>
          <w:rFonts w:ascii="Times New Roman" w:hAnsi="Times New Roman"/>
          <w:color w:val="231F20"/>
          <w:spacing w:val="-2"/>
          <w:w w:val="105"/>
          <w:sz w:val="24"/>
        </w:rPr>
        <w:t>др.закон),</w:t>
      </w:r>
    </w:p>
    <w:p>
      <w:pPr>
        <w:pStyle w:val="BodyText"/>
        <w:spacing w:before="14"/>
        <w:rPr>
          <w:sz w:val="24"/>
        </w:rPr>
      </w:pPr>
    </w:p>
    <w:p>
      <w:pPr>
        <w:spacing w:before="1"/>
        <w:ind w:left="1004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20"/>
          <w:sz w:val="24"/>
        </w:rPr>
        <w:t>Влада</w:t>
      </w:r>
      <w:r>
        <w:rPr>
          <w:rFonts w:ascii="Times New Roman" w:hAnsi="Times New Roman"/>
          <w:color w:val="231F20"/>
          <w:spacing w:val="12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усваја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8"/>
        <w:rPr>
          <w:sz w:val="24"/>
        </w:rPr>
      </w:pPr>
    </w:p>
    <w:p>
      <w:pPr>
        <w:pStyle w:val="Heading1"/>
        <w:ind w:left="175" w:right="175"/>
        <w:jc w:val="center"/>
      </w:pPr>
      <w:r>
        <w:rPr>
          <w:color w:val="0054A6"/>
          <w:spacing w:val="-4"/>
        </w:rPr>
        <w:t>АКЦИОНИ</w:t>
      </w:r>
      <w:r>
        <w:rPr>
          <w:color w:val="0054A6"/>
          <w:spacing w:val="-21"/>
        </w:rPr>
        <w:t> </w:t>
      </w:r>
      <w:r>
        <w:rPr>
          <w:color w:val="0054A6"/>
          <w:spacing w:val="-4"/>
        </w:rPr>
        <w:t>ПЛАН</w:t>
      </w:r>
      <w:r>
        <w:rPr>
          <w:color w:val="0054A6"/>
          <w:spacing w:val="-21"/>
        </w:rPr>
        <w:t> </w:t>
      </w:r>
      <w:r>
        <w:rPr>
          <w:color w:val="0054A6"/>
          <w:spacing w:val="-4"/>
        </w:rPr>
        <w:t>ЗА</w:t>
      </w:r>
      <w:r>
        <w:rPr>
          <w:color w:val="0054A6"/>
          <w:spacing w:val="-20"/>
        </w:rPr>
        <w:t> </w:t>
      </w:r>
      <w:r>
        <w:rPr>
          <w:color w:val="0054A6"/>
          <w:spacing w:val="-4"/>
        </w:rPr>
        <w:t>ПЕРИОД</w:t>
      </w:r>
      <w:r>
        <w:rPr>
          <w:color w:val="0054A6"/>
          <w:spacing w:val="-21"/>
        </w:rPr>
        <w:t> </w:t>
      </w:r>
      <w:r>
        <w:rPr>
          <w:color w:val="0054A6"/>
          <w:spacing w:val="-4"/>
        </w:rPr>
        <w:t>ОД</w:t>
      </w:r>
      <w:r>
        <w:rPr>
          <w:color w:val="0054A6"/>
          <w:spacing w:val="-20"/>
        </w:rPr>
        <w:t> </w:t>
      </w:r>
      <w:r>
        <w:rPr>
          <w:color w:val="0054A6"/>
          <w:spacing w:val="-4"/>
        </w:rPr>
        <w:t>2024.</w:t>
      </w:r>
      <w:r>
        <w:rPr>
          <w:color w:val="0054A6"/>
          <w:spacing w:val="-21"/>
        </w:rPr>
        <w:t> </w:t>
      </w:r>
      <w:r>
        <w:rPr>
          <w:color w:val="0054A6"/>
          <w:spacing w:val="-4"/>
        </w:rPr>
        <w:t>ДО</w:t>
      </w:r>
      <w:r>
        <w:rPr>
          <w:color w:val="0054A6"/>
          <w:spacing w:val="-21"/>
        </w:rPr>
        <w:t> </w:t>
      </w:r>
      <w:r>
        <w:rPr>
          <w:color w:val="0054A6"/>
          <w:spacing w:val="-4"/>
        </w:rPr>
        <w:t>2026.</w:t>
      </w:r>
      <w:r>
        <w:rPr>
          <w:color w:val="0054A6"/>
          <w:spacing w:val="-20"/>
        </w:rPr>
        <w:t> </w:t>
      </w:r>
      <w:r>
        <w:rPr>
          <w:color w:val="0054A6"/>
          <w:spacing w:val="-4"/>
        </w:rPr>
        <w:t>ГОДИНE</w:t>
      </w:r>
    </w:p>
    <w:p>
      <w:pPr>
        <w:spacing w:line="225" w:lineRule="auto" w:before="87"/>
        <w:ind w:left="175" w:right="172" w:firstLine="0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color w:val="0054A6"/>
          <w:sz w:val="24"/>
        </w:rPr>
        <w:t>ЗА СПРОВОЂЕЊЕ СТРАТЕГИЈЕ ЗАПОШЉАВАЊА У РЕПУБЛИЦИ СРБИЈИ ЗА ПЕРИОД </w:t>
      </w:r>
      <w:r>
        <w:rPr>
          <w:rFonts w:ascii="Cambria" w:hAnsi="Cambria"/>
          <w:b/>
          <w:color w:val="0054A6"/>
          <w:sz w:val="24"/>
        </w:rPr>
        <w:t>ОД</w:t>
      </w:r>
      <w:r>
        <w:rPr>
          <w:rFonts w:ascii="Cambria" w:hAnsi="Cambria"/>
          <w:b/>
          <w:color w:val="0054A6"/>
          <w:spacing w:val="80"/>
          <w:w w:val="150"/>
          <w:sz w:val="24"/>
        </w:rPr>
        <w:t> </w:t>
      </w:r>
      <w:r>
        <w:rPr>
          <w:rFonts w:ascii="Cambria" w:hAnsi="Cambria"/>
          <w:b/>
          <w:color w:val="0054A6"/>
          <w:sz w:val="24"/>
        </w:rPr>
        <w:t>2021. ДО 2026. ГОДИНЕ</w:t>
      </w:r>
    </w:p>
    <w:p>
      <w:pPr>
        <w:pStyle w:val="BodyText"/>
        <w:rPr>
          <w:rFonts w:ascii="Cambria"/>
          <w:b/>
          <w:sz w:val="24"/>
        </w:rPr>
      </w:pPr>
    </w:p>
    <w:p>
      <w:pPr>
        <w:pStyle w:val="BodyText"/>
        <w:rPr>
          <w:rFonts w:ascii="Cambria"/>
          <w:b/>
          <w:sz w:val="24"/>
        </w:rPr>
      </w:pPr>
    </w:p>
    <w:p>
      <w:pPr>
        <w:pStyle w:val="BodyText"/>
        <w:rPr>
          <w:rFonts w:ascii="Cambria"/>
          <w:b/>
          <w:sz w:val="24"/>
        </w:rPr>
      </w:pPr>
    </w:p>
    <w:p>
      <w:pPr>
        <w:pStyle w:val="BodyText"/>
        <w:rPr>
          <w:rFonts w:ascii="Cambria"/>
          <w:b/>
          <w:sz w:val="24"/>
        </w:rPr>
      </w:pPr>
    </w:p>
    <w:p>
      <w:pPr>
        <w:pStyle w:val="BodyText"/>
        <w:spacing w:before="97"/>
        <w:rPr>
          <w:rFonts w:ascii="Cambria"/>
          <w:b/>
          <w:sz w:val="24"/>
        </w:rPr>
      </w:pPr>
    </w:p>
    <w:p>
      <w:pPr>
        <w:pStyle w:val="Heading1"/>
        <w:numPr>
          <w:ilvl w:val="0"/>
          <w:numId w:val="2"/>
        </w:numPr>
        <w:tabs>
          <w:tab w:pos="599" w:val="left" w:leader="none"/>
        </w:tabs>
        <w:spacing w:line="240" w:lineRule="auto" w:before="1" w:after="0"/>
        <w:ind w:left="599" w:right="0" w:hanging="315"/>
        <w:jc w:val="left"/>
      </w:pPr>
      <w:bookmarkStart w:name="_TOC_250024" w:id="1"/>
      <w:bookmarkEnd w:id="1"/>
      <w:r>
        <w:rPr>
          <w:color w:val="0054A6"/>
          <w:spacing w:val="-4"/>
        </w:rPr>
        <w:t>УВОД</w:t>
      </w:r>
    </w:p>
    <w:p>
      <w:pPr>
        <w:pStyle w:val="BodyText"/>
        <w:spacing w:line="261" w:lineRule="auto" w:before="388"/>
        <w:ind w:left="284" w:right="282" w:firstLine="283"/>
        <w:jc w:val="both"/>
      </w:pPr>
      <w:r>
        <w:rPr>
          <w:color w:val="231F20"/>
          <w:w w:val="105"/>
        </w:rPr>
        <w:t>Акциони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план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период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од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2024.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до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2026.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године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спровођење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Стратегије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запошљавања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Републици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Србији за период од 2021. до 2026. године (у даљем тексту: Акциони план) представља документ јавне политике који се </w:t>
      </w:r>
      <w:r>
        <w:rPr>
          <w:color w:val="231F20"/>
        </w:rPr>
        <w:t>доноси</w:t>
      </w:r>
      <w:r>
        <w:rPr>
          <w:color w:val="231F20"/>
          <w:spacing w:val="19"/>
        </w:rPr>
        <w:t> </w:t>
      </w:r>
      <w:r>
        <w:rPr>
          <w:color w:val="231F20"/>
        </w:rPr>
        <w:t>ради</w:t>
      </w:r>
      <w:r>
        <w:rPr>
          <w:color w:val="231F20"/>
          <w:spacing w:val="19"/>
        </w:rPr>
        <w:t> </w:t>
      </w:r>
      <w:r>
        <w:rPr>
          <w:color w:val="231F20"/>
        </w:rPr>
        <w:t>операционализације</w:t>
      </w:r>
      <w:r>
        <w:rPr>
          <w:color w:val="231F20"/>
          <w:spacing w:val="19"/>
        </w:rPr>
        <w:t> </w:t>
      </w:r>
      <w:r>
        <w:rPr>
          <w:color w:val="231F20"/>
        </w:rPr>
        <w:t>и</w:t>
      </w:r>
      <w:r>
        <w:rPr>
          <w:color w:val="231F20"/>
          <w:spacing w:val="19"/>
        </w:rPr>
        <w:t> </w:t>
      </w:r>
      <w:r>
        <w:rPr>
          <w:color w:val="231F20"/>
        </w:rPr>
        <w:t>остваривања</w:t>
      </w:r>
      <w:r>
        <w:rPr>
          <w:color w:val="231F20"/>
          <w:spacing w:val="19"/>
        </w:rPr>
        <w:t> </w:t>
      </w:r>
      <w:r>
        <w:rPr>
          <w:color w:val="231F20"/>
        </w:rPr>
        <w:t>општег</w:t>
      </w:r>
      <w:r>
        <w:rPr>
          <w:color w:val="231F20"/>
          <w:spacing w:val="19"/>
        </w:rPr>
        <w:t> </w:t>
      </w:r>
      <w:r>
        <w:rPr>
          <w:color w:val="231F20"/>
        </w:rPr>
        <w:t>и</w:t>
      </w:r>
      <w:r>
        <w:rPr>
          <w:color w:val="231F20"/>
          <w:spacing w:val="19"/>
        </w:rPr>
        <w:t> </w:t>
      </w:r>
      <w:r>
        <w:rPr>
          <w:color w:val="231F20"/>
        </w:rPr>
        <w:t>посебних</w:t>
      </w:r>
      <w:r>
        <w:rPr>
          <w:color w:val="231F20"/>
          <w:spacing w:val="19"/>
        </w:rPr>
        <w:t> </w:t>
      </w:r>
      <w:r>
        <w:rPr>
          <w:color w:val="231F20"/>
        </w:rPr>
        <w:t>циљева</w:t>
      </w:r>
      <w:r>
        <w:rPr>
          <w:color w:val="231F20"/>
          <w:spacing w:val="19"/>
        </w:rPr>
        <w:t> </w:t>
      </w:r>
      <w:r>
        <w:rPr>
          <w:color w:val="231F20"/>
        </w:rPr>
        <w:t>предвиђених</w:t>
      </w:r>
      <w:r>
        <w:rPr>
          <w:color w:val="231F20"/>
          <w:spacing w:val="19"/>
        </w:rPr>
        <w:t> </w:t>
      </w:r>
      <w:r>
        <w:rPr>
          <w:color w:val="231F20"/>
        </w:rPr>
        <w:t>Стратегијом</w:t>
      </w:r>
      <w:r>
        <w:rPr>
          <w:color w:val="231F20"/>
          <w:spacing w:val="19"/>
        </w:rPr>
        <w:t> </w:t>
      </w:r>
      <w:r>
        <w:rPr>
          <w:color w:val="231F20"/>
        </w:rPr>
        <w:t>запошљавања </w:t>
      </w:r>
      <w:r>
        <w:rPr>
          <w:color w:val="231F20"/>
          <w:w w:val="105"/>
        </w:rPr>
        <w:t>у Републици Србији за период од 2021. до 2026. године („Службени гласник РС”, бр. 18/21 и 36/21 - исправка).</w:t>
      </w:r>
    </w:p>
    <w:p>
      <w:pPr>
        <w:pStyle w:val="BodyText"/>
        <w:spacing w:line="261" w:lineRule="auto" w:before="54"/>
        <w:ind w:left="284" w:right="281" w:firstLine="283"/>
        <w:jc w:val="both"/>
      </w:pPr>
      <w:r>
        <w:rPr>
          <w:color w:val="231F20"/>
          <w:w w:val="105"/>
        </w:rPr>
        <w:t>Општи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циљ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Стратегије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запошљавања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Републици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Србији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период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од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2021.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до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2026.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године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(у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даљем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тексту: Стратегија)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је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успостављен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стабилан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одрживи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раст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запослености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заснован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на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знању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достојанственом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раду,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док су као посебни циљеви утврђени:</w:t>
      </w:r>
    </w:p>
    <w:p>
      <w:pPr>
        <w:pStyle w:val="ListParagraph"/>
        <w:numPr>
          <w:ilvl w:val="1"/>
          <w:numId w:val="2"/>
        </w:numPr>
        <w:tabs>
          <w:tab w:pos="777" w:val="left" w:leader="none"/>
        </w:tabs>
        <w:spacing w:line="261" w:lineRule="auto" w:before="55" w:after="0"/>
        <w:ind w:left="777" w:right="282" w:hanging="210"/>
        <w:jc w:val="left"/>
        <w:rPr>
          <w:color w:val="231F20"/>
          <w:sz w:val="20"/>
        </w:rPr>
      </w:pPr>
      <w:r>
        <w:rPr>
          <w:color w:val="231F20"/>
          <w:w w:val="105"/>
          <w:sz w:val="20"/>
        </w:rPr>
        <w:t>Остварен раст квалитетне запослености кроз међусекторске мере усмерене на унапређење понуде рада и</w:t>
      </w:r>
      <w:r>
        <w:rPr>
          <w:color w:val="231F20"/>
          <w:spacing w:val="40"/>
          <w:w w:val="105"/>
          <w:sz w:val="20"/>
        </w:rPr>
        <w:t> </w:t>
      </w:r>
      <w:r>
        <w:rPr>
          <w:color w:val="231F20"/>
          <w:w w:val="105"/>
          <w:sz w:val="20"/>
        </w:rPr>
        <w:t>тражње за радом;</w:t>
      </w:r>
    </w:p>
    <w:p>
      <w:pPr>
        <w:pStyle w:val="ListParagraph"/>
        <w:numPr>
          <w:ilvl w:val="1"/>
          <w:numId w:val="2"/>
        </w:numPr>
        <w:tabs>
          <w:tab w:pos="776" w:val="left" w:leader="none"/>
        </w:tabs>
        <w:spacing w:line="240" w:lineRule="auto" w:before="55" w:after="0"/>
        <w:ind w:left="776" w:right="0" w:hanging="209"/>
        <w:jc w:val="left"/>
        <w:rPr>
          <w:color w:val="231F20"/>
          <w:sz w:val="20"/>
        </w:rPr>
      </w:pPr>
      <w:r>
        <w:rPr>
          <w:color w:val="231F20"/>
          <w:w w:val="105"/>
          <w:sz w:val="20"/>
        </w:rPr>
        <w:t>Унапређен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положај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незапослених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лица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на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тржишту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рада;</w:t>
      </w:r>
    </w:p>
    <w:p>
      <w:pPr>
        <w:pStyle w:val="ListParagraph"/>
        <w:numPr>
          <w:ilvl w:val="1"/>
          <w:numId w:val="2"/>
        </w:numPr>
        <w:tabs>
          <w:tab w:pos="776" w:val="left" w:leader="none"/>
        </w:tabs>
        <w:spacing w:line="240" w:lineRule="auto" w:before="77" w:after="0"/>
        <w:ind w:left="776" w:right="0" w:hanging="209"/>
        <w:jc w:val="left"/>
        <w:rPr>
          <w:color w:val="231F20"/>
          <w:sz w:val="20"/>
        </w:rPr>
      </w:pPr>
      <w:r>
        <w:rPr>
          <w:color w:val="231F20"/>
          <w:w w:val="105"/>
          <w:sz w:val="20"/>
        </w:rPr>
        <w:t>Унапређен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институционални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оквир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за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политику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запошљавања.</w:t>
      </w:r>
    </w:p>
    <w:p>
      <w:pPr>
        <w:pStyle w:val="BodyText"/>
        <w:spacing w:before="76"/>
        <w:ind w:left="567"/>
      </w:pPr>
      <w:r>
        <w:rPr>
          <w:color w:val="231F20"/>
          <w:w w:val="105"/>
        </w:rPr>
        <w:t>Стратегијом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је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предвиђено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доношење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два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акциона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плана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ради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остваривања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циљева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планираних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мера.</w:t>
      </w:r>
    </w:p>
    <w:p>
      <w:pPr>
        <w:pStyle w:val="BodyText"/>
        <w:spacing w:line="261" w:lineRule="auto" w:before="77"/>
        <w:ind w:left="284" w:right="251" w:firstLine="283"/>
      </w:pPr>
      <w:r>
        <w:rPr>
          <w:color w:val="231F20"/>
          <w:w w:val="105"/>
        </w:rPr>
        <w:t>Акциони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план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период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од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2021.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до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2023.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године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спровођење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Стратегије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запошљавања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Републици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Србији за период од 2021. до 2026. године усвојен је и објављен у „Службеном гласнику РС“, број 30/21.</w:t>
      </w:r>
    </w:p>
    <w:p>
      <w:pPr>
        <w:pStyle w:val="BodyText"/>
        <w:spacing w:before="108"/>
      </w:pPr>
    </w:p>
    <w:p>
      <w:pPr>
        <w:pStyle w:val="Heading1"/>
        <w:numPr>
          <w:ilvl w:val="0"/>
          <w:numId w:val="2"/>
        </w:numPr>
        <w:tabs>
          <w:tab w:pos="725" w:val="left" w:leader="none"/>
        </w:tabs>
        <w:spacing w:line="240" w:lineRule="auto" w:before="0" w:after="0"/>
        <w:ind w:left="725" w:right="0" w:hanging="441"/>
        <w:jc w:val="left"/>
      </w:pPr>
      <w:bookmarkStart w:name="_TOC_250023" w:id="2"/>
      <w:r>
        <w:rPr>
          <w:color w:val="0054A6"/>
          <w:spacing w:val="2"/>
          <w:w w:val="90"/>
        </w:rPr>
        <w:t>МЕТОДОЛОГИЈА</w:t>
      </w:r>
      <w:r>
        <w:rPr>
          <w:color w:val="0054A6"/>
          <w:spacing w:val="65"/>
        </w:rPr>
        <w:t> </w:t>
      </w:r>
      <w:r>
        <w:rPr>
          <w:color w:val="0054A6"/>
          <w:spacing w:val="2"/>
          <w:w w:val="90"/>
        </w:rPr>
        <w:t>ИЗРАДЕ</w:t>
      </w:r>
      <w:r>
        <w:rPr>
          <w:color w:val="0054A6"/>
          <w:spacing w:val="66"/>
        </w:rPr>
        <w:t> </w:t>
      </w:r>
      <w:r>
        <w:rPr>
          <w:color w:val="0054A6"/>
          <w:spacing w:val="2"/>
          <w:w w:val="90"/>
        </w:rPr>
        <w:t>АКЦИОНОГ</w:t>
      </w:r>
      <w:r>
        <w:rPr>
          <w:color w:val="0054A6"/>
          <w:spacing w:val="66"/>
        </w:rPr>
        <w:t> </w:t>
      </w:r>
      <w:bookmarkEnd w:id="2"/>
      <w:r>
        <w:rPr>
          <w:color w:val="0054A6"/>
          <w:spacing w:val="-4"/>
          <w:w w:val="90"/>
        </w:rPr>
        <w:t>ПЛАНА</w:t>
      </w:r>
    </w:p>
    <w:p>
      <w:pPr>
        <w:pStyle w:val="BodyText"/>
        <w:spacing w:line="261" w:lineRule="auto" w:before="389"/>
        <w:ind w:left="284" w:right="282" w:firstLine="283"/>
        <w:jc w:val="both"/>
      </w:pPr>
      <w:r>
        <w:rPr>
          <w:color w:val="231F20"/>
          <w:w w:val="105"/>
        </w:rPr>
        <w:t>Министар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надлежан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послове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запошљавања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донео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је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Решење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о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образовању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Радне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групе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израду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праћење Акционог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плана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период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од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2024.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до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2026.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године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спровођење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Стратегије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запошљавања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Републици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Србији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за период од 2021. до 2026. године (Број: 011-00-00247/2023-24 од 28. јула 2023. године).</w:t>
      </w:r>
    </w:p>
    <w:p>
      <w:pPr>
        <w:pStyle w:val="BodyText"/>
        <w:spacing w:line="261" w:lineRule="auto" w:before="54"/>
        <w:ind w:left="284" w:right="277" w:firstLine="283"/>
        <w:jc w:val="both"/>
      </w:pPr>
      <w:r>
        <w:rPr>
          <w:color w:val="231F20"/>
          <w:w w:val="105"/>
        </w:rPr>
        <w:t>Радну</w:t>
      </w:r>
      <w:r>
        <w:rPr>
          <w:color w:val="231F20"/>
          <w:w w:val="105"/>
        </w:rPr>
        <w:t> групу</w:t>
      </w:r>
      <w:r>
        <w:rPr>
          <w:color w:val="231F20"/>
          <w:w w:val="105"/>
        </w:rPr>
        <w:t> чине</w:t>
      </w:r>
      <w:r>
        <w:rPr>
          <w:color w:val="231F20"/>
          <w:w w:val="105"/>
        </w:rPr>
        <w:t> представници</w:t>
      </w:r>
      <w:r>
        <w:rPr>
          <w:color w:val="231F20"/>
          <w:w w:val="105"/>
        </w:rPr>
        <w:t> различитих</w:t>
      </w:r>
      <w:r>
        <w:rPr>
          <w:color w:val="231F20"/>
          <w:w w:val="105"/>
        </w:rPr>
        <w:t> институција:</w:t>
      </w:r>
      <w:r>
        <w:rPr>
          <w:color w:val="231F20"/>
          <w:w w:val="105"/>
        </w:rPr>
        <w:t> Министарства</w:t>
      </w:r>
      <w:r>
        <w:rPr>
          <w:color w:val="231F20"/>
          <w:w w:val="105"/>
        </w:rPr>
        <w:t> за</w:t>
      </w:r>
      <w:r>
        <w:rPr>
          <w:color w:val="231F20"/>
          <w:w w:val="105"/>
        </w:rPr>
        <w:t> рад,</w:t>
      </w:r>
      <w:r>
        <w:rPr>
          <w:color w:val="231F20"/>
          <w:w w:val="105"/>
        </w:rPr>
        <w:t> запошљавање,</w:t>
      </w:r>
      <w:r>
        <w:rPr>
          <w:color w:val="231F20"/>
          <w:w w:val="105"/>
        </w:rPr>
        <w:t> борачка</w:t>
      </w:r>
      <w:r>
        <w:rPr>
          <w:color w:val="231F20"/>
          <w:w w:val="105"/>
        </w:rPr>
        <w:t> и социјална питања, Министарства привреде, Министарства просвете, Министарства државне управе и локалне самоуправе,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Министарства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европске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интеграције,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Министарства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финансија,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Министарства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туризма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омладине, Министарства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људска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мањинска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права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друштвени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дијалог,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Канцеларије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дуално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образовање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Национални </w:t>
      </w:r>
      <w:r>
        <w:rPr>
          <w:color w:val="231F20"/>
          <w:spacing w:val="-2"/>
          <w:w w:val="105"/>
        </w:rPr>
        <w:t>оквир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квалификација,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Агенције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за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квалификације,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Националне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службе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за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запошљавање,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Републичког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секретаријата </w:t>
      </w:r>
      <w:r>
        <w:rPr>
          <w:color w:val="231F20"/>
          <w:w w:val="105"/>
        </w:rPr>
        <w:t>за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јавне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политике,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Привредне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коморе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Србије,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Републичког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завода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статистику,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Развојне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агенције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Србије,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Уније</w:t>
      </w:r>
    </w:p>
    <w:p>
      <w:pPr>
        <w:pStyle w:val="BodyText"/>
        <w:spacing w:after="0" w:line="261" w:lineRule="auto"/>
        <w:jc w:val="both"/>
        <w:sectPr>
          <w:headerReference w:type="default" r:id="rId18"/>
          <w:headerReference w:type="even" r:id="rId19"/>
          <w:footerReference w:type="default" r:id="rId20"/>
          <w:footerReference w:type="even" r:id="rId21"/>
          <w:pgSz w:w="11910" w:h="16840"/>
          <w:pgMar w:header="0" w:footer="809" w:top="1060" w:bottom="980" w:left="566" w:right="566"/>
        </w:sectPr>
      </w:pPr>
    </w:p>
    <w:p>
      <w:pPr>
        <w:pStyle w:val="BodyText"/>
        <w:spacing w:before="80"/>
      </w:pPr>
    </w:p>
    <w:p>
      <w:pPr>
        <w:pStyle w:val="BodyText"/>
        <w:spacing w:line="261" w:lineRule="auto"/>
        <w:ind w:left="299" w:right="282"/>
        <w:jc w:val="both"/>
      </w:pPr>
      <w:r>
        <w:rPr>
          <w:color w:val="231F20"/>
        </w:rPr>
        <w:t>послодаваца Србије, Савеза самосталних синдиката Србије, Уједињених гранских синдиката „Независност“, Сталне конференције градова и општина, пројекта „Знањем до посла - Е2Е“, Немачке организације за међународну сарадњу, Кровне</w:t>
      </w:r>
      <w:r>
        <w:rPr>
          <w:color w:val="231F20"/>
          <w:spacing w:val="-6"/>
        </w:rPr>
        <w:t> </w:t>
      </w:r>
      <w:r>
        <w:rPr>
          <w:color w:val="231F20"/>
        </w:rPr>
        <w:t>организације</w:t>
      </w:r>
      <w:r>
        <w:rPr>
          <w:color w:val="231F20"/>
          <w:spacing w:val="-6"/>
        </w:rPr>
        <w:t> </w:t>
      </w:r>
      <w:r>
        <w:rPr>
          <w:color w:val="231F20"/>
        </w:rPr>
        <w:t>младих</w:t>
      </w:r>
      <w:r>
        <w:rPr>
          <w:color w:val="231F20"/>
          <w:spacing w:val="-6"/>
        </w:rPr>
        <w:t> </w:t>
      </w:r>
      <w:r>
        <w:rPr>
          <w:color w:val="231F20"/>
        </w:rPr>
        <w:t>Србије,</w:t>
      </w:r>
      <w:r>
        <w:rPr>
          <w:color w:val="231F20"/>
          <w:spacing w:val="-6"/>
        </w:rPr>
        <w:t> </w:t>
      </w:r>
      <w:r>
        <w:rPr>
          <w:color w:val="231F20"/>
        </w:rPr>
        <w:t>Фондације</w:t>
      </w:r>
      <w:r>
        <w:rPr>
          <w:color w:val="231F20"/>
          <w:spacing w:val="-6"/>
        </w:rPr>
        <w:t> </w:t>
      </w:r>
      <w:r>
        <w:rPr>
          <w:color w:val="231F20"/>
        </w:rPr>
        <w:t>Ана</w:t>
      </w:r>
      <w:r>
        <w:rPr>
          <w:color w:val="231F20"/>
          <w:spacing w:val="-6"/>
        </w:rPr>
        <w:t> </w:t>
      </w:r>
      <w:r>
        <w:rPr>
          <w:color w:val="231F20"/>
        </w:rPr>
        <w:t>и</w:t>
      </w:r>
      <w:r>
        <w:rPr>
          <w:color w:val="231F20"/>
          <w:spacing w:val="-6"/>
        </w:rPr>
        <w:t> </w:t>
      </w:r>
      <w:r>
        <w:rPr>
          <w:color w:val="231F20"/>
        </w:rPr>
        <w:t>Владе</w:t>
      </w:r>
      <w:r>
        <w:rPr>
          <w:color w:val="231F20"/>
          <w:spacing w:val="-6"/>
        </w:rPr>
        <w:t> </w:t>
      </w:r>
      <w:r>
        <w:rPr>
          <w:color w:val="231F20"/>
        </w:rPr>
        <w:t>Дивац,</w:t>
      </w:r>
      <w:r>
        <w:rPr>
          <w:color w:val="231F20"/>
          <w:spacing w:val="-6"/>
        </w:rPr>
        <w:t> </w:t>
      </w:r>
      <w:r>
        <w:rPr>
          <w:color w:val="231F20"/>
        </w:rPr>
        <w:t>организације</w:t>
      </w:r>
      <w:r>
        <w:rPr>
          <w:color w:val="231F20"/>
          <w:spacing w:val="-6"/>
        </w:rPr>
        <w:t> </w:t>
      </w:r>
      <w:r>
        <w:rPr>
          <w:color w:val="231F20"/>
        </w:rPr>
        <w:t>ENECA</w:t>
      </w:r>
      <w:r>
        <w:rPr>
          <w:color w:val="231F20"/>
          <w:spacing w:val="-6"/>
        </w:rPr>
        <w:t> </w:t>
      </w:r>
      <w:r>
        <w:rPr>
          <w:color w:val="231F20"/>
        </w:rPr>
        <w:t>и</w:t>
      </w:r>
      <w:r>
        <w:rPr>
          <w:color w:val="231F20"/>
          <w:spacing w:val="-6"/>
        </w:rPr>
        <w:t> </w:t>
      </w:r>
      <w:r>
        <w:rPr>
          <w:color w:val="231F20"/>
        </w:rPr>
        <w:t>Центра</w:t>
      </w:r>
      <w:r>
        <w:rPr>
          <w:color w:val="231F20"/>
          <w:spacing w:val="-6"/>
        </w:rPr>
        <w:t> </w:t>
      </w:r>
      <w:r>
        <w:rPr>
          <w:color w:val="231F20"/>
        </w:rPr>
        <w:t>за</w:t>
      </w:r>
      <w:r>
        <w:rPr>
          <w:color w:val="231F20"/>
          <w:spacing w:val="-6"/>
        </w:rPr>
        <w:t> </w:t>
      </w:r>
      <w:r>
        <w:rPr>
          <w:color w:val="231F20"/>
        </w:rPr>
        <w:t>омладински</w:t>
      </w:r>
      <w:r>
        <w:rPr>
          <w:color w:val="231F20"/>
          <w:spacing w:val="-6"/>
        </w:rPr>
        <w:t> </w:t>
      </w:r>
      <w:r>
        <w:rPr>
          <w:color w:val="231F20"/>
        </w:rPr>
        <w:t>рад.</w:t>
      </w:r>
    </w:p>
    <w:p>
      <w:pPr>
        <w:pStyle w:val="BodyText"/>
        <w:spacing w:line="261" w:lineRule="auto" w:before="55"/>
        <w:ind w:left="299" w:right="281" w:firstLine="283"/>
        <w:jc w:val="both"/>
      </w:pPr>
      <w:r>
        <w:rPr>
          <w:color w:val="231F20"/>
          <w:w w:val="105"/>
        </w:rPr>
        <w:t>Дана 1. септембра 2023. године, на интернет страни Министарства за рад, запошљавање, борачка и социјална питања и на порталу е-консултације, објављен је почетак консултативног процеса. Консултативни процес </w:t>
      </w:r>
      <w:r>
        <w:rPr>
          <w:color w:val="231F20"/>
          <w:w w:val="105"/>
        </w:rPr>
        <w:t>током </w:t>
      </w:r>
      <w:r>
        <w:rPr>
          <w:color w:val="231F20"/>
        </w:rPr>
        <w:t>израде Предлога акционог плана спроводио се континуирано. Организовани су састанци са надлежним институцијама </w:t>
      </w:r>
      <w:r>
        <w:rPr>
          <w:color w:val="231F20"/>
          <w:w w:val="105"/>
        </w:rPr>
        <w:t>за област привреде, образовања, дуалног образовања и националног оквира квалификација.</w:t>
      </w:r>
    </w:p>
    <w:p>
      <w:pPr>
        <w:pStyle w:val="BodyText"/>
        <w:spacing w:line="261" w:lineRule="auto" w:before="54"/>
        <w:ind w:left="299" w:right="276" w:firstLine="283"/>
        <w:jc w:val="both"/>
        <w:rPr>
          <w:rFonts w:ascii="Trebuchet MS" w:hAnsi="Trebuchet MS"/>
          <w:position w:val="7"/>
          <w:sz w:val="11"/>
        </w:rPr>
      </w:pPr>
      <w:r>
        <w:rPr>
          <w:color w:val="231F20"/>
          <w:spacing w:val="-2"/>
          <w:w w:val="105"/>
        </w:rPr>
        <w:t>Такође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28-29.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септембра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2023.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године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организован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је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регионални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састанак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у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сарадњи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са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Сталном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конференцијом </w:t>
      </w:r>
      <w:r>
        <w:rPr>
          <w:color w:val="231F20"/>
          <w:w w:val="105"/>
        </w:rPr>
        <w:t>градова и општина и пројектом „Знањем до посла - Е2Е“, уз подршку Швајцарске агенције за развој и сарадњу, на којем су учешће узели представници јединица локалних самоуправа, Националне службе за запошљавање, Републичког секретаријата за јавне политике, агенција за запошљавање и организација цивилног друштва. </w:t>
      </w:r>
      <w:r>
        <w:rPr>
          <w:rFonts w:ascii="Trebuchet MS" w:hAnsi="Trebuchet MS"/>
          <w:color w:val="231F20"/>
          <w:w w:val="105"/>
          <w:position w:val="7"/>
          <w:sz w:val="11"/>
        </w:rPr>
        <w:t>1</w:t>
      </w:r>
    </w:p>
    <w:p>
      <w:pPr>
        <w:pStyle w:val="BodyText"/>
        <w:spacing w:line="261" w:lineRule="auto" w:before="54"/>
        <w:ind w:left="299" w:right="279" w:firstLine="283"/>
        <w:jc w:val="both"/>
      </w:pPr>
      <w:r>
        <w:rPr>
          <w:color w:val="231F20"/>
          <w:w w:val="105"/>
        </w:rPr>
        <w:t>Предлог акционог плана представљен је члановима Радне групе на састанку одржаном 27. новембра 2023. </w:t>
      </w:r>
      <w:r>
        <w:rPr>
          <w:color w:val="231F20"/>
          <w:spacing w:val="-2"/>
          <w:w w:val="105"/>
        </w:rPr>
        <w:t>године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у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складу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са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предлозима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чланова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Радне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групе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поједини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показатељи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су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додатно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сегрегирани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по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полу;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у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циљу </w:t>
      </w:r>
      <w:r>
        <w:rPr>
          <w:color w:val="231F20"/>
          <w:w w:val="105"/>
        </w:rPr>
        <w:t>бољег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праћења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остварености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резултата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поједине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мере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су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унети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нови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показатељи,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посебно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код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праћења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ефеката финансијских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мера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по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појединим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категоријама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незапослених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лица;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на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основу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анализа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претходно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спроведених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мера </w:t>
      </w:r>
      <w:r>
        <w:rPr>
          <w:color w:val="231F20"/>
          <w:spacing w:val="-2"/>
          <w:w w:val="105"/>
        </w:rPr>
        <w:t>активне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политике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запошљавања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извршена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је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модификација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уведене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су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нове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мере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активне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политике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запошљавања; </w:t>
      </w:r>
      <w:r>
        <w:rPr>
          <w:color w:val="231F20"/>
          <w:w w:val="105"/>
        </w:rPr>
        <w:t>дата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је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предност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женама,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посебно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женама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из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мање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развијених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девастираних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подручја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укључивање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поједине мере активне политике запошљавања и др.</w:t>
      </w:r>
    </w:p>
    <w:p>
      <w:pPr>
        <w:pStyle w:val="BodyText"/>
        <w:spacing w:line="261" w:lineRule="auto" w:before="52"/>
        <w:ind w:left="299" w:right="281" w:firstLine="283"/>
        <w:jc w:val="both"/>
      </w:pPr>
      <w:r>
        <w:rPr>
          <w:color w:val="231F20"/>
          <w:spacing w:val="-2"/>
          <w:w w:val="105"/>
        </w:rPr>
        <w:t>Приликом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израде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Предлога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акционог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плана,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узети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су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у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обзир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годишњи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извештаји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о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реализацији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Акционог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плана </w:t>
      </w:r>
      <w:r>
        <w:rPr>
          <w:color w:val="231F20"/>
          <w:w w:val="105"/>
        </w:rPr>
        <w:t>за период од 2021. до 2023. године – за 2021. и 2022. годину и половину 2023. године, као и други </w:t>
      </w:r>
      <w:r>
        <w:rPr>
          <w:color w:val="231F20"/>
          <w:w w:val="105"/>
        </w:rPr>
        <w:t>аналитички материјали и подаци на основу којих је сачињен преглед реализованих активности који је представљао основ за планирање активности у новом акционом плану у циљу постизања показатеља на нивоу општег циља, посебних циљева утврђених Стратегијом и показатеља мера утврђених Акционим планом.</w:t>
      </w:r>
    </w:p>
    <w:p>
      <w:pPr>
        <w:pStyle w:val="BodyText"/>
        <w:spacing w:line="261" w:lineRule="auto" w:before="53"/>
        <w:ind w:left="299" w:right="275" w:firstLine="283"/>
        <w:jc w:val="both"/>
      </w:pPr>
      <w:r>
        <w:rPr>
          <w:color w:val="231F20"/>
          <w:w w:val="105"/>
        </w:rPr>
        <w:t>Предлог акционог плана био је предмет јавне расправе у периоду од 12. до 31. jануара 2024. године (текст Предлога акционог плана постављен је на интернет страници Министарства за рад, запошљавање, борачка и социјална питања и на порталу e-консултације).</w:t>
      </w:r>
    </w:p>
    <w:p>
      <w:pPr>
        <w:pStyle w:val="BodyText"/>
        <w:spacing w:line="261" w:lineRule="auto" w:before="55"/>
        <w:ind w:left="299" w:right="285" w:firstLine="283"/>
        <w:jc w:val="both"/>
      </w:pPr>
      <w:r>
        <w:rPr>
          <w:color w:val="231F20"/>
          <w:w w:val="105"/>
        </w:rPr>
        <w:t>Извештај</w:t>
      </w:r>
      <w:r>
        <w:rPr>
          <w:color w:val="231F20"/>
          <w:w w:val="105"/>
        </w:rPr>
        <w:t> о</w:t>
      </w:r>
      <w:r>
        <w:rPr>
          <w:color w:val="231F20"/>
          <w:w w:val="105"/>
        </w:rPr>
        <w:t> спроведеној</w:t>
      </w:r>
      <w:r>
        <w:rPr>
          <w:color w:val="231F20"/>
          <w:w w:val="105"/>
        </w:rPr>
        <w:t> јавној</w:t>
      </w:r>
      <w:r>
        <w:rPr>
          <w:color w:val="231F20"/>
          <w:w w:val="105"/>
        </w:rPr>
        <w:t> расправи</w:t>
      </w:r>
      <w:r>
        <w:rPr>
          <w:color w:val="231F20"/>
          <w:w w:val="105"/>
        </w:rPr>
        <w:t> о</w:t>
      </w:r>
      <w:r>
        <w:rPr>
          <w:color w:val="231F20"/>
          <w:w w:val="105"/>
        </w:rPr>
        <w:t> Предлогу</w:t>
      </w:r>
      <w:r>
        <w:rPr>
          <w:color w:val="231F20"/>
          <w:w w:val="105"/>
        </w:rPr>
        <w:t> акционог</w:t>
      </w:r>
      <w:r>
        <w:rPr>
          <w:color w:val="231F20"/>
          <w:w w:val="105"/>
        </w:rPr>
        <w:t> плана,</w:t>
      </w:r>
      <w:r>
        <w:rPr>
          <w:color w:val="231F20"/>
          <w:w w:val="105"/>
        </w:rPr>
        <w:t> постављен</w:t>
      </w:r>
      <w:r>
        <w:rPr>
          <w:color w:val="231F20"/>
          <w:w w:val="105"/>
        </w:rPr>
        <w:t> је</w:t>
      </w:r>
      <w:r>
        <w:rPr>
          <w:color w:val="231F20"/>
          <w:w w:val="105"/>
        </w:rPr>
        <w:t> на</w:t>
      </w:r>
      <w:r>
        <w:rPr>
          <w:color w:val="231F20"/>
          <w:w w:val="105"/>
        </w:rPr>
        <w:t> интернет</w:t>
      </w:r>
      <w:r>
        <w:rPr>
          <w:color w:val="231F20"/>
          <w:w w:val="105"/>
        </w:rPr>
        <w:t> страницу Министарства за рад, запошљавање, борачка и социјална питања и на портал е- консултације.</w:t>
      </w:r>
    </w:p>
    <w:p>
      <w:pPr>
        <w:pStyle w:val="BodyText"/>
        <w:spacing w:line="261" w:lineRule="auto" w:before="55"/>
        <w:ind w:left="299" w:right="282" w:firstLine="283"/>
        <w:jc w:val="both"/>
      </w:pPr>
      <w:r>
        <w:rPr>
          <w:color w:val="231F20"/>
          <w:w w:val="105"/>
        </w:rPr>
        <w:t>Предлог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акционог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плана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упућен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је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надлежним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органима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ради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давања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мишљења,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као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Социјално-</w:t>
      </w:r>
      <w:r>
        <w:rPr>
          <w:color w:val="231F20"/>
          <w:w w:val="105"/>
        </w:rPr>
        <w:t>економском </w:t>
      </w:r>
      <w:r>
        <w:rPr>
          <w:color w:val="231F20"/>
          <w:spacing w:val="-2"/>
          <w:w w:val="105"/>
        </w:rPr>
        <w:t>савету.</w:t>
      </w:r>
    </w:p>
    <w:p>
      <w:pPr>
        <w:pStyle w:val="BodyText"/>
        <w:spacing w:before="55"/>
        <w:ind w:left="583"/>
        <w:jc w:val="both"/>
      </w:pPr>
      <w:r>
        <w:rPr>
          <w:color w:val="231F20"/>
          <w:spacing w:val="-2"/>
          <w:w w:val="105"/>
        </w:rPr>
        <w:t>Изрази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који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се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користе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у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овом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акционом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плану,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а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имају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родно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значење,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односе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се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једнако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на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мушки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женски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4"/>
          <w:w w:val="105"/>
        </w:rPr>
        <w:t>род.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549903</wp:posOffset>
                </wp:positionH>
                <wp:positionV relativeFrom="paragraph">
                  <wp:posOffset>195071</wp:posOffset>
                </wp:positionV>
                <wp:extent cx="2700020" cy="1270"/>
                <wp:effectExtent l="0" t="0" r="0" b="0"/>
                <wp:wrapTopAndBottom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700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0020" h="0">
                              <a:moveTo>
                                <a:pt x="0" y="0"/>
                              </a:moveTo>
                              <a:lnTo>
                                <a:pt x="269999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2995pt;margin-top:15.359976pt;width:212.6pt;height:.1pt;mso-position-horizontal-relative:page;mso-position-vertical-relative:paragraph;z-index:-15727616;mso-wrap-distance-left:0;mso-wrap-distance-right:0" id="docshape38" coordorigin="866,307" coordsize="4252,0" path="m866,307l5118,307e" filled="false" stroked="true" strokeweight=".75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28" w:lineRule="auto" w:before="41"/>
        <w:ind w:left="370" w:right="456" w:hanging="71"/>
        <w:rPr>
          <w:rFonts w:ascii="Trebuchet MS" w:hAnsi="Trebuchet MS"/>
        </w:rPr>
      </w:pPr>
      <w:r>
        <w:rPr>
          <w:rFonts w:ascii="Trebuchet MS" w:hAnsi="Trebuchet MS"/>
          <w:color w:val="231F20"/>
          <w:spacing w:val="-6"/>
          <w:position w:val="7"/>
          <w:sz w:val="11"/>
        </w:rPr>
        <w:t>1</w:t>
      </w:r>
      <w:r>
        <w:rPr>
          <w:rFonts w:ascii="Trebuchet MS" w:hAnsi="Trebuchet MS"/>
          <w:color w:val="231F20"/>
          <w:spacing w:val="-6"/>
        </w:rPr>
        <w:t>Током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6"/>
        </w:rPr>
        <w:t>састанка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6"/>
        </w:rPr>
        <w:t>представљени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6"/>
        </w:rPr>
        <w:t>су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6"/>
        </w:rPr>
        <w:t>резултати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6"/>
        </w:rPr>
        <w:t>локалних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6"/>
        </w:rPr>
        <w:t>планских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6"/>
        </w:rPr>
        <w:t>докумената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6"/>
        </w:rPr>
        <w:t>у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6"/>
        </w:rPr>
        <w:t>области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6"/>
        </w:rPr>
        <w:t>запошљавања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6"/>
        </w:rPr>
        <w:t>(2021-2023. година),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Анализа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иновативних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приступа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у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реализацији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локалних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акционих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планова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запошљавања,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истраживање Примена Закона о планском систему на локалном нивоу, са посебним фокусом на локалне политике у области запошљавања, анализа Профилисање агенција за запошљавање у циљу њиховог укључивања у спровођење </w:t>
      </w:r>
      <w:r>
        <w:rPr>
          <w:rFonts w:ascii="Trebuchet MS" w:hAnsi="Trebuchet MS"/>
          <w:color w:val="231F20"/>
          <w:spacing w:val="-4"/>
        </w:rPr>
        <w:t>мера</w:t>
      </w:r>
      <w:r>
        <w:rPr>
          <w:rFonts w:ascii="Trebuchet MS" w:hAnsi="Trebuchet MS"/>
          <w:color w:val="231F20"/>
          <w:spacing w:val="-12"/>
        </w:rPr>
        <w:t> </w:t>
      </w:r>
      <w:r>
        <w:rPr>
          <w:rFonts w:ascii="Trebuchet MS" w:hAnsi="Trebuchet MS"/>
          <w:color w:val="231F20"/>
          <w:spacing w:val="-4"/>
        </w:rPr>
        <w:t>активне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политике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запошљавања,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са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освртом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на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улогу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агенција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за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запошљавање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као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носилаца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послова</w:t>
      </w:r>
    </w:p>
    <w:p>
      <w:pPr>
        <w:pStyle w:val="BodyText"/>
        <w:spacing w:line="228" w:lineRule="auto"/>
        <w:ind w:left="370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запошљавања</w:t>
      </w:r>
      <w:r>
        <w:rPr>
          <w:rFonts w:ascii="Trebuchet MS" w:hAnsi="Trebuchet MS"/>
          <w:color w:val="231F20"/>
        </w:rPr>
        <w:t> </w:t>
      </w:r>
      <w:r>
        <w:rPr>
          <w:rFonts w:ascii="Trebuchet MS" w:hAnsi="Trebuchet MS"/>
          <w:color w:val="231F20"/>
          <w:w w:val="90"/>
        </w:rPr>
        <w:t>у</w:t>
      </w:r>
      <w:r>
        <w:rPr>
          <w:rFonts w:ascii="Trebuchet MS" w:hAnsi="Trebuchet MS"/>
          <w:color w:val="231F20"/>
        </w:rPr>
        <w:t> </w:t>
      </w:r>
      <w:r>
        <w:rPr>
          <w:rFonts w:ascii="Trebuchet MS" w:hAnsi="Trebuchet MS"/>
          <w:color w:val="231F20"/>
          <w:w w:val="90"/>
        </w:rPr>
        <w:t>складу</w:t>
      </w:r>
      <w:r>
        <w:rPr>
          <w:rFonts w:ascii="Trebuchet MS" w:hAnsi="Trebuchet MS"/>
          <w:color w:val="231F20"/>
        </w:rPr>
        <w:t> </w:t>
      </w:r>
      <w:r>
        <w:rPr>
          <w:rFonts w:ascii="Trebuchet MS" w:hAnsi="Trebuchet MS"/>
          <w:color w:val="231F20"/>
          <w:w w:val="90"/>
        </w:rPr>
        <w:t>са</w:t>
      </w:r>
      <w:r>
        <w:rPr>
          <w:rFonts w:ascii="Trebuchet MS" w:hAnsi="Trebuchet MS"/>
          <w:color w:val="231F20"/>
        </w:rPr>
        <w:t> </w:t>
      </w:r>
      <w:r>
        <w:rPr>
          <w:rFonts w:ascii="Trebuchet MS" w:hAnsi="Trebuchet MS"/>
          <w:color w:val="231F20"/>
          <w:w w:val="90"/>
        </w:rPr>
        <w:t>Законом</w:t>
      </w:r>
      <w:r>
        <w:rPr>
          <w:rFonts w:ascii="Trebuchet MS" w:hAnsi="Trebuchet MS"/>
          <w:color w:val="231F20"/>
        </w:rPr>
        <w:t> </w:t>
      </w:r>
      <w:r>
        <w:rPr>
          <w:rFonts w:ascii="Trebuchet MS" w:hAnsi="Trebuchet MS"/>
          <w:color w:val="231F20"/>
          <w:w w:val="90"/>
        </w:rPr>
        <w:t>о</w:t>
      </w:r>
      <w:r>
        <w:rPr>
          <w:rFonts w:ascii="Trebuchet MS" w:hAnsi="Trebuchet MS"/>
          <w:color w:val="231F20"/>
        </w:rPr>
        <w:t> </w:t>
      </w:r>
      <w:r>
        <w:rPr>
          <w:rFonts w:ascii="Trebuchet MS" w:hAnsi="Trebuchet MS"/>
          <w:color w:val="231F20"/>
          <w:w w:val="90"/>
        </w:rPr>
        <w:t>запошљавању</w:t>
      </w:r>
      <w:r>
        <w:rPr>
          <w:rFonts w:ascii="Trebuchet MS" w:hAnsi="Trebuchet MS"/>
          <w:color w:val="231F20"/>
        </w:rPr>
        <w:t> </w:t>
      </w:r>
      <w:r>
        <w:rPr>
          <w:rFonts w:ascii="Trebuchet MS" w:hAnsi="Trebuchet MS"/>
          <w:color w:val="231F20"/>
          <w:w w:val="90"/>
        </w:rPr>
        <w:t>и</w:t>
      </w:r>
      <w:r>
        <w:rPr>
          <w:rFonts w:ascii="Trebuchet MS" w:hAnsi="Trebuchet MS"/>
          <w:color w:val="231F20"/>
        </w:rPr>
        <w:t> </w:t>
      </w:r>
      <w:r>
        <w:rPr>
          <w:rFonts w:ascii="Trebuchet MS" w:hAnsi="Trebuchet MS"/>
          <w:color w:val="231F20"/>
          <w:w w:val="90"/>
        </w:rPr>
        <w:t>осигурању</w:t>
      </w:r>
      <w:r>
        <w:rPr>
          <w:rFonts w:ascii="Trebuchet MS" w:hAnsi="Trebuchet MS"/>
          <w:color w:val="231F20"/>
        </w:rPr>
        <w:t> </w:t>
      </w:r>
      <w:r>
        <w:rPr>
          <w:rFonts w:ascii="Trebuchet MS" w:hAnsi="Trebuchet MS"/>
          <w:color w:val="231F20"/>
          <w:w w:val="90"/>
        </w:rPr>
        <w:t>за</w:t>
      </w:r>
      <w:r>
        <w:rPr>
          <w:rFonts w:ascii="Trebuchet MS" w:hAnsi="Trebuchet MS"/>
          <w:color w:val="231F20"/>
        </w:rPr>
        <w:t> </w:t>
      </w:r>
      <w:r>
        <w:rPr>
          <w:rFonts w:ascii="Trebuchet MS" w:hAnsi="Trebuchet MS"/>
          <w:color w:val="231F20"/>
          <w:w w:val="90"/>
        </w:rPr>
        <w:t>случај</w:t>
      </w:r>
      <w:r>
        <w:rPr>
          <w:rFonts w:ascii="Trebuchet MS" w:hAnsi="Trebuchet MS"/>
          <w:color w:val="231F20"/>
        </w:rPr>
        <w:t> </w:t>
      </w:r>
      <w:r>
        <w:rPr>
          <w:rFonts w:ascii="Trebuchet MS" w:hAnsi="Trebuchet MS"/>
          <w:color w:val="231F20"/>
          <w:w w:val="90"/>
        </w:rPr>
        <w:t>незапослености,</w:t>
      </w:r>
      <w:r>
        <w:rPr>
          <w:rFonts w:ascii="Trebuchet MS" w:hAnsi="Trebuchet MS"/>
          <w:color w:val="231F20"/>
        </w:rPr>
        <w:t> </w:t>
      </w:r>
      <w:r>
        <w:rPr>
          <w:rFonts w:ascii="Trebuchet MS" w:hAnsi="Trebuchet MS"/>
          <w:color w:val="231F20"/>
          <w:w w:val="90"/>
        </w:rPr>
        <w:t>искуства</w:t>
      </w:r>
      <w:r>
        <w:rPr>
          <w:rFonts w:ascii="Trebuchet MS" w:hAnsi="Trebuchet MS"/>
          <w:color w:val="231F20"/>
        </w:rPr>
        <w:t> </w:t>
      </w:r>
      <w:r>
        <w:rPr>
          <w:rFonts w:ascii="Trebuchet MS" w:hAnsi="Trebuchet MS"/>
          <w:color w:val="231F20"/>
          <w:w w:val="90"/>
        </w:rPr>
        <w:t>у</w:t>
      </w:r>
      <w:r>
        <w:rPr>
          <w:rFonts w:ascii="Trebuchet MS" w:hAnsi="Trebuchet MS"/>
          <w:color w:val="231F20"/>
        </w:rPr>
        <w:t> </w:t>
      </w:r>
      <w:r>
        <w:rPr>
          <w:rFonts w:ascii="Trebuchet MS" w:hAnsi="Trebuchet MS"/>
          <w:color w:val="231F20"/>
          <w:w w:val="90"/>
        </w:rPr>
        <w:t>пилотирању</w:t>
      </w:r>
      <w:r>
        <w:rPr>
          <w:rFonts w:ascii="Trebuchet MS" w:hAnsi="Trebuchet MS"/>
          <w:color w:val="231F20"/>
          <w:spacing w:val="40"/>
        </w:rPr>
        <w:t> </w:t>
      </w:r>
      <w:r>
        <w:rPr>
          <w:rFonts w:ascii="Trebuchet MS" w:hAnsi="Trebuchet MS"/>
          <w:color w:val="231F20"/>
          <w:spacing w:val="-4"/>
        </w:rPr>
        <w:t>иновативних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решења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за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локалне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политике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запошљавања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у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оквиру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пројекта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„Подршка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Министарству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за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рад, </w:t>
      </w:r>
      <w:r>
        <w:rPr>
          <w:rFonts w:ascii="Trebuchet MS" w:hAnsi="Trebuchet MS"/>
          <w:color w:val="231F20"/>
          <w:spacing w:val="-6"/>
        </w:rPr>
        <w:t>запошљавање, борачка и социјална питања у пилотирању иновативних решења за запошљавање“, а који је </w:t>
      </w:r>
      <w:r>
        <w:rPr>
          <w:rFonts w:ascii="Trebuchet MS" w:hAnsi="Trebuchet MS"/>
          <w:color w:val="231F20"/>
          <w:spacing w:val="-4"/>
        </w:rPr>
        <w:t>реализован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уз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подршку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ГИЗ.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Такође,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организована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је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и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посебна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сесија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у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оквиру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које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су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сагледане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потребе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и </w:t>
      </w:r>
      <w:r>
        <w:rPr>
          <w:rFonts w:ascii="Trebuchet MS" w:hAnsi="Trebuchet MS"/>
          <w:color w:val="231F20"/>
          <w:spacing w:val="-6"/>
        </w:rPr>
        <w:t>предлози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ЈЛС,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ОЦД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и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агенција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за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запошљавање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за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израду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Предлога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акционог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плана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са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аспекта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подршке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локалној </w:t>
      </w:r>
      <w:r>
        <w:rPr>
          <w:rFonts w:ascii="Trebuchet MS" w:hAnsi="Trebuchet MS"/>
          <w:color w:val="231F20"/>
          <w:spacing w:val="-4"/>
        </w:rPr>
        <w:t>политици запошљавања и носиоцима послова запошљавања.</w:t>
      </w:r>
    </w:p>
    <w:p>
      <w:pPr>
        <w:pStyle w:val="BodyText"/>
        <w:spacing w:after="0" w:line="228" w:lineRule="auto"/>
        <w:rPr>
          <w:rFonts w:ascii="Trebuchet MS" w:hAnsi="Trebuchet MS"/>
        </w:rPr>
        <w:sectPr>
          <w:pgSz w:w="11910" w:h="16840"/>
          <w:pgMar w:header="0" w:footer="809" w:top="1020" w:bottom="1000" w:left="566" w:right="566"/>
        </w:sectPr>
      </w:pPr>
    </w:p>
    <w:p>
      <w:pPr>
        <w:pStyle w:val="Heading1"/>
        <w:numPr>
          <w:ilvl w:val="0"/>
          <w:numId w:val="2"/>
        </w:numPr>
        <w:tabs>
          <w:tab w:pos="851" w:val="left" w:leader="none"/>
          <w:tab w:pos="853" w:val="left" w:leader="none"/>
        </w:tabs>
        <w:spacing w:line="230" w:lineRule="auto" w:before="282" w:after="0"/>
        <w:ind w:left="853" w:right="3352" w:hanging="569"/>
        <w:jc w:val="left"/>
      </w:pPr>
      <w:r>
        <w:rPr>
          <w:color w:val="0054A6"/>
          <w:w w:val="90"/>
        </w:rPr>
        <w:t>ОСТВАРИВАЊЕ ОПШТЕГ И </w:t>
      </w:r>
      <w:r>
        <w:rPr>
          <w:color w:val="0054A6"/>
          <w:w w:val="90"/>
        </w:rPr>
        <w:t>ПОСЕБНИХ </w:t>
      </w:r>
      <w:r>
        <w:rPr>
          <w:color w:val="0054A6"/>
          <w:spacing w:val="-16"/>
        </w:rPr>
        <w:t>ЦИЉЕВА</w:t>
      </w:r>
      <w:r>
        <w:rPr>
          <w:color w:val="0054A6"/>
          <w:spacing w:val="-11"/>
        </w:rPr>
        <w:t> </w:t>
      </w:r>
      <w:r>
        <w:rPr>
          <w:color w:val="0054A6"/>
          <w:spacing w:val="-16"/>
        </w:rPr>
        <w:t>СПРОВОЂЕЊЕМ</w:t>
      </w:r>
      <w:r>
        <w:rPr>
          <w:color w:val="0054A6"/>
          <w:spacing w:val="-11"/>
        </w:rPr>
        <w:t> </w:t>
      </w:r>
      <w:r>
        <w:rPr>
          <w:color w:val="0054A6"/>
          <w:spacing w:val="-16"/>
        </w:rPr>
        <w:t>МЕРА</w:t>
      </w:r>
    </w:p>
    <w:p>
      <w:pPr>
        <w:pStyle w:val="BodyText"/>
        <w:spacing w:before="390"/>
        <w:ind w:left="567"/>
      </w:pPr>
      <w:r>
        <w:rPr>
          <w:color w:val="231F20"/>
        </w:rPr>
        <w:t>У наставку</w:t>
      </w:r>
      <w:r>
        <w:rPr>
          <w:color w:val="231F20"/>
          <w:spacing w:val="1"/>
        </w:rPr>
        <w:t> </w:t>
      </w:r>
      <w:r>
        <w:rPr>
          <w:color w:val="231F20"/>
        </w:rPr>
        <w:t>текста</w:t>
      </w:r>
      <w:r>
        <w:rPr>
          <w:color w:val="231F20"/>
          <w:spacing w:val="1"/>
        </w:rPr>
        <w:t> </w:t>
      </w:r>
      <w:r>
        <w:rPr>
          <w:color w:val="231F20"/>
        </w:rPr>
        <w:t>дат је</w:t>
      </w:r>
      <w:r>
        <w:rPr>
          <w:color w:val="231F20"/>
          <w:spacing w:val="1"/>
        </w:rPr>
        <w:t> </w:t>
      </w:r>
      <w:r>
        <w:rPr>
          <w:color w:val="231F20"/>
        </w:rPr>
        <w:t>преглед</w:t>
      </w:r>
      <w:r>
        <w:rPr>
          <w:color w:val="231F20"/>
          <w:spacing w:val="1"/>
        </w:rPr>
        <w:t> </w:t>
      </w:r>
      <w:r>
        <w:rPr>
          <w:color w:val="231F20"/>
        </w:rPr>
        <w:t>општег циља,</w:t>
      </w:r>
      <w:r>
        <w:rPr>
          <w:color w:val="231F20"/>
          <w:spacing w:val="1"/>
        </w:rPr>
        <w:t> </w:t>
      </w:r>
      <w:r>
        <w:rPr>
          <w:color w:val="231F20"/>
        </w:rPr>
        <w:t>посебних</w:t>
      </w:r>
      <w:r>
        <w:rPr>
          <w:color w:val="231F20"/>
          <w:spacing w:val="1"/>
        </w:rPr>
        <w:t> </w:t>
      </w:r>
      <w:r>
        <w:rPr>
          <w:color w:val="231F20"/>
        </w:rPr>
        <w:t>циљева и</w:t>
      </w:r>
      <w:r>
        <w:rPr>
          <w:color w:val="231F20"/>
          <w:spacing w:val="1"/>
        </w:rPr>
        <w:t> </w:t>
      </w:r>
      <w:r>
        <w:rPr>
          <w:color w:val="231F20"/>
        </w:rPr>
        <w:t>мера</w:t>
      </w:r>
      <w:r>
        <w:rPr>
          <w:color w:val="231F20"/>
          <w:spacing w:val="1"/>
        </w:rPr>
        <w:t> </w:t>
      </w:r>
      <w:r>
        <w:rPr>
          <w:color w:val="231F20"/>
        </w:rPr>
        <w:t>утврђених</w:t>
      </w:r>
      <w:r>
        <w:rPr>
          <w:color w:val="231F20"/>
          <w:spacing w:val="1"/>
        </w:rPr>
        <w:t> </w:t>
      </w:r>
      <w:r>
        <w:rPr>
          <w:color w:val="231F20"/>
        </w:rPr>
        <w:t>Стратегијом, док</w:t>
      </w:r>
      <w:r>
        <w:rPr>
          <w:color w:val="231F20"/>
          <w:spacing w:val="1"/>
        </w:rPr>
        <w:t> </w:t>
      </w:r>
      <w:r>
        <w:rPr>
          <w:color w:val="231F20"/>
        </w:rPr>
        <w:t>су</w:t>
      </w:r>
      <w:r>
        <w:rPr>
          <w:color w:val="231F20"/>
          <w:spacing w:val="1"/>
        </w:rPr>
        <w:t> </w:t>
      </w:r>
      <w:r>
        <w:rPr>
          <w:color w:val="231F20"/>
        </w:rPr>
        <w:t>у </w:t>
      </w:r>
      <w:r>
        <w:rPr>
          <w:color w:val="231F20"/>
          <w:spacing w:val="-2"/>
        </w:rPr>
        <w:t>поглављу</w:t>
      </w:r>
    </w:p>
    <w:p>
      <w:pPr>
        <w:pStyle w:val="BodyText"/>
        <w:spacing w:before="20"/>
        <w:ind w:left="284"/>
      </w:pPr>
      <w:r>
        <w:rPr>
          <w:color w:val="231F20"/>
          <w:w w:val="105"/>
        </w:rPr>
        <w:t>V.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Табела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Акционог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плана,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приказане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појединачне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активности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спровођење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сваке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од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мера.</w:t>
      </w:r>
    </w:p>
    <w:p>
      <w:pPr>
        <w:pStyle w:val="BodyText"/>
        <w:spacing w:before="151"/>
      </w:pPr>
    </w:p>
    <w:tbl>
      <w:tblPr>
        <w:tblW w:w="0" w:type="auto"/>
        <w:jc w:val="left"/>
        <w:tblInd w:w="304" w:type="dxa"/>
        <w:tblBorders>
          <w:top w:val="single" w:sz="8" w:space="0" w:color="AFBDE1"/>
          <w:left w:val="single" w:sz="8" w:space="0" w:color="AFBDE1"/>
          <w:bottom w:val="single" w:sz="8" w:space="0" w:color="AFBDE1"/>
          <w:right w:val="single" w:sz="8" w:space="0" w:color="AFBDE1"/>
          <w:insideH w:val="single" w:sz="8" w:space="0" w:color="AFBDE1"/>
          <w:insideV w:val="single" w:sz="8" w:space="0" w:color="AFBDE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5"/>
        <w:gridCol w:w="3170"/>
        <w:gridCol w:w="4230"/>
      </w:tblGrid>
      <w:tr>
        <w:trPr>
          <w:trHeight w:val="356" w:hRule="atLeast"/>
        </w:trPr>
        <w:tc>
          <w:tcPr>
            <w:tcW w:w="2785" w:type="dxa"/>
            <w:shd w:val="clear" w:color="auto" w:fill="DBE1F2"/>
          </w:tcPr>
          <w:p>
            <w:pPr>
              <w:pStyle w:val="TableParagraph"/>
              <w:spacing w:before="65"/>
              <w:ind w:left="80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ОПШТИ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ЦИЉ</w:t>
            </w:r>
          </w:p>
        </w:tc>
        <w:tc>
          <w:tcPr>
            <w:tcW w:w="3170" w:type="dxa"/>
            <w:shd w:val="clear" w:color="auto" w:fill="DBE1F2"/>
          </w:tcPr>
          <w:p>
            <w:pPr>
              <w:pStyle w:val="TableParagraph"/>
              <w:spacing w:before="65"/>
              <w:ind w:left="8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ПОСЕБНИ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ЦИЉЕВИ</w:t>
            </w:r>
          </w:p>
        </w:tc>
        <w:tc>
          <w:tcPr>
            <w:tcW w:w="4230" w:type="dxa"/>
            <w:shd w:val="clear" w:color="auto" w:fill="DBE1F2"/>
          </w:tcPr>
          <w:p>
            <w:pPr>
              <w:pStyle w:val="TableParagraph"/>
              <w:spacing w:before="65"/>
              <w:ind w:left="8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МЕРЕ</w:t>
            </w:r>
          </w:p>
        </w:tc>
      </w:tr>
      <w:tr>
        <w:trPr>
          <w:trHeight w:val="596" w:hRule="atLeast"/>
        </w:trPr>
        <w:tc>
          <w:tcPr>
            <w:tcW w:w="2785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4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8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Успостављен</w:t>
            </w:r>
            <w:r>
              <w:rPr>
                <w:color w:val="231F20"/>
                <w:spacing w:val="-19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стабилан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и </w:t>
            </w:r>
            <w:r>
              <w:rPr>
                <w:color w:val="231F20"/>
                <w:spacing w:val="-2"/>
                <w:w w:val="90"/>
                <w:sz w:val="20"/>
              </w:rPr>
              <w:t>одрживи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раст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запослености </w:t>
            </w:r>
            <w:r>
              <w:rPr>
                <w:color w:val="231F20"/>
                <w:sz w:val="20"/>
              </w:rPr>
              <w:t>заснован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на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знању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и </w:t>
            </w:r>
            <w:r>
              <w:rPr>
                <w:color w:val="231F20"/>
                <w:spacing w:val="-2"/>
                <w:sz w:val="20"/>
              </w:rPr>
              <w:t>достојанственом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раду</w:t>
            </w:r>
          </w:p>
        </w:tc>
        <w:tc>
          <w:tcPr>
            <w:tcW w:w="3170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9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7" w:lineRule="auto"/>
              <w:ind w:left="277" w:right="218" w:hanging="198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1.</w:t>
            </w:r>
            <w:r>
              <w:rPr>
                <w:color w:val="231F20"/>
                <w:spacing w:val="-15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Остварен</w:t>
            </w:r>
            <w:r>
              <w:rPr>
                <w:color w:val="231F20"/>
                <w:spacing w:val="-15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раст</w:t>
            </w:r>
            <w:r>
              <w:rPr>
                <w:color w:val="231F20"/>
                <w:spacing w:val="-15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квалитетне </w:t>
            </w:r>
            <w:r>
              <w:rPr>
                <w:color w:val="231F20"/>
                <w:sz w:val="20"/>
              </w:rPr>
              <w:t>запослености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кроз </w:t>
            </w:r>
            <w:r>
              <w:rPr>
                <w:color w:val="231F20"/>
                <w:w w:val="85"/>
                <w:sz w:val="20"/>
              </w:rPr>
              <w:t>међусекторске мере</w:t>
            </w:r>
            <w:r>
              <w:rPr>
                <w:color w:val="231F20"/>
                <w:spacing w:val="4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усмерене </w:t>
            </w:r>
            <w:r>
              <w:rPr>
                <w:color w:val="231F20"/>
                <w:w w:val="90"/>
                <w:sz w:val="20"/>
              </w:rPr>
              <w:t>на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унапређење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понуде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рада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 </w:t>
            </w:r>
            <w:r>
              <w:rPr>
                <w:color w:val="231F20"/>
                <w:sz w:val="20"/>
              </w:rPr>
              <w:t>тражње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за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радом</w:t>
            </w:r>
          </w:p>
        </w:tc>
        <w:tc>
          <w:tcPr>
            <w:tcW w:w="4230" w:type="dxa"/>
          </w:tcPr>
          <w:p>
            <w:pPr>
              <w:pStyle w:val="TableParagraph"/>
              <w:spacing w:line="247" w:lineRule="auto" w:before="65"/>
              <w:ind w:left="428" w:hanging="349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1.1. Унапређење услова за развој квалитетне </w:t>
            </w:r>
            <w:r>
              <w:rPr>
                <w:color w:val="231F20"/>
                <w:sz w:val="20"/>
              </w:rPr>
              <w:t>радне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снаге</w:t>
            </w:r>
          </w:p>
        </w:tc>
      </w:tr>
      <w:tr>
        <w:trPr>
          <w:trHeight w:val="356" w:hRule="atLeast"/>
        </w:trPr>
        <w:tc>
          <w:tcPr>
            <w:tcW w:w="2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</w:tcPr>
          <w:p>
            <w:pPr>
              <w:pStyle w:val="TableParagraph"/>
              <w:spacing w:before="65"/>
              <w:ind w:left="80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1.2.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Повећање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исплативости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и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квалитета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spacing w:val="-4"/>
                <w:w w:val="85"/>
                <w:sz w:val="20"/>
              </w:rPr>
              <w:t>рада</w:t>
            </w:r>
          </w:p>
        </w:tc>
      </w:tr>
      <w:tr>
        <w:trPr>
          <w:trHeight w:val="356" w:hRule="atLeast"/>
        </w:trPr>
        <w:tc>
          <w:tcPr>
            <w:tcW w:w="2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</w:tcPr>
          <w:p>
            <w:pPr>
              <w:pStyle w:val="TableParagraph"/>
              <w:spacing w:before="65"/>
              <w:ind w:left="80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1.3.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Подстицање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креирањa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послова</w:t>
            </w:r>
          </w:p>
        </w:tc>
      </w:tr>
      <w:tr>
        <w:trPr>
          <w:trHeight w:val="596" w:hRule="atLeast"/>
        </w:trPr>
        <w:tc>
          <w:tcPr>
            <w:tcW w:w="2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</w:tcPr>
          <w:p>
            <w:pPr>
              <w:pStyle w:val="TableParagraph"/>
              <w:spacing w:line="247" w:lineRule="auto" w:before="65"/>
              <w:ind w:left="428" w:hanging="349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1.4. Интегрисање корисника услуга социјалне </w:t>
            </w:r>
            <w:r>
              <w:rPr>
                <w:color w:val="231F20"/>
                <w:spacing w:val="-2"/>
                <w:sz w:val="20"/>
              </w:rPr>
              <w:t>заштите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на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тржиште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рада</w:t>
            </w:r>
          </w:p>
        </w:tc>
      </w:tr>
      <w:tr>
        <w:trPr>
          <w:trHeight w:val="356" w:hRule="atLeast"/>
        </w:trPr>
        <w:tc>
          <w:tcPr>
            <w:tcW w:w="2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</w:tcPr>
          <w:p>
            <w:pPr>
              <w:pStyle w:val="TableParagraph"/>
              <w:spacing w:before="65"/>
              <w:ind w:left="80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1.5.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Јачање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локалне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политике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запошљавања</w:t>
            </w:r>
          </w:p>
        </w:tc>
      </w:tr>
      <w:tr>
        <w:trPr>
          <w:trHeight w:val="596" w:hRule="atLeast"/>
        </w:trPr>
        <w:tc>
          <w:tcPr>
            <w:tcW w:w="2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6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7" w:lineRule="auto"/>
              <w:ind w:left="277" w:hanging="198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2. Унапређен положај незапослених </w:t>
            </w:r>
            <w:r>
              <w:rPr>
                <w:color w:val="231F20"/>
                <w:spacing w:val="-2"/>
                <w:sz w:val="20"/>
              </w:rPr>
              <w:t>лица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на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тржишту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рада</w:t>
            </w:r>
          </w:p>
        </w:tc>
        <w:tc>
          <w:tcPr>
            <w:tcW w:w="4230" w:type="dxa"/>
          </w:tcPr>
          <w:p>
            <w:pPr>
              <w:pStyle w:val="TableParagraph"/>
              <w:spacing w:line="247" w:lineRule="auto" w:before="65"/>
              <w:ind w:left="474" w:hanging="351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2.1. Реализација мера активне политике </w:t>
            </w:r>
            <w:r>
              <w:rPr>
                <w:color w:val="231F20"/>
                <w:spacing w:val="-2"/>
                <w:sz w:val="20"/>
              </w:rPr>
              <w:t>запошљавања</w:t>
            </w:r>
          </w:p>
        </w:tc>
      </w:tr>
      <w:tr>
        <w:trPr>
          <w:trHeight w:val="596" w:hRule="atLeast"/>
        </w:trPr>
        <w:tc>
          <w:tcPr>
            <w:tcW w:w="2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</w:tcPr>
          <w:p>
            <w:pPr>
              <w:pStyle w:val="TableParagraph"/>
              <w:spacing w:line="247" w:lineRule="auto" w:before="65"/>
              <w:ind w:left="474" w:right="167" w:hanging="351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2.2. Унапређење спровођења и креирање нових </w:t>
            </w:r>
            <w:r>
              <w:rPr>
                <w:color w:val="231F20"/>
                <w:spacing w:val="-6"/>
                <w:sz w:val="20"/>
              </w:rPr>
              <w:t>мера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активне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политике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запошљавања</w:t>
            </w:r>
          </w:p>
        </w:tc>
      </w:tr>
      <w:tr>
        <w:trPr>
          <w:trHeight w:val="1076" w:hRule="atLeast"/>
        </w:trPr>
        <w:tc>
          <w:tcPr>
            <w:tcW w:w="2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</w:tcPr>
          <w:p>
            <w:pPr>
              <w:pStyle w:val="TableParagraph"/>
              <w:spacing w:line="247" w:lineRule="auto" w:before="65"/>
              <w:ind w:left="474" w:right="372" w:hanging="35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2.3.</w:t>
            </w:r>
            <w:r>
              <w:rPr>
                <w:color w:val="231F20"/>
                <w:spacing w:val="-12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Унапређење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праћења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стања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кретања </w:t>
            </w:r>
            <w:r>
              <w:rPr>
                <w:color w:val="231F20"/>
                <w:w w:val="90"/>
                <w:sz w:val="20"/>
              </w:rPr>
              <w:t>на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тржишту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рада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система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праћења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</w:p>
          <w:p>
            <w:pPr>
              <w:pStyle w:val="TableParagraph"/>
              <w:spacing w:line="247" w:lineRule="auto" w:before="2"/>
              <w:ind w:left="474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вредновања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исхода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утицаја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мера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активне </w:t>
            </w:r>
            <w:r>
              <w:rPr>
                <w:color w:val="231F20"/>
                <w:spacing w:val="-2"/>
                <w:sz w:val="20"/>
              </w:rPr>
              <w:t>политике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запошљавања</w:t>
            </w:r>
          </w:p>
        </w:tc>
      </w:tr>
      <w:tr>
        <w:trPr>
          <w:trHeight w:val="596" w:hRule="atLeast"/>
        </w:trPr>
        <w:tc>
          <w:tcPr>
            <w:tcW w:w="2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</w:tcPr>
          <w:p>
            <w:pPr>
              <w:pStyle w:val="TableParagraph"/>
              <w:spacing w:line="247" w:lineRule="auto" w:before="65"/>
              <w:ind w:left="474" w:right="167" w:hanging="351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2.4. Унапређење положаја жена на тржишту </w:t>
            </w:r>
            <w:r>
              <w:rPr>
                <w:color w:val="231F20"/>
                <w:spacing w:val="-4"/>
                <w:sz w:val="20"/>
              </w:rPr>
              <w:t>рада</w:t>
            </w:r>
          </w:p>
        </w:tc>
      </w:tr>
      <w:tr>
        <w:trPr>
          <w:trHeight w:val="596" w:hRule="atLeast"/>
        </w:trPr>
        <w:tc>
          <w:tcPr>
            <w:tcW w:w="2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</w:tcPr>
          <w:p>
            <w:pPr>
              <w:pStyle w:val="TableParagraph"/>
              <w:spacing w:line="247" w:lineRule="auto" w:before="65"/>
              <w:ind w:left="474" w:right="167" w:hanging="351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2.5. Побољшање положаја младих на тржишту </w:t>
            </w:r>
            <w:r>
              <w:rPr>
                <w:color w:val="231F20"/>
                <w:spacing w:val="-4"/>
                <w:sz w:val="20"/>
              </w:rPr>
              <w:t>рада</w:t>
            </w:r>
          </w:p>
        </w:tc>
      </w:tr>
      <w:tr>
        <w:trPr>
          <w:trHeight w:val="596" w:hRule="atLeast"/>
        </w:trPr>
        <w:tc>
          <w:tcPr>
            <w:tcW w:w="2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</w:tcPr>
          <w:p>
            <w:pPr>
              <w:pStyle w:val="TableParagraph"/>
              <w:spacing w:line="247" w:lineRule="auto" w:before="65"/>
              <w:ind w:left="474" w:right="167" w:hanging="35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2.6. Побољшање положаја особа са </w:t>
            </w:r>
            <w:r>
              <w:rPr>
                <w:color w:val="231F20"/>
                <w:spacing w:val="-2"/>
                <w:w w:val="90"/>
                <w:sz w:val="20"/>
              </w:rPr>
              <w:t>инвалидитетом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на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тржишту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рада</w:t>
            </w:r>
          </w:p>
        </w:tc>
      </w:tr>
      <w:tr>
        <w:trPr>
          <w:trHeight w:val="596" w:hRule="atLeast"/>
        </w:trPr>
        <w:tc>
          <w:tcPr>
            <w:tcW w:w="2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</w:tcPr>
          <w:p>
            <w:pPr>
              <w:pStyle w:val="TableParagraph"/>
              <w:spacing w:line="247" w:lineRule="auto" w:before="65"/>
              <w:ind w:left="474" w:right="298" w:hanging="351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2.7. Побољшање положаја незапослених Рома</w:t>
            </w:r>
            <w:r>
              <w:rPr>
                <w:color w:val="231F20"/>
                <w:spacing w:val="40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Ромкиња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на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тржишту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рада</w:t>
            </w:r>
          </w:p>
        </w:tc>
      </w:tr>
      <w:tr>
        <w:trPr>
          <w:trHeight w:val="356" w:hRule="atLeast"/>
        </w:trPr>
        <w:tc>
          <w:tcPr>
            <w:tcW w:w="2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4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7" w:lineRule="auto"/>
              <w:ind w:left="277" w:hanging="198"/>
              <w:rPr>
                <w:sz w:val="20"/>
              </w:rPr>
            </w:pPr>
            <w:r>
              <w:rPr>
                <w:color w:val="231F20"/>
                <w:spacing w:val="-8"/>
                <w:sz w:val="20"/>
              </w:rPr>
              <w:t>3.</w:t>
            </w:r>
            <w:r>
              <w:rPr>
                <w:color w:val="231F20"/>
                <w:spacing w:val="-10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Унапређен</w:t>
            </w:r>
            <w:r>
              <w:rPr>
                <w:color w:val="231F20"/>
                <w:spacing w:val="-10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институционални </w:t>
            </w:r>
            <w:r>
              <w:rPr>
                <w:color w:val="231F20"/>
                <w:w w:val="90"/>
                <w:sz w:val="20"/>
              </w:rPr>
              <w:t>оквир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политику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запошљавања</w:t>
            </w:r>
          </w:p>
        </w:tc>
        <w:tc>
          <w:tcPr>
            <w:tcW w:w="4230" w:type="dxa"/>
          </w:tcPr>
          <w:p>
            <w:pPr>
              <w:pStyle w:val="TableParagraph"/>
              <w:spacing w:before="65"/>
              <w:ind w:left="80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3.1.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Унапређење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законодавног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оквира</w:t>
            </w:r>
          </w:p>
        </w:tc>
      </w:tr>
      <w:tr>
        <w:trPr>
          <w:trHeight w:val="1076" w:hRule="atLeast"/>
        </w:trPr>
        <w:tc>
          <w:tcPr>
            <w:tcW w:w="2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</w:tcPr>
          <w:p>
            <w:pPr>
              <w:pStyle w:val="TableParagraph"/>
              <w:spacing w:line="247" w:lineRule="auto" w:before="65"/>
              <w:ind w:left="428" w:hanging="349"/>
              <w:rPr>
                <w:sz w:val="20"/>
              </w:rPr>
            </w:pPr>
            <w:r>
              <w:rPr>
                <w:color w:val="231F20"/>
                <w:spacing w:val="-8"/>
                <w:sz w:val="20"/>
              </w:rPr>
              <w:t>3.2.</w:t>
            </w:r>
            <w:r>
              <w:rPr>
                <w:color w:val="231F20"/>
                <w:spacing w:val="-9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Јачање</w:t>
            </w:r>
            <w:r>
              <w:rPr>
                <w:color w:val="231F20"/>
                <w:spacing w:val="-9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капацитета</w:t>
            </w:r>
            <w:r>
              <w:rPr>
                <w:color w:val="231F20"/>
                <w:spacing w:val="-9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носилаца</w:t>
            </w:r>
            <w:r>
              <w:rPr>
                <w:color w:val="231F20"/>
                <w:spacing w:val="-9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послова </w:t>
            </w:r>
            <w:r>
              <w:rPr>
                <w:color w:val="231F20"/>
                <w:w w:val="85"/>
                <w:sz w:val="20"/>
              </w:rPr>
              <w:t>запошљавања,унапређење</w:t>
            </w:r>
            <w:r>
              <w:rPr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координисаног </w:t>
            </w:r>
            <w:r>
              <w:rPr>
                <w:color w:val="231F20"/>
                <w:w w:val="90"/>
                <w:sz w:val="20"/>
              </w:rPr>
              <w:t>деловања и дијалога у области политике </w:t>
            </w:r>
            <w:r>
              <w:rPr>
                <w:color w:val="231F20"/>
                <w:spacing w:val="-2"/>
                <w:sz w:val="20"/>
              </w:rPr>
              <w:t>запошљавања</w:t>
            </w:r>
          </w:p>
        </w:tc>
      </w:tr>
    </w:tbl>
    <w:p>
      <w:pPr>
        <w:pStyle w:val="TableParagraph"/>
        <w:spacing w:after="0" w:line="247" w:lineRule="auto"/>
        <w:rPr>
          <w:sz w:val="20"/>
        </w:rPr>
        <w:sectPr>
          <w:pgSz w:w="11910" w:h="16840"/>
          <w:pgMar w:header="0" w:footer="809" w:top="1060" w:bottom="1000" w:left="566" w:right="566"/>
        </w:sectPr>
      </w:pPr>
    </w:p>
    <w:p>
      <w:pPr>
        <w:pStyle w:val="Heading1"/>
        <w:numPr>
          <w:ilvl w:val="0"/>
          <w:numId w:val="2"/>
        </w:numPr>
        <w:tabs>
          <w:tab w:pos="835" w:val="left" w:leader="none"/>
          <w:tab w:pos="837" w:val="left" w:leader="none"/>
        </w:tabs>
        <w:spacing w:line="230" w:lineRule="auto" w:before="388" w:after="0"/>
        <w:ind w:left="837" w:right="543" w:hanging="538"/>
        <w:jc w:val="left"/>
      </w:pPr>
      <w:bookmarkStart w:name="_TOC_250022" w:id="3"/>
      <w:r>
        <w:rPr>
          <w:color w:val="0054A6"/>
          <w:spacing w:val="-16"/>
        </w:rPr>
        <w:t>ПРОЦЕНА</w:t>
      </w:r>
      <w:r>
        <w:rPr>
          <w:color w:val="0054A6"/>
          <w:spacing w:val="-3"/>
        </w:rPr>
        <w:t> </w:t>
      </w:r>
      <w:r>
        <w:rPr>
          <w:color w:val="0054A6"/>
          <w:spacing w:val="-16"/>
        </w:rPr>
        <w:t>ФИНАНСИЈСКИХ</w:t>
      </w:r>
      <w:r>
        <w:rPr>
          <w:color w:val="0054A6"/>
          <w:spacing w:val="-3"/>
        </w:rPr>
        <w:t> </w:t>
      </w:r>
      <w:r>
        <w:rPr>
          <w:color w:val="0054A6"/>
          <w:spacing w:val="-16"/>
        </w:rPr>
        <w:t>СРЕДСТАВА</w:t>
      </w:r>
      <w:r>
        <w:rPr>
          <w:color w:val="0054A6"/>
          <w:spacing w:val="-3"/>
        </w:rPr>
        <w:t> </w:t>
      </w:r>
      <w:r>
        <w:rPr>
          <w:color w:val="0054A6"/>
          <w:spacing w:val="-16"/>
        </w:rPr>
        <w:t>НЕОПХОДНИХ </w:t>
      </w:r>
      <w:r>
        <w:rPr>
          <w:color w:val="0054A6"/>
          <w:spacing w:val="-10"/>
        </w:rPr>
        <w:t>ЗА</w:t>
      </w:r>
      <w:r>
        <w:rPr>
          <w:color w:val="0054A6"/>
          <w:spacing w:val="-15"/>
        </w:rPr>
        <w:t> </w:t>
      </w:r>
      <w:r>
        <w:rPr>
          <w:color w:val="0054A6"/>
          <w:spacing w:val="-10"/>
        </w:rPr>
        <w:t>СПРОВОЂЕЊЕ</w:t>
      </w:r>
      <w:r>
        <w:rPr>
          <w:color w:val="0054A6"/>
          <w:spacing w:val="-15"/>
        </w:rPr>
        <w:t> </w:t>
      </w:r>
      <w:r>
        <w:rPr>
          <w:color w:val="0054A6"/>
          <w:spacing w:val="-10"/>
        </w:rPr>
        <w:t>АКЦИОНОГ</w:t>
      </w:r>
      <w:r>
        <w:rPr>
          <w:color w:val="0054A6"/>
          <w:spacing w:val="-16"/>
        </w:rPr>
        <w:t> </w:t>
      </w:r>
      <w:bookmarkEnd w:id="3"/>
      <w:r>
        <w:rPr>
          <w:color w:val="0054A6"/>
          <w:spacing w:val="-10"/>
        </w:rPr>
        <w:t>ПЛАНА</w:t>
      </w:r>
    </w:p>
    <w:p>
      <w:pPr>
        <w:pStyle w:val="BodyText"/>
        <w:spacing w:line="261" w:lineRule="auto" w:before="390"/>
        <w:ind w:left="299" w:right="330" w:firstLine="283"/>
        <w:jc w:val="both"/>
      </w:pPr>
      <w:r>
        <w:rPr>
          <w:color w:val="231F20"/>
          <w:w w:val="105"/>
        </w:rPr>
        <w:t>Акционим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планом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предвиђено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је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да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се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општи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циљ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реализује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кроз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три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посебна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циља,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чија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имплементација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ће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се наставити кроз мере и активности у периоду од 2024. до 2026. године.</w:t>
      </w:r>
    </w:p>
    <w:p>
      <w:pPr>
        <w:pStyle w:val="BodyText"/>
        <w:spacing w:line="261" w:lineRule="auto" w:before="56"/>
        <w:ind w:left="299" w:right="326" w:firstLine="720"/>
        <w:jc w:val="both"/>
      </w:pPr>
      <w:r>
        <w:rPr>
          <w:color w:val="231F20"/>
        </w:rPr>
        <w:t>За реализацију мера и активности предвиђених Акционим планом средства се обезбеђују у буџету Републике Србије,</w:t>
      </w:r>
      <w:r>
        <w:rPr>
          <w:color w:val="231F20"/>
          <w:spacing w:val="-10"/>
        </w:rPr>
        <w:t> </w:t>
      </w:r>
      <w:r>
        <w:rPr>
          <w:color w:val="231F20"/>
        </w:rPr>
        <w:t>Финансијском</w:t>
      </w:r>
      <w:r>
        <w:rPr>
          <w:color w:val="231F20"/>
          <w:spacing w:val="-10"/>
        </w:rPr>
        <w:t> </w:t>
      </w:r>
      <w:r>
        <w:rPr>
          <w:color w:val="231F20"/>
        </w:rPr>
        <w:t>плану</w:t>
      </w:r>
      <w:r>
        <w:rPr>
          <w:color w:val="231F20"/>
          <w:spacing w:val="-10"/>
        </w:rPr>
        <w:t> </w:t>
      </w:r>
      <w:r>
        <w:rPr>
          <w:color w:val="231F20"/>
        </w:rPr>
        <w:t>Националне</w:t>
      </w:r>
      <w:r>
        <w:rPr>
          <w:color w:val="231F20"/>
          <w:spacing w:val="-10"/>
        </w:rPr>
        <w:t> </w:t>
      </w:r>
      <w:r>
        <w:rPr>
          <w:color w:val="231F20"/>
        </w:rPr>
        <w:t>службе</w:t>
      </w:r>
      <w:r>
        <w:rPr>
          <w:color w:val="231F20"/>
          <w:spacing w:val="-10"/>
        </w:rPr>
        <w:t> </w:t>
      </w:r>
      <w:r>
        <w:rPr>
          <w:color w:val="231F20"/>
        </w:rPr>
        <w:t>за</w:t>
      </w:r>
      <w:r>
        <w:rPr>
          <w:color w:val="231F20"/>
          <w:spacing w:val="-10"/>
        </w:rPr>
        <w:t> </w:t>
      </w:r>
      <w:r>
        <w:rPr>
          <w:color w:val="231F20"/>
        </w:rPr>
        <w:t>запошљавање,</w:t>
      </w:r>
      <w:r>
        <w:rPr>
          <w:color w:val="231F20"/>
          <w:spacing w:val="-10"/>
        </w:rPr>
        <w:t> </w:t>
      </w:r>
      <w:r>
        <w:rPr>
          <w:color w:val="231F20"/>
        </w:rPr>
        <w:t>буџету</w:t>
      </w:r>
      <w:r>
        <w:rPr>
          <w:color w:val="231F20"/>
          <w:spacing w:val="-10"/>
        </w:rPr>
        <w:t> </w:t>
      </w:r>
      <w:r>
        <w:rPr>
          <w:color w:val="231F20"/>
        </w:rPr>
        <w:t>Аутономне</w:t>
      </w:r>
      <w:r>
        <w:rPr>
          <w:color w:val="231F20"/>
          <w:spacing w:val="-10"/>
        </w:rPr>
        <w:t> </w:t>
      </w:r>
      <w:r>
        <w:rPr>
          <w:color w:val="231F20"/>
        </w:rPr>
        <w:t>покрајине</w:t>
      </w:r>
      <w:r>
        <w:rPr>
          <w:color w:val="231F20"/>
          <w:spacing w:val="-10"/>
        </w:rPr>
        <w:t> </w:t>
      </w:r>
      <w:r>
        <w:rPr>
          <w:color w:val="231F20"/>
        </w:rPr>
        <w:t>Војводине</w:t>
      </w:r>
      <w:r>
        <w:rPr>
          <w:color w:val="231F20"/>
          <w:spacing w:val="-10"/>
        </w:rPr>
        <w:t> </w:t>
      </w:r>
      <w:r>
        <w:rPr>
          <w:color w:val="231F20"/>
        </w:rPr>
        <w:t>и</w:t>
      </w:r>
      <w:r>
        <w:rPr>
          <w:color w:val="231F20"/>
          <w:spacing w:val="-10"/>
        </w:rPr>
        <w:t> </w:t>
      </w:r>
      <w:r>
        <w:rPr>
          <w:color w:val="231F20"/>
        </w:rPr>
        <w:t>буџетима </w:t>
      </w:r>
      <w:r>
        <w:rPr>
          <w:color w:val="231F20"/>
          <w:w w:val="105"/>
        </w:rPr>
        <w:t>јединица локалне самоуправе.</w:t>
      </w:r>
    </w:p>
    <w:p>
      <w:pPr>
        <w:pStyle w:val="BodyText"/>
        <w:spacing w:line="261" w:lineRule="auto" w:before="54"/>
        <w:ind w:left="299" w:right="323" w:firstLine="283"/>
        <w:jc w:val="both"/>
      </w:pPr>
      <w:r>
        <w:rPr>
          <w:color w:val="231F20"/>
          <w:w w:val="105"/>
        </w:rPr>
        <w:t>Законом о буџету Републике Србије за 2024. годину („Службени гласник РС“, број 92/23), на Разделу 30 </w:t>
      </w:r>
      <w:r>
        <w:rPr>
          <w:color w:val="231F20"/>
          <w:w w:val="105"/>
        </w:rPr>
        <w:t>– </w:t>
      </w:r>
      <w:r>
        <w:rPr>
          <w:color w:val="231F20"/>
        </w:rPr>
        <w:t>Министарство за рад, запошљавање, борачка и социјална питања, средства су обезбеђена за Програм 0803 – Активна </w:t>
      </w:r>
      <w:r>
        <w:rPr>
          <w:color w:val="231F20"/>
          <w:w w:val="105"/>
        </w:rPr>
        <w:t>политика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запошљавања:</w:t>
      </w:r>
    </w:p>
    <w:p>
      <w:pPr>
        <w:pStyle w:val="ListParagraph"/>
        <w:numPr>
          <w:ilvl w:val="0"/>
          <w:numId w:val="3"/>
        </w:numPr>
        <w:tabs>
          <w:tab w:pos="807" w:val="left" w:leader="none"/>
        </w:tabs>
        <w:spacing w:line="261" w:lineRule="auto" w:before="55" w:after="0"/>
        <w:ind w:left="807" w:right="329" w:hanging="224"/>
        <w:jc w:val="both"/>
        <w:rPr>
          <w:sz w:val="20"/>
        </w:rPr>
      </w:pPr>
      <w:r>
        <w:rPr>
          <w:color w:val="231F20"/>
          <w:sz w:val="20"/>
        </w:rPr>
        <w:t>Програмска активност/Пројекат 000ff – Подстицање запошљавања особа са инвалидитетом путем </w:t>
      </w:r>
      <w:r>
        <w:rPr>
          <w:color w:val="231F20"/>
          <w:sz w:val="20"/>
        </w:rPr>
        <w:t>Националне </w:t>
      </w:r>
      <w:r>
        <w:rPr>
          <w:color w:val="231F20"/>
          <w:spacing w:val="-2"/>
          <w:w w:val="105"/>
          <w:sz w:val="20"/>
        </w:rPr>
        <w:t>службе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за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запошљавање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у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износу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од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ffff0.000.000,00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динара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за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2024.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годину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и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пројекцијама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средстава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у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истом </w:t>
      </w:r>
      <w:r>
        <w:rPr>
          <w:color w:val="231F20"/>
          <w:w w:val="105"/>
          <w:sz w:val="20"/>
        </w:rPr>
        <w:t>износу за 202ff. и 2026. годину;</w:t>
      </w:r>
    </w:p>
    <w:p>
      <w:pPr>
        <w:pStyle w:val="ListParagraph"/>
        <w:numPr>
          <w:ilvl w:val="0"/>
          <w:numId w:val="3"/>
        </w:numPr>
        <w:tabs>
          <w:tab w:pos="807" w:val="left" w:leader="none"/>
        </w:tabs>
        <w:spacing w:line="261" w:lineRule="auto" w:before="54" w:after="0"/>
        <w:ind w:left="807" w:right="329" w:hanging="224"/>
        <w:jc w:val="both"/>
        <w:rPr>
          <w:sz w:val="20"/>
        </w:rPr>
      </w:pPr>
      <w:r>
        <w:rPr>
          <w:color w:val="231F20"/>
          <w:spacing w:val="-2"/>
          <w:w w:val="105"/>
          <w:sz w:val="20"/>
        </w:rPr>
        <w:t>Програмска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активност/Пројекат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4002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–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Гаранција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за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младе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у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износу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од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200.000.000,00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динара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за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2024.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годину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пројекцијама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средстава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у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истом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износу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за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202ff.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2026.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годину;</w:t>
      </w:r>
    </w:p>
    <w:p>
      <w:pPr>
        <w:pStyle w:val="ListParagraph"/>
        <w:numPr>
          <w:ilvl w:val="0"/>
          <w:numId w:val="3"/>
        </w:numPr>
        <w:tabs>
          <w:tab w:pos="794" w:val="left" w:leader="none"/>
        </w:tabs>
        <w:spacing w:line="240" w:lineRule="auto" w:before="56" w:after="0"/>
        <w:ind w:left="794" w:right="0" w:hanging="211"/>
        <w:jc w:val="both"/>
        <w:rPr>
          <w:sz w:val="20"/>
        </w:rPr>
      </w:pPr>
      <w:r>
        <w:rPr>
          <w:color w:val="231F20"/>
          <w:sz w:val="20"/>
        </w:rPr>
        <w:t>Програмска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активност/Пројекат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7084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–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ИПА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2020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Подршка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спровођењу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мера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активне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политике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2"/>
          <w:sz w:val="20"/>
        </w:rPr>
        <w:t>запошљавања:</w:t>
      </w:r>
    </w:p>
    <w:p>
      <w:pPr>
        <w:pStyle w:val="ListParagraph"/>
        <w:numPr>
          <w:ilvl w:val="1"/>
          <w:numId w:val="3"/>
        </w:numPr>
        <w:tabs>
          <w:tab w:pos="1098" w:val="left" w:leader="none"/>
        </w:tabs>
        <w:spacing w:line="261" w:lineRule="auto" w:before="77" w:after="0"/>
        <w:ind w:left="1098" w:right="332" w:hanging="119"/>
        <w:jc w:val="both"/>
        <w:rPr>
          <w:sz w:val="20"/>
        </w:rPr>
      </w:pPr>
      <w:r>
        <w:rPr>
          <w:i/>
          <w:color w:val="231F20"/>
          <w:sz w:val="20"/>
        </w:rPr>
        <w:t>за</w:t>
      </w:r>
      <w:r>
        <w:rPr>
          <w:i/>
          <w:color w:val="231F20"/>
          <w:spacing w:val="-10"/>
          <w:sz w:val="20"/>
        </w:rPr>
        <w:t> </w:t>
      </w:r>
      <w:r>
        <w:rPr>
          <w:i/>
          <w:color w:val="231F20"/>
          <w:sz w:val="20"/>
        </w:rPr>
        <w:t>2024.</w:t>
      </w:r>
      <w:r>
        <w:rPr>
          <w:i/>
          <w:color w:val="231F20"/>
          <w:spacing w:val="-10"/>
          <w:sz w:val="20"/>
        </w:rPr>
        <w:t> </w:t>
      </w:r>
      <w:r>
        <w:rPr>
          <w:i/>
          <w:color w:val="231F20"/>
          <w:sz w:val="20"/>
        </w:rPr>
        <w:t>годину</w:t>
      </w:r>
      <w:r>
        <w:rPr>
          <w:i/>
          <w:color w:val="231F20"/>
          <w:spacing w:val="-10"/>
          <w:sz w:val="20"/>
        </w:rPr>
        <w:t> </w:t>
      </w:r>
      <w:r>
        <w:rPr>
          <w:color w:val="231F20"/>
          <w:sz w:val="20"/>
        </w:rPr>
        <w:t>у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износу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од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288.16ff.000,00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динара,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од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чега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је</w:t>
      </w:r>
      <w:r>
        <w:rPr>
          <w:color w:val="231F20"/>
          <w:spacing w:val="33"/>
          <w:sz w:val="20"/>
        </w:rPr>
        <w:t> </w:t>
      </w:r>
      <w:r>
        <w:rPr>
          <w:color w:val="231F20"/>
          <w:sz w:val="20"/>
        </w:rPr>
        <w:t>за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Услуге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по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уговору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(Економска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класификација </w:t>
      </w:r>
      <w:r>
        <w:rPr>
          <w:color w:val="231F20"/>
          <w:w w:val="105"/>
          <w:sz w:val="20"/>
        </w:rPr>
        <w:t>423) 4ff.797.000,00 динара, a за Специјализоване услуге (Економска класификација 424) 242.368.000,00 </w:t>
      </w:r>
      <w:r>
        <w:rPr>
          <w:color w:val="231F20"/>
          <w:spacing w:val="-2"/>
          <w:w w:val="105"/>
          <w:sz w:val="20"/>
        </w:rPr>
        <w:t>динара;</w:t>
      </w:r>
    </w:p>
    <w:p>
      <w:pPr>
        <w:pStyle w:val="ListParagraph"/>
        <w:numPr>
          <w:ilvl w:val="1"/>
          <w:numId w:val="3"/>
        </w:numPr>
        <w:tabs>
          <w:tab w:pos="1098" w:val="left" w:leader="none"/>
        </w:tabs>
        <w:spacing w:line="261" w:lineRule="auto" w:before="54" w:after="0"/>
        <w:ind w:left="1098" w:right="329" w:hanging="119"/>
        <w:jc w:val="both"/>
        <w:rPr>
          <w:sz w:val="20"/>
        </w:rPr>
      </w:pPr>
      <w:r>
        <w:rPr>
          <w:i/>
          <w:color w:val="231F20"/>
          <w:spacing w:val="-4"/>
          <w:w w:val="105"/>
          <w:sz w:val="20"/>
        </w:rPr>
        <w:t>пројекцијама за 2025. годину </w:t>
      </w:r>
      <w:r>
        <w:rPr>
          <w:color w:val="231F20"/>
          <w:spacing w:val="-4"/>
          <w:w w:val="105"/>
          <w:sz w:val="20"/>
        </w:rPr>
        <w:t>у износу од 149.669.000,00 динара, од чега је за Услуге по уговору </w:t>
      </w:r>
      <w:r>
        <w:rPr>
          <w:color w:val="231F20"/>
          <w:spacing w:val="-4"/>
          <w:w w:val="105"/>
          <w:sz w:val="20"/>
        </w:rPr>
        <w:t>(Економска </w:t>
      </w:r>
      <w:r>
        <w:rPr>
          <w:color w:val="231F20"/>
          <w:w w:val="105"/>
          <w:sz w:val="20"/>
        </w:rPr>
        <w:t>класификација 423) 4ff.797.000,00 динара, а за Специјализоване услуге (Економска класификација 424) 103.872.000,00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динара;</w:t>
      </w:r>
    </w:p>
    <w:p>
      <w:pPr>
        <w:pStyle w:val="ListParagraph"/>
        <w:numPr>
          <w:ilvl w:val="1"/>
          <w:numId w:val="3"/>
        </w:numPr>
        <w:tabs>
          <w:tab w:pos="1098" w:val="left" w:leader="none"/>
        </w:tabs>
        <w:spacing w:line="261" w:lineRule="auto" w:before="55" w:after="0"/>
        <w:ind w:left="1098" w:right="325" w:hanging="119"/>
        <w:jc w:val="both"/>
        <w:rPr>
          <w:sz w:val="20"/>
        </w:rPr>
      </w:pPr>
      <w:r>
        <w:rPr>
          <w:i/>
          <w:color w:val="231F20"/>
          <w:w w:val="105"/>
          <w:sz w:val="20"/>
        </w:rPr>
        <w:t>пројекцијама</w:t>
      </w:r>
      <w:r>
        <w:rPr>
          <w:i/>
          <w:color w:val="231F20"/>
          <w:w w:val="105"/>
          <w:sz w:val="20"/>
        </w:rPr>
        <w:t> за</w:t>
      </w:r>
      <w:r>
        <w:rPr>
          <w:i/>
          <w:color w:val="231F20"/>
          <w:w w:val="105"/>
          <w:sz w:val="20"/>
        </w:rPr>
        <w:t> 2026.</w:t>
      </w:r>
      <w:r>
        <w:rPr>
          <w:i/>
          <w:color w:val="231F20"/>
          <w:w w:val="105"/>
          <w:sz w:val="20"/>
        </w:rPr>
        <w:t> годину </w:t>
      </w:r>
      <w:r>
        <w:rPr>
          <w:color w:val="231F20"/>
          <w:w w:val="105"/>
          <w:sz w:val="20"/>
        </w:rPr>
        <w:t>у</w:t>
      </w:r>
      <w:r>
        <w:rPr>
          <w:color w:val="231F20"/>
          <w:w w:val="105"/>
          <w:sz w:val="20"/>
        </w:rPr>
        <w:t> износу</w:t>
      </w:r>
      <w:r>
        <w:rPr>
          <w:color w:val="231F20"/>
          <w:w w:val="105"/>
          <w:sz w:val="20"/>
        </w:rPr>
        <w:t> од</w:t>
      </w:r>
      <w:r>
        <w:rPr>
          <w:color w:val="231F20"/>
          <w:w w:val="105"/>
          <w:sz w:val="20"/>
        </w:rPr>
        <w:t> 10ff.2ff3.000,00</w:t>
      </w:r>
      <w:r>
        <w:rPr>
          <w:color w:val="231F20"/>
          <w:w w:val="105"/>
          <w:sz w:val="20"/>
        </w:rPr>
        <w:t> од</w:t>
      </w:r>
      <w:r>
        <w:rPr>
          <w:color w:val="231F20"/>
          <w:w w:val="105"/>
          <w:sz w:val="20"/>
        </w:rPr>
        <w:t> чега</w:t>
      </w:r>
      <w:r>
        <w:rPr>
          <w:color w:val="231F20"/>
          <w:w w:val="105"/>
          <w:sz w:val="20"/>
        </w:rPr>
        <w:t> је</w:t>
      </w:r>
      <w:r>
        <w:rPr>
          <w:color w:val="231F20"/>
          <w:w w:val="105"/>
          <w:sz w:val="20"/>
        </w:rPr>
        <w:t> за</w:t>
      </w:r>
      <w:r>
        <w:rPr>
          <w:color w:val="231F20"/>
          <w:w w:val="105"/>
          <w:sz w:val="20"/>
        </w:rPr>
        <w:t> Услуге</w:t>
      </w:r>
      <w:r>
        <w:rPr>
          <w:color w:val="231F20"/>
          <w:w w:val="105"/>
          <w:sz w:val="20"/>
        </w:rPr>
        <w:t> по</w:t>
      </w:r>
      <w:r>
        <w:rPr>
          <w:color w:val="231F20"/>
          <w:w w:val="105"/>
          <w:sz w:val="20"/>
        </w:rPr>
        <w:t> уговору</w:t>
      </w:r>
      <w:r>
        <w:rPr>
          <w:color w:val="231F20"/>
          <w:w w:val="105"/>
          <w:sz w:val="20"/>
        </w:rPr>
        <w:t> (Економска класификација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423)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39.2ffff.000,00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динара,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a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за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Специјализоване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услуге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(Економска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класификација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424) 6ff.998.000,00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динара.</w:t>
      </w:r>
    </w:p>
    <w:p>
      <w:pPr>
        <w:pStyle w:val="BodyText"/>
        <w:spacing w:line="261" w:lineRule="auto" w:before="55"/>
        <w:ind w:left="299" w:right="322" w:firstLine="283"/>
        <w:jc w:val="both"/>
      </w:pPr>
      <w:r>
        <w:rPr>
          <w:color w:val="231F20"/>
        </w:rPr>
        <w:t>У</w:t>
      </w:r>
      <w:r>
        <w:rPr>
          <w:color w:val="231F20"/>
          <w:spacing w:val="-2"/>
        </w:rPr>
        <w:t> </w:t>
      </w:r>
      <w:r>
        <w:rPr>
          <w:color w:val="231F20"/>
        </w:rPr>
        <w:t>Финансијском</w:t>
      </w:r>
      <w:r>
        <w:rPr>
          <w:color w:val="231F20"/>
          <w:spacing w:val="-2"/>
        </w:rPr>
        <w:t> </w:t>
      </w:r>
      <w:r>
        <w:rPr>
          <w:color w:val="231F20"/>
        </w:rPr>
        <w:t>плану</w:t>
      </w:r>
      <w:r>
        <w:rPr>
          <w:color w:val="231F20"/>
          <w:spacing w:val="-2"/>
        </w:rPr>
        <w:t> </w:t>
      </w:r>
      <w:r>
        <w:rPr>
          <w:color w:val="231F20"/>
        </w:rPr>
        <w:t>Националне</w:t>
      </w:r>
      <w:r>
        <w:rPr>
          <w:color w:val="231F20"/>
          <w:spacing w:val="-2"/>
        </w:rPr>
        <w:t> </w:t>
      </w:r>
      <w:r>
        <w:rPr>
          <w:color w:val="231F20"/>
        </w:rPr>
        <w:t>службе</w:t>
      </w:r>
      <w:r>
        <w:rPr>
          <w:color w:val="231F20"/>
          <w:spacing w:val="-2"/>
        </w:rPr>
        <w:t> </w:t>
      </w:r>
      <w:r>
        <w:rPr>
          <w:color w:val="231F20"/>
        </w:rPr>
        <w:t>за</w:t>
      </w:r>
      <w:r>
        <w:rPr>
          <w:color w:val="231F20"/>
          <w:spacing w:val="-2"/>
        </w:rPr>
        <w:t> </w:t>
      </w:r>
      <w:r>
        <w:rPr>
          <w:color w:val="231F20"/>
        </w:rPr>
        <w:t>запошљавање</w:t>
      </w:r>
      <w:r>
        <w:rPr>
          <w:color w:val="231F20"/>
          <w:spacing w:val="-2"/>
        </w:rPr>
        <w:t> </w:t>
      </w:r>
      <w:r>
        <w:rPr>
          <w:color w:val="231F20"/>
        </w:rPr>
        <w:t>за</w:t>
      </w:r>
      <w:r>
        <w:rPr>
          <w:color w:val="231F20"/>
          <w:spacing w:val="-2"/>
        </w:rPr>
        <w:t> </w:t>
      </w:r>
      <w:r>
        <w:rPr>
          <w:color w:val="231F20"/>
        </w:rPr>
        <w:t>2024.</w:t>
      </w:r>
      <w:r>
        <w:rPr>
          <w:color w:val="231F20"/>
          <w:spacing w:val="-2"/>
        </w:rPr>
        <w:t> </w:t>
      </w:r>
      <w:r>
        <w:rPr>
          <w:color w:val="231F20"/>
        </w:rPr>
        <w:t>годину</w:t>
      </w:r>
      <w:r>
        <w:rPr>
          <w:color w:val="231F20"/>
          <w:spacing w:val="40"/>
        </w:rPr>
        <w:t> </w:t>
      </w:r>
      <w:r>
        <w:rPr>
          <w:color w:val="231F20"/>
        </w:rPr>
        <w:t>(„Службени</w:t>
      </w:r>
      <w:r>
        <w:rPr>
          <w:color w:val="231F20"/>
          <w:spacing w:val="-2"/>
        </w:rPr>
        <w:t> </w:t>
      </w:r>
      <w:r>
        <w:rPr>
          <w:color w:val="231F20"/>
        </w:rPr>
        <w:t>гласник</w:t>
      </w:r>
      <w:r>
        <w:rPr>
          <w:color w:val="231F20"/>
          <w:spacing w:val="-2"/>
        </w:rPr>
        <w:t> </w:t>
      </w:r>
      <w:r>
        <w:rPr>
          <w:color w:val="231F20"/>
        </w:rPr>
        <w:t>РС“,</w:t>
      </w:r>
      <w:r>
        <w:rPr>
          <w:color w:val="231F20"/>
          <w:spacing w:val="-2"/>
        </w:rPr>
        <w:t> </w:t>
      </w:r>
      <w:r>
        <w:rPr>
          <w:color w:val="231F20"/>
        </w:rPr>
        <w:t>број</w:t>
      </w:r>
      <w:r>
        <w:rPr>
          <w:color w:val="231F20"/>
          <w:spacing w:val="-2"/>
        </w:rPr>
        <w:t> </w:t>
      </w:r>
      <w:r>
        <w:rPr>
          <w:color w:val="231F20"/>
        </w:rPr>
        <w:t>92/23), </w:t>
      </w:r>
      <w:r>
        <w:rPr>
          <w:color w:val="231F20"/>
          <w:w w:val="105"/>
        </w:rPr>
        <w:t>средства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су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обезбеђена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Програм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0803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–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Активна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политика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запошљавања:</w:t>
      </w:r>
    </w:p>
    <w:p>
      <w:pPr>
        <w:pStyle w:val="ListParagraph"/>
        <w:numPr>
          <w:ilvl w:val="0"/>
          <w:numId w:val="4"/>
        </w:numPr>
        <w:tabs>
          <w:tab w:pos="807" w:val="left" w:leader="none"/>
        </w:tabs>
        <w:spacing w:line="261" w:lineRule="auto" w:before="55" w:after="0"/>
        <w:ind w:left="807" w:right="328" w:hanging="224"/>
        <w:jc w:val="both"/>
        <w:rPr>
          <w:sz w:val="20"/>
        </w:rPr>
      </w:pPr>
      <w:r>
        <w:rPr>
          <w:color w:val="231F20"/>
          <w:w w:val="105"/>
          <w:sz w:val="20"/>
        </w:rPr>
        <w:t>Програмска</w:t>
      </w:r>
      <w:r>
        <w:rPr>
          <w:color w:val="231F20"/>
          <w:w w:val="105"/>
          <w:sz w:val="20"/>
        </w:rPr>
        <w:t> активност/Пројекат</w:t>
      </w:r>
      <w:r>
        <w:rPr>
          <w:color w:val="231F20"/>
          <w:w w:val="105"/>
          <w:sz w:val="20"/>
        </w:rPr>
        <w:t> 0006</w:t>
      </w:r>
      <w:r>
        <w:rPr>
          <w:color w:val="231F20"/>
          <w:w w:val="105"/>
          <w:sz w:val="20"/>
        </w:rPr>
        <w:t> –</w:t>
      </w:r>
      <w:r>
        <w:rPr>
          <w:color w:val="231F20"/>
          <w:w w:val="105"/>
          <w:sz w:val="20"/>
        </w:rPr>
        <w:t> Програми</w:t>
      </w:r>
      <w:r>
        <w:rPr>
          <w:color w:val="231F20"/>
          <w:w w:val="105"/>
          <w:sz w:val="20"/>
        </w:rPr>
        <w:t> и</w:t>
      </w:r>
      <w:r>
        <w:rPr>
          <w:color w:val="231F20"/>
          <w:w w:val="105"/>
          <w:sz w:val="20"/>
        </w:rPr>
        <w:t> мере</w:t>
      </w:r>
      <w:r>
        <w:rPr>
          <w:color w:val="231F20"/>
          <w:w w:val="105"/>
          <w:sz w:val="20"/>
        </w:rPr>
        <w:t> активне</w:t>
      </w:r>
      <w:r>
        <w:rPr>
          <w:color w:val="231F20"/>
          <w:w w:val="105"/>
          <w:sz w:val="20"/>
        </w:rPr>
        <w:t> политике</w:t>
      </w:r>
      <w:r>
        <w:rPr>
          <w:color w:val="231F20"/>
          <w:w w:val="105"/>
          <w:sz w:val="20"/>
        </w:rPr>
        <w:t> запошљавања</w:t>
      </w:r>
      <w:r>
        <w:rPr>
          <w:color w:val="231F20"/>
          <w:w w:val="105"/>
          <w:sz w:val="20"/>
        </w:rPr>
        <w:t> у</w:t>
      </w:r>
      <w:r>
        <w:rPr>
          <w:color w:val="231F20"/>
          <w:w w:val="105"/>
          <w:sz w:val="20"/>
        </w:rPr>
        <w:t> износу</w:t>
      </w:r>
      <w:r>
        <w:rPr>
          <w:color w:val="231F20"/>
          <w:w w:val="105"/>
          <w:sz w:val="20"/>
        </w:rPr>
        <w:t> од </w:t>
      </w:r>
      <w:r>
        <w:rPr>
          <w:color w:val="231F20"/>
          <w:sz w:val="20"/>
        </w:rPr>
        <w:t>7.000.000.000,00 динара за 2024. годину и пројекцијама средстава у износу од 7.ff00.000.000,00 динара за 202ff. </w:t>
      </w:r>
      <w:r>
        <w:rPr>
          <w:color w:val="231F20"/>
          <w:w w:val="105"/>
          <w:sz w:val="20"/>
        </w:rPr>
        <w:t>годину и 8.ff00.000.000,00 динара за 2026. годину;</w:t>
      </w:r>
    </w:p>
    <w:p>
      <w:pPr>
        <w:pStyle w:val="ListParagraph"/>
        <w:numPr>
          <w:ilvl w:val="0"/>
          <w:numId w:val="4"/>
        </w:numPr>
        <w:tabs>
          <w:tab w:pos="807" w:val="left" w:leader="none"/>
        </w:tabs>
        <w:spacing w:line="261" w:lineRule="auto" w:before="55" w:after="0"/>
        <w:ind w:left="807" w:right="328" w:hanging="224"/>
        <w:jc w:val="both"/>
        <w:rPr>
          <w:sz w:val="20"/>
        </w:rPr>
      </w:pPr>
      <w:r>
        <w:rPr>
          <w:color w:val="231F20"/>
          <w:sz w:val="20"/>
        </w:rPr>
        <w:t>Програмска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активност/Пројекат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0008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–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Програми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и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мере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активне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политике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запошљавања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из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средстава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локалних </w:t>
      </w:r>
      <w:r>
        <w:rPr>
          <w:color w:val="231F20"/>
          <w:w w:val="105"/>
          <w:sz w:val="20"/>
        </w:rPr>
        <w:t>самоуправа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–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општина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у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износу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од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900.000.000,00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динара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за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2024.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годину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пројекцијама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средстава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у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истом износу за 202ff. и 2026. годину.</w:t>
      </w:r>
    </w:p>
    <w:p>
      <w:pPr>
        <w:pStyle w:val="BodyText"/>
        <w:spacing w:line="261" w:lineRule="auto" w:before="54"/>
        <w:ind w:left="299" w:right="328" w:firstLine="283"/>
        <w:jc w:val="both"/>
      </w:pPr>
      <w:r>
        <w:rPr>
          <w:color w:val="231F20"/>
          <w:spacing w:val="-2"/>
          <w:w w:val="105"/>
        </w:rPr>
        <w:t>Законом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о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буџету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Републике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Србије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за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2024.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годину,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на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Разделу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37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–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Министарство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туризма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омладине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средства </w:t>
      </w:r>
      <w:r>
        <w:rPr>
          <w:color w:val="231F20"/>
          <w:spacing w:val="-4"/>
          <w:w w:val="105"/>
        </w:rPr>
        <w:t>су обезбеђена за Програм 1302 – Омладинска политика, Програмска активност/Пројекат 0006 – Програми и пројекти </w:t>
      </w:r>
      <w:r>
        <w:rPr>
          <w:color w:val="231F20"/>
          <w:w w:val="105"/>
        </w:rPr>
        <w:t>подршке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младима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запошљавању,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износу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од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120.000.000,00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динара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2024.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годину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пројекцијама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средстава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у истом износу за 202ff. и 2026. годину.</w:t>
      </w:r>
    </w:p>
    <w:p>
      <w:pPr>
        <w:pStyle w:val="BodyText"/>
        <w:spacing w:line="261" w:lineRule="auto" w:before="54"/>
        <w:ind w:left="299" w:right="323" w:firstLine="283"/>
        <w:jc w:val="both"/>
      </w:pPr>
      <w:r>
        <w:rPr>
          <w:color w:val="231F20"/>
          <w:w w:val="105"/>
        </w:rPr>
        <w:t>Законом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о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буџету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Републике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Србије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2024.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годину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средства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су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обезбеђена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на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Разделу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3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–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Влада,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Главa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3.19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– Канцеларија за дуално образовање и Национални оквир квалификација, Функцијa 110 – Извршни и законодавни органи,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финансијски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фискални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послови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спољни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послови,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Програм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2102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–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Подршка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раду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Владе,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то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на:</w:t>
      </w:r>
    </w:p>
    <w:p>
      <w:pPr>
        <w:pStyle w:val="ListParagraph"/>
        <w:numPr>
          <w:ilvl w:val="0"/>
          <w:numId w:val="5"/>
        </w:numPr>
        <w:tabs>
          <w:tab w:pos="807" w:val="left" w:leader="none"/>
        </w:tabs>
        <w:spacing w:line="261" w:lineRule="auto" w:before="55" w:after="0"/>
        <w:ind w:left="807" w:right="320" w:hanging="224"/>
        <w:jc w:val="both"/>
        <w:rPr>
          <w:sz w:val="20"/>
        </w:rPr>
      </w:pPr>
      <w:r>
        <w:rPr>
          <w:color w:val="231F20"/>
          <w:sz w:val="20"/>
        </w:rPr>
        <w:t>Програмској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активности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0030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–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Стручни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и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оперативни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послови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Канцеларије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за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дуално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образовање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и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Национални </w:t>
      </w:r>
      <w:r>
        <w:rPr>
          <w:color w:val="231F20"/>
          <w:w w:val="105"/>
          <w:sz w:val="20"/>
        </w:rPr>
        <w:t>оквир</w:t>
      </w:r>
      <w:r>
        <w:rPr>
          <w:color w:val="231F20"/>
          <w:w w:val="105"/>
          <w:sz w:val="20"/>
        </w:rPr>
        <w:t> квалификација,</w:t>
      </w:r>
      <w:r>
        <w:rPr>
          <w:color w:val="231F20"/>
          <w:w w:val="105"/>
          <w:sz w:val="20"/>
        </w:rPr>
        <w:t> Извор</w:t>
      </w:r>
      <w:r>
        <w:rPr>
          <w:color w:val="231F20"/>
          <w:w w:val="105"/>
          <w:sz w:val="20"/>
        </w:rPr>
        <w:t> финансирања</w:t>
      </w:r>
      <w:r>
        <w:rPr>
          <w:color w:val="231F20"/>
          <w:w w:val="105"/>
          <w:sz w:val="20"/>
        </w:rPr>
        <w:t> 06</w:t>
      </w:r>
      <w:r>
        <w:rPr>
          <w:color w:val="231F20"/>
          <w:w w:val="105"/>
          <w:sz w:val="20"/>
        </w:rPr>
        <w:t> -</w:t>
      </w:r>
      <w:r>
        <w:rPr>
          <w:color w:val="231F20"/>
          <w:w w:val="105"/>
          <w:sz w:val="20"/>
        </w:rPr>
        <w:t> Донације</w:t>
      </w:r>
      <w:r>
        <w:rPr>
          <w:color w:val="231F20"/>
          <w:w w:val="105"/>
          <w:sz w:val="20"/>
        </w:rPr>
        <w:t> од</w:t>
      </w:r>
      <w:r>
        <w:rPr>
          <w:color w:val="231F20"/>
          <w:w w:val="105"/>
          <w:sz w:val="20"/>
        </w:rPr>
        <w:t> међународних</w:t>
      </w:r>
      <w:r>
        <w:rPr>
          <w:color w:val="231F20"/>
          <w:w w:val="105"/>
          <w:sz w:val="20"/>
        </w:rPr>
        <w:t> организација,</w:t>
      </w:r>
      <w:r>
        <w:rPr>
          <w:color w:val="231F20"/>
          <w:w w:val="105"/>
          <w:sz w:val="20"/>
        </w:rPr>
        <w:t> Економској класификацији 423 – Услуге по уговору у износу од 37.297.000,00 динара за 2024. годину и пројекцијама средстава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у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износу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од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22.800.000,00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динара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за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202ff.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годину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12.904.000,00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динара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за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2026.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годину;</w:t>
      </w:r>
    </w:p>
    <w:p>
      <w:pPr>
        <w:pStyle w:val="ListParagraph"/>
        <w:numPr>
          <w:ilvl w:val="0"/>
          <w:numId w:val="5"/>
        </w:numPr>
        <w:tabs>
          <w:tab w:pos="807" w:val="left" w:leader="none"/>
        </w:tabs>
        <w:spacing w:line="261" w:lineRule="auto" w:before="54" w:after="0"/>
        <w:ind w:left="807" w:right="326" w:hanging="224"/>
        <w:jc w:val="both"/>
        <w:rPr>
          <w:sz w:val="20"/>
        </w:rPr>
      </w:pPr>
      <w:r>
        <w:rPr>
          <w:color w:val="231F20"/>
          <w:w w:val="105"/>
          <w:sz w:val="20"/>
        </w:rPr>
        <w:t>Програмској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активности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0032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–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Подршка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раду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Агенције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за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квалификације,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Извор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финансирања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01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–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Општи </w:t>
      </w:r>
      <w:r>
        <w:rPr>
          <w:color w:val="231F20"/>
          <w:sz w:val="20"/>
        </w:rPr>
        <w:t>приходи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и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примања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буџета,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Економској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класификацији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424</w:t>
      </w:r>
      <w:r>
        <w:rPr>
          <w:color w:val="231F20"/>
          <w:spacing w:val="39"/>
          <w:sz w:val="20"/>
        </w:rPr>
        <w:t> </w:t>
      </w:r>
      <w:r>
        <w:rPr>
          <w:color w:val="231F20"/>
          <w:sz w:val="20"/>
        </w:rPr>
        <w:t>–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Специјализоване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услуге,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у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износу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од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12.ff00.000,00 </w:t>
      </w:r>
      <w:r>
        <w:rPr>
          <w:color w:val="231F20"/>
          <w:w w:val="105"/>
          <w:sz w:val="20"/>
        </w:rPr>
        <w:t>динара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за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2024.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годину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пројекцијама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средстава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у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истом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износу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за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202ff.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2026.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годину;</w:t>
      </w:r>
    </w:p>
    <w:p>
      <w:pPr>
        <w:pStyle w:val="ListParagraph"/>
        <w:numPr>
          <w:ilvl w:val="0"/>
          <w:numId w:val="5"/>
        </w:numPr>
        <w:tabs>
          <w:tab w:pos="817" w:val="left" w:leader="none"/>
        </w:tabs>
        <w:spacing w:line="261" w:lineRule="auto" w:before="54" w:after="0"/>
        <w:ind w:left="299" w:right="327" w:firstLine="283"/>
        <w:jc w:val="both"/>
        <w:rPr>
          <w:sz w:val="20"/>
        </w:rPr>
      </w:pPr>
      <w:r>
        <w:rPr>
          <w:color w:val="231F20"/>
          <w:w w:val="105"/>
          <w:sz w:val="20"/>
        </w:rPr>
        <w:t>Програмској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активности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0033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–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Промоција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дуалног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образовања,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Извор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финансирања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01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-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Општи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приходи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и </w:t>
      </w:r>
      <w:r>
        <w:rPr>
          <w:color w:val="231F20"/>
          <w:spacing w:val="-2"/>
          <w:w w:val="105"/>
          <w:sz w:val="20"/>
        </w:rPr>
        <w:t>примања буџета, Економској класификацији 481 – Дотације невладиним организацијама у износу од 10.000.000,00 </w:t>
      </w:r>
      <w:r>
        <w:rPr>
          <w:color w:val="231F20"/>
          <w:w w:val="105"/>
          <w:sz w:val="20"/>
        </w:rPr>
        <w:t>динара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за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2024.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годину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пројекцијама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средстава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у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истом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износу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за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202ff.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2026.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годину.</w:t>
      </w:r>
    </w:p>
    <w:p>
      <w:pPr>
        <w:pStyle w:val="ListParagraph"/>
        <w:spacing w:after="0" w:line="261" w:lineRule="auto"/>
        <w:jc w:val="both"/>
        <w:rPr>
          <w:sz w:val="20"/>
        </w:rPr>
        <w:sectPr>
          <w:pgSz w:w="11910" w:h="16840"/>
          <w:pgMar w:header="0" w:footer="809" w:top="1020" w:bottom="1000" w:left="566" w:right="566"/>
        </w:sectPr>
      </w:pPr>
    </w:p>
    <w:p>
      <w:pPr>
        <w:pStyle w:val="BodyText"/>
        <w:spacing w:before="73"/>
      </w:pPr>
    </w:p>
    <w:p>
      <w:pPr>
        <w:pStyle w:val="BodyText"/>
        <w:spacing w:line="261" w:lineRule="auto"/>
        <w:ind w:left="284" w:right="277" w:firstLine="283"/>
        <w:jc w:val="both"/>
      </w:pPr>
      <w:r>
        <w:rPr>
          <w:color w:val="231F20"/>
        </w:rPr>
        <w:t>Законом</w:t>
      </w:r>
      <w:r>
        <w:rPr>
          <w:color w:val="231F20"/>
          <w:spacing w:val="-8"/>
        </w:rPr>
        <w:t> </w:t>
      </w:r>
      <w:r>
        <w:rPr>
          <w:color w:val="231F20"/>
        </w:rPr>
        <w:t>о</w:t>
      </w:r>
      <w:r>
        <w:rPr>
          <w:color w:val="231F20"/>
          <w:spacing w:val="-8"/>
        </w:rPr>
        <w:t> </w:t>
      </w:r>
      <w:r>
        <w:rPr>
          <w:color w:val="231F20"/>
        </w:rPr>
        <w:t>буџету</w:t>
      </w:r>
      <w:r>
        <w:rPr>
          <w:color w:val="231F20"/>
          <w:spacing w:val="-8"/>
        </w:rPr>
        <w:t> </w:t>
      </w:r>
      <w:r>
        <w:rPr>
          <w:color w:val="231F20"/>
        </w:rPr>
        <w:t>Републике</w:t>
      </w:r>
      <w:r>
        <w:rPr>
          <w:color w:val="231F20"/>
          <w:spacing w:val="-8"/>
        </w:rPr>
        <w:t> </w:t>
      </w:r>
      <w:r>
        <w:rPr>
          <w:color w:val="231F20"/>
        </w:rPr>
        <w:t>Србије</w:t>
      </w:r>
      <w:r>
        <w:rPr>
          <w:color w:val="231F20"/>
          <w:spacing w:val="-8"/>
        </w:rPr>
        <w:t> </w:t>
      </w:r>
      <w:r>
        <w:rPr>
          <w:color w:val="231F20"/>
        </w:rPr>
        <w:t>за</w:t>
      </w:r>
      <w:r>
        <w:rPr>
          <w:color w:val="231F20"/>
          <w:spacing w:val="-8"/>
        </w:rPr>
        <w:t> </w:t>
      </w:r>
      <w:r>
        <w:rPr>
          <w:color w:val="231F20"/>
        </w:rPr>
        <w:t>2024.</w:t>
      </w:r>
      <w:r>
        <w:rPr>
          <w:color w:val="231F20"/>
          <w:spacing w:val="-8"/>
        </w:rPr>
        <w:t> </w:t>
      </w:r>
      <w:r>
        <w:rPr>
          <w:color w:val="231F20"/>
        </w:rPr>
        <w:t>годину,</w:t>
      </w:r>
      <w:r>
        <w:rPr>
          <w:color w:val="231F20"/>
          <w:spacing w:val="-8"/>
        </w:rPr>
        <w:t> </w:t>
      </w:r>
      <w:r>
        <w:rPr>
          <w:color w:val="231F20"/>
        </w:rPr>
        <w:t>на</w:t>
      </w:r>
      <w:r>
        <w:rPr>
          <w:color w:val="231F20"/>
          <w:spacing w:val="-8"/>
        </w:rPr>
        <w:t> </w:t>
      </w:r>
      <w:r>
        <w:rPr>
          <w:color w:val="231F20"/>
        </w:rPr>
        <w:t>Разделу</w:t>
      </w:r>
      <w:r>
        <w:rPr>
          <w:color w:val="231F20"/>
          <w:spacing w:val="-8"/>
        </w:rPr>
        <w:t> </w:t>
      </w:r>
      <w:r>
        <w:rPr>
          <w:color w:val="231F20"/>
        </w:rPr>
        <w:t>21</w:t>
      </w:r>
      <w:r>
        <w:rPr>
          <w:color w:val="231F20"/>
          <w:spacing w:val="-8"/>
        </w:rPr>
        <w:t> </w:t>
      </w:r>
      <w:r>
        <w:rPr>
          <w:color w:val="231F20"/>
        </w:rPr>
        <w:t>–</w:t>
      </w:r>
      <w:r>
        <w:rPr>
          <w:color w:val="231F20"/>
          <w:spacing w:val="-8"/>
        </w:rPr>
        <w:t> </w:t>
      </w:r>
      <w:r>
        <w:rPr>
          <w:color w:val="231F20"/>
        </w:rPr>
        <w:t>Министарство</w:t>
      </w:r>
      <w:r>
        <w:rPr>
          <w:color w:val="231F20"/>
          <w:spacing w:val="-8"/>
        </w:rPr>
        <w:t> </w:t>
      </w:r>
      <w:r>
        <w:rPr>
          <w:color w:val="231F20"/>
        </w:rPr>
        <w:t>привреде</w:t>
      </w:r>
      <w:r>
        <w:rPr>
          <w:color w:val="231F20"/>
          <w:spacing w:val="-8"/>
        </w:rPr>
        <w:t> </w:t>
      </w:r>
      <w:r>
        <w:rPr>
          <w:color w:val="231F20"/>
        </w:rPr>
        <w:t>средства</w:t>
      </w:r>
      <w:r>
        <w:rPr>
          <w:color w:val="231F20"/>
          <w:spacing w:val="-8"/>
        </w:rPr>
        <w:t> </w:t>
      </w:r>
      <w:r>
        <w:rPr>
          <w:color w:val="231F20"/>
        </w:rPr>
        <w:t>су</w:t>
      </w:r>
      <w:r>
        <w:rPr>
          <w:color w:val="231F20"/>
          <w:spacing w:val="-8"/>
        </w:rPr>
        <w:t> </w:t>
      </w:r>
      <w:r>
        <w:rPr>
          <w:color w:val="231F20"/>
        </w:rPr>
        <w:t>обезбеђена </w:t>
      </w:r>
      <w:r>
        <w:rPr>
          <w:color w:val="231F20"/>
          <w:w w:val="105"/>
        </w:rPr>
        <w:t>за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Програм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1ff09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–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Подстицаји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развоју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конкурентности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привреде,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Програмска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активност/Пројекат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4002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–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Подршка развоју предузетништва у износу од ff00.000.000,00 динара за 2024. годину и пројекцијама средстава у износу од 780.000.000,00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динара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202ff.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годину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79ff.000.000,00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динара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2026.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годину.</w:t>
      </w:r>
    </w:p>
    <w:p>
      <w:pPr>
        <w:pStyle w:val="BodyText"/>
        <w:spacing w:before="127"/>
      </w:pPr>
    </w:p>
    <w:p>
      <w:pPr>
        <w:pStyle w:val="Heading4"/>
        <w:spacing w:before="1"/>
        <w:ind w:left="567" w:firstLine="0"/>
      </w:pPr>
      <w:r>
        <w:rPr>
          <w:color w:val="231F20"/>
          <w:spacing w:val="-6"/>
        </w:rPr>
        <w:t>Опредељена</w:t>
      </w:r>
      <w:r>
        <w:rPr>
          <w:color w:val="231F20"/>
          <w:spacing w:val="2"/>
        </w:rPr>
        <w:t> </w:t>
      </w:r>
      <w:r>
        <w:rPr>
          <w:color w:val="231F20"/>
          <w:spacing w:val="-6"/>
        </w:rPr>
        <w:t>средства</w:t>
      </w:r>
      <w:r>
        <w:rPr>
          <w:color w:val="231F20"/>
          <w:spacing w:val="2"/>
        </w:rPr>
        <w:t> </w:t>
      </w:r>
      <w:r>
        <w:rPr>
          <w:color w:val="231F20"/>
          <w:spacing w:val="-6"/>
        </w:rPr>
        <w:t>по</w:t>
      </w:r>
      <w:r>
        <w:rPr>
          <w:color w:val="231F20"/>
          <w:spacing w:val="2"/>
        </w:rPr>
        <w:t> </w:t>
      </w:r>
      <w:r>
        <w:rPr>
          <w:color w:val="231F20"/>
          <w:spacing w:val="-6"/>
        </w:rPr>
        <w:t>мерама</w:t>
      </w:r>
      <w:r>
        <w:rPr>
          <w:color w:val="231F20"/>
          <w:spacing w:val="3"/>
        </w:rPr>
        <w:t> </w:t>
      </w:r>
      <w:r>
        <w:rPr>
          <w:color w:val="231F20"/>
          <w:spacing w:val="-6"/>
        </w:rPr>
        <w:t>исказана</w:t>
      </w:r>
      <w:r>
        <w:rPr>
          <w:color w:val="231F20"/>
          <w:spacing w:val="2"/>
        </w:rPr>
        <w:t> </w:t>
      </w:r>
      <w:r>
        <w:rPr>
          <w:color w:val="231F20"/>
          <w:spacing w:val="-6"/>
        </w:rPr>
        <w:t>су</w:t>
      </w:r>
      <w:r>
        <w:rPr>
          <w:color w:val="231F20"/>
          <w:spacing w:val="2"/>
        </w:rPr>
        <w:t> </w:t>
      </w:r>
      <w:r>
        <w:rPr>
          <w:color w:val="231F20"/>
          <w:spacing w:val="-6"/>
        </w:rPr>
        <w:t>у</w:t>
      </w:r>
      <w:r>
        <w:rPr>
          <w:color w:val="231F20"/>
          <w:spacing w:val="2"/>
        </w:rPr>
        <w:t> </w:t>
      </w:r>
      <w:r>
        <w:rPr>
          <w:color w:val="231F20"/>
          <w:spacing w:val="-6"/>
        </w:rPr>
        <w:t>поглављу</w:t>
      </w:r>
      <w:r>
        <w:rPr>
          <w:color w:val="231F20"/>
          <w:spacing w:val="3"/>
        </w:rPr>
        <w:t> </w:t>
      </w:r>
      <w:r>
        <w:rPr>
          <w:color w:val="231F20"/>
          <w:spacing w:val="-6"/>
        </w:rPr>
        <w:t>V.</w:t>
      </w:r>
      <w:r>
        <w:rPr>
          <w:color w:val="231F20"/>
          <w:spacing w:val="2"/>
        </w:rPr>
        <w:t> </w:t>
      </w:r>
      <w:r>
        <w:rPr>
          <w:color w:val="231F20"/>
          <w:spacing w:val="-6"/>
        </w:rPr>
        <w:t>Табела</w:t>
      </w:r>
      <w:r>
        <w:rPr>
          <w:color w:val="231F20"/>
          <w:spacing w:val="2"/>
        </w:rPr>
        <w:t> </w:t>
      </w:r>
      <w:r>
        <w:rPr>
          <w:color w:val="231F20"/>
          <w:spacing w:val="-6"/>
        </w:rPr>
        <w:t>Акционог</w:t>
      </w:r>
      <w:r>
        <w:rPr>
          <w:color w:val="231F20"/>
          <w:spacing w:val="2"/>
        </w:rPr>
        <w:t> </w:t>
      </w:r>
      <w:r>
        <w:rPr>
          <w:color w:val="231F20"/>
          <w:spacing w:val="-6"/>
        </w:rPr>
        <w:t>плана.</w:t>
      </w:r>
    </w:p>
    <w:p>
      <w:pPr>
        <w:pStyle w:val="BodyText"/>
        <w:spacing w:line="261" w:lineRule="auto" w:before="75"/>
        <w:ind w:left="284" w:firstLine="283"/>
      </w:pPr>
      <w:r>
        <w:rPr>
          <w:color w:val="231F20"/>
          <w:w w:val="105"/>
        </w:rPr>
        <w:t>У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току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су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преговори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обезбеђивање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додатних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средстава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реализацију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планираних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мера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активности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из међународних извора финансирања (донације, Оперативни програм ИПА 2024-2027 итд.).</w:t>
      </w:r>
    </w:p>
    <w:p>
      <w:pPr>
        <w:pStyle w:val="BodyText"/>
        <w:spacing w:line="261" w:lineRule="auto" w:before="55"/>
        <w:ind w:left="284" w:firstLine="283"/>
      </w:pPr>
      <w:r>
        <w:rPr>
          <w:color w:val="231F20"/>
          <w:w w:val="105"/>
        </w:rPr>
        <w:t>У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оквиру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поглавља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V.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Табела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Акционог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плана,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делу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Извори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финансирања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мере,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приказани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су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донатори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који својим средствима директно финансирају обуке, семинаре, анализе и друге активности.</w:t>
      </w:r>
    </w:p>
    <w:p>
      <w:pPr>
        <w:pStyle w:val="BodyText"/>
        <w:spacing w:line="261" w:lineRule="auto" w:before="56"/>
        <w:ind w:left="284" w:right="251" w:firstLine="283"/>
      </w:pPr>
      <w:r>
        <w:rPr>
          <w:color w:val="231F20"/>
          <w:spacing w:val="-4"/>
          <w:w w:val="105"/>
        </w:rPr>
        <w:t>Финансијски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4"/>
          <w:w w:val="105"/>
        </w:rPr>
        <w:t>ефекти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4"/>
          <w:w w:val="105"/>
        </w:rPr>
        <w:t>за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4"/>
          <w:w w:val="105"/>
        </w:rPr>
        <w:t>спровођење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4"/>
          <w:w w:val="105"/>
        </w:rPr>
        <w:t>Акционог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4"/>
          <w:w w:val="105"/>
        </w:rPr>
        <w:t>плана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4"/>
          <w:w w:val="105"/>
        </w:rPr>
        <w:t>усклађују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4"/>
          <w:w w:val="105"/>
        </w:rPr>
        <w:t>се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4"/>
          <w:w w:val="105"/>
        </w:rPr>
        <w:t>са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4"/>
          <w:w w:val="105"/>
        </w:rPr>
        <w:t>средњорочним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4"/>
          <w:w w:val="105"/>
        </w:rPr>
        <w:t>оквиром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4"/>
          <w:w w:val="105"/>
        </w:rPr>
        <w:t>расхода,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4"/>
          <w:w w:val="105"/>
        </w:rPr>
        <w:t>као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4"/>
          <w:w w:val="105"/>
        </w:rPr>
        <w:t>и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4"/>
          <w:w w:val="105"/>
        </w:rPr>
        <w:t>у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4"/>
          <w:w w:val="105"/>
        </w:rPr>
        <w:t>складу </w:t>
      </w:r>
      <w:r>
        <w:rPr>
          <w:color w:val="231F20"/>
          <w:w w:val="105"/>
        </w:rPr>
        <w:t>са лимитима које Министарство финансија одреди за наредне године за одговарајуће разделе.</w:t>
      </w:r>
    </w:p>
    <w:p>
      <w:pPr>
        <w:pStyle w:val="BodyText"/>
        <w:spacing w:before="127"/>
      </w:pPr>
    </w:p>
    <w:p>
      <w:pPr>
        <w:pStyle w:val="Heading1"/>
        <w:numPr>
          <w:ilvl w:val="0"/>
          <w:numId w:val="2"/>
        </w:numPr>
        <w:tabs>
          <w:tab w:pos="694" w:val="left" w:leader="none"/>
        </w:tabs>
        <w:spacing w:line="240" w:lineRule="auto" w:before="0" w:after="0"/>
        <w:ind w:left="694" w:right="0" w:hanging="410"/>
        <w:jc w:val="left"/>
      </w:pPr>
      <w:bookmarkStart w:name="_TOC_250021" w:id="4"/>
      <w:r>
        <w:rPr>
          <w:color w:val="0054A6"/>
          <w:w w:val="90"/>
        </w:rPr>
        <w:t>ТАБЕЛА</w:t>
      </w:r>
      <w:r>
        <w:rPr>
          <w:color w:val="0054A6"/>
          <w:spacing w:val="62"/>
        </w:rPr>
        <w:t> </w:t>
      </w:r>
      <w:r>
        <w:rPr>
          <w:color w:val="0054A6"/>
          <w:w w:val="90"/>
        </w:rPr>
        <w:t>АКЦИОНОГ</w:t>
      </w:r>
      <w:r>
        <w:rPr>
          <w:color w:val="0054A6"/>
          <w:spacing w:val="63"/>
        </w:rPr>
        <w:t> </w:t>
      </w:r>
      <w:bookmarkEnd w:id="4"/>
      <w:r>
        <w:rPr>
          <w:color w:val="0054A6"/>
          <w:spacing w:val="-2"/>
          <w:w w:val="90"/>
        </w:rPr>
        <w:t>ПЛАНА</w:t>
      </w:r>
    </w:p>
    <w:p>
      <w:pPr>
        <w:pStyle w:val="BodyText"/>
        <w:spacing w:before="2"/>
        <w:rPr>
          <w:rFonts w:ascii="Arial"/>
          <w:b/>
          <w:sz w:val="10"/>
        </w:rPr>
      </w:pPr>
    </w:p>
    <w:tbl>
      <w:tblPr>
        <w:tblW w:w="0" w:type="auto"/>
        <w:jc w:val="left"/>
        <w:tblInd w:w="304" w:type="dxa"/>
        <w:tblBorders>
          <w:top w:val="single" w:sz="8" w:space="0" w:color="AFBDE1"/>
          <w:left w:val="single" w:sz="8" w:space="0" w:color="AFBDE1"/>
          <w:bottom w:val="single" w:sz="8" w:space="0" w:color="AFBDE1"/>
          <w:right w:val="single" w:sz="8" w:space="0" w:color="AFBDE1"/>
          <w:insideH w:val="single" w:sz="8" w:space="0" w:color="AFBDE1"/>
          <w:insideV w:val="single" w:sz="8" w:space="0" w:color="AFBDE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0"/>
        <w:gridCol w:w="6975"/>
      </w:tblGrid>
      <w:tr>
        <w:trPr>
          <w:trHeight w:val="290" w:hRule="atLeast"/>
        </w:trPr>
        <w:tc>
          <w:tcPr>
            <w:tcW w:w="3210" w:type="dxa"/>
            <w:shd w:val="clear" w:color="auto" w:fill="A0B2DB"/>
          </w:tcPr>
          <w:p>
            <w:pPr>
              <w:pStyle w:val="TableParagraph"/>
              <w:spacing w:before="32"/>
              <w:ind w:left="8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Документ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ЈП:</w:t>
            </w:r>
          </w:p>
        </w:tc>
        <w:tc>
          <w:tcPr>
            <w:tcW w:w="6975" w:type="dxa"/>
            <w:shd w:val="clear" w:color="auto" w:fill="A0B2DB"/>
          </w:tcPr>
          <w:p>
            <w:pPr>
              <w:pStyle w:val="TableParagraph"/>
              <w:spacing w:before="32"/>
              <w:ind w:left="80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Стратегија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запошљавања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у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Републици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Србији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период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од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2021.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до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2026.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године</w:t>
            </w:r>
          </w:p>
        </w:tc>
      </w:tr>
      <w:tr>
        <w:trPr>
          <w:trHeight w:val="510" w:hRule="atLeast"/>
        </w:trPr>
        <w:tc>
          <w:tcPr>
            <w:tcW w:w="3210" w:type="dxa"/>
            <w:shd w:val="clear" w:color="auto" w:fill="BDC8E6"/>
          </w:tcPr>
          <w:p>
            <w:pPr>
              <w:pStyle w:val="TableParagraph"/>
              <w:spacing w:before="32"/>
              <w:ind w:left="80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Акциони</w:t>
            </w:r>
            <w:r>
              <w:rPr>
                <w:color w:val="231F20"/>
                <w:spacing w:val="8"/>
                <w:sz w:val="20"/>
              </w:rPr>
              <w:t> </w:t>
            </w:r>
            <w:r>
              <w:rPr>
                <w:color w:val="231F20"/>
                <w:spacing w:val="-2"/>
                <w:w w:val="95"/>
                <w:sz w:val="20"/>
              </w:rPr>
              <w:t>план:</w:t>
            </w:r>
          </w:p>
        </w:tc>
        <w:tc>
          <w:tcPr>
            <w:tcW w:w="6975" w:type="dxa"/>
            <w:shd w:val="clear" w:color="auto" w:fill="BDC8E6"/>
          </w:tcPr>
          <w:p>
            <w:pPr>
              <w:pStyle w:val="TableParagraph"/>
              <w:spacing w:line="228" w:lineRule="auto" w:before="41"/>
              <w:ind w:left="80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Акциони план за период од 2024. до 2026. године за спровођење Стратегије </w:t>
            </w:r>
            <w:r>
              <w:rPr>
                <w:color w:val="231F20"/>
                <w:w w:val="90"/>
                <w:sz w:val="20"/>
              </w:rPr>
              <w:t>запошљавања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Републици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Србији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период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од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2021.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до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2026.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године</w:t>
            </w:r>
          </w:p>
        </w:tc>
      </w:tr>
      <w:tr>
        <w:trPr>
          <w:trHeight w:val="290" w:hRule="atLeast"/>
        </w:trPr>
        <w:tc>
          <w:tcPr>
            <w:tcW w:w="3210" w:type="dxa"/>
            <w:shd w:val="clear" w:color="auto" w:fill="DBE1F2"/>
          </w:tcPr>
          <w:p>
            <w:pPr>
              <w:pStyle w:val="TableParagraph"/>
              <w:spacing w:before="32"/>
              <w:ind w:left="80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Координација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и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извештавање:</w:t>
            </w:r>
          </w:p>
        </w:tc>
        <w:tc>
          <w:tcPr>
            <w:tcW w:w="6975" w:type="dxa"/>
            <w:shd w:val="clear" w:color="auto" w:fill="DBE1F2"/>
          </w:tcPr>
          <w:p>
            <w:pPr>
              <w:pStyle w:val="TableParagraph"/>
              <w:spacing w:before="32"/>
              <w:ind w:left="80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Министарство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рад,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запошљавање,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борачка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и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социјална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питања</w:t>
            </w:r>
          </w:p>
        </w:tc>
      </w:tr>
    </w:tbl>
    <w:p>
      <w:pPr>
        <w:pStyle w:val="BodyText"/>
        <w:spacing w:before="90"/>
        <w:rPr>
          <w:rFonts w:ascii="Arial"/>
          <w:b/>
        </w:rPr>
      </w:pPr>
    </w:p>
    <w:tbl>
      <w:tblPr>
        <w:tblW w:w="0" w:type="auto"/>
        <w:jc w:val="left"/>
        <w:tblInd w:w="304" w:type="dxa"/>
        <w:tblBorders>
          <w:top w:val="single" w:sz="8" w:space="0" w:color="AFBDE1"/>
          <w:left w:val="single" w:sz="8" w:space="0" w:color="AFBDE1"/>
          <w:bottom w:val="single" w:sz="8" w:space="0" w:color="AFBDE1"/>
          <w:right w:val="single" w:sz="8" w:space="0" w:color="AFBDE1"/>
          <w:insideH w:val="single" w:sz="8" w:space="0" w:color="AFBDE1"/>
          <w:insideV w:val="single" w:sz="8" w:space="0" w:color="AFBDE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1032"/>
        <w:gridCol w:w="919"/>
        <w:gridCol w:w="1069"/>
        <w:gridCol w:w="1200"/>
        <w:gridCol w:w="794"/>
        <w:gridCol w:w="1026"/>
        <w:gridCol w:w="1231"/>
        <w:gridCol w:w="1056"/>
      </w:tblGrid>
      <w:tr>
        <w:trPr>
          <w:trHeight w:val="290" w:hRule="atLeast"/>
        </w:trPr>
        <w:tc>
          <w:tcPr>
            <w:tcW w:w="10199" w:type="dxa"/>
            <w:gridSpan w:val="9"/>
            <w:shd w:val="clear" w:color="auto" w:fill="DBE1F2"/>
          </w:tcPr>
          <w:p>
            <w:pPr>
              <w:pStyle w:val="TableParagraph"/>
              <w:spacing w:before="32"/>
              <w:ind w:left="80"/>
              <w:rPr>
                <w:rFonts w:ascii="Arial" w:hAnsi="Arial"/>
                <w:b/>
                <w:sz w:val="20"/>
              </w:rPr>
            </w:pPr>
            <w:r>
              <w:rPr>
                <w:color w:val="231F20"/>
                <w:w w:val="80"/>
                <w:sz w:val="20"/>
              </w:rPr>
              <w:t>Општи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циљ: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Успостављен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стабилан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одрживи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раст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запослености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заснован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на</w:t>
            </w:r>
            <w:r>
              <w:rPr>
                <w:rFonts w:ascii="Arial" w:hAnsi="Arial"/>
                <w:b/>
                <w:color w:val="231F2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знању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достојанственом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4"/>
                <w:w w:val="80"/>
                <w:sz w:val="20"/>
              </w:rPr>
              <w:t>раду</w:t>
            </w:r>
          </w:p>
        </w:tc>
      </w:tr>
      <w:tr>
        <w:trPr>
          <w:trHeight w:val="490" w:hRule="atLeast"/>
        </w:trPr>
        <w:tc>
          <w:tcPr>
            <w:tcW w:w="10199" w:type="dxa"/>
            <w:gridSpan w:val="9"/>
            <w:shd w:val="clear" w:color="auto" w:fill="DBE1F2"/>
          </w:tcPr>
          <w:p>
            <w:pPr>
              <w:pStyle w:val="TableParagraph"/>
              <w:spacing w:line="206" w:lineRule="auto" w:before="58"/>
              <w:ind w:left="80" w:right="31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Институција одговорна за праћење и контролу реализације: Министарство за рад, запошљавање, борачка и социјална</w:t>
            </w:r>
            <w:r>
              <w:rPr>
                <w:color w:val="231F20"/>
                <w:spacing w:val="40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питања</w:t>
            </w:r>
          </w:p>
        </w:tc>
      </w:tr>
      <w:tr>
        <w:trPr>
          <w:trHeight w:val="954" w:hRule="atLeast"/>
        </w:trPr>
        <w:tc>
          <w:tcPr>
            <w:tcW w:w="1872" w:type="dxa"/>
          </w:tcPr>
          <w:p>
            <w:pPr>
              <w:pStyle w:val="TableParagraph"/>
              <w:spacing w:line="206" w:lineRule="auto" w:before="58"/>
              <w:ind w:left="80" w:right="123"/>
              <w:rPr>
                <w:sz w:val="20"/>
              </w:rPr>
            </w:pPr>
            <w:r>
              <w:rPr>
                <w:color w:val="231F20"/>
                <w:sz w:val="20"/>
              </w:rPr>
              <w:t>Показатељи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на </w:t>
            </w:r>
            <w:r>
              <w:rPr>
                <w:color w:val="231F20"/>
                <w:w w:val="90"/>
                <w:sz w:val="20"/>
              </w:rPr>
              <w:t>нивоу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општег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циља </w:t>
            </w:r>
            <w:r>
              <w:rPr>
                <w:color w:val="231F20"/>
                <w:w w:val="85"/>
                <w:sz w:val="20"/>
              </w:rPr>
              <w:t>(показатељ</w:t>
            </w:r>
            <w:r>
              <w:rPr>
                <w:color w:val="231F20"/>
                <w:spacing w:val="18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ефекта)</w:t>
            </w:r>
          </w:p>
        </w:tc>
        <w:tc>
          <w:tcPr>
            <w:tcW w:w="1032" w:type="dxa"/>
          </w:tcPr>
          <w:p>
            <w:pPr>
              <w:pStyle w:val="TableParagraph"/>
              <w:spacing w:line="206" w:lineRule="auto" w:before="58"/>
              <w:ind w:left="80" w:right="143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Јединица </w:t>
            </w:r>
            <w:r>
              <w:rPr>
                <w:color w:val="231F20"/>
                <w:spacing w:val="-4"/>
                <w:sz w:val="20"/>
              </w:rPr>
              <w:t>мере</w:t>
            </w:r>
          </w:p>
        </w:tc>
        <w:tc>
          <w:tcPr>
            <w:tcW w:w="919" w:type="dxa"/>
          </w:tcPr>
          <w:p>
            <w:pPr>
              <w:pStyle w:val="TableParagraph"/>
              <w:spacing w:line="206" w:lineRule="auto" w:before="58"/>
              <w:ind w:left="8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Извор </w:t>
            </w:r>
            <w:r>
              <w:rPr>
                <w:color w:val="231F20"/>
                <w:spacing w:val="-2"/>
                <w:w w:val="85"/>
                <w:sz w:val="20"/>
              </w:rPr>
              <w:t>провере</w:t>
            </w:r>
          </w:p>
        </w:tc>
        <w:tc>
          <w:tcPr>
            <w:tcW w:w="2269" w:type="dxa"/>
            <w:gridSpan w:val="2"/>
          </w:tcPr>
          <w:p>
            <w:pPr>
              <w:pStyle w:val="TableParagraph"/>
              <w:spacing w:before="32"/>
              <w:ind w:left="79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Почетна</w:t>
            </w:r>
            <w:r>
              <w:rPr>
                <w:color w:val="231F20"/>
                <w:spacing w:val="9"/>
                <w:sz w:val="20"/>
              </w:rPr>
              <w:t> </w:t>
            </w:r>
            <w:r>
              <w:rPr>
                <w:color w:val="231F20"/>
                <w:spacing w:val="-2"/>
                <w:w w:val="95"/>
                <w:sz w:val="20"/>
              </w:rPr>
              <w:t>вредност</w:t>
            </w:r>
          </w:p>
        </w:tc>
        <w:tc>
          <w:tcPr>
            <w:tcW w:w="794" w:type="dxa"/>
          </w:tcPr>
          <w:p>
            <w:pPr>
              <w:pStyle w:val="TableParagraph"/>
              <w:spacing w:line="206" w:lineRule="auto" w:before="58"/>
              <w:ind w:left="7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Базна </w:t>
            </w:r>
            <w:r>
              <w:rPr>
                <w:color w:val="231F20"/>
                <w:spacing w:val="-2"/>
                <w:w w:val="85"/>
                <w:sz w:val="20"/>
              </w:rPr>
              <w:t>година</w:t>
            </w:r>
          </w:p>
        </w:tc>
        <w:tc>
          <w:tcPr>
            <w:tcW w:w="2257" w:type="dxa"/>
            <w:gridSpan w:val="2"/>
          </w:tcPr>
          <w:p>
            <w:pPr>
              <w:pStyle w:val="TableParagraph"/>
              <w:spacing w:line="206" w:lineRule="auto" w:before="58"/>
              <w:ind w:left="77" w:right="547"/>
              <w:rPr>
                <w:position w:val="7"/>
                <w:sz w:val="11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Циљана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вредност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 </w:t>
            </w:r>
            <w:r>
              <w:rPr>
                <w:color w:val="231F20"/>
                <w:spacing w:val="-2"/>
                <w:sz w:val="20"/>
              </w:rPr>
              <w:t>2026.</w:t>
            </w:r>
            <w:r>
              <w:rPr>
                <w:color w:val="231F20"/>
                <w:spacing w:val="-2"/>
                <w:position w:val="7"/>
                <w:sz w:val="11"/>
              </w:rPr>
              <w:t>2</w:t>
            </w:r>
          </w:p>
        </w:tc>
        <w:tc>
          <w:tcPr>
            <w:tcW w:w="1056" w:type="dxa"/>
          </w:tcPr>
          <w:p>
            <w:pPr>
              <w:pStyle w:val="TableParagraph"/>
              <w:spacing w:line="206" w:lineRule="auto" w:before="58"/>
              <w:ind w:left="77" w:right="34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Последња </w:t>
            </w:r>
            <w:r>
              <w:rPr>
                <w:color w:val="231F20"/>
                <w:spacing w:val="-2"/>
                <w:sz w:val="20"/>
              </w:rPr>
              <w:t>година важења </w:t>
            </w:r>
            <w:r>
              <w:rPr>
                <w:color w:val="231F20"/>
                <w:spacing w:val="-6"/>
                <w:sz w:val="20"/>
              </w:rPr>
              <w:t>АП</w:t>
            </w:r>
          </w:p>
        </w:tc>
      </w:tr>
      <w:tr>
        <w:trPr>
          <w:trHeight w:val="1132" w:hRule="atLeast"/>
        </w:trPr>
        <w:tc>
          <w:tcPr>
            <w:tcW w:w="1872" w:type="dxa"/>
            <w:tcBorders>
              <w:bottom w:val="nil"/>
            </w:tcBorders>
          </w:tcPr>
          <w:p>
            <w:pPr>
              <w:pStyle w:val="TableParagraph"/>
              <w:spacing w:line="228" w:lineRule="auto" w:before="41"/>
              <w:ind w:left="80" w:right="123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Стопа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запослености </w:t>
            </w:r>
            <w:r>
              <w:rPr>
                <w:color w:val="231F20"/>
                <w:sz w:val="20"/>
              </w:rPr>
              <w:t>по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старосним групама</w:t>
            </w:r>
            <w:r>
              <w:rPr>
                <w:color w:val="231F20"/>
                <w:spacing w:val="-13"/>
                <w:sz w:val="20"/>
              </w:rPr>
              <w:t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13"/>
                <w:sz w:val="20"/>
              </w:rPr>
              <w:t> </w:t>
            </w:r>
            <w:r>
              <w:rPr>
                <w:color w:val="231F20"/>
                <w:sz w:val="20"/>
              </w:rPr>
              <w:t>полу </w:t>
            </w:r>
            <w:r>
              <w:rPr>
                <w:color w:val="231F20"/>
                <w:spacing w:val="-4"/>
                <w:sz w:val="20"/>
              </w:rPr>
              <w:t>(15+,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15-29,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15-64)</w:t>
            </w:r>
          </w:p>
        </w:tc>
        <w:tc>
          <w:tcPr>
            <w:tcW w:w="1032" w:type="dxa"/>
            <w:tcBorders>
              <w:bottom w:val="nil"/>
            </w:tcBorders>
          </w:tcPr>
          <w:p>
            <w:pPr>
              <w:pStyle w:val="TableParagraph"/>
              <w:spacing w:line="228" w:lineRule="auto" w:before="41"/>
              <w:ind w:left="80" w:right="143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Проценат </w:t>
            </w:r>
            <w:r>
              <w:rPr>
                <w:color w:val="231F20"/>
                <w:spacing w:val="-4"/>
                <w:sz w:val="20"/>
              </w:rPr>
              <w:t>(%)</w:t>
            </w:r>
          </w:p>
        </w:tc>
        <w:tc>
          <w:tcPr>
            <w:tcW w:w="919" w:type="dxa"/>
            <w:tcBorders>
              <w:bottom w:val="nil"/>
            </w:tcBorders>
          </w:tcPr>
          <w:p>
            <w:pPr>
              <w:pStyle w:val="TableParagraph"/>
              <w:spacing w:before="32"/>
              <w:ind w:left="80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АРС,</w:t>
            </w:r>
            <w:r>
              <w:rPr>
                <w:color w:val="231F20"/>
                <w:spacing w:val="-4"/>
                <w:w w:val="85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РЗС</w:t>
            </w:r>
          </w:p>
        </w:tc>
        <w:tc>
          <w:tcPr>
            <w:tcW w:w="1069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26" w:lineRule="exact" w:before="32"/>
              <w:ind w:left="7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(15+)</w:t>
            </w:r>
          </w:p>
          <w:p>
            <w:pPr>
              <w:pStyle w:val="TableParagraph"/>
              <w:spacing w:line="228" w:lineRule="auto" w:before="3"/>
              <w:ind w:left="79" w:right="147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w w:val="85"/>
                <w:sz w:val="20"/>
              </w:rPr>
              <w:t>Мушкарци </w:t>
            </w:r>
            <w:r>
              <w:rPr>
                <w:i/>
                <w:color w:val="231F20"/>
                <w:spacing w:val="-4"/>
                <w:w w:val="95"/>
                <w:sz w:val="20"/>
              </w:rPr>
              <w:t>Жене</w:t>
            </w:r>
          </w:p>
          <w:p>
            <w:pPr>
              <w:pStyle w:val="TableParagraph"/>
              <w:spacing w:line="200" w:lineRule="exact" w:before="210"/>
              <w:ind w:left="79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(15-</w:t>
            </w:r>
            <w:r>
              <w:rPr>
                <w:color w:val="231F20"/>
                <w:spacing w:val="-5"/>
                <w:sz w:val="20"/>
              </w:rPr>
              <w:t>29)</w:t>
            </w:r>
          </w:p>
        </w:tc>
        <w:tc>
          <w:tcPr>
            <w:tcW w:w="120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26" w:lineRule="exact" w:before="32"/>
              <w:ind w:left="174"/>
              <w:rPr>
                <w:position w:val="7"/>
                <w:sz w:val="11"/>
              </w:rPr>
            </w:pPr>
            <w:r>
              <w:rPr>
                <w:color w:val="231F20"/>
                <w:spacing w:val="-4"/>
                <w:sz w:val="20"/>
              </w:rPr>
              <w:t>47%</w:t>
            </w:r>
            <w:r>
              <w:rPr>
                <w:color w:val="231F20"/>
                <w:spacing w:val="-4"/>
                <w:position w:val="7"/>
                <w:sz w:val="11"/>
              </w:rPr>
              <w:t>р</w:t>
            </w:r>
          </w:p>
          <w:p>
            <w:pPr>
              <w:pStyle w:val="TableParagraph"/>
              <w:spacing w:line="220" w:lineRule="exact"/>
              <w:ind w:left="189"/>
              <w:rPr>
                <w:i/>
                <w:position w:val="7"/>
                <w:sz w:val="11"/>
              </w:rPr>
            </w:pPr>
            <w:r>
              <w:rPr>
                <w:i/>
                <w:color w:val="231F20"/>
                <w:spacing w:val="-2"/>
                <w:sz w:val="20"/>
              </w:rPr>
              <w:t>54,6%</w:t>
            </w:r>
            <w:r>
              <w:rPr>
                <w:i/>
                <w:color w:val="231F20"/>
                <w:spacing w:val="-2"/>
                <w:position w:val="7"/>
                <w:sz w:val="11"/>
              </w:rPr>
              <w:t>р</w:t>
            </w:r>
          </w:p>
          <w:p>
            <w:pPr>
              <w:pStyle w:val="TableParagraph"/>
              <w:spacing w:line="226" w:lineRule="exact"/>
              <w:ind w:left="169"/>
              <w:rPr>
                <w:i/>
                <w:position w:val="7"/>
                <w:sz w:val="11"/>
              </w:rPr>
            </w:pPr>
            <w:r>
              <w:rPr>
                <w:i/>
                <w:color w:val="231F20"/>
                <w:spacing w:val="-2"/>
                <w:sz w:val="20"/>
              </w:rPr>
              <w:t>39,8%</w:t>
            </w:r>
            <w:r>
              <w:rPr>
                <w:i/>
                <w:color w:val="231F20"/>
                <w:spacing w:val="-2"/>
                <w:position w:val="7"/>
                <w:sz w:val="11"/>
              </w:rPr>
              <w:t>р</w:t>
            </w:r>
          </w:p>
          <w:p>
            <w:pPr>
              <w:pStyle w:val="TableParagraph"/>
              <w:spacing w:line="200" w:lineRule="exact" w:before="208"/>
              <w:ind w:left="19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36,9%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TableParagraph"/>
              <w:spacing w:before="32"/>
              <w:ind w:left="7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2019.</w:t>
            </w:r>
          </w:p>
        </w:tc>
        <w:tc>
          <w:tcPr>
            <w:tcW w:w="1026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26" w:lineRule="exact" w:before="32"/>
              <w:ind w:left="7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(15+)</w:t>
            </w:r>
          </w:p>
          <w:p>
            <w:pPr>
              <w:pStyle w:val="TableParagraph"/>
              <w:spacing w:line="228" w:lineRule="auto" w:before="3"/>
              <w:ind w:left="77" w:right="106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w w:val="85"/>
                <w:sz w:val="20"/>
              </w:rPr>
              <w:t>Мушкарци </w:t>
            </w:r>
            <w:r>
              <w:rPr>
                <w:i/>
                <w:color w:val="231F20"/>
                <w:spacing w:val="-4"/>
                <w:w w:val="95"/>
                <w:sz w:val="20"/>
              </w:rPr>
              <w:t>Жене</w:t>
            </w:r>
          </w:p>
          <w:p>
            <w:pPr>
              <w:pStyle w:val="TableParagraph"/>
              <w:spacing w:line="200" w:lineRule="exact" w:before="210"/>
              <w:ind w:left="77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(15-</w:t>
            </w:r>
            <w:r>
              <w:rPr>
                <w:color w:val="231F20"/>
                <w:spacing w:val="-5"/>
                <w:sz w:val="20"/>
              </w:rPr>
              <w:t>29)</w:t>
            </w:r>
          </w:p>
        </w:tc>
        <w:tc>
          <w:tcPr>
            <w:tcW w:w="1231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26" w:lineRule="exact" w:before="32"/>
              <w:ind w:left="216"/>
              <w:rPr>
                <w:position w:val="7"/>
                <w:sz w:val="11"/>
              </w:rPr>
            </w:pPr>
            <w:r>
              <w:rPr>
                <w:color w:val="231F20"/>
                <w:spacing w:val="-2"/>
                <w:sz w:val="20"/>
              </w:rPr>
              <w:t>53,2%</w:t>
            </w:r>
            <w:r>
              <w:rPr>
                <w:color w:val="231F20"/>
                <w:spacing w:val="-2"/>
                <w:position w:val="7"/>
                <w:sz w:val="11"/>
              </w:rPr>
              <w:t>н</w:t>
            </w:r>
          </w:p>
          <w:p>
            <w:pPr>
              <w:pStyle w:val="TableParagraph"/>
              <w:spacing w:line="220" w:lineRule="exact"/>
              <w:ind w:left="188"/>
              <w:rPr>
                <w:i/>
                <w:position w:val="7"/>
                <w:sz w:val="11"/>
              </w:rPr>
            </w:pPr>
            <w:r>
              <w:rPr>
                <w:i/>
                <w:color w:val="231F20"/>
                <w:spacing w:val="-2"/>
                <w:sz w:val="20"/>
              </w:rPr>
              <w:t>60,2%</w:t>
            </w:r>
            <w:r>
              <w:rPr>
                <w:i/>
                <w:color w:val="231F20"/>
                <w:spacing w:val="-2"/>
                <w:position w:val="7"/>
                <w:sz w:val="11"/>
              </w:rPr>
              <w:t>н</w:t>
            </w:r>
          </w:p>
          <w:p>
            <w:pPr>
              <w:pStyle w:val="TableParagraph"/>
              <w:spacing w:line="226" w:lineRule="exact"/>
              <w:ind w:left="210"/>
              <w:rPr>
                <w:i/>
                <w:position w:val="7"/>
                <w:sz w:val="11"/>
              </w:rPr>
            </w:pPr>
            <w:r>
              <w:rPr>
                <w:i/>
                <w:color w:val="231F20"/>
                <w:spacing w:val="-2"/>
                <w:sz w:val="20"/>
              </w:rPr>
              <w:t>46,8%</w:t>
            </w:r>
            <w:r>
              <w:rPr>
                <w:i/>
                <w:color w:val="231F20"/>
                <w:spacing w:val="-2"/>
                <w:position w:val="7"/>
                <w:sz w:val="11"/>
              </w:rPr>
              <w:t>н</w:t>
            </w:r>
          </w:p>
          <w:p>
            <w:pPr>
              <w:pStyle w:val="TableParagraph"/>
              <w:spacing w:line="200" w:lineRule="exact" w:before="208"/>
              <w:ind w:left="195"/>
              <w:rPr>
                <w:position w:val="7"/>
                <w:sz w:val="11"/>
              </w:rPr>
            </w:pPr>
            <w:r>
              <w:rPr>
                <w:color w:val="231F20"/>
                <w:spacing w:val="-2"/>
                <w:sz w:val="20"/>
              </w:rPr>
              <w:t>42,8%</w:t>
            </w:r>
            <w:r>
              <w:rPr>
                <w:color w:val="231F20"/>
                <w:spacing w:val="-2"/>
                <w:position w:val="7"/>
                <w:sz w:val="11"/>
              </w:rPr>
              <w:t>н</w:t>
            </w:r>
          </w:p>
        </w:tc>
        <w:tc>
          <w:tcPr>
            <w:tcW w:w="1056" w:type="dxa"/>
            <w:tcBorders>
              <w:bottom w:val="nil"/>
            </w:tcBorders>
          </w:tcPr>
          <w:p>
            <w:pPr>
              <w:pStyle w:val="TableParagraph"/>
              <w:spacing w:before="32"/>
              <w:ind w:left="7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</w:tr>
      <w:tr>
        <w:trPr>
          <w:trHeight w:val="220" w:hRule="atLeast"/>
        </w:trPr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6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0" w:lineRule="exact"/>
              <w:ind w:left="79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w w:val="95"/>
                <w:sz w:val="20"/>
              </w:rPr>
              <w:t>Мушкарци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0" w:lineRule="exact"/>
              <w:ind w:left="189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sz w:val="20"/>
              </w:rPr>
              <w:t>42,4%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2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0" w:lineRule="exact"/>
              <w:ind w:left="77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w w:val="95"/>
                <w:sz w:val="20"/>
              </w:rPr>
              <w:t>Мушкарци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0" w:lineRule="exact"/>
              <w:ind w:left="145"/>
              <w:rPr>
                <w:i/>
                <w:position w:val="7"/>
                <w:sz w:val="11"/>
              </w:rPr>
            </w:pPr>
            <w:r>
              <w:rPr>
                <w:i/>
                <w:color w:val="231F20"/>
                <w:spacing w:val="-2"/>
                <w:sz w:val="20"/>
              </w:rPr>
              <w:t>48,1%</w:t>
            </w:r>
            <w:r>
              <w:rPr>
                <w:i/>
                <w:color w:val="231F20"/>
                <w:spacing w:val="-2"/>
                <w:position w:val="7"/>
                <w:sz w:val="11"/>
              </w:rPr>
              <w:t>н</w:t>
            </w:r>
          </w:p>
        </w:tc>
        <w:tc>
          <w:tcPr>
            <w:tcW w:w="105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6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79"/>
              <w:rPr>
                <w:i/>
                <w:sz w:val="20"/>
              </w:rPr>
            </w:pPr>
            <w:r>
              <w:rPr>
                <w:i/>
                <w:color w:val="231F20"/>
                <w:spacing w:val="-4"/>
                <w:w w:val="95"/>
                <w:sz w:val="20"/>
              </w:rPr>
              <w:t>Жене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169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sz w:val="20"/>
              </w:rPr>
              <w:t>31,1%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77"/>
              <w:rPr>
                <w:i/>
                <w:sz w:val="20"/>
              </w:rPr>
            </w:pPr>
            <w:r>
              <w:rPr>
                <w:i/>
                <w:color w:val="231F20"/>
                <w:spacing w:val="-4"/>
                <w:w w:val="95"/>
                <w:sz w:val="20"/>
              </w:rPr>
              <w:t>Жене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167"/>
              <w:rPr>
                <w:i/>
                <w:position w:val="7"/>
                <w:sz w:val="11"/>
              </w:rPr>
            </w:pPr>
            <w:r>
              <w:rPr>
                <w:i/>
                <w:color w:val="231F20"/>
                <w:spacing w:val="-2"/>
                <w:sz w:val="20"/>
              </w:rPr>
              <w:t>37,7%</w:t>
            </w:r>
            <w:r>
              <w:rPr>
                <w:i/>
                <w:color w:val="231F20"/>
                <w:spacing w:val="-2"/>
                <w:position w:val="7"/>
                <w:sz w:val="11"/>
              </w:rPr>
              <w:t>н</w:t>
            </w:r>
          </w:p>
        </w:tc>
        <w:tc>
          <w:tcPr>
            <w:tcW w:w="105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6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0" w:lineRule="exact" w:before="110"/>
              <w:ind w:left="79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(15-</w:t>
            </w:r>
            <w:r>
              <w:rPr>
                <w:color w:val="231F20"/>
                <w:spacing w:val="-5"/>
                <w:sz w:val="20"/>
              </w:rPr>
              <w:t>64)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0" w:lineRule="exact" w:before="110"/>
              <w:ind w:left="197"/>
              <w:rPr>
                <w:position w:val="7"/>
                <w:sz w:val="11"/>
              </w:rPr>
            </w:pPr>
            <w:r>
              <w:rPr>
                <w:color w:val="231F20"/>
                <w:spacing w:val="-2"/>
                <w:sz w:val="20"/>
              </w:rPr>
              <w:t>59,1%</w:t>
            </w:r>
            <w:r>
              <w:rPr>
                <w:color w:val="231F20"/>
                <w:spacing w:val="-2"/>
                <w:position w:val="7"/>
                <w:sz w:val="11"/>
              </w:rPr>
              <w:t>р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0" w:lineRule="exact" w:before="110"/>
              <w:ind w:left="77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(15-</w:t>
            </w:r>
            <w:r>
              <w:rPr>
                <w:color w:val="231F20"/>
                <w:spacing w:val="-5"/>
                <w:sz w:val="20"/>
              </w:rPr>
              <w:t>64)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0" w:lineRule="exact" w:before="110"/>
              <w:ind w:left="152"/>
              <w:rPr>
                <w:position w:val="7"/>
                <w:sz w:val="11"/>
              </w:rPr>
            </w:pPr>
            <w:r>
              <w:rPr>
                <w:color w:val="231F20"/>
                <w:spacing w:val="-2"/>
                <w:sz w:val="20"/>
              </w:rPr>
              <w:t>69,6%</w:t>
            </w:r>
            <w:r>
              <w:rPr>
                <w:color w:val="231F20"/>
                <w:spacing w:val="-2"/>
                <w:position w:val="7"/>
                <w:sz w:val="11"/>
              </w:rPr>
              <w:t>н</w:t>
            </w:r>
          </w:p>
        </w:tc>
        <w:tc>
          <w:tcPr>
            <w:tcW w:w="105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20" w:hRule="atLeast"/>
        </w:trPr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6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0" w:lineRule="exact"/>
              <w:ind w:left="79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w w:val="95"/>
                <w:sz w:val="20"/>
              </w:rPr>
              <w:t>Мушкарци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0" w:lineRule="exact"/>
              <w:ind w:left="189"/>
              <w:rPr>
                <w:i/>
                <w:position w:val="7"/>
                <w:sz w:val="11"/>
              </w:rPr>
            </w:pPr>
            <w:r>
              <w:rPr>
                <w:i/>
                <w:color w:val="231F20"/>
                <w:spacing w:val="-2"/>
                <w:sz w:val="20"/>
              </w:rPr>
              <w:t>65,8%</w:t>
            </w:r>
            <w:r>
              <w:rPr>
                <w:i/>
                <w:color w:val="231F20"/>
                <w:spacing w:val="-2"/>
                <w:position w:val="7"/>
                <w:sz w:val="11"/>
              </w:rPr>
              <w:t>р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2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0" w:lineRule="exact"/>
              <w:ind w:left="77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w w:val="95"/>
                <w:sz w:val="20"/>
              </w:rPr>
              <w:t>Мушкарци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0" w:lineRule="exact"/>
              <w:ind w:left="145"/>
              <w:rPr>
                <w:i/>
                <w:position w:val="7"/>
                <w:sz w:val="11"/>
              </w:rPr>
            </w:pPr>
            <w:r>
              <w:rPr>
                <w:i/>
                <w:color w:val="231F20"/>
                <w:spacing w:val="-2"/>
                <w:sz w:val="20"/>
              </w:rPr>
              <w:t>75,5%</w:t>
            </w:r>
            <w:r>
              <w:rPr>
                <w:i/>
                <w:color w:val="231F20"/>
                <w:spacing w:val="-2"/>
                <w:position w:val="7"/>
                <w:sz w:val="11"/>
              </w:rPr>
              <w:t>н</w:t>
            </w:r>
          </w:p>
        </w:tc>
        <w:tc>
          <w:tcPr>
            <w:tcW w:w="105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57" w:hRule="atLeast"/>
        </w:trPr>
        <w:tc>
          <w:tcPr>
            <w:tcW w:w="187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nil"/>
              <w:right w:val="nil"/>
            </w:tcBorders>
          </w:tcPr>
          <w:p>
            <w:pPr>
              <w:pStyle w:val="TableParagraph"/>
              <w:ind w:left="79"/>
              <w:rPr>
                <w:i/>
                <w:sz w:val="20"/>
              </w:rPr>
            </w:pPr>
            <w:r>
              <w:rPr>
                <w:i/>
                <w:color w:val="231F20"/>
                <w:spacing w:val="-4"/>
                <w:w w:val="95"/>
                <w:sz w:val="20"/>
              </w:rPr>
              <w:t>Жене</w:t>
            </w:r>
          </w:p>
        </w:tc>
        <w:tc>
          <w:tcPr>
            <w:tcW w:w="1200" w:type="dxa"/>
            <w:tcBorders>
              <w:top w:val="nil"/>
              <w:left w:val="nil"/>
            </w:tcBorders>
          </w:tcPr>
          <w:p>
            <w:pPr>
              <w:pStyle w:val="TableParagraph"/>
              <w:ind w:left="169"/>
              <w:rPr>
                <w:i/>
                <w:position w:val="7"/>
                <w:sz w:val="11"/>
              </w:rPr>
            </w:pPr>
            <w:r>
              <w:rPr>
                <w:i/>
                <w:color w:val="231F20"/>
                <w:spacing w:val="-2"/>
                <w:sz w:val="20"/>
              </w:rPr>
              <w:t>52,4%</w:t>
            </w:r>
            <w:r>
              <w:rPr>
                <w:i/>
                <w:color w:val="231F20"/>
                <w:spacing w:val="-2"/>
                <w:position w:val="7"/>
                <w:sz w:val="11"/>
              </w:rPr>
              <w:t>р</w:t>
            </w:r>
          </w:p>
        </w:tc>
        <w:tc>
          <w:tcPr>
            <w:tcW w:w="79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  <w:tcBorders>
              <w:top w:val="nil"/>
              <w:right w:val="nil"/>
            </w:tcBorders>
          </w:tcPr>
          <w:p>
            <w:pPr>
              <w:pStyle w:val="TableParagraph"/>
              <w:ind w:left="77"/>
              <w:rPr>
                <w:i/>
                <w:sz w:val="20"/>
              </w:rPr>
            </w:pPr>
            <w:r>
              <w:rPr>
                <w:i/>
                <w:color w:val="231F20"/>
                <w:spacing w:val="-4"/>
                <w:w w:val="95"/>
                <w:sz w:val="20"/>
              </w:rPr>
              <w:t>Жене</w:t>
            </w:r>
          </w:p>
        </w:tc>
        <w:tc>
          <w:tcPr>
            <w:tcW w:w="1231" w:type="dxa"/>
            <w:tcBorders>
              <w:top w:val="nil"/>
              <w:left w:val="nil"/>
            </w:tcBorders>
          </w:tcPr>
          <w:p>
            <w:pPr>
              <w:pStyle w:val="TableParagraph"/>
              <w:ind w:left="125"/>
              <w:rPr>
                <w:i/>
                <w:position w:val="7"/>
                <w:sz w:val="11"/>
              </w:rPr>
            </w:pPr>
            <w:r>
              <w:rPr>
                <w:i/>
                <w:color w:val="231F20"/>
                <w:spacing w:val="-2"/>
                <w:sz w:val="20"/>
              </w:rPr>
              <w:t>63,7%</w:t>
            </w:r>
            <w:r>
              <w:rPr>
                <w:i/>
                <w:color w:val="231F20"/>
                <w:spacing w:val="-2"/>
                <w:position w:val="7"/>
                <w:sz w:val="11"/>
              </w:rPr>
              <w:t>н</w:t>
            </w:r>
          </w:p>
        </w:tc>
        <w:tc>
          <w:tcPr>
            <w:tcW w:w="105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15"/>
        <w:rPr>
          <w:rFonts w:ascii="Arial"/>
          <w:b/>
        </w:rPr>
      </w:pPr>
      <w:r>
        <w:rPr>
          <w:rFonts w:ascii="Arial"/>
          <w:b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540000</wp:posOffset>
                </wp:positionH>
                <wp:positionV relativeFrom="paragraph">
                  <wp:posOffset>298127</wp:posOffset>
                </wp:positionV>
                <wp:extent cx="2700020" cy="1270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700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0020" h="0">
                              <a:moveTo>
                                <a:pt x="0" y="0"/>
                              </a:moveTo>
                              <a:lnTo>
                                <a:pt x="269999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19699pt;margin-top:23.47463pt;width:212.6pt;height:.1pt;mso-position-horizontal-relative:page;mso-position-vertical-relative:paragraph;z-index:-15727104;mso-wrap-distance-left:0;mso-wrap-distance-right:0" id="docshape39" coordorigin="850,469" coordsize="4252,0" path="m850,469l5102,469e" filled="false" stroked="true" strokeweight=".75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28" w:lineRule="auto" w:before="41"/>
        <w:ind w:left="404" w:right="251" w:hanging="121"/>
        <w:rPr>
          <w:rFonts w:ascii="Trebuchet MS" w:hAnsi="Trebuchet MS"/>
        </w:rPr>
      </w:pPr>
      <w:r>
        <w:rPr>
          <w:rFonts w:ascii="Trebuchet MS" w:hAnsi="Trebuchet MS"/>
          <w:color w:val="231F20"/>
          <w:spacing w:val="-4"/>
          <w:position w:val="7"/>
          <w:sz w:val="11"/>
        </w:rPr>
        <w:t>2</w:t>
      </w:r>
      <w:r>
        <w:rPr>
          <w:rFonts w:ascii="Trebuchet MS" w:hAnsi="Trebuchet MS"/>
          <w:color w:val="231F20"/>
          <w:spacing w:val="30"/>
          <w:position w:val="7"/>
          <w:sz w:val="11"/>
        </w:rPr>
        <w:t> </w:t>
      </w:r>
      <w:r>
        <w:rPr>
          <w:rFonts w:ascii="Trebuchet MS" w:hAnsi="Trebuchet MS"/>
          <w:color w:val="231F20"/>
          <w:spacing w:val="-4"/>
        </w:rPr>
        <w:t>Изворне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4"/>
        </w:rPr>
        <w:t>пројекције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4"/>
        </w:rPr>
        <w:t>за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4"/>
        </w:rPr>
        <w:t>2026.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4"/>
        </w:rPr>
        <w:t>годину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4"/>
        </w:rPr>
        <w:t>саставни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4"/>
        </w:rPr>
        <w:t>су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4"/>
        </w:rPr>
        <w:t>део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4"/>
        </w:rPr>
        <w:t>Стратегије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4"/>
        </w:rPr>
        <w:t>запошљавања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4"/>
        </w:rPr>
        <w:t>у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4"/>
        </w:rPr>
        <w:t>РС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4"/>
        </w:rPr>
        <w:t>за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4"/>
        </w:rPr>
        <w:t>период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4"/>
        </w:rPr>
        <w:t>од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4"/>
        </w:rPr>
        <w:t>2021.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4"/>
        </w:rPr>
        <w:t>до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4"/>
        </w:rPr>
        <w:t>2026. године,</w:t>
      </w:r>
      <w:r>
        <w:rPr>
          <w:rFonts w:ascii="Trebuchet MS" w:hAnsi="Trebuchet MS"/>
          <w:color w:val="231F20"/>
          <w:spacing w:val="-5"/>
        </w:rPr>
        <w:t> </w:t>
      </w:r>
      <w:r>
        <w:rPr>
          <w:rFonts w:ascii="Trebuchet MS" w:hAnsi="Trebuchet MS"/>
          <w:color w:val="231F20"/>
          <w:spacing w:val="-4"/>
        </w:rPr>
        <w:t>а</w:t>
      </w:r>
      <w:r>
        <w:rPr>
          <w:rFonts w:ascii="Trebuchet MS" w:hAnsi="Trebuchet MS"/>
          <w:color w:val="231F20"/>
          <w:spacing w:val="-5"/>
        </w:rPr>
        <w:t> </w:t>
      </w:r>
      <w:r>
        <w:rPr>
          <w:rFonts w:ascii="Trebuchet MS" w:hAnsi="Trebuchet MS"/>
          <w:color w:val="231F20"/>
          <w:spacing w:val="-4"/>
        </w:rPr>
        <w:t>извор</w:t>
      </w:r>
      <w:r>
        <w:rPr>
          <w:rFonts w:ascii="Trebuchet MS" w:hAnsi="Trebuchet MS"/>
          <w:color w:val="231F20"/>
          <w:spacing w:val="-5"/>
        </w:rPr>
        <w:t> </w:t>
      </w:r>
      <w:r>
        <w:rPr>
          <w:rFonts w:ascii="Trebuchet MS" w:hAnsi="Trebuchet MS"/>
          <w:color w:val="231F20"/>
          <w:spacing w:val="-4"/>
        </w:rPr>
        <w:t>пројекција</w:t>
      </w:r>
      <w:r>
        <w:rPr>
          <w:rFonts w:ascii="Trebuchet MS" w:hAnsi="Trebuchet MS"/>
          <w:color w:val="231F20"/>
          <w:spacing w:val="-5"/>
        </w:rPr>
        <w:t> </w:t>
      </w:r>
      <w:r>
        <w:rPr>
          <w:rFonts w:ascii="Trebuchet MS" w:hAnsi="Trebuchet MS"/>
          <w:color w:val="231F20"/>
          <w:spacing w:val="-4"/>
        </w:rPr>
        <w:t>је</w:t>
      </w:r>
      <w:r>
        <w:rPr>
          <w:rFonts w:ascii="Trebuchet MS" w:hAnsi="Trebuchet MS"/>
          <w:color w:val="231F20"/>
          <w:spacing w:val="-5"/>
        </w:rPr>
        <w:t> </w:t>
      </w:r>
      <w:r>
        <w:rPr>
          <w:rFonts w:ascii="Trebuchet MS" w:hAnsi="Trebuchet MS"/>
          <w:color w:val="231F20"/>
          <w:spacing w:val="-4"/>
        </w:rPr>
        <w:t>Студија</w:t>
      </w:r>
      <w:r>
        <w:rPr>
          <w:rFonts w:ascii="Trebuchet MS" w:hAnsi="Trebuchet MS"/>
          <w:color w:val="231F20"/>
          <w:spacing w:val="-5"/>
        </w:rPr>
        <w:t> </w:t>
      </w:r>
      <w:r>
        <w:rPr>
          <w:rFonts w:ascii="Trebuchet MS" w:hAnsi="Trebuchet MS"/>
          <w:color w:val="231F20"/>
          <w:spacing w:val="-4"/>
        </w:rPr>
        <w:t>о</w:t>
      </w:r>
      <w:r>
        <w:rPr>
          <w:rFonts w:ascii="Trebuchet MS" w:hAnsi="Trebuchet MS"/>
          <w:color w:val="231F20"/>
          <w:spacing w:val="-5"/>
        </w:rPr>
        <w:t> </w:t>
      </w:r>
      <w:r>
        <w:rPr>
          <w:rFonts w:ascii="Trebuchet MS" w:hAnsi="Trebuchet MS"/>
          <w:color w:val="231F20"/>
          <w:spacing w:val="-4"/>
        </w:rPr>
        <w:t>положају</w:t>
      </w:r>
      <w:r>
        <w:rPr>
          <w:rFonts w:ascii="Trebuchet MS" w:hAnsi="Trebuchet MS"/>
          <w:color w:val="231F20"/>
          <w:spacing w:val="-5"/>
        </w:rPr>
        <w:t> </w:t>
      </w:r>
      <w:r>
        <w:rPr>
          <w:rFonts w:ascii="Trebuchet MS" w:hAnsi="Trebuchet MS"/>
          <w:color w:val="231F20"/>
          <w:spacing w:val="-4"/>
        </w:rPr>
        <w:t>младих</w:t>
      </w:r>
      <w:r>
        <w:rPr>
          <w:rFonts w:ascii="Trebuchet MS" w:hAnsi="Trebuchet MS"/>
          <w:color w:val="231F20"/>
          <w:spacing w:val="-5"/>
        </w:rPr>
        <w:t> </w:t>
      </w:r>
      <w:r>
        <w:rPr>
          <w:rFonts w:ascii="Trebuchet MS" w:hAnsi="Trebuchet MS"/>
          <w:color w:val="231F20"/>
          <w:spacing w:val="-4"/>
        </w:rPr>
        <w:t>у</w:t>
      </w:r>
      <w:r>
        <w:rPr>
          <w:rFonts w:ascii="Trebuchet MS" w:hAnsi="Trebuchet MS"/>
          <w:color w:val="231F20"/>
          <w:spacing w:val="-5"/>
        </w:rPr>
        <w:t> </w:t>
      </w:r>
      <w:r>
        <w:rPr>
          <w:rFonts w:ascii="Trebuchet MS" w:hAnsi="Trebuchet MS"/>
          <w:color w:val="231F20"/>
          <w:spacing w:val="-4"/>
        </w:rPr>
        <w:t>Србији,</w:t>
      </w:r>
      <w:r>
        <w:rPr>
          <w:rFonts w:ascii="Trebuchet MS" w:hAnsi="Trebuchet MS"/>
          <w:color w:val="231F20"/>
          <w:spacing w:val="-5"/>
        </w:rPr>
        <w:t> </w:t>
      </w:r>
      <w:r>
        <w:rPr>
          <w:rFonts w:ascii="Trebuchet MS" w:hAnsi="Trebuchet MS"/>
          <w:color w:val="231F20"/>
          <w:spacing w:val="-4"/>
        </w:rPr>
        <w:t>ФРЕН</w:t>
      </w:r>
      <w:r>
        <w:rPr>
          <w:rFonts w:ascii="Trebuchet MS" w:hAnsi="Trebuchet MS"/>
          <w:color w:val="231F20"/>
          <w:spacing w:val="-5"/>
        </w:rPr>
        <w:t> </w:t>
      </w:r>
      <w:r>
        <w:rPr>
          <w:rFonts w:ascii="Trebuchet MS" w:hAnsi="Trebuchet MS"/>
          <w:color w:val="231F20"/>
          <w:spacing w:val="-4"/>
        </w:rPr>
        <w:t>(2020.)</w:t>
      </w:r>
      <w:r>
        <w:rPr>
          <w:rFonts w:ascii="Trebuchet MS" w:hAnsi="Trebuchet MS"/>
          <w:color w:val="231F20"/>
          <w:spacing w:val="-5"/>
        </w:rPr>
        <w:t> </w:t>
      </w:r>
      <w:r>
        <w:rPr>
          <w:rFonts w:ascii="Trebuchet MS" w:hAnsi="Trebuchet MS"/>
          <w:color w:val="231F20"/>
          <w:spacing w:val="-4"/>
        </w:rPr>
        <w:t>и</w:t>
      </w:r>
      <w:r>
        <w:rPr>
          <w:rFonts w:ascii="Trebuchet MS" w:hAnsi="Trebuchet MS"/>
          <w:color w:val="231F20"/>
          <w:spacing w:val="-5"/>
        </w:rPr>
        <w:t> </w:t>
      </w:r>
      <w:r>
        <w:rPr>
          <w:rFonts w:ascii="Trebuchet MS" w:hAnsi="Trebuchet MS"/>
          <w:color w:val="231F20"/>
          <w:spacing w:val="-4"/>
        </w:rPr>
        <w:t>Еx-ante</w:t>
      </w:r>
      <w:r>
        <w:rPr>
          <w:rFonts w:ascii="Trebuchet MS" w:hAnsi="Trebuchet MS"/>
          <w:color w:val="231F20"/>
          <w:spacing w:val="-5"/>
        </w:rPr>
        <w:t> </w:t>
      </w:r>
      <w:r>
        <w:rPr>
          <w:rFonts w:ascii="Trebuchet MS" w:hAnsi="Trebuchet MS"/>
          <w:color w:val="231F20"/>
          <w:spacing w:val="-4"/>
        </w:rPr>
        <w:t>анализe</w:t>
      </w:r>
      <w:r>
        <w:rPr>
          <w:rFonts w:ascii="Trebuchet MS" w:hAnsi="Trebuchet MS"/>
          <w:color w:val="231F20"/>
          <w:spacing w:val="-5"/>
        </w:rPr>
        <w:t> </w:t>
      </w:r>
      <w:r>
        <w:rPr>
          <w:rFonts w:ascii="Trebuchet MS" w:hAnsi="Trebuchet MS"/>
          <w:color w:val="231F20"/>
          <w:spacing w:val="-4"/>
        </w:rPr>
        <w:t>Стратегије запошљавања</w:t>
      </w:r>
      <w:r>
        <w:rPr>
          <w:rFonts w:ascii="Trebuchet MS" w:hAnsi="Trebuchet MS"/>
          <w:color w:val="231F20"/>
          <w:spacing w:val="-5"/>
        </w:rPr>
        <w:t> </w:t>
      </w:r>
      <w:r>
        <w:rPr>
          <w:rFonts w:ascii="Trebuchet MS" w:hAnsi="Trebuchet MS"/>
          <w:color w:val="231F20"/>
          <w:spacing w:val="-4"/>
        </w:rPr>
        <w:t>у</w:t>
      </w:r>
      <w:r>
        <w:rPr>
          <w:rFonts w:ascii="Trebuchet MS" w:hAnsi="Trebuchet MS"/>
          <w:color w:val="231F20"/>
          <w:spacing w:val="-5"/>
        </w:rPr>
        <w:t> </w:t>
      </w:r>
      <w:r>
        <w:rPr>
          <w:rFonts w:ascii="Trebuchet MS" w:hAnsi="Trebuchet MS"/>
          <w:color w:val="231F20"/>
          <w:spacing w:val="-4"/>
        </w:rPr>
        <w:t>РС</w:t>
      </w:r>
      <w:r>
        <w:rPr>
          <w:rFonts w:ascii="Trebuchet MS" w:hAnsi="Trebuchet MS"/>
          <w:color w:val="231F20"/>
          <w:spacing w:val="-5"/>
        </w:rPr>
        <w:t> </w:t>
      </w:r>
      <w:r>
        <w:rPr>
          <w:rFonts w:ascii="Trebuchet MS" w:hAnsi="Trebuchet MS"/>
          <w:color w:val="231F20"/>
          <w:spacing w:val="-4"/>
        </w:rPr>
        <w:t>за</w:t>
      </w:r>
      <w:r>
        <w:rPr>
          <w:rFonts w:ascii="Trebuchet MS" w:hAnsi="Trebuchet MS"/>
          <w:color w:val="231F20"/>
          <w:spacing w:val="-5"/>
        </w:rPr>
        <w:t> </w:t>
      </w:r>
      <w:r>
        <w:rPr>
          <w:rFonts w:ascii="Trebuchet MS" w:hAnsi="Trebuchet MS"/>
          <w:color w:val="231F20"/>
          <w:spacing w:val="-4"/>
        </w:rPr>
        <w:t>период</w:t>
      </w:r>
      <w:r>
        <w:rPr>
          <w:rFonts w:ascii="Trebuchet MS" w:hAnsi="Trebuchet MS"/>
          <w:color w:val="231F20"/>
          <w:spacing w:val="-5"/>
        </w:rPr>
        <w:t> </w:t>
      </w:r>
      <w:r>
        <w:rPr>
          <w:rFonts w:ascii="Trebuchet MS" w:hAnsi="Trebuchet MS"/>
          <w:color w:val="231F20"/>
          <w:spacing w:val="-4"/>
        </w:rPr>
        <w:t>од</w:t>
      </w:r>
      <w:r>
        <w:rPr>
          <w:rFonts w:ascii="Trebuchet MS" w:hAnsi="Trebuchet MS"/>
          <w:color w:val="231F20"/>
          <w:spacing w:val="-5"/>
        </w:rPr>
        <w:t> </w:t>
      </w:r>
      <w:r>
        <w:rPr>
          <w:rFonts w:ascii="Trebuchet MS" w:hAnsi="Trebuchet MS"/>
          <w:color w:val="231F20"/>
          <w:spacing w:val="-4"/>
        </w:rPr>
        <w:t>2021.</w:t>
      </w:r>
      <w:r>
        <w:rPr>
          <w:rFonts w:ascii="Trebuchet MS" w:hAnsi="Trebuchet MS"/>
          <w:color w:val="231F20"/>
          <w:spacing w:val="-5"/>
        </w:rPr>
        <w:t> </w:t>
      </w:r>
      <w:r>
        <w:rPr>
          <w:rFonts w:ascii="Trebuchet MS" w:hAnsi="Trebuchet MS"/>
          <w:color w:val="231F20"/>
          <w:spacing w:val="-4"/>
        </w:rPr>
        <w:t>до</w:t>
      </w:r>
      <w:r>
        <w:rPr>
          <w:rFonts w:ascii="Trebuchet MS" w:hAnsi="Trebuchet MS"/>
          <w:color w:val="231F20"/>
          <w:spacing w:val="-5"/>
        </w:rPr>
        <w:t> </w:t>
      </w:r>
      <w:r>
        <w:rPr>
          <w:rFonts w:ascii="Trebuchet MS" w:hAnsi="Trebuchet MS"/>
          <w:color w:val="231F20"/>
          <w:spacing w:val="-4"/>
        </w:rPr>
        <w:t>2026.</w:t>
      </w:r>
      <w:r>
        <w:rPr>
          <w:rFonts w:ascii="Trebuchet MS" w:hAnsi="Trebuchet MS"/>
          <w:color w:val="231F20"/>
          <w:spacing w:val="-5"/>
        </w:rPr>
        <w:t> </w:t>
      </w:r>
      <w:r>
        <w:rPr>
          <w:rFonts w:ascii="Trebuchet MS" w:hAnsi="Trebuchet MS"/>
          <w:color w:val="231F20"/>
          <w:spacing w:val="-4"/>
        </w:rPr>
        <w:t>године,</w:t>
      </w:r>
      <w:r>
        <w:rPr>
          <w:rFonts w:ascii="Trebuchet MS" w:hAnsi="Trebuchet MS"/>
          <w:color w:val="231F20"/>
          <w:spacing w:val="-5"/>
        </w:rPr>
        <w:t> </w:t>
      </w:r>
      <w:r>
        <w:rPr>
          <w:rFonts w:ascii="Trebuchet MS" w:hAnsi="Trebuchet MS"/>
          <w:color w:val="231F20"/>
          <w:spacing w:val="-4"/>
        </w:rPr>
        <w:t>Институт</w:t>
      </w:r>
      <w:r>
        <w:rPr>
          <w:rFonts w:ascii="Trebuchet MS" w:hAnsi="Trebuchet MS"/>
          <w:color w:val="231F20"/>
          <w:spacing w:val="-5"/>
        </w:rPr>
        <w:t> </w:t>
      </w:r>
      <w:r>
        <w:rPr>
          <w:rFonts w:ascii="Trebuchet MS" w:hAnsi="Trebuchet MS"/>
          <w:color w:val="231F20"/>
          <w:spacing w:val="-4"/>
        </w:rPr>
        <w:t>економских</w:t>
      </w:r>
      <w:r>
        <w:rPr>
          <w:rFonts w:ascii="Trebuchet MS" w:hAnsi="Trebuchet MS"/>
          <w:color w:val="231F20"/>
          <w:spacing w:val="-5"/>
        </w:rPr>
        <w:t> </w:t>
      </w:r>
      <w:r>
        <w:rPr>
          <w:rFonts w:ascii="Trebuchet MS" w:hAnsi="Trebuchet MS"/>
          <w:color w:val="231F20"/>
          <w:spacing w:val="-4"/>
        </w:rPr>
        <w:t>наука</w:t>
      </w:r>
      <w:r>
        <w:rPr>
          <w:rFonts w:ascii="Trebuchet MS" w:hAnsi="Trebuchet MS"/>
          <w:color w:val="231F20"/>
          <w:spacing w:val="-5"/>
        </w:rPr>
        <w:t> </w:t>
      </w:r>
      <w:r>
        <w:rPr>
          <w:rFonts w:ascii="Trebuchet MS" w:hAnsi="Trebuchet MS"/>
          <w:color w:val="231F20"/>
          <w:spacing w:val="-4"/>
        </w:rPr>
        <w:t>(2020).</w:t>
      </w:r>
      <w:r>
        <w:rPr>
          <w:rFonts w:ascii="Trebuchet MS" w:hAnsi="Trebuchet MS"/>
          <w:color w:val="231F20"/>
          <w:spacing w:val="-5"/>
        </w:rPr>
        <w:t> </w:t>
      </w:r>
      <w:r>
        <w:rPr>
          <w:rFonts w:ascii="Trebuchet MS" w:hAnsi="Trebuchet MS"/>
          <w:color w:val="231F20"/>
          <w:spacing w:val="-4"/>
        </w:rPr>
        <w:t>Због</w:t>
      </w:r>
      <w:r>
        <w:rPr>
          <w:rFonts w:ascii="Trebuchet MS" w:hAnsi="Trebuchet MS"/>
          <w:color w:val="231F20"/>
          <w:spacing w:val="-5"/>
        </w:rPr>
        <w:t> </w:t>
      </w:r>
      <w:r>
        <w:rPr>
          <w:rFonts w:ascii="Trebuchet MS" w:hAnsi="Trebuchet MS"/>
          <w:color w:val="231F20"/>
          <w:spacing w:val="-4"/>
        </w:rPr>
        <w:t>промене </w:t>
      </w:r>
      <w:r>
        <w:rPr>
          <w:rFonts w:ascii="Trebuchet MS" w:hAnsi="Trebuchet MS"/>
          <w:color w:val="231F20"/>
          <w:spacing w:val="-6"/>
        </w:rPr>
        <w:t>методологије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АРС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у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2021.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години,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циљане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вредности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наведене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у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Стратегији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запошљавања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у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РС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за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период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од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2021. до 2026. године нису релевантне. У оквиру процеса израде Акционог плана за период 2024-2026. године урађена </w:t>
      </w:r>
      <w:r>
        <w:rPr>
          <w:rFonts w:ascii="Trebuchet MS" w:hAnsi="Trebuchet MS"/>
          <w:color w:val="231F20"/>
          <w:spacing w:val="-4"/>
        </w:rPr>
        <w:t>је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4"/>
        </w:rPr>
        <w:t>ревизија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4"/>
        </w:rPr>
        <w:t>појединих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4"/>
        </w:rPr>
        <w:t>циљаних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4"/>
        </w:rPr>
        <w:t>вредности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4"/>
        </w:rPr>
        <w:t>у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4"/>
        </w:rPr>
        <w:t>складу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4"/>
        </w:rPr>
        <w:t>са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4"/>
        </w:rPr>
        <w:t>новом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4"/>
        </w:rPr>
        <w:t>методологијом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4"/>
        </w:rPr>
        <w:t>АРС.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4"/>
        </w:rPr>
        <w:t>РЗС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4"/>
        </w:rPr>
        <w:t>је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4"/>
        </w:rPr>
        <w:t>ревидирао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4"/>
        </w:rPr>
        <w:t>поједине </w:t>
      </w:r>
      <w:r>
        <w:rPr>
          <w:rFonts w:ascii="Trebuchet MS" w:hAnsi="Trebuchet MS"/>
          <w:color w:val="231F20"/>
          <w:spacing w:val="-2"/>
        </w:rPr>
        <w:t>основне</w:t>
      </w:r>
      <w:r>
        <w:rPr>
          <w:rFonts w:ascii="Trebuchet MS" w:hAnsi="Trebuchet MS"/>
          <w:color w:val="231F20"/>
          <w:spacing w:val="-14"/>
        </w:rPr>
        <w:t> </w:t>
      </w:r>
      <w:r>
        <w:rPr>
          <w:rFonts w:ascii="Trebuchet MS" w:hAnsi="Trebuchet MS"/>
          <w:color w:val="231F20"/>
          <w:spacing w:val="-2"/>
        </w:rPr>
        <w:t>показатеље</w:t>
      </w:r>
      <w:r>
        <w:rPr>
          <w:rFonts w:ascii="Trebuchet MS" w:hAnsi="Trebuchet MS"/>
          <w:color w:val="231F20"/>
          <w:spacing w:val="-13"/>
        </w:rPr>
        <w:t> </w:t>
      </w:r>
      <w:r>
        <w:rPr>
          <w:rFonts w:ascii="Trebuchet MS" w:hAnsi="Trebuchet MS"/>
          <w:color w:val="231F20"/>
          <w:spacing w:val="-2"/>
        </w:rPr>
        <w:t>за</w:t>
      </w:r>
      <w:r>
        <w:rPr>
          <w:rFonts w:ascii="Trebuchet MS" w:hAnsi="Trebuchet MS"/>
          <w:color w:val="231F20"/>
          <w:spacing w:val="-13"/>
        </w:rPr>
        <w:t> </w:t>
      </w:r>
      <w:r>
        <w:rPr>
          <w:rFonts w:ascii="Trebuchet MS" w:hAnsi="Trebuchet MS"/>
          <w:color w:val="231F20"/>
          <w:spacing w:val="-2"/>
        </w:rPr>
        <w:t>2019.</w:t>
      </w:r>
      <w:r>
        <w:rPr>
          <w:rFonts w:ascii="Trebuchet MS" w:hAnsi="Trebuchet MS"/>
          <w:color w:val="231F20"/>
          <w:spacing w:val="-13"/>
        </w:rPr>
        <w:t> </w:t>
      </w:r>
      <w:r>
        <w:rPr>
          <w:rFonts w:ascii="Trebuchet MS" w:hAnsi="Trebuchet MS"/>
          <w:color w:val="231F20"/>
          <w:spacing w:val="-2"/>
        </w:rPr>
        <w:t>годину</w:t>
      </w:r>
      <w:r>
        <w:rPr>
          <w:rFonts w:ascii="Trebuchet MS" w:hAnsi="Trebuchet MS"/>
          <w:color w:val="231F20"/>
          <w:spacing w:val="-13"/>
        </w:rPr>
        <w:t> </w:t>
      </w:r>
      <w:r>
        <w:rPr>
          <w:rFonts w:ascii="Trebuchet MS" w:hAnsi="Trebuchet MS"/>
          <w:color w:val="231F20"/>
          <w:spacing w:val="-2"/>
        </w:rPr>
        <w:t>за</w:t>
      </w:r>
      <w:r>
        <w:rPr>
          <w:rFonts w:ascii="Trebuchet MS" w:hAnsi="Trebuchet MS"/>
          <w:color w:val="231F20"/>
          <w:spacing w:val="-13"/>
        </w:rPr>
        <w:t> </w:t>
      </w:r>
      <w:r>
        <w:rPr>
          <w:rFonts w:ascii="Trebuchet MS" w:hAnsi="Trebuchet MS"/>
          <w:color w:val="231F20"/>
          <w:spacing w:val="-2"/>
        </w:rPr>
        <w:t>категорију</w:t>
      </w:r>
      <w:r>
        <w:rPr>
          <w:rFonts w:ascii="Trebuchet MS" w:hAnsi="Trebuchet MS"/>
          <w:color w:val="231F20"/>
          <w:spacing w:val="-13"/>
        </w:rPr>
        <w:t> </w:t>
      </w:r>
      <w:r>
        <w:rPr>
          <w:rFonts w:ascii="Trebuchet MS" w:hAnsi="Trebuchet MS"/>
          <w:color w:val="231F20"/>
          <w:spacing w:val="-2"/>
        </w:rPr>
        <w:t>15+</w:t>
      </w:r>
      <w:r>
        <w:rPr>
          <w:rFonts w:ascii="Trebuchet MS" w:hAnsi="Trebuchet MS"/>
          <w:color w:val="231F20"/>
          <w:spacing w:val="-13"/>
        </w:rPr>
        <w:t> </w:t>
      </w:r>
      <w:r>
        <w:rPr>
          <w:rFonts w:ascii="Trebuchet MS" w:hAnsi="Trebuchet MS"/>
          <w:color w:val="231F20"/>
          <w:spacing w:val="-2"/>
        </w:rPr>
        <w:t>и</w:t>
      </w:r>
      <w:r>
        <w:rPr>
          <w:rFonts w:ascii="Trebuchet MS" w:hAnsi="Trebuchet MS"/>
          <w:color w:val="231F20"/>
          <w:spacing w:val="-13"/>
        </w:rPr>
        <w:t> </w:t>
      </w:r>
      <w:r>
        <w:rPr>
          <w:rFonts w:ascii="Trebuchet MS" w:hAnsi="Trebuchet MS"/>
          <w:color w:val="231F20"/>
          <w:spacing w:val="-2"/>
        </w:rPr>
        <w:t>15-64,</w:t>
      </w:r>
      <w:r>
        <w:rPr>
          <w:rFonts w:ascii="Trebuchet MS" w:hAnsi="Trebuchet MS"/>
          <w:color w:val="231F20"/>
          <w:spacing w:val="-13"/>
        </w:rPr>
        <w:t> </w:t>
      </w:r>
      <w:r>
        <w:rPr>
          <w:rFonts w:ascii="Trebuchet MS" w:hAnsi="Trebuchet MS"/>
          <w:color w:val="231F20"/>
          <w:spacing w:val="-2"/>
        </w:rPr>
        <w:t>који</w:t>
      </w:r>
      <w:r>
        <w:rPr>
          <w:rFonts w:ascii="Trebuchet MS" w:hAnsi="Trebuchet MS"/>
          <w:color w:val="231F20"/>
          <w:spacing w:val="-13"/>
        </w:rPr>
        <w:t> </w:t>
      </w:r>
      <w:r>
        <w:rPr>
          <w:rFonts w:ascii="Trebuchet MS" w:hAnsi="Trebuchet MS"/>
          <w:color w:val="231F20"/>
          <w:spacing w:val="-2"/>
        </w:rPr>
        <w:t>су</w:t>
      </w:r>
      <w:r>
        <w:rPr>
          <w:rFonts w:ascii="Trebuchet MS" w:hAnsi="Trebuchet MS"/>
          <w:color w:val="231F20"/>
          <w:spacing w:val="-13"/>
        </w:rPr>
        <w:t> </w:t>
      </w:r>
      <w:r>
        <w:rPr>
          <w:rFonts w:ascii="Trebuchet MS" w:hAnsi="Trebuchet MS"/>
          <w:color w:val="231F20"/>
          <w:spacing w:val="-2"/>
        </w:rPr>
        <w:t>приказани</w:t>
      </w:r>
      <w:r>
        <w:rPr>
          <w:rFonts w:ascii="Trebuchet MS" w:hAnsi="Trebuchet MS"/>
          <w:color w:val="231F20"/>
          <w:spacing w:val="-13"/>
        </w:rPr>
        <w:t> </w:t>
      </w:r>
      <w:r>
        <w:rPr>
          <w:rFonts w:ascii="Trebuchet MS" w:hAnsi="Trebuchet MS"/>
          <w:color w:val="231F20"/>
          <w:spacing w:val="-2"/>
        </w:rPr>
        <w:t>са</w:t>
      </w:r>
      <w:r>
        <w:rPr>
          <w:rFonts w:ascii="Trebuchet MS" w:hAnsi="Trebuchet MS"/>
          <w:color w:val="231F20"/>
          <w:spacing w:val="-13"/>
        </w:rPr>
        <w:t> </w:t>
      </w:r>
      <w:r>
        <w:rPr>
          <w:rFonts w:ascii="Trebuchet MS" w:hAnsi="Trebuchet MS"/>
          <w:color w:val="231F20"/>
          <w:spacing w:val="-2"/>
        </w:rPr>
        <w:t>ознаком</w:t>
      </w:r>
      <w:r>
        <w:rPr>
          <w:rFonts w:ascii="Trebuchet MS" w:hAnsi="Trebuchet MS"/>
          <w:color w:val="231F20"/>
          <w:spacing w:val="10"/>
        </w:rPr>
        <w:t> </w:t>
      </w:r>
      <w:r>
        <w:rPr>
          <w:rFonts w:ascii="Arial" w:hAnsi="Arial"/>
          <w:i/>
          <w:color w:val="231F20"/>
          <w:spacing w:val="-2"/>
          <w:position w:val="7"/>
          <w:sz w:val="11"/>
        </w:rPr>
        <w:t>р</w:t>
      </w:r>
      <w:r>
        <w:rPr>
          <w:rFonts w:ascii="Arial" w:hAnsi="Arial"/>
          <w:i/>
          <w:color w:val="231F20"/>
          <w:spacing w:val="-4"/>
          <w:position w:val="7"/>
          <w:sz w:val="11"/>
        </w:rPr>
        <w:t> </w:t>
      </w:r>
      <w:r>
        <w:rPr>
          <w:rFonts w:ascii="Arial" w:hAnsi="Arial"/>
          <w:i/>
          <w:color w:val="231F20"/>
          <w:spacing w:val="-2"/>
          <w:position w:val="7"/>
          <w:sz w:val="11"/>
        </w:rPr>
        <w:t>(ревидирани)</w:t>
      </w:r>
      <w:r>
        <w:rPr>
          <w:rFonts w:ascii="Trebuchet MS" w:hAnsi="Trebuchet MS"/>
          <w:color w:val="231F20"/>
          <w:spacing w:val="-2"/>
        </w:rPr>
        <w:t>.</w:t>
      </w:r>
    </w:p>
    <w:p>
      <w:pPr>
        <w:pStyle w:val="BodyText"/>
        <w:spacing w:line="228" w:lineRule="auto"/>
        <w:ind w:left="404" w:right="405"/>
        <w:rPr>
          <w:rFonts w:ascii="Trebuchet MS" w:hAnsi="Trebuchet MS"/>
        </w:rPr>
      </w:pPr>
      <w:r>
        <w:rPr>
          <w:rFonts w:ascii="Trebuchet MS" w:hAnsi="Trebuchet MS"/>
          <w:color w:val="231F20"/>
          <w:spacing w:val="-6"/>
        </w:rPr>
        <w:t>На</w:t>
      </w:r>
      <w:r>
        <w:rPr>
          <w:rFonts w:ascii="Trebuchet MS" w:hAnsi="Trebuchet MS"/>
          <w:color w:val="231F20"/>
          <w:spacing w:val="-13"/>
        </w:rPr>
        <w:t> </w:t>
      </w:r>
      <w:r>
        <w:rPr>
          <w:rFonts w:ascii="Trebuchet MS" w:hAnsi="Trebuchet MS"/>
          <w:color w:val="231F20"/>
          <w:spacing w:val="-6"/>
        </w:rPr>
        <w:t>основу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ревидираних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показатеља,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извршене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су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нове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пројекције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за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показатеље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за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2026.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годину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који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су,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уколико </w:t>
      </w:r>
      <w:r>
        <w:rPr>
          <w:rFonts w:ascii="Trebuchet MS" w:hAnsi="Trebuchet MS"/>
          <w:color w:val="231F20"/>
          <w:spacing w:val="-4"/>
        </w:rPr>
        <w:t>су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4"/>
        </w:rPr>
        <w:t>различити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4"/>
        </w:rPr>
        <w:t>у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4"/>
        </w:rPr>
        <w:t>односу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4"/>
        </w:rPr>
        <w:t>на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4"/>
        </w:rPr>
        <w:t>пројекције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4"/>
        </w:rPr>
        <w:t>из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4"/>
        </w:rPr>
        <w:t>Стратегије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4"/>
        </w:rPr>
        <w:t>запошљавања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4"/>
        </w:rPr>
        <w:t>у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4"/>
        </w:rPr>
        <w:t>РС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4"/>
        </w:rPr>
        <w:t>за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4"/>
        </w:rPr>
        <w:t>период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4"/>
        </w:rPr>
        <w:t>од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4"/>
        </w:rPr>
        <w:t>2021.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4"/>
        </w:rPr>
        <w:t>до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4"/>
        </w:rPr>
        <w:t>2026.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4"/>
        </w:rPr>
        <w:t>године, </w:t>
      </w:r>
      <w:r>
        <w:rPr>
          <w:rFonts w:ascii="Trebuchet MS" w:hAnsi="Trebuchet MS"/>
          <w:color w:val="231F20"/>
        </w:rPr>
        <w:t>приказани са ознаком </w:t>
      </w:r>
      <w:r>
        <w:rPr>
          <w:rFonts w:ascii="Arial" w:hAnsi="Arial"/>
          <w:i/>
          <w:color w:val="231F20"/>
          <w:position w:val="7"/>
          <w:sz w:val="11"/>
        </w:rPr>
        <w:t>н (нови)</w:t>
      </w:r>
      <w:r>
        <w:rPr>
          <w:rFonts w:ascii="Trebuchet MS" w:hAnsi="Trebuchet MS"/>
          <w:color w:val="231F20"/>
        </w:rPr>
        <w:t>.</w:t>
      </w:r>
    </w:p>
    <w:p>
      <w:pPr>
        <w:pStyle w:val="BodyText"/>
        <w:spacing w:line="228" w:lineRule="auto"/>
        <w:ind w:left="404"/>
        <w:rPr>
          <w:rFonts w:ascii="Trebuchet MS" w:hAnsi="Trebuchet MS"/>
        </w:rPr>
      </w:pPr>
      <w:r>
        <w:rPr>
          <w:rFonts w:ascii="Trebuchet MS" w:hAnsi="Trebuchet MS"/>
          <w:color w:val="231F20"/>
          <w:spacing w:val="-6"/>
        </w:rPr>
        <w:t>Исто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се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односи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и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на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циљане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вредности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за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удео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рањиве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запослености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будући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да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је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РЗС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објавио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1.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децембра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2023. </w:t>
      </w:r>
      <w:r>
        <w:rPr>
          <w:rFonts w:ascii="Trebuchet MS" w:hAnsi="Trebuchet MS"/>
          <w:color w:val="231F20"/>
          <w:spacing w:val="-4"/>
        </w:rPr>
        <w:t>године</w:t>
      </w:r>
      <w:r>
        <w:rPr>
          <w:rFonts w:ascii="Trebuchet MS" w:hAnsi="Trebuchet MS"/>
          <w:color w:val="231F20"/>
          <w:spacing w:val="-12"/>
        </w:rPr>
        <w:t> </w:t>
      </w:r>
      <w:r>
        <w:rPr>
          <w:rFonts w:ascii="Trebuchet MS" w:hAnsi="Trebuchet MS"/>
          <w:color w:val="231F20"/>
          <w:spacing w:val="-4"/>
        </w:rPr>
        <w:t>податке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након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постпописне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ревизије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неопходне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за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израчунавање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рањиве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запослености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за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2021.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и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2022. </w:t>
      </w:r>
      <w:r>
        <w:rPr>
          <w:rFonts w:ascii="Trebuchet MS" w:hAnsi="Trebuchet MS"/>
          <w:color w:val="231F20"/>
          <w:spacing w:val="-6"/>
        </w:rPr>
        <w:t>годину. Показатељи: Удео рањиве запослености и Стопа ризика од сиромаштва код запослених су допуњени </w:t>
      </w:r>
      <w:r>
        <w:rPr>
          <w:rFonts w:ascii="Trebuchet MS" w:hAnsi="Trebuchet MS"/>
          <w:color w:val="231F20"/>
        </w:rPr>
        <w:t>подацима по полу.</w:t>
      </w:r>
    </w:p>
    <w:p>
      <w:pPr>
        <w:pStyle w:val="BodyText"/>
        <w:spacing w:after="0" w:line="228" w:lineRule="auto"/>
        <w:rPr>
          <w:rFonts w:ascii="Trebuchet MS" w:hAnsi="Trebuchet MS"/>
        </w:rPr>
        <w:sectPr>
          <w:pgSz w:w="11910" w:h="16840"/>
          <w:pgMar w:header="0" w:footer="809" w:top="1060" w:bottom="1000" w:left="566" w:right="566"/>
        </w:sectPr>
      </w:pPr>
    </w:p>
    <w:p>
      <w:pPr>
        <w:spacing w:line="240" w:lineRule="auto" w:before="148" w:after="0"/>
        <w:rPr>
          <w:sz w:val="20"/>
        </w:rPr>
      </w:pPr>
    </w:p>
    <w:tbl>
      <w:tblPr>
        <w:tblW w:w="0" w:type="auto"/>
        <w:jc w:val="left"/>
        <w:tblInd w:w="304" w:type="dxa"/>
        <w:tblBorders>
          <w:top w:val="single" w:sz="8" w:space="0" w:color="AFBDE1"/>
          <w:left w:val="single" w:sz="8" w:space="0" w:color="AFBDE1"/>
          <w:bottom w:val="single" w:sz="8" w:space="0" w:color="AFBDE1"/>
          <w:right w:val="single" w:sz="8" w:space="0" w:color="AFBDE1"/>
          <w:insideH w:val="single" w:sz="8" w:space="0" w:color="AFBDE1"/>
          <w:insideV w:val="single" w:sz="8" w:space="0" w:color="AFBDE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1032"/>
        <w:gridCol w:w="919"/>
        <w:gridCol w:w="2268"/>
        <w:gridCol w:w="794"/>
        <w:gridCol w:w="2257"/>
        <w:gridCol w:w="1056"/>
      </w:tblGrid>
      <w:tr>
        <w:trPr>
          <w:trHeight w:val="2490" w:hRule="atLeast"/>
        </w:trPr>
        <w:tc>
          <w:tcPr>
            <w:tcW w:w="1872" w:type="dxa"/>
          </w:tcPr>
          <w:p>
            <w:pPr>
              <w:pStyle w:val="TableParagraph"/>
              <w:spacing w:line="228" w:lineRule="auto" w:before="41"/>
              <w:ind w:left="80" w:right="123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Стопа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активности </w:t>
            </w:r>
            <w:r>
              <w:rPr>
                <w:color w:val="231F20"/>
                <w:sz w:val="20"/>
              </w:rPr>
              <w:t>по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старосним групама</w:t>
            </w:r>
            <w:r>
              <w:rPr>
                <w:color w:val="231F20"/>
                <w:spacing w:val="-13"/>
                <w:sz w:val="20"/>
              </w:rPr>
              <w:t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13"/>
                <w:sz w:val="20"/>
              </w:rPr>
              <w:t> </w:t>
            </w:r>
            <w:r>
              <w:rPr>
                <w:color w:val="231F20"/>
                <w:sz w:val="20"/>
              </w:rPr>
              <w:t>полу </w:t>
            </w:r>
            <w:r>
              <w:rPr>
                <w:color w:val="231F20"/>
                <w:w w:val="85"/>
                <w:sz w:val="20"/>
              </w:rPr>
              <w:t>(15+,</w:t>
            </w:r>
            <w:r>
              <w:rPr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15-29,</w:t>
            </w:r>
            <w:r>
              <w:rPr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15-</w:t>
            </w:r>
            <w:r>
              <w:rPr>
                <w:color w:val="231F20"/>
                <w:w w:val="85"/>
                <w:sz w:val="20"/>
              </w:rPr>
              <w:t>64)</w:t>
            </w:r>
          </w:p>
        </w:tc>
        <w:tc>
          <w:tcPr>
            <w:tcW w:w="1032" w:type="dxa"/>
          </w:tcPr>
          <w:p>
            <w:pPr>
              <w:pStyle w:val="TableParagraph"/>
              <w:spacing w:line="228" w:lineRule="auto" w:before="41"/>
              <w:ind w:left="80" w:right="143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Проценат </w:t>
            </w:r>
            <w:r>
              <w:rPr>
                <w:color w:val="231F20"/>
                <w:spacing w:val="-4"/>
                <w:sz w:val="20"/>
              </w:rPr>
              <w:t>(%)</w:t>
            </w:r>
          </w:p>
        </w:tc>
        <w:tc>
          <w:tcPr>
            <w:tcW w:w="919" w:type="dxa"/>
          </w:tcPr>
          <w:p>
            <w:pPr>
              <w:pStyle w:val="TableParagraph"/>
              <w:spacing w:before="32"/>
              <w:ind w:left="0" w:right="6"/>
              <w:jc w:val="center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АРС,</w:t>
            </w:r>
            <w:r>
              <w:rPr>
                <w:color w:val="231F20"/>
                <w:spacing w:val="-4"/>
                <w:w w:val="85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РЗС</w:t>
            </w:r>
          </w:p>
        </w:tc>
        <w:tc>
          <w:tcPr>
            <w:tcW w:w="2268" w:type="dxa"/>
          </w:tcPr>
          <w:p>
            <w:pPr>
              <w:pStyle w:val="TableParagraph"/>
              <w:tabs>
                <w:tab w:pos="1190" w:val="left" w:leader="none"/>
              </w:tabs>
              <w:spacing w:line="226" w:lineRule="exact" w:before="32"/>
              <w:ind w:left="79"/>
              <w:rPr>
                <w:position w:val="7"/>
                <w:sz w:val="11"/>
              </w:rPr>
            </w:pPr>
            <w:r>
              <w:rPr>
                <w:color w:val="231F20"/>
                <w:spacing w:val="-2"/>
                <w:sz w:val="20"/>
              </w:rPr>
              <w:t>(15+)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52,9%</w:t>
            </w:r>
            <w:r>
              <w:rPr>
                <w:color w:val="231F20"/>
                <w:spacing w:val="-2"/>
                <w:position w:val="7"/>
                <w:sz w:val="11"/>
              </w:rPr>
              <w:t>р</w:t>
            </w:r>
          </w:p>
          <w:p>
            <w:pPr>
              <w:pStyle w:val="TableParagraph"/>
              <w:tabs>
                <w:tab w:pos="1205" w:val="left" w:leader="none"/>
              </w:tabs>
              <w:spacing w:line="228" w:lineRule="auto" w:before="3"/>
              <w:ind w:left="79" w:right="515"/>
              <w:rPr>
                <w:i/>
                <w:position w:val="7"/>
                <w:sz w:val="11"/>
              </w:rPr>
            </w:pPr>
            <w:r>
              <w:rPr>
                <w:i/>
                <w:color w:val="231F20"/>
                <w:spacing w:val="-2"/>
                <w:w w:val="95"/>
                <w:sz w:val="20"/>
              </w:rPr>
              <w:t>Мушкарци</w:t>
            </w:r>
            <w:r>
              <w:rPr>
                <w:i/>
                <w:color w:val="231F20"/>
                <w:sz w:val="20"/>
              </w:rPr>
              <w:tab/>
            </w:r>
            <w:r>
              <w:rPr>
                <w:i/>
                <w:color w:val="231F20"/>
                <w:spacing w:val="-2"/>
                <w:w w:val="90"/>
                <w:sz w:val="20"/>
              </w:rPr>
              <w:t>61,1%</w:t>
            </w:r>
            <w:r>
              <w:rPr>
                <w:i/>
                <w:color w:val="231F20"/>
                <w:spacing w:val="-2"/>
                <w:w w:val="90"/>
                <w:position w:val="7"/>
                <w:sz w:val="11"/>
              </w:rPr>
              <w:t>р</w:t>
            </w:r>
            <w:r>
              <w:rPr>
                <w:i/>
                <w:color w:val="231F20"/>
                <w:spacing w:val="40"/>
                <w:position w:val="7"/>
                <w:sz w:val="11"/>
              </w:rPr>
              <w:t> </w:t>
            </w:r>
            <w:r>
              <w:rPr>
                <w:i/>
                <w:color w:val="231F20"/>
                <w:spacing w:val="-4"/>
                <w:w w:val="95"/>
                <w:sz w:val="20"/>
              </w:rPr>
              <w:t>Жене</w:t>
            </w:r>
            <w:r>
              <w:rPr>
                <w:i/>
                <w:color w:val="231F20"/>
                <w:sz w:val="20"/>
              </w:rPr>
              <w:tab/>
            </w:r>
            <w:r>
              <w:rPr>
                <w:i/>
                <w:color w:val="231F20"/>
                <w:spacing w:val="-38"/>
                <w:sz w:val="20"/>
              </w:rPr>
              <w:t> </w:t>
            </w:r>
            <w:r>
              <w:rPr>
                <w:i/>
                <w:color w:val="231F20"/>
                <w:spacing w:val="-4"/>
                <w:w w:val="90"/>
                <w:sz w:val="20"/>
              </w:rPr>
              <w:t>45,2%</w:t>
            </w:r>
            <w:r>
              <w:rPr>
                <w:i/>
                <w:color w:val="231F20"/>
                <w:spacing w:val="-4"/>
                <w:w w:val="90"/>
                <w:position w:val="7"/>
                <w:sz w:val="11"/>
              </w:rPr>
              <w:t>р</w:t>
            </w:r>
          </w:p>
          <w:p>
            <w:pPr>
              <w:pStyle w:val="TableParagraph"/>
              <w:tabs>
                <w:tab w:pos="1213" w:val="left" w:leader="none"/>
              </w:tabs>
              <w:spacing w:line="226" w:lineRule="exact" w:before="210"/>
              <w:ind w:left="79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(15-</w:t>
            </w:r>
            <w:r>
              <w:rPr>
                <w:color w:val="231F20"/>
                <w:spacing w:val="-5"/>
                <w:sz w:val="20"/>
              </w:rPr>
              <w:t>29)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5"/>
                <w:sz w:val="20"/>
              </w:rPr>
              <w:t>47%</w:t>
            </w:r>
          </w:p>
          <w:p>
            <w:pPr>
              <w:pStyle w:val="TableParagraph"/>
              <w:tabs>
                <w:tab w:pos="1205" w:val="left" w:leader="none"/>
              </w:tabs>
              <w:spacing w:line="220" w:lineRule="exact"/>
              <w:ind w:left="79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w w:val="95"/>
                <w:sz w:val="20"/>
              </w:rPr>
              <w:t>Мушкарци</w:t>
            </w:r>
            <w:r>
              <w:rPr>
                <w:i/>
                <w:color w:val="231F20"/>
                <w:sz w:val="20"/>
              </w:rPr>
              <w:tab/>
            </w:r>
            <w:r>
              <w:rPr>
                <w:i/>
                <w:color w:val="231F20"/>
                <w:spacing w:val="-2"/>
                <w:w w:val="95"/>
                <w:sz w:val="20"/>
              </w:rPr>
              <w:t>53,6%</w:t>
            </w:r>
          </w:p>
          <w:p>
            <w:pPr>
              <w:pStyle w:val="TableParagraph"/>
              <w:tabs>
                <w:tab w:pos="1228" w:val="left" w:leader="none"/>
              </w:tabs>
              <w:spacing w:line="226" w:lineRule="exact"/>
              <w:ind w:left="79"/>
              <w:rPr>
                <w:i/>
                <w:sz w:val="20"/>
              </w:rPr>
            </w:pPr>
            <w:r>
              <w:rPr>
                <w:i/>
                <w:color w:val="231F20"/>
                <w:spacing w:val="-4"/>
                <w:w w:val="95"/>
                <w:sz w:val="20"/>
              </w:rPr>
              <w:t>Жене</w:t>
            </w:r>
            <w:r>
              <w:rPr>
                <w:i/>
                <w:color w:val="231F20"/>
                <w:sz w:val="20"/>
              </w:rPr>
              <w:tab/>
            </w:r>
            <w:r>
              <w:rPr>
                <w:i/>
                <w:color w:val="231F20"/>
                <w:spacing w:val="-2"/>
                <w:w w:val="95"/>
                <w:sz w:val="20"/>
              </w:rPr>
              <w:t>40,1%</w:t>
            </w:r>
          </w:p>
          <w:p>
            <w:pPr>
              <w:pStyle w:val="TableParagraph"/>
              <w:tabs>
                <w:tab w:pos="1256" w:val="left" w:leader="none"/>
              </w:tabs>
              <w:spacing w:line="226" w:lineRule="exact" w:before="207"/>
              <w:ind w:left="79"/>
              <w:rPr>
                <w:position w:val="7"/>
                <w:sz w:val="11"/>
              </w:rPr>
            </w:pPr>
            <w:r>
              <w:rPr>
                <w:color w:val="231F20"/>
                <w:w w:val="85"/>
                <w:sz w:val="20"/>
              </w:rPr>
              <w:t>(15-</w:t>
            </w:r>
            <w:r>
              <w:rPr>
                <w:color w:val="231F20"/>
                <w:spacing w:val="-5"/>
                <w:sz w:val="20"/>
              </w:rPr>
              <w:t>64)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66,8%</w:t>
            </w:r>
            <w:r>
              <w:rPr>
                <w:color w:val="231F20"/>
                <w:spacing w:val="-2"/>
                <w:position w:val="7"/>
                <w:sz w:val="11"/>
              </w:rPr>
              <w:t>р</w:t>
            </w:r>
          </w:p>
          <w:p>
            <w:pPr>
              <w:pStyle w:val="TableParagraph"/>
              <w:tabs>
                <w:tab w:pos="1205" w:val="left" w:leader="none"/>
              </w:tabs>
              <w:spacing w:line="228" w:lineRule="auto" w:before="4"/>
              <w:ind w:left="79" w:right="515"/>
              <w:rPr>
                <w:i/>
                <w:position w:val="7"/>
                <w:sz w:val="11"/>
              </w:rPr>
            </w:pPr>
            <w:r>
              <w:rPr>
                <w:i/>
                <w:color w:val="231F20"/>
                <w:spacing w:val="-2"/>
                <w:w w:val="95"/>
                <w:sz w:val="20"/>
              </w:rPr>
              <w:t>Мушкарци</w:t>
            </w:r>
            <w:r>
              <w:rPr>
                <w:i/>
                <w:color w:val="231F20"/>
                <w:sz w:val="20"/>
              </w:rPr>
              <w:tab/>
            </w:r>
            <w:r>
              <w:rPr>
                <w:i/>
                <w:color w:val="231F20"/>
                <w:spacing w:val="-4"/>
                <w:w w:val="95"/>
                <w:sz w:val="20"/>
              </w:rPr>
              <w:t>74%</w:t>
            </w:r>
            <w:r>
              <w:rPr>
                <w:i/>
                <w:color w:val="231F20"/>
                <w:spacing w:val="-4"/>
                <w:w w:val="95"/>
                <w:position w:val="7"/>
                <w:sz w:val="11"/>
              </w:rPr>
              <w:t>р</w:t>
            </w:r>
            <w:r>
              <w:rPr>
                <w:i/>
                <w:color w:val="231F20"/>
                <w:spacing w:val="40"/>
                <w:position w:val="7"/>
                <w:sz w:val="11"/>
              </w:rPr>
              <w:t> </w:t>
            </w:r>
            <w:r>
              <w:rPr>
                <w:i/>
                <w:color w:val="231F20"/>
                <w:spacing w:val="-4"/>
                <w:w w:val="95"/>
                <w:sz w:val="20"/>
              </w:rPr>
              <w:t>Жене</w:t>
            </w:r>
            <w:r>
              <w:rPr>
                <w:i/>
                <w:color w:val="231F20"/>
                <w:sz w:val="20"/>
              </w:rPr>
              <w:tab/>
            </w:r>
            <w:r>
              <w:rPr>
                <w:i/>
                <w:color w:val="231F20"/>
                <w:spacing w:val="-38"/>
                <w:sz w:val="20"/>
              </w:rPr>
              <w:t> </w:t>
            </w:r>
            <w:r>
              <w:rPr>
                <w:i/>
                <w:color w:val="231F20"/>
                <w:spacing w:val="-4"/>
                <w:w w:val="90"/>
                <w:sz w:val="20"/>
              </w:rPr>
              <w:t>59,7%</w:t>
            </w:r>
            <w:r>
              <w:rPr>
                <w:i/>
                <w:color w:val="231F20"/>
                <w:spacing w:val="-4"/>
                <w:w w:val="90"/>
                <w:position w:val="7"/>
                <w:sz w:val="11"/>
              </w:rPr>
              <w:t>р</w:t>
            </w:r>
          </w:p>
        </w:tc>
        <w:tc>
          <w:tcPr>
            <w:tcW w:w="794" w:type="dxa"/>
          </w:tcPr>
          <w:p>
            <w:pPr>
              <w:pStyle w:val="TableParagraph"/>
              <w:spacing w:before="32"/>
              <w:ind w:left="7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2019.</w:t>
            </w:r>
          </w:p>
        </w:tc>
        <w:tc>
          <w:tcPr>
            <w:tcW w:w="2257" w:type="dxa"/>
          </w:tcPr>
          <w:p>
            <w:pPr>
              <w:pStyle w:val="TableParagraph"/>
              <w:tabs>
                <w:tab w:pos="1189" w:val="left" w:leader="none"/>
              </w:tabs>
              <w:spacing w:line="226" w:lineRule="exact" w:before="32"/>
              <w:ind w:left="78"/>
              <w:rPr>
                <w:position w:val="7"/>
                <w:sz w:val="11"/>
              </w:rPr>
            </w:pPr>
            <w:r>
              <w:rPr>
                <w:color w:val="231F20"/>
                <w:spacing w:val="-2"/>
                <w:sz w:val="20"/>
              </w:rPr>
              <w:t>(15+)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58,4%</w:t>
            </w:r>
            <w:r>
              <w:rPr>
                <w:color w:val="231F20"/>
                <w:spacing w:val="-2"/>
                <w:position w:val="7"/>
                <w:sz w:val="11"/>
              </w:rPr>
              <w:t>н</w:t>
            </w:r>
          </w:p>
          <w:p>
            <w:pPr>
              <w:pStyle w:val="TableParagraph"/>
              <w:tabs>
                <w:tab w:pos="1162" w:val="left" w:leader="none"/>
              </w:tabs>
              <w:spacing w:line="228" w:lineRule="auto" w:before="3"/>
              <w:ind w:left="78" w:right="547"/>
              <w:rPr>
                <w:i/>
                <w:position w:val="7"/>
                <w:sz w:val="11"/>
              </w:rPr>
            </w:pPr>
            <w:r>
              <w:rPr>
                <w:i/>
                <w:color w:val="231F20"/>
                <w:spacing w:val="-2"/>
                <w:w w:val="95"/>
                <w:sz w:val="20"/>
              </w:rPr>
              <w:t>Мушкарци</w:t>
            </w:r>
            <w:r>
              <w:rPr>
                <w:i/>
                <w:color w:val="231F20"/>
                <w:sz w:val="20"/>
              </w:rPr>
              <w:tab/>
            </w:r>
            <w:r>
              <w:rPr>
                <w:i/>
                <w:color w:val="231F20"/>
                <w:spacing w:val="-2"/>
                <w:w w:val="90"/>
                <w:sz w:val="20"/>
              </w:rPr>
              <w:t>65,7%</w:t>
            </w:r>
            <w:r>
              <w:rPr>
                <w:i/>
                <w:color w:val="231F20"/>
                <w:spacing w:val="-2"/>
                <w:w w:val="90"/>
                <w:position w:val="7"/>
                <w:sz w:val="11"/>
              </w:rPr>
              <w:t>н</w:t>
            </w:r>
            <w:r>
              <w:rPr>
                <w:i/>
                <w:color w:val="231F20"/>
                <w:spacing w:val="40"/>
                <w:position w:val="7"/>
                <w:sz w:val="11"/>
              </w:rPr>
              <w:t> </w:t>
            </w:r>
            <w:r>
              <w:rPr>
                <w:i/>
                <w:color w:val="231F20"/>
                <w:spacing w:val="-4"/>
                <w:w w:val="95"/>
                <w:sz w:val="20"/>
              </w:rPr>
              <w:t>Жене</w:t>
            </w:r>
            <w:r>
              <w:rPr>
                <w:i/>
                <w:color w:val="231F20"/>
                <w:sz w:val="20"/>
              </w:rPr>
              <w:tab/>
            </w:r>
            <w:r>
              <w:rPr>
                <w:i/>
                <w:color w:val="231F20"/>
                <w:spacing w:val="-39"/>
                <w:sz w:val="20"/>
              </w:rPr>
              <w:t> </w:t>
            </w:r>
            <w:r>
              <w:rPr>
                <w:i/>
                <w:color w:val="231F20"/>
                <w:spacing w:val="-4"/>
                <w:w w:val="90"/>
                <w:sz w:val="20"/>
              </w:rPr>
              <w:t>51,6%</w:t>
            </w:r>
            <w:r>
              <w:rPr>
                <w:i/>
                <w:color w:val="231F20"/>
                <w:spacing w:val="-4"/>
                <w:w w:val="90"/>
                <w:position w:val="7"/>
                <w:sz w:val="11"/>
              </w:rPr>
              <w:t>н</w:t>
            </w:r>
          </w:p>
          <w:p>
            <w:pPr>
              <w:pStyle w:val="TableParagraph"/>
              <w:tabs>
                <w:tab w:pos="1212" w:val="left" w:leader="none"/>
              </w:tabs>
              <w:spacing w:line="226" w:lineRule="exact" w:before="210"/>
              <w:ind w:left="78"/>
              <w:rPr>
                <w:position w:val="7"/>
                <w:sz w:val="11"/>
              </w:rPr>
            </w:pPr>
            <w:r>
              <w:rPr>
                <w:color w:val="231F20"/>
                <w:w w:val="85"/>
                <w:sz w:val="20"/>
              </w:rPr>
              <w:t>(15-</w:t>
            </w:r>
            <w:r>
              <w:rPr>
                <w:color w:val="231F20"/>
                <w:spacing w:val="-5"/>
                <w:sz w:val="20"/>
              </w:rPr>
              <w:t>29)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52,1%</w:t>
            </w:r>
            <w:r>
              <w:rPr>
                <w:color w:val="231F20"/>
                <w:spacing w:val="-2"/>
                <w:position w:val="7"/>
                <w:sz w:val="11"/>
              </w:rPr>
              <w:t>н</w:t>
            </w:r>
          </w:p>
          <w:p>
            <w:pPr>
              <w:pStyle w:val="TableParagraph"/>
              <w:tabs>
                <w:tab w:pos="1162" w:val="left" w:leader="none"/>
              </w:tabs>
              <w:spacing w:line="228" w:lineRule="auto" w:before="3"/>
              <w:ind w:left="78" w:right="547"/>
              <w:rPr>
                <w:i/>
                <w:position w:val="7"/>
                <w:sz w:val="11"/>
              </w:rPr>
            </w:pPr>
            <w:r>
              <w:rPr>
                <w:i/>
                <w:color w:val="231F20"/>
                <w:spacing w:val="-2"/>
                <w:w w:val="95"/>
                <w:sz w:val="20"/>
              </w:rPr>
              <w:t>Мушкарци</w:t>
            </w:r>
            <w:r>
              <w:rPr>
                <w:i/>
                <w:color w:val="231F20"/>
                <w:sz w:val="20"/>
              </w:rPr>
              <w:tab/>
            </w:r>
            <w:r>
              <w:rPr>
                <w:i/>
                <w:color w:val="231F20"/>
                <w:spacing w:val="-2"/>
                <w:w w:val="90"/>
                <w:sz w:val="20"/>
              </w:rPr>
              <w:t>59,9%</w:t>
            </w:r>
            <w:r>
              <w:rPr>
                <w:i/>
                <w:color w:val="231F20"/>
                <w:spacing w:val="-2"/>
                <w:w w:val="90"/>
                <w:position w:val="7"/>
                <w:sz w:val="11"/>
              </w:rPr>
              <w:t>н</w:t>
            </w:r>
            <w:r>
              <w:rPr>
                <w:i/>
                <w:color w:val="231F20"/>
                <w:spacing w:val="40"/>
                <w:position w:val="7"/>
                <w:sz w:val="11"/>
              </w:rPr>
              <w:t> </w:t>
            </w:r>
            <w:r>
              <w:rPr>
                <w:i/>
                <w:color w:val="231F20"/>
                <w:spacing w:val="-4"/>
                <w:w w:val="95"/>
                <w:sz w:val="20"/>
              </w:rPr>
              <w:t>Жене</w:t>
            </w:r>
            <w:r>
              <w:rPr>
                <w:i/>
                <w:color w:val="231F20"/>
                <w:sz w:val="20"/>
              </w:rPr>
              <w:tab/>
            </w:r>
            <w:r>
              <w:rPr>
                <w:i/>
                <w:color w:val="231F20"/>
                <w:spacing w:val="-39"/>
                <w:sz w:val="20"/>
              </w:rPr>
              <w:t> </w:t>
            </w:r>
            <w:r>
              <w:rPr>
                <w:i/>
                <w:color w:val="231F20"/>
                <w:spacing w:val="-4"/>
                <w:w w:val="90"/>
                <w:sz w:val="20"/>
              </w:rPr>
              <w:t>43,9%</w:t>
            </w:r>
            <w:r>
              <w:rPr>
                <w:i/>
                <w:color w:val="231F20"/>
                <w:spacing w:val="-4"/>
                <w:w w:val="90"/>
                <w:position w:val="7"/>
                <w:sz w:val="11"/>
              </w:rPr>
              <w:t>н</w:t>
            </w:r>
          </w:p>
          <w:p>
            <w:pPr>
              <w:pStyle w:val="TableParagraph"/>
              <w:tabs>
                <w:tab w:pos="1212" w:val="left" w:leader="none"/>
              </w:tabs>
              <w:spacing w:line="226" w:lineRule="exact" w:before="209"/>
              <w:ind w:left="78"/>
              <w:rPr>
                <w:position w:val="7"/>
                <w:sz w:val="11"/>
              </w:rPr>
            </w:pPr>
            <w:r>
              <w:rPr>
                <w:color w:val="231F20"/>
                <w:w w:val="85"/>
                <w:sz w:val="20"/>
              </w:rPr>
              <w:t>(15-</w:t>
            </w:r>
            <w:r>
              <w:rPr>
                <w:color w:val="231F20"/>
                <w:spacing w:val="-5"/>
                <w:sz w:val="20"/>
              </w:rPr>
              <w:t>64)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76,6%</w:t>
            </w:r>
            <w:r>
              <w:rPr>
                <w:color w:val="231F20"/>
                <w:spacing w:val="-2"/>
                <w:position w:val="7"/>
                <w:sz w:val="11"/>
              </w:rPr>
              <w:t>н</w:t>
            </w:r>
          </w:p>
          <w:p>
            <w:pPr>
              <w:pStyle w:val="TableParagraph"/>
              <w:tabs>
                <w:tab w:pos="1162" w:val="left" w:leader="none"/>
              </w:tabs>
              <w:spacing w:line="228" w:lineRule="auto" w:before="3"/>
              <w:ind w:left="78" w:right="547"/>
              <w:rPr>
                <w:i/>
                <w:position w:val="7"/>
                <w:sz w:val="11"/>
              </w:rPr>
            </w:pPr>
            <w:r>
              <w:rPr>
                <w:i/>
                <w:color w:val="231F20"/>
                <w:spacing w:val="-2"/>
                <w:w w:val="95"/>
                <w:sz w:val="20"/>
              </w:rPr>
              <w:t>Мушкарци</w:t>
            </w:r>
            <w:r>
              <w:rPr>
                <w:i/>
                <w:color w:val="231F20"/>
                <w:sz w:val="20"/>
              </w:rPr>
              <w:tab/>
            </w:r>
            <w:r>
              <w:rPr>
                <w:i/>
                <w:color w:val="231F20"/>
                <w:spacing w:val="-2"/>
                <w:w w:val="90"/>
                <w:sz w:val="20"/>
              </w:rPr>
              <w:t>82,6%</w:t>
            </w:r>
            <w:r>
              <w:rPr>
                <w:i/>
                <w:color w:val="231F20"/>
                <w:spacing w:val="-2"/>
                <w:w w:val="90"/>
                <w:position w:val="7"/>
                <w:sz w:val="11"/>
              </w:rPr>
              <w:t>н</w:t>
            </w:r>
            <w:r>
              <w:rPr>
                <w:i/>
                <w:color w:val="231F20"/>
                <w:spacing w:val="40"/>
                <w:position w:val="7"/>
                <w:sz w:val="11"/>
              </w:rPr>
              <w:t> </w:t>
            </w:r>
            <w:r>
              <w:rPr>
                <w:i/>
                <w:color w:val="231F20"/>
                <w:spacing w:val="-4"/>
                <w:w w:val="95"/>
                <w:sz w:val="20"/>
              </w:rPr>
              <w:t>Жене</w:t>
            </w:r>
            <w:r>
              <w:rPr>
                <w:i/>
                <w:color w:val="231F20"/>
                <w:sz w:val="20"/>
              </w:rPr>
              <w:tab/>
            </w:r>
            <w:r>
              <w:rPr>
                <w:i/>
                <w:color w:val="231F20"/>
                <w:spacing w:val="-39"/>
                <w:sz w:val="20"/>
              </w:rPr>
              <w:t> </w:t>
            </w:r>
            <w:r>
              <w:rPr>
                <w:i/>
                <w:color w:val="231F20"/>
                <w:spacing w:val="-4"/>
                <w:w w:val="90"/>
                <w:sz w:val="20"/>
              </w:rPr>
              <w:t>70,3%</w:t>
            </w:r>
            <w:r>
              <w:rPr>
                <w:i/>
                <w:color w:val="231F20"/>
                <w:spacing w:val="-4"/>
                <w:w w:val="90"/>
                <w:position w:val="7"/>
                <w:sz w:val="11"/>
              </w:rPr>
              <w:t>н</w:t>
            </w:r>
          </w:p>
        </w:tc>
        <w:tc>
          <w:tcPr>
            <w:tcW w:w="1056" w:type="dxa"/>
          </w:tcPr>
          <w:p>
            <w:pPr>
              <w:pStyle w:val="TableParagraph"/>
              <w:spacing w:before="32"/>
              <w:ind w:left="7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</w:tr>
      <w:tr>
        <w:trPr>
          <w:trHeight w:val="2490" w:hRule="atLeast"/>
        </w:trPr>
        <w:tc>
          <w:tcPr>
            <w:tcW w:w="1872" w:type="dxa"/>
          </w:tcPr>
          <w:p>
            <w:pPr>
              <w:pStyle w:val="TableParagraph"/>
              <w:spacing w:line="228" w:lineRule="auto" w:before="41"/>
              <w:ind w:left="79" w:right="12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Стопа </w:t>
            </w:r>
            <w:r>
              <w:rPr>
                <w:color w:val="231F20"/>
                <w:w w:val="90"/>
                <w:sz w:val="20"/>
              </w:rPr>
              <w:t>незапослености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 </w:t>
            </w:r>
            <w:r>
              <w:rPr>
                <w:color w:val="231F20"/>
                <w:spacing w:val="-2"/>
                <w:w w:val="90"/>
                <w:sz w:val="20"/>
              </w:rPr>
              <w:t>старосним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групама </w:t>
            </w:r>
            <w:r>
              <w:rPr>
                <w:color w:val="231F20"/>
                <w:sz w:val="20"/>
              </w:rPr>
              <w:t>и полу</w:t>
            </w:r>
          </w:p>
          <w:p>
            <w:pPr>
              <w:pStyle w:val="TableParagraph"/>
              <w:spacing w:line="220" w:lineRule="exact"/>
              <w:ind w:left="79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(15+,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15-29,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15-</w:t>
            </w:r>
            <w:r>
              <w:rPr>
                <w:color w:val="231F20"/>
                <w:spacing w:val="-5"/>
                <w:w w:val="85"/>
                <w:sz w:val="20"/>
              </w:rPr>
              <w:t>64)</w:t>
            </w:r>
          </w:p>
        </w:tc>
        <w:tc>
          <w:tcPr>
            <w:tcW w:w="1032" w:type="dxa"/>
          </w:tcPr>
          <w:p>
            <w:pPr>
              <w:pStyle w:val="TableParagraph"/>
              <w:spacing w:line="228" w:lineRule="auto" w:before="41"/>
              <w:ind w:left="80" w:right="143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Проценат </w:t>
            </w:r>
            <w:r>
              <w:rPr>
                <w:color w:val="231F20"/>
                <w:spacing w:val="-4"/>
                <w:sz w:val="20"/>
              </w:rPr>
              <w:t>(%)</w:t>
            </w:r>
          </w:p>
        </w:tc>
        <w:tc>
          <w:tcPr>
            <w:tcW w:w="919" w:type="dxa"/>
          </w:tcPr>
          <w:p>
            <w:pPr>
              <w:pStyle w:val="TableParagraph"/>
              <w:spacing w:before="32"/>
              <w:ind w:left="0" w:right="6"/>
              <w:jc w:val="center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АРС,</w:t>
            </w:r>
            <w:r>
              <w:rPr>
                <w:color w:val="231F20"/>
                <w:spacing w:val="-4"/>
                <w:w w:val="85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РЗС</w:t>
            </w:r>
          </w:p>
        </w:tc>
        <w:tc>
          <w:tcPr>
            <w:tcW w:w="2268" w:type="dxa"/>
          </w:tcPr>
          <w:p>
            <w:pPr>
              <w:pStyle w:val="TableParagraph"/>
              <w:tabs>
                <w:tab w:pos="1233" w:val="left" w:leader="none"/>
              </w:tabs>
              <w:spacing w:line="226" w:lineRule="exact" w:before="32"/>
              <w:ind w:left="79"/>
              <w:rPr>
                <w:position w:val="7"/>
                <w:sz w:val="11"/>
              </w:rPr>
            </w:pPr>
            <w:r>
              <w:rPr>
                <w:color w:val="231F20"/>
                <w:spacing w:val="-2"/>
                <w:sz w:val="20"/>
              </w:rPr>
              <w:t>(15+)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11,2%</w:t>
            </w:r>
            <w:r>
              <w:rPr>
                <w:color w:val="231F20"/>
                <w:spacing w:val="-2"/>
                <w:position w:val="7"/>
                <w:sz w:val="11"/>
              </w:rPr>
              <w:t>р</w:t>
            </w:r>
          </w:p>
          <w:p>
            <w:pPr>
              <w:pStyle w:val="TableParagraph"/>
              <w:tabs>
                <w:tab w:pos="1185" w:val="left" w:leader="none"/>
              </w:tabs>
              <w:spacing w:line="228" w:lineRule="auto" w:before="3"/>
              <w:ind w:left="79" w:right="537"/>
              <w:rPr>
                <w:i/>
                <w:position w:val="7"/>
                <w:sz w:val="11"/>
              </w:rPr>
            </w:pPr>
            <w:r>
              <w:rPr>
                <w:i/>
                <w:color w:val="231F20"/>
                <w:spacing w:val="-2"/>
                <w:w w:val="95"/>
                <w:sz w:val="20"/>
              </w:rPr>
              <w:t>Мушкарци</w:t>
            </w:r>
            <w:r>
              <w:rPr>
                <w:i/>
                <w:color w:val="231F20"/>
                <w:sz w:val="20"/>
              </w:rPr>
              <w:tab/>
            </w:r>
            <w:r>
              <w:rPr>
                <w:i/>
                <w:color w:val="231F20"/>
                <w:spacing w:val="-41"/>
                <w:sz w:val="20"/>
              </w:rPr>
              <w:t> </w:t>
            </w:r>
            <w:r>
              <w:rPr>
                <w:i/>
                <w:color w:val="231F20"/>
                <w:spacing w:val="-4"/>
                <w:w w:val="90"/>
                <w:sz w:val="20"/>
              </w:rPr>
              <w:t>10,6%</w:t>
            </w:r>
            <w:r>
              <w:rPr>
                <w:i/>
                <w:color w:val="231F20"/>
                <w:spacing w:val="-4"/>
                <w:w w:val="90"/>
                <w:position w:val="7"/>
                <w:sz w:val="11"/>
              </w:rPr>
              <w:t>р</w:t>
            </w:r>
            <w:r>
              <w:rPr>
                <w:i/>
                <w:color w:val="231F20"/>
                <w:spacing w:val="40"/>
                <w:position w:val="7"/>
                <w:sz w:val="11"/>
              </w:rPr>
              <w:t> </w:t>
            </w:r>
            <w:r>
              <w:rPr>
                <w:i/>
                <w:color w:val="231F20"/>
                <w:spacing w:val="-4"/>
                <w:w w:val="95"/>
                <w:sz w:val="20"/>
              </w:rPr>
              <w:t>Жене</w:t>
            </w:r>
            <w:r>
              <w:rPr>
                <w:i/>
                <w:color w:val="231F20"/>
                <w:sz w:val="20"/>
              </w:rPr>
              <w:tab/>
            </w:r>
            <w:r>
              <w:rPr>
                <w:i/>
                <w:color w:val="231F20"/>
                <w:spacing w:val="-4"/>
                <w:w w:val="95"/>
                <w:sz w:val="20"/>
              </w:rPr>
              <w:t>12%</w:t>
            </w:r>
            <w:r>
              <w:rPr>
                <w:i/>
                <w:color w:val="231F20"/>
                <w:spacing w:val="-4"/>
                <w:w w:val="95"/>
                <w:position w:val="7"/>
                <w:sz w:val="11"/>
              </w:rPr>
              <w:t>р</w:t>
            </w:r>
          </w:p>
          <w:p>
            <w:pPr>
              <w:pStyle w:val="TableParagraph"/>
              <w:tabs>
                <w:tab w:pos="1256" w:val="left" w:leader="none"/>
              </w:tabs>
              <w:spacing w:line="226" w:lineRule="exact" w:before="210"/>
              <w:ind w:left="79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(15-</w:t>
            </w:r>
            <w:r>
              <w:rPr>
                <w:color w:val="231F20"/>
                <w:spacing w:val="-5"/>
                <w:sz w:val="20"/>
              </w:rPr>
              <w:t>29)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21,5%</w:t>
            </w:r>
          </w:p>
          <w:p>
            <w:pPr>
              <w:pStyle w:val="TableParagraph"/>
              <w:tabs>
                <w:tab w:pos="1205" w:val="left" w:leader="none"/>
              </w:tabs>
              <w:spacing w:line="220" w:lineRule="exact"/>
              <w:ind w:left="79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w w:val="95"/>
                <w:sz w:val="20"/>
              </w:rPr>
              <w:t>Мушкарци</w:t>
            </w:r>
            <w:r>
              <w:rPr>
                <w:i/>
                <w:color w:val="231F20"/>
                <w:sz w:val="20"/>
              </w:rPr>
              <w:tab/>
            </w:r>
            <w:r>
              <w:rPr>
                <w:i/>
                <w:color w:val="231F20"/>
                <w:spacing w:val="-2"/>
                <w:w w:val="95"/>
                <w:sz w:val="20"/>
              </w:rPr>
              <w:t>20,8%</w:t>
            </w:r>
          </w:p>
          <w:p>
            <w:pPr>
              <w:pStyle w:val="TableParagraph"/>
              <w:tabs>
                <w:tab w:pos="1228" w:val="left" w:leader="none"/>
              </w:tabs>
              <w:spacing w:line="226" w:lineRule="exact"/>
              <w:ind w:left="79"/>
              <w:rPr>
                <w:i/>
                <w:sz w:val="20"/>
              </w:rPr>
            </w:pPr>
            <w:r>
              <w:rPr>
                <w:i/>
                <w:color w:val="231F20"/>
                <w:spacing w:val="-4"/>
                <w:w w:val="95"/>
                <w:sz w:val="20"/>
              </w:rPr>
              <w:t>Жене</w:t>
            </w:r>
            <w:r>
              <w:rPr>
                <w:i/>
                <w:color w:val="231F20"/>
                <w:sz w:val="20"/>
              </w:rPr>
              <w:tab/>
            </w:r>
            <w:r>
              <w:rPr>
                <w:i/>
                <w:color w:val="231F20"/>
                <w:spacing w:val="-2"/>
                <w:w w:val="95"/>
                <w:sz w:val="20"/>
              </w:rPr>
              <w:t>22,5%</w:t>
            </w:r>
          </w:p>
          <w:p>
            <w:pPr>
              <w:pStyle w:val="TableParagraph"/>
              <w:tabs>
                <w:tab w:pos="1256" w:val="left" w:leader="none"/>
              </w:tabs>
              <w:spacing w:line="226" w:lineRule="exact" w:before="207"/>
              <w:ind w:left="79"/>
              <w:rPr>
                <w:position w:val="7"/>
                <w:sz w:val="11"/>
              </w:rPr>
            </w:pPr>
            <w:r>
              <w:rPr>
                <w:color w:val="231F20"/>
                <w:w w:val="85"/>
                <w:sz w:val="20"/>
              </w:rPr>
              <w:t>(15-</w:t>
            </w:r>
            <w:r>
              <w:rPr>
                <w:color w:val="231F20"/>
                <w:spacing w:val="-5"/>
                <w:sz w:val="20"/>
              </w:rPr>
              <w:t>64)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11,6%</w:t>
            </w:r>
            <w:r>
              <w:rPr>
                <w:color w:val="231F20"/>
                <w:spacing w:val="-2"/>
                <w:position w:val="7"/>
                <w:sz w:val="11"/>
              </w:rPr>
              <w:t>р</w:t>
            </w:r>
          </w:p>
          <w:p>
            <w:pPr>
              <w:pStyle w:val="TableParagraph"/>
              <w:tabs>
                <w:tab w:pos="1205" w:val="left" w:leader="none"/>
              </w:tabs>
              <w:spacing w:line="228" w:lineRule="auto" w:before="4"/>
              <w:ind w:left="79" w:right="515"/>
              <w:rPr>
                <w:i/>
                <w:position w:val="7"/>
                <w:sz w:val="11"/>
              </w:rPr>
            </w:pPr>
            <w:r>
              <w:rPr>
                <w:i/>
                <w:color w:val="231F20"/>
                <w:spacing w:val="-2"/>
                <w:w w:val="95"/>
                <w:sz w:val="20"/>
              </w:rPr>
              <w:t>Мушкарци</w:t>
            </w:r>
            <w:r>
              <w:rPr>
                <w:i/>
                <w:color w:val="231F20"/>
                <w:sz w:val="20"/>
              </w:rPr>
              <w:tab/>
            </w:r>
            <w:r>
              <w:rPr>
                <w:i/>
                <w:color w:val="231F20"/>
                <w:spacing w:val="-2"/>
                <w:w w:val="90"/>
                <w:sz w:val="20"/>
              </w:rPr>
              <w:t>11,1%</w:t>
            </w:r>
            <w:r>
              <w:rPr>
                <w:i/>
                <w:color w:val="231F20"/>
                <w:spacing w:val="-2"/>
                <w:w w:val="90"/>
                <w:position w:val="7"/>
                <w:sz w:val="11"/>
              </w:rPr>
              <w:t>р</w:t>
            </w:r>
            <w:r>
              <w:rPr>
                <w:i/>
                <w:color w:val="231F20"/>
                <w:spacing w:val="40"/>
                <w:position w:val="7"/>
                <w:sz w:val="11"/>
              </w:rPr>
              <w:t> </w:t>
            </w:r>
            <w:r>
              <w:rPr>
                <w:i/>
                <w:color w:val="231F20"/>
                <w:spacing w:val="-4"/>
                <w:w w:val="95"/>
                <w:sz w:val="20"/>
              </w:rPr>
              <w:t>Жене</w:t>
            </w:r>
            <w:r>
              <w:rPr>
                <w:i/>
                <w:color w:val="231F20"/>
                <w:sz w:val="20"/>
              </w:rPr>
              <w:tab/>
            </w:r>
            <w:r>
              <w:rPr>
                <w:i/>
                <w:color w:val="231F20"/>
                <w:spacing w:val="-38"/>
                <w:sz w:val="20"/>
              </w:rPr>
              <w:t> </w:t>
            </w:r>
            <w:r>
              <w:rPr>
                <w:i/>
                <w:color w:val="231F20"/>
                <w:spacing w:val="-4"/>
                <w:w w:val="90"/>
                <w:sz w:val="20"/>
              </w:rPr>
              <w:t>12,2%</w:t>
            </w:r>
            <w:r>
              <w:rPr>
                <w:i/>
                <w:color w:val="231F20"/>
                <w:spacing w:val="-4"/>
                <w:w w:val="90"/>
                <w:position w:val="7"/>
                <w:sz w:val="11"/>
              </w:rPr>
              <w:t>р</w:t>
            </w:r>
          </w:p>
        </w:tc>
        <w:tc>
          <w:tcPr>
            <w:tcW w:w="794" w:type="dxa"/>
          </w:tcPr>
          <w:p>
            <w:pPr>
              <w:pStyle w:val="TableParagraph"/>
              <w:spacing w:before="32"/>
              <w:ind w:left="7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2019.</w:t>
            </w:r>
          </w:p>
        </w:tc>
        <w:tc>
          <w:tcPr>
            <w:tcW w:w="2257" w:type="dxa"/>
          </w:tcPr>
          <w:p>
            <w:pPr>
              <w:pStyle w:val="TableParagraph"/>
              <w:tabs>
                <w:tab w:pos="1189" w:val="left" w:leader="none"/>
              </w:tabs>
              <w:spacing w:line="226" w:lineRule="exact" w:before="32"/>
              <w:ind w:left="7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(15+)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8,7%</w:t>
            </w:r>
          </w:p>
          <w:p>
            <w:pPr>
              <w:pStyle w:val="TableParagraph"/>
              <w:tabs>
                <w:tab w:pos="1205" w:val="left" w:leader="none"/>
              </w:tabs>
              <w:spacing w:line="220" w:lineRule="exact"/>
              <w:ind w:left="78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w w:val="95"/>
                <w:sz w:val="20"/>
              </w:rPr>
              <w:t>Мушкарци</w:t>
            </w:r>
            <w:r>
              <w:rPr>
                <w:i/>
                <w:color w:val="231F20"/>
                <w:sz w:val="20"/>
              </w:rPr>
              <w:tab/>
            </w:r>
            <w:r>
              <w:rPr>
                <w:i/>
                <w:color w:val="231F20"/>
                <w:spacing w:val="-4"/>
                <w:w w:val="95"/>
                <w:sz w:val="20"/>
              </w:rPr>
              <w:t>8,3%</w:t>
            </w:r>
          </w:p>
          <w:p>
            <w:pPr>
              <w:pStyle w:val="TableParagraph"/>
              <w:tabs>
                <w:tab w:pos="1227" w:val="left" w:leader="none"/>
              </w:tabs>
              <w:spacing w:line="226" w:lineRule="exact"/>
              <w:ind w:left="78"/>
              <w:rPr>
                <w:i/>
                <w:position w:val="7"/>
                <w:sz w:val="11"/>
              </w:rPr>
            </w:pPr>
            <w:r>
              <w:rPr>
                <w:i/>
                <w:color w:val="231F20"/>
                <w:spacing w:val="-4"/>
                <w:w w:val="95"/>
                <w:sz w:val="20"/>
              </w:rPr>
              <w:t>Жене</w:t>
            </w:r>
            <w:r>
              <w:rPr>
                <w:i/>
                <w:color w:val="231F20"/>
                <w:sz w:val="20"/>
              </w:rPr>
              <w:tab/>
            </w:r>
            <w:r>
              <w:rPr>
                <w:i/>
                <w:color w:val="231F20"/>
                <w:spacing w:val="-4"/>
                <w:w w:val="95"/>
                <w:sz w:val="20"/>
              </w:rPr>
              <w:t>9,1%</w:t>
            </w:r>
            <w:r>
              <w:rPr>
                <w:i/>
                <w:color w:val="231F20"/>
                <w:spacing w:val="-4"/>
                <w:w w:val="95"/>
                <w:position w:val="7"/>
                <w:sz w:val="11"/>
              </w:rPr>
              <w:t>н</w:t>
            </w:r>
          </w:p>
          <w:p>
            <w:pPr>
              <w:pStyle w:val="TableParagraph"/>
              <w:tabs>
                <w:tab w:pos="1212" w:val="left" w:leader="none"/>
              </w:tabs>
              <w:spacing w:line="226" w:lineRule="exact" w:before="208"/>
              <w:ind w:left="78"/>
              <w:rPr>
                <w:position w:val="7"/>
                <w:sz w:val="11"/>
              </w:rPr>
            </w:pPr>
            <w:r>
              <w:rPr>
                <w:color w:val="231F20"/>
                <w:w w:val="85"/>
                <w:sz w:val="20"/>
              </w:rPr>
              <w:t>(15-</w:t>
            </w:r>
            <w:r>
              <w:rPr>
                <w:color w:val="231F20"/>
                <w:spacing w:val="-5"/>
                <w:sz w:val="20"/>
              </w:rPr>
              <w:t>29)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15,2%</w:t>
            </w:r>
            <w:r>
              <w:rPr>
                <w:color w:val="231F20"/>
                <w:spacing w:val="-2"/>
                <w:position w:val="7"/>
                <w:sz w:val="11"/>
              </w:rPr>
              <w:t>н</w:t>
            </w:r>
          </w:p>
          <w:p>
            <w:pPr>
              <w:pStyle w:val="TableParagraph"/>
              <w:tabs>
                <w:tab w:pos="1162" w:val="left" w:leader="none"/>
              </w:tabs>
              <w:spacing w:line="228" w:lineRule="auto" w:before="3"/>
              <w:ind w:left="78" w:right="547"/>
              <w:rPr>
                <w:i/>
                <w:position w:val="7"/>
                <w:sz w:val="11"/>
              </w:rPr>
            </w:pPr>
            <w:r>
              <w:rPr>
                <w:i/>
                <w:color w:val="231F20"/>
                <w:spacing w:val="-2"/>
                <w:w w:val="95"/>
                <w:sz w:val="20"/>
              </w:rPr>
              <w:t>Мушкарци</w:t>
            </w:r>
            <w:r>
              <w:rPr>
                <w:i/>
                <w:color w:val="231F20"/>
                <w:sz w:val="20"/>
              </w:rPr>
              <w:tab/>
            </w:r>
            <w:r>
              <w:rPr>
                <w:i/>
                <w:color w:val="231F20"/>
                <w:spacing w:val="-2"/>
                <w:w w:val="90"/>
                <w:sz w:val="20"/>
              </w:rPr>
              <w:t>14,5%</w:t>
            </w:r>
            <w:r>
              <w:rPr>
                <w:i/>
                <w:color w:val="231F20"/>
                <w:spacing w:val="-2"/>
                <w:w w:val="90"/>
                <w:position w:val="7"/>
                <w:sz w:val="11"/>
              </w:rPr>
              <w:t>н</w:t>
            </w:r>
            <w:r>
              <w:rPr>
                <w:i/>
                <w:color w:val="231F20"/>
                <w:spacing w:val="40"/>
                <w:position w:val="7"/>
                <w:sz w:val="11"/>
              </w:rPr>
              <w:t> </w:t>
            </w:r>
            <w:r>
              <w:rPr>
                <w:i/>
                <w:color w:val="231F20"/>
                <w:spacing w:val="-4"/>
                <w:w w:val="95"/>
                <w:sz w:val="20"/>
              </w:rPr>
              <w:t>Жене</w:t>
            </w:r>
            <w:r>
              <w:rPr>
                <w:i/>
                <w:color w:val="231F20"/>
                <w:sz w:val="20"/>
              </w:rPr>
              <w:tab/>
            </w:r>
            <w:r>
              <w:rPr>
                <w:i/>
                <w:color w:val="231F20"/>
                <w:spacing w:val="-39"/>
                <w:sz w:val="20"/>
              </w:rPr>
              <w:t> </w:t>
            </w:r>
            <w:r>
              <w:rPr>
                <w:i/>
                <w:color w:val="231F20"/>
                <w:spacing w:val="-4"/>
                <w:w w:val="90"/>
                <w:sz w:val="20"/>
              </w:rPr>
              <w:t>16,1%</w:t>
            </w:r>
            <w:r>
              <w:rPr>
                <w:i/>
                <w:color w:val="231F20"/>
                <w:spacing w:val="-4"/>
                <w:w w:val="90"/>
                <w:position w:val="7"/>
                <w:sz w:val="11"/>
              </w:rPr>
              <w:t>н</w:t>
            </w:r>
          </w:p>
          <w:p>
            <w:pPr>
              <w:pStyle w:val="TableParagraph"/>
              <w:tabs>
                <w:tab w:pos="1212" w:val="left" w:leader="none"/>
              </w:tabs>
              <w:spacing w:line="226" w:lineRule="exact" w:before="209"/>
              <w:ind w:left="78"/>
              <w:rPr>
                <w:position w:val="7"/>
                <w:sz w:val="11"/>
              </w:rPr>
            </w:pPr>
            <w:r>
              <w:rPr>
                <w:color w:val="231F20"/>
                <w:w w:val="85"/>
                <w:sz w:val="20"/>
              </w:rPr>
              <w:t>(15-</w:t>
            </w:r>
            <w:r>
              <w:rPr>
                <w:color w:val="231F20"/>
                <w:spacing w:val="-5"/>
                <w:sz w:val="20"/>
              </w:rPr>
              <w:t>64)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8,9%</w:t>
            </w:r>
            <w:r>
              <w:rPr>
                <w:color w:val="231F20"/>
                <w:spacing w:val="-4"/>
                <w:position w:val="7"/>
                <w:sz w:val="11"/>
              </w:rPr>
              <w:t>н</w:t>
            </w:r>
          </w:p>
          <w:p>
            <w:pPr>
              <w:pStyle w:val="TableParagraph"/>
              <w:tabs>
                <w:tab w:pos="1184" w:val="left" w:leader="none"/>
              </w:tabs>
              <w:spacing w:line="228" w:lineRule="auto" w:before="4"/>
              <w:ind w:left="78" w:right="620"/>
              <w:rPr>
                <w:i/>
                <w:position w:val="7"/>
                <w:sz w:val="11"/>
              </w:rPr>
            </w:pPr>
            <w:r>
              <w:rPr>
                <w:i/>
                <w:color w:val="231F20"/>
                <w:spacing w:val="-2"/>
                <w:w w:val="95"/>
                <w:sz w:val="20"/>
              </w:rPr>
              <w:t>Мушкарци</w:t>
            </w:r>
            <w:r>
              <w:rPr>
                <w:i/>
                <w:color w:val="231F20"/>
                <w:sz w:val="20"/>
              </w:rPr>
              <w:tab/>
            </w:r>
            <w:r>
              <w:rPr>
                <w:i/>
                <w:color w:val="231F20"/>
                <w:spacing w:val="-40"/>
                <w:sz w:val="20"/>
              </w:rPr>
              <w:t> </w:t>
            </w:r>
            <w:r>
              <w:rPr>
                <w:i/>
                <w:color w:val="231F20"/>
                <w:spacing w:val="-4"/>
                <w:w w:val="90"/>
                <w:sz w:val="20"/>
              </w:rPr>
              <w:t>8,5%</w:t>
            </w:r>
            <w:r>
              <w:rPr>
                <w:i/>
                <w:color w:val="231F20"/>
                <w:spacing w:val="-4"/>
                <w:w w:val="90"/>
                <w:position w:val="7"/>
                <w:sz w:val="11"/>
              </w:rPr>
              <w:t>н</w:t>
            </w:r>
            <w:r>
              <w:rPr>
                <w:i/>
                <w:color w:val="231F20"/>
                <w:spacing w:val="40"/>
                <w:position w:val="7"/>
                <w:sz w:val="11"/>
              </w:rPr>
              <w:t> </w:t>
            </w:r>
            <w:r>
              <w:rPr>
                <w:i/>
                <w:color w:val="231F20"/>
                <w:spacing w:val="-4"/>
                <w:w w:val="95"/>
                <w:sz w:val="20"/>
              </w:rPr>
              <w:t>Жене</w:t>
            </w:r>
            <w:r>
              <w:rPr>
                <w:i/>
                <w:color w:val="231F20"/>
                <w:sz w:val="20"/>
              </w:rPr>
              <w:tab/>
            </w:r>
            <w:r>
              <w:rPr>
                <w:i/>
                <w:color w:val="231F20"/>
                <w:spacing w:val="-2"/>
                <w:w w:val="90"/>
                <w:sz w:val="20"/>
              </w:rPr>
              <w:t>9,4%</w:t>
            </w:r>
            <w:r>
              <w:rPr>
                <w:i/>
                <w:color w:val="231F20"/>
                <w:spacing w:val="-2"/>
                <w:w w:val="90"/>
                <w:position w:val="7"/>
                <w:sz w:val="11"/>
              </w:rPr>
              <w:t>н</w:t>
            </w:r>
          </w:p>
        </w:tc>
        <w:tc>
          <w:tcPr>
            <w:tcW w:w="1056" w:type="dxa"/>
          </w:tcPr>
          <w:p>
            <w:pPr>
              <w:pStyle w:val="TableParagraph"/>
              <w:spacing w:before="32"/>
              <w:ind w:left="7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</w:tr>
      <w:tr>
        <w:trPr>
          <w:trHeight w:val="730" w:hRule="atLeast"/>
        </w:trPr>
        <w:tc>
          <w:tcPr>
            <w:tcW w:w="1872" w:type="dxa"/>
          </w:tcPr>
          <w:p>
            <w:pPr>
              <w:pStyle w:val="TableParagraph"/>
              <w:spacing w:line="228" w:lineRule="auto" w:before="41"/>
              <w:ind w:left="79" w:right="643"/>
              <w:rPr>
                <w:sz w:val="20"/>
              </w:rPr>
            </w:pPr>
            <w:r>
              <w:rPr>
                <w:color w:val="231F20"/>
                <w:spacing w:val="-8"/>
                <w:sz w:val="20"/>
              </w:rPr>
              <w:t>Удео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рањиве </w:t>
            </w:r>
            <w:r>
              <w:rPr>
                <w:color w:val="231F20"/>
                <w:spacing w:val="-2"/>
                <w:w w:val="90"/>
                <w:sz w:val="20"/>
              </w:rPr>
              <w:t>запослености </w:t>
            </w:r>
            <w:r>
              <w:rPr>
                <w:color w:val="231F20"/>
                <w:spacing w:val="-2"/>
                <w:sz w:val="20"/>
              </w:rPr>
              <w:t>(15+)</w:t>
            </w:r>
          </w:p>
        </w:tc>
        <w:tc>
          <w:tcPr>
            <w:tcW w:w="1032" w:type="dxa"/>
          </w:tcPr>
          <w:p>
            <w:pPr>
              <w:pStyle w:val="TableParagraph"/>
              <w:spacing w:line="228" w:lineRule="auto" w:before="41"/>
              <w:ind w:left="80" w:right="143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Проценат </w:t>
            </w:r>
            <w:r>
              <w:rPr>
                <w:color w:val="231F20"/>
                <w:spacing w:val="-4"/>
                <w:sz w:val="20"/>
              </w:rPr>
              <w:t>(%)</w:t>
            </w:r>
          </w:p>
        </w:tc>
        <w:tc>
          <w:tcPr>
            <w:tcW w:w="919" w:type="dxa"/>
          </w:tcPr>
          <w:p>
            <w:pPr>
              <w:pStyle w:val="TableParagraph"/>
              <w:spacing w:before="32"/>
              <w:ind w:left="0" w:right="6"/>
              <w:jc w:val="center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АРС,</w:t>
            </w:r>
            <w:r>
              <w:rPr>
                <w:color w:val="231F20"/>
                <w:spacing w:val="-4"/>
                <w:w w:val="85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РЗС</w:t>
            </w:r>
          </w:p>
        </w:tc>
        <w:tc>
          <w:tcPr>
            <w:tcW w:w="2268" w:type="dxa"/>
          </w:tcPr>
          <w:p>
            <w:pPr>
              <w:pStyle w:val="TableParagraph"/>
              <w:spacing w:line="226" w:lineRule="exact" w:before="32"/>
              <w:ind w:left="12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24,3%</w:t>
            </w:r>
          </w:p>
          <w:p>
            <w:pPr>
              <w:pStyle w:val="TableParagraph"/>
              <w:tabs>
                <w:tab w:pos="1243" w:val="left" w:leader="none"/>
              </w:tabs>
              <w:spacing w:line="228" w:lineRule="auto" w:before="3"/>
              <w:ind w:left="79" w:right="465"/>
              <w:rPr>
                <w:position w:val="7"/>
                <w:sz w:val="11"/>
              </w:rPr>
            </w:pPr>
            <w:r>
              <w:rPr>
                <w:color w:val="231F20"/>
                <w:spacing w:val="-2"/>
                <w:sz w:val="20"/>
              </w:rPr>
              <w:t>Мушкарци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8"/>
                <w:sz w:val="20"/>
              </w:rPr>
              <w:t>26,8%</w:t>
            </w:r>
            <w:r>
              <w:rPr>
                <w:color w:val="231F20"/>
                <w:spacing w:val="-8"/>
                <w:position w:val="7"/>
                <w:sz w:val="11"/>
              </w:rPr>
              <w:t>н</w:t>
            </w:r>
            <w:r>
              <w:rPr>
                <w:color w:val="231F20"/>
                <w:spacing w:val="40"/>
                <w:position w:val="7"/>
                <w:sz w:val="11"/>
              </w:rPr>
              <w:t> </w:t>
            </w:r>
            <w:r>
              <w:rPr>
                <w:color w:val="231F20"/>
                <w:spacing w:val="-4"/>
                <w:sz w:val="20"/>
              </w:rPr>
              <w:t>Жене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44"/>
                <w:sz w:val="20"/>
              </w:rPr>
              <w:t> </w:t>
            </w:r>
            <w:r>
              <w:rPr>
                <w:color w:val="231F20"/>
                <w:spacing w:val="-11"/>
                <w:sz w:val="20"/>
              </w:rPr>
              <w:t>21,2%</w:t>
            </w:r>
            <w:r>
              <w:rPr>
                <w:color w:val="231F20"/>
                <w:spacing w:val="-11"/>
                <w:position w:val="7"/>
                <w:sz w:val="11"/>
              </w:rPr>
              <w:t>н</w:t>
            </w:r>
          </w:p>
        </w:tc>
        <w:tc>
          <w:tcPr>
            <w:tcW w:w="794" w:type="dxa"/>
          </w:tcPr>
          <w:p>
            <w:pPr>
              <w:pStyle w:val="TableParagraph"/>
              <w:spacing w:before="32"/>
              <w:ind w:left="7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2019.</w:t>
            </w:r>
          </w:p>
        </w:tc>
        <w:tc>
          <w:tcPr>
            <w:tcW w:w="2257" w:type="dxa"/>
          </w:tcPr>
          <w:p>
            <w:pPr>
              <w:pStyle w:val="TableParagraph"/>
              <w:spacing w:line="226" w:lineRule="exact" w:before="32"/>
              <w:ind w:left="1212"/>
              <w:rPr>
                <w:position w:val="7"/>
                <w:sz w:val="11"/>
              </w:rPr>
            </w:pPr>
            <w:r>
              <w:rPr>
                <w:color w:val="231F20"/>
                <w:spacing w:val="-2"/>
                <w:sz w:val="20"/>
              </w:rPr>
              <w:t>17,2%</w:t>
            </w:r>
            <w:r>
              <w:rPr>
                <w:color w:val="231F20"/>
                <w:spacing w:val="-2"/>
                <w:position w:val="7"/>
                <w:sz w:val="11"/>
              </w:rPr>
              <w:t>н</w:t>
            </w:r>
          </w:p>
          <w:p>
            <w:pPr>
              <w:pStyle w:val="TableParagraph"/>
              <w:tabs>
                <w:tab w:pos="1184" w:val="left" w:leader="none"/>
              </w:tabs>
              <w:spacing w:line="228" w:lineRule="auto" w:before="3"/>
              <w:ind w:left="78" w:right="526"/>
              <w:rPr>
                <w:i/>
                <w:position w:val="7"/>
                <w:sz w:val="11"/>
              </w:rPr>
            </w:pPr>
            <w:r>
              <w:rPr>
                <w:i/>
                <w:color w:val="231F20"/>
                <w:spacing w:val="-2"/>
                <w:w w:val="95"/>
                <w:sz w:val="20"/>
              </w:rPr>
              <w:t>Мушкарци</w:t>
            </w:r>
            <w:r>
              <w:rPr>
                <w:i/>
                <w:color w:val="231F20"/>
                <w:sz w:val="20"/>
              </w:rPr>
              <w:tab/>
            </w:r>
            <w:r>
              <w:rPr>
                <w:i/>
                <w:color w:val="231F20"/>
                <w:spacing w:val="-40"/>
                <w:sz w:val="20"/>
              </w:rPr>
              <w:t> </w:t>
            </w:r>
            <w:r>
              <w:rPr>
                <w:i/>
                <w:color w:val="231F20"/>
                <w:spacing w:val="-4"/>
                <w:w w:val="90"/>
                <w:sz w:val="20"/>
              </w:rPr>
              <w:t>19,6%</w:t>
            </w:r>
            <w:r>
              <w:rPr>
                <w:i/>
                <w:color w:val="231F20"/>
                <w:spacing w:val="-4"/>
                <w:w w:val="90"/>
                <w:position w:val="7"/>
                <w:sz w:val="11"/>
              </w:rPr>
              <w:t>н</w:t>
            </w:r>
            <w:r>
              <w:rPr>
                <w:i/>
                <w:color w:val="231F20"/>
                <w:spacing w:val="40"/>
                <w:position w:val="7"/>
                <w:sz w:val="11"/>
              </w:rPr>
              <w:t> </w:t>
            </w:r>
            <w:r>
              <w:rPr>
                <w:i/>
                <w:color w:val="231F20"/>
                <w:spacing w:val="-4"/>
                <w:w w:val="95"/>
                <w:sz w:val="20"/>
              </w:rPr>
              <w:t>Жене</w:t>
            </w:r>
            <w:r>
              <w:rPr>
                <w:i/>
                <w:color w:val="231F20"/>
                <w:sz w:val="20"/>
              </w:rPr>
              <w:tab/>
            </w:r>
            <w:r>
              <w:rPr>
                <w:i/>
                <w:color w:val="231F20"/>
                <w:spacing w:val="-2"/>
                <w:w w:val="90"/>
                <w:sz w:val="20"/>
              </w:rPr>
              <w:t>14,5%</w:t>
            </w:r>
            <w:r>
              <w:rPr>
                <w:i/>
                <w:color w:val="231F20"/>
                <w:spacing w:val="-2"/>
                <w:w w:val="90"/>
                <w:position w:val="7"/>
                <w:sz w:val="11"/>
              </w:rPr>
              <w:t>н</w:t>
            </w:r>
          </w:p>
        </w:tc>
        <w:tc>
          <w:tcPr>
            <w:tcW w:w="1056" w:type="dxa"/>
          </w:tcPr>
          <w:p>
            <w:pPr>
              <w:pStyle w:val="TableParagraph"/>
              <w:spacing w:before="32"/>
              <w:ind w:left="7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11" w:after="1"/>
        <w:rPr>
          <w:sz w:val="20"/>
        </w:rPr>
      </w:pPr>
    </w:p>
    <w:tbl>
      <w:tblPr>
        <w:tblW w:w="0" w:type="auto"/>
        <w:jc w:val="left"/>
        <w:tblInd w:w="304" w:type="dxa"/>
        <w:tblBorders>
          <w:top w:val="single" w:sz="8" w:space="0" w:color="79CDCC"/>
          <w:left w:val="single" w:sz="8" w:space="0" w:color="79CDCC"/>
          <w:bottom w:val="single" w:sz="8" w:space="0" w:color="79CDCC"/>
          <w:right w:val="single" w:sz="8" w:space="0" w:color="79CDCC"/>
          <w:insideH w:val="single" w:sz="8" w:space="0" w:color="79CDCC"/>
          <w:insideV w:val="single" w:sz="8" w:space="0" w:color="79CD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6"/>
        <w:gridCol w:w="1035"/>
        <w:gridCol w:w="1375"/>
        <w:gridCol w:w="1673"/>
        <w:gridCol w:w="936"/>
        <w:gridCol w:w="1319"/>
        <w:gridCol w:w="1276"/>
        <w:gridCol w:w="1365"/>
      </w:tblGrid>
      <w:tr>
        <w:trPr>
          <w:trHeight w:val="510" w:hRule="atLeast"/>
        </w:trPr>
        <w:tc>
          <w:tcPr>
            <w:tcW w:w="10245" w:type="dxa"/>
            <w:gridSpan w:val="8"/>
            <w:shd w:val="clear" w:color="auto" w:fill="95D5D5"/>
          </w:tcPr>
          <w:p>
            <w:pPr>
              <w:pStyle w:val="TableParagraph"/>
              <w:spacing w:line="228" w:lineRule="auto" w:before="41"/>
              <w:ind w:left="1424" w:right="531" w:hanging="1345"/>
              <w:rPr>
                <w:rFonts w:ascii="Arial" w:hAnsi="Arial"/>
                <w:b/>
                <w:sz w:val="20"/>
              </w:rPr>
            </w:pPr>
            <w:r>
              <w:rPr>
                <w:color w:val="231F20"/>
                <w:w w:val="80"/>
                <w:sz w:val="20"/>
              </w:rPr>
              <w:t>Посебни циљ 1: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Остварен раст квалитетне запослености кроз међусекторске мере усмерене на унапређење понуде</w:t>
            </w:r>
            <w:r>
              <w:rPr>
                <w:rFonts w:ascii="Arial" w:hAnsi="Arial"/>
                <w:b/>
                <w:color w:val="231F20"/>
                <w:spacing w:val="8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рада и тражње за радом</w:t>
            </w:r>
          </w:p>
        </w:tc>
      </w:tr>
      <w:tr>
        <w:trPr>
          <w:trHeight w:val="510" w:hRule="atLeast"/>
        </w:trPr>
        <w:tc>
          <w:tcPr>
            <w:tcW w:w="10245" w:type="dxa"/>
            <w:gridSpan w:val="8"/>
            <w:shd w:val="clear" w:color="auto" w:fill="C9E9E8"/>
          </w:tcPr>
          <w:p>
            <w:pPr>
              <w:pStyle w:val="TableParagraph"/>
              <w:spacing w:line="228" w:lineRule="auto" w:before="41"/>
              <w:ind w:left="80" w:right="531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Институција одговорна за праћење и контролу реализације: Министарство за рад, запошљавање, борачка и социјална</w:t>
            </w:r>
            <w:r>
              <w:rPr>
                <w:color w:val="231F20"/>
                <w:spacing w:val="40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питања</w:t>
            </w:r>
          </w:p>
        </w:tc>
      </w:tr>
      <w:tr>
        <w:trPr>
          <w:trHeight w:val="1390" w:hRule="atLeast"/>
        </w:trPr>
        <w:tc>
          <w:tcPr>
            <w:tcW w:w="1266" w:type="dxa"/>
            <w:shd w:val="clear" w:color="auto" w:fill="E3F3F2"/>
          </w:tcPr>
          <w:p>
            <w:pPr>
              <w:pStyle w:val="TableParagraph"/>
              <w:spacing w:line="228" w:lineRule="auto" w:before="41"/>
              <w:ind w:right="175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Показатељи </w:t>
            </w:r>
            <w:r>
              <w:rPr>
                <w:color w:val="231F20"/>
                <w:sz w:val="20"/>
              </w:rPr>
              <w:t>на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нивоу </w:t>
            </w:r>
            <w:r>
              <w:rPr>
                <w:color w:val="231F20"/>
                <w:spacing w:val="-2"/>
                <w:sz w:val="20"/>
              </w:rPr>
              <w:t>посебног </w:t>
            </w:r>
            <w:r>
              <w:rPr>
                <w:color w:val="231F20"/>
                <w:spacing w:val="-4"/>
                <w:sz w:val="20"/>
              </w:rPr>
              <w:t>циља </w:t>
            </w:r>
            <w:r>
              <w:rPr>
                <w:color w:val="231F20"/>
                <w:spacing w:val="-6"/>
                <w:sz w:val="20"/>
              </w:rPr>
              <w:t>(показатељ </w:t>
            </w:r>
            <w:r>
              <w:rPr>
                <w:color w:val="231F20"/>
                <w:spacing w:val="-2"/>
                <w:sz w:val="20"/>
              </w:rPr>
              <w:t>исхода)</w:t>
            </w:r>
          </w:p>
        </w:tc>
        <w:tc>
          <w:tcPr>
            <w:tcW w:w="1035" w:type="dxa"/>
            <w:shd w:val="clear" w:color="auto" w:fill="E3F3F2"/>
          </w:tcPr>
          <w:p>
            <w:pPr>
              <w:pStyle w:val="TableParagraph"/>
              <w:spacing w:line="228" w:lineRule="auto" w:before="41"/>
              <w:ind w:right="170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Јединица </w:t>
            </w:r>
            <w:r>
              <w:rPr>
                <w:color w:val="231F20"/>
                <w:spacing w:val="-4"/>
                <w:sz w:val="20"/>
              </w:rPr>
              <w:t>мере</w:t>
            </w:r>
          </w:p>
        </w:tc>
        <w:tc>
          <w:tcPr>
            <w:tcW w:w="1375" w:type="dxa"/>
            <w:shd w:val="clear" w:color="auto" w:fill="E3F3F2"/>
          </w:tcPr>
          <w:p>
            <w:pPr>
              <w:pStyle w:val="TableParagraph"/>
              <w:spacing w:before="32"/>
              <w:ind w:left="55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Извор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5"/>
                <w:sz w:val="20"/>
              </w:rPr>
              <w:t>провере</w:t>
            </w:r>
          </w:p>
        </w:tc>
        <w:tc>
          <w:tcPr>
            <w:tcW w:w="1673" w:type="dxa"/>
            <w:shd w:val="clear" w:color="auto" w:fill="E3F3F2"/>
          </w:tcPr>
          <w:p>
            <w:pPr>
              <w:pStyle w:val="TableParagraph"/>
              <w:spacing w:before="32"/>
              <w:ind w:left="20" w:right="3"/>
              <w:jc w:val="center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Почетна</w:t>
            </w:r>
            <w:r>
              <w:rPr>
                <w:color w:val="231F20"/>
                <w:spacing w:val="9"/>
                <w:sz w:val="20"/>
              </w:rPr>
              <w:t> </w:t>
            </w:r>
            <w:r>
              <w:rPr>
                <w:color w:val="231F20"/>
                <w:spacing w:val="-2"/>
                <w:w w:val="95"/>
                <w:sz w:val="20"/>
              </w:rPr>
              <w:t>вредност</w:t>
            </w:r>
          </w:p>
        </w:tc>
        <w:tc>
          <w:tcPr>
            <w:tcW w:w="936" w:type="dxa"/>
            <w:shd w:val="clear" w:color="auto" w:fill="E3F3F2"/>
          </w:tcPr>
          <w:p>
            <w:pPr>
              <w:pStyle w:val="TableParagraph"/>
              <w:spacing w:line="228" w:lineRule="auto" w:before="41"/>
              <w:ind w:left="187" w:right="160" w:firstLine="3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Базна </w:t>
            </w:r>
            <w:r>
              <w:rPr>
                <w:color w:val="231F20"/>
                <w:spacing w:val="-2"/>
                <w:w w:val="85"/>
                <w:sz w:val="20"/>
              </w:rPr>
              <w:t>година</w:t>
            </w:r>
          </w:p>
        </w:tc>
        <w:tc>
          <w:tcPr>
            <w:tcW w:w="1319" w:type="dxa"/>
            <w:shd w:val="clear" w:color="auto" w:fill="E3F3F2"/>
          </w:tcPr>
          <w:p>
            <w:pPr>
              <w:pStyle w:val="TableParagraph"/>
              <w:spacing w:line="228" w:lineRule="auto" w:before="41"/>
              <w:ind w:left="210" w:right="192" w:hanging="1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Циљана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 </w:t>
            </w:r>
            <w:r>
              <w:rPr>
                <w:color w:val="231F20"/>
                <w:spacing w:val="-2"/>
                <w:sz w:val="20"/>
              </w:rPr>
              <w:t>2024.</w:t>
            </w:r>
          </w:p>
        </w:tc>
        <w:tc>
          <w:tcPr>
            <w:tcW w:w="1276" w:type="dxa"/>
            <w:shd w:val="clear" w:color="auto" w:fill="E3F3F2"/>
          </w:tcPr>
          <w:p>
            <w:pPr>
              <w:pStyle w:val="TableParagraph"/>
              <w:spacing w:line="228" w:lineRule="auto" w:before="41"/>
              <w:ind w:left="188" w:right="171" w:hanging="1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Циљана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 </w:t>
            </w:r>
            <w:r>
              <w:rPr>
                <w:color w:val="231F20"/>
                <w:spacing w:val="-2"/>
                <w:sz w:val="20"/>
              </w:rPr>
              <w:t>2025.</w:t>
            </w:r>
          </w:p>
        </w:tc>
        <w:tc>
          <w:tcPr>
            <w:tcW w:w="1365" w:type="dxa"/>
            <w:shd w:val="clear" w:color="auto" w:fill="E3F3F2"/>
          </w:tcPr>
          <w:p>
            <w:pPr>
              <w:pStyle w:val="TableParagraph"/>
              <w:spacing w:line="228" w:lineRule="auto" w:before="41"/>
              <w:ind w:left="232" w:right="216" w:hanging="1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Циљана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 </w:t>
            </w:r>
            <w:r>
              <w:rPr>
                <w:color w:val="231F20"/>
                <w:spacing w:val="-2"/>
                <w:sz w:val="20"/>
              </w:rPr>
              <w:t>2026.</w:t>
            </w:r>
          </w:p>
        </w:tc>
      </w:tr>
      <w:tr>
        <w:trPr>
          <w:trHeight w:val="1170" w:hRule="atLeast"/>
        </w:trPr>
        <w:tc>
          <w:tcPr>
            <w:tcW w:w="1266" w:type="dxa"/>
          </w:tcPr>
          <w:p>
            <w:pPr>
              <w:pStyle w:val="TableParagraph"/>
              <w:spacing w:line="228" w:lineRule="auto" w:before="41"/>
              <w:ind w:right="55"/>
              <w:rPr>
                <w:sz w:val="20"/>
              </w:rPr>
            </w:pPr>
            <w:r>
              <w:rPr>
                <w:color w:val="231F20"/>
                <w:spacing w:val="-6"/>
                <w:w w:val="90"/>
                <w:sz w:val="20"/>
              </w:rPr>
              <w:t>Регистрована </w:t>
            </w:r>
            <w:r>
              <w:rPr>
                <w:color w:val="231F20"/>
                <w:spacing w:val="-8"/>
                <w:sz w:val="20"/>
              </w:rPr>
              <w:t>запосленост</w:t>
            </w:r>
          </w:p>
        </w:tc>
        <w:tc>
          <w:tcPr>
            <w:tcW w:w="1035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Број</w:t>
            </w:r>
          </w:p>
        </w:tc>
        <w:tc>
          <w:tcPr>
            <w:tcW w:w="1375" w:type="dxa"/>
          </w:tcPr>
          <w:p>
            <w:pPr>
              <w:pStyle w:val="TableParagraph"/>
              <w:spacing w:line="228" w:lineRule="auto" w:before="41"/>
              <w:ind w:left="55" w:right="153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Регистрована </w:t>
            </w:r>
            <w:r>
              <w:rPr>
                <w:color w:val="231F20"/>
                <w:spacing w:val="-4"/>
                <w:sz w:val="20"/>
              </w:rPr>
              <w:t>запосленост –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Статистика </w:t>
            </w:r>
            <w:r>
              <w:rPr>
                <w:color w:val="231F20"/>
                <w:spacing w:val="-2"/>
                <w:w w:val="90"/>
                <w:sz w:val="20"/>
              </w:rPr>
              <w:t>запослености </w:t>
            </w:r>
            <w:r>
              <w:rPr>
                <w:color w:val="231F20"/>
                <w:w w:val="85"/>
                <w:sz w:val="20"/>
              </w:rPr>
              <w:t>и</w:t>
            </w:r>
            <w:r>
              <w:rPr>
                <w:color w:val="231F20"/>
                <w:spacing w:val="-1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зарада,</w:t>
            </w:r>
            <w:r>
              <w:rPr>
                <w:color w:val="231F20"/>
                <w:spacing w:val="-1"/>
                <w:w w:val="85"/>
                <w:sz w:val="20"/>
              </w:rPr>
              <w:t> </w:t>
            </w:r>
            <w:r>
              <w:rPr>
                <w:color w:val="231F20"/>
                <w:spacing w:val="-5"/>
                <w:w w:val="85"/>
                <w:sz w:val="20"/>
              </w:rPr>
              <w:t>РЗС</w:t>
            </w:r>
          </w:p>
        </w:tc>
        <w:tc>
          <w:tcPr>
            <w:tcW w:w="1673" w:type="dxa"/>
          </w:tcPr>
          <w:p>
            <w:pPr>
              <w:pStyle w:val="TableParagraph"/>
              <w:spacing w:before="32"/>
              <w:ind w:left="20" w:right="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2.173.135</w:t>
            </w:r>
          </w:p>
        </w:tc>
        <w:tc>
          <w:tcPr>
            <w:tcW w:w="936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2019.</w:t>
            </w:r>
          </w:p>
        </w:tc>
        <w:tc>
          <w:tcPr>
            <w:tcW w:w="1319" w:type="dxa"/>
          </w:tcPr>
          <w:p>
            <w:pPr>
              <w:pStyle w:val="TableParagraph"/>
              <w:spacing w:line="226" w:lineRule="exact" w:before="32"/>
              <w:ind w:left="185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2.422.290</w:t>
            </w:r>
            <w:r>
              <w:rPr>
                <w:color w:val="231F20"/>
                <w:spacing w:val="-17"/>
                <w:w w:val="130"/>
                <w:sz w:val="20"/>
              </w:rPr>
              <w:t> </w:t>
            </w:r>
            <w:r>
              <w:rPr>
                <w:color w:val="231F20"/>
                <w:spacing w:val="-10"/>
                <w:w w:val="130"/>
                <w:sz w:val="20"/>
              </w:rPr>
              <w:t>–</w:t>
            </w:r>
          </w:p>
          <w:p>
            <w:pPr>
              <w:pStyle w:val="TableParagraph"/>
              <w:spacing w:line="226" w:lineRule="exact"/>
              <w:ind w:left="26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2.465.300</w:t>
            </w:r>
          </w:p>
        </w:tc>
        <w:tc>
          <w:tcPr>
            <w:tcW w:w="1276" w:type="dxa"/>
          </w:tcPr>
          <w:p>
            <w:pPr>
              <w:pStyle w:val="TableParagraph"/>
              <w:spacing w:line="226" w:lineRule="exact" w:before="32"/>
              <w:ind w:left="16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2.480.447</w:t>
            </w:r>
            <w:r>
              <w:rPr>
                <w:color w:val="231F20"/>
                <w:spacing w:val="-17"/>
                <w:w w:val="130"/>
                <w:sz w:val="20"/>
              </w:rPr>
              <w:t> </w:t>
            </w:r>
            <w:r>
              <w:rPr>
                <w:color w:val="231F20"/>
                <w:spacing w:val="-10"/>
                <w:w w:val="130"/>
                <w:sz w:val="20"/>
              </w:rPr>
              <w:t>–</w:t>
            </w:r>
          </w:p>
          <w:p>
            <w:pPr>
              <w:pStyle w:val="TableParagraph"/>
              <w:spacing w:line="226" w:lineRule="exact"/>
              <w:ind w:left="24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2.456.803</w:t>
            </w:r>
          </w:p>
        </w:tc>
        <w:tc>
          <w:tcPr>
            <w:tcW w:w="1365" w:type="dxa"/>
          </w:tcPr>
          <w:p>
            <w:pPr>
              <w:pStyle w:val="TableParagraph"/>
              <w:spacing w:line="226" w:lineRule="exact" w:before="32"/>
              <w:ind w:left="28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2.540.000</w:t>
            </w:r>
          </w:p>
          <w:p>
            <w:pPr>
              <w:pStyle w:val="TableParagraph"/>
              <w:spacing w:line="226" w:lineRule="exact"/>
              <w:ind w:left="22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–2.631.000</w:t>
            </w:r>
          </w:p>
        </w:tc>
      </w:tr>
      <w:tr>
        <w:trPr>
          <w:trHeight w:val="729" w:hRule="atLeast"/>
        </w:trPr>
        <w:tc>
          <w:tcPr>
            <w:tcW w:w="1266" w:type="dxa"/>
          </w:tcPr>
          <w:p>
            <w:pPr>
              <w:pStyle w:val="TableParagraph"/>
              <w:spacing w:line="228" w:lineRule="auto" w:before="41"/>
              <w:ind w:right="184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w w:val="85"/>
                <w:sz w:val="20"/>
              </w:rPr>
              <w:t>Неформална </w:t>
            </w:r>
            <w:r>
              <w:rPr>
                <w:color w:val="231F20"/>
                <w:spacing w:val="-4"/>
                <w:w w:val="90"/>
                <w:sz w:val="20"/>
              </w:rPr>
              <w:t>запосленост </w:t>
            </w:r>
            <w:r>
              <w:rPr>
                <w:color w:val="231F20"/>
                <w:spacing w:val="-2"/>
                <w:sz w:val="20"/>
              </w:rPr>
              <w:t>(15+)</w:t>
            </w:r>
          </w:p>
        </w:tc>
        <w:tc>
          <w:tcPr>
            <w:tcW w:w="1035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Број</w:t>
            </w:r>
          </w:p>
        </w:tc>
        <w:tc>
          <w:tcPr>
            <w:tcW w:w="1375" w:type="dxa"/>
          </w:tcPr>
          <w:p>
            <w:pPr>
              <w:pStyle w:val="TableParagraph"/>
              <w:spacing w:before="32"/>
              <w:ind w:left="55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АРС,</w:t>
            </w:r>
            <w:r>
              <w:rPr>
                <w:color w:val="231F20"/>
                <w:spacing w:val="-4"/>
                <w:w w:val="85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РЗС</w:t>
            </w:r>
          </w:p>
        </w:tc>
        <w:tc>
          <w:tcPr>
            <w:tcW w:w="1673" w:type="dxa"/>
          </w:tcPr>
          <w:p>
            <w:pPr>
              <w:pStyle w:val="TableParagraph"/>
              <w:spacing w:before="32"/>
              <w:ind w:left="20" w:right="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529.200</w:t>
            </w:r>
          </w:p>
        </w:tc>
        <w:tc>
          <w:tcPr>
            <w:tcW w:w="936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2019.</w:t>
            </w:r>
          </w:p>
        </w:tc>
        <w:tc>
          <w:tcPr>
            <w:tcW w:w="1319" w:type="dxa"/>
          </w:tcPr>
          <w:p>
            <w:pPr>
              <w:pStyle w:val="TableParagraph"/>
              <w:spacing w:before="32"/>
              <w:ind w:left="33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351.067</w:t>
            </w:r>
          </w:p>
        </w:tc>
        <w:tc>
          <w:tcPr>
            <w:tcW w:w="1276" w:type="dxa"/>
          </w:tcPr>
          <w:p>
            <w:pPr>
              <w:pStyle w:val="TableParagraph"/>
              <w:spacing w:before="32"/>
              <w:ind w:left="31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339.242</w:t>
            </w:r>
          </w:p>
        </w:tc>
        <w:tc>
          <w:tcPr>
            <w:tcW w:w="1365" w:type="dxa"/>
          </w:tcPr>
          <w:p>
            <w:pPr>
              <w:pStyle w:val="TableParagraph"/>
              <w:spacing w:before="32"/>
              <w:ind w:left="333"/>
              <w:rPr>
                <w:position w:val="7"/>
                <w:sz w:val="11"/>
              </w:rPr>
            </w:pPr>
            <w:r>
              <w:rPr>
                <w:color w:val="231F20"/>
                <w:spacing w:val="-2"/>
                <w:sz w:val="20"/>
              </w:rPr>
              <w:t>327.417</w:t>
            </w:r>
            <w:r>
              <w:rPr>
                <w:color w:val="231F20"/>
                <w:spacing w:val="-2"/>
                <w:position w:val="7"/>
                <w:sz w:val="11"/>
              </w:rPr>
              <w:t>н</w:t>
            </w:r>
          </w:p>
        </w:tc>
      </w:tr>
      <w:tr>
        <w:trPr>
          <w:trHeight w:val="1830" w:hRule="atLeast"/>
        </w:trPr>
        <w:tc>
          <w:tcPr>
            <w:tcW w:w="1266" w:type="dxa"/>
          </w:tcPr>
          <w:p>
            <w:pPr>
              <w:pStyle w:val="TableParagraph"/>
              <w:spacing w:line="228" w:lineRule="auto" w:before="41"/>
              <w:ind w:right="143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Запосленост </w:t>
            </w:r>
            <w:r>
              <w:rPr>
                <w:color w:val="231F20"/>
                <w:w w:val="90"/>
                <w:sz w:val="20"/>
              </w:rPr>
              <w:t>према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врсти </w:t>
            </w:r>
            <w:r>
              <w:rPr>
                <w:color w:val="231F20"/>
                <w:spacing w:val="-4"/>
                <w:sz w:val="20"/>
              </w:rPr>
              <w:t>рада</w:t>
            </w:r>
          </w:p>
        </w:tc>
        <w:tc>
          <w:tcPr>
            <w:tcW w:w="1035" w:type="dxa"/>
          </w:tcPr>
          <w:p>
            <w:pPr>
              <w:pStyle w:val="TableParagraph"/>
              <w:spacing w:line="228" w:lineRule="auto" w:before="41"/>
              <w:ind w:right="170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Проценат </w:t>
            </w:r>
            <w:r>
              <w:rPr>
                <w:color w:val="231F20"/>
                <w:spacing w:val="-4"/>
                <w:sz w:val="20"/>
              </w:rPr>
              <w:t>(%)</w:t>
            </w:r>
          </w:p>
        </w:tc>
        <w:tc>
          <w:tcPr>
            <w:tcW w:w="1375" w:type="dxa"/>
          </w:tcPr>
          <w:p>
            <w:pPr>
              <w:pStyle w:val="TableParagraph"/>
              <w:spacing w:before="32"/>
              <w:ind w:left="55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АРС,</w:t>
            </w:r>
            <w:r>
              <w:rPr>
                <w:color w:val="231F20"/>
                <w:spacing w:val="-4"/>
                <w:w w:val="85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РЗС</w:t>
            </w:r>
          </w:p>
        </w:tc>
        <w:tc>
          <w:tcPr>
            <w:tcW w:w="1673" w:type="dxa"/>
          </w:tcPr>
          <w:p>
            <w:pPr>
              <w:pStyle w:val="TableParagraph"/>
              <w:spacing w:line="226" w:lineRule="exact" w:before="32"/>
              <w:ind w:left="20" w:right="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85"/>
                <w:sz w:val="20"/>
              </w:rPr>
              <w:t>Неодређено: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77,2%</w:t>
            </w:r>
          </w:p>
          <w:p>
            <w:pPr>
              <w:pStyle w:val="TableParagraph"/>
              <w:spacing w:line="228" w:lineRule="auto" w:before="3"/>
              <w:ind w:left="20" w:right="1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Одређено: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19,5% </w:t>
            </w:r>
            <w:r>
              <w:rPr>
                <w:color w:val="231F20"/>
                <w:sz w:val="20"/>
              </w:rPr>
              <w:t>Сезонски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и </w:t>
            </w:r>
            <w:r>
              <w:rPr>
                <w:color w:val="231F20"/>
                <w:spacing w:val="-2"/>
                <w:sz w:val="20"/>
              </w:rPr>
              <w:t>повремени послови:</w:t>
            </w:r>
          </w:p>
          <w:p>
            <w:pPr>
              <w:pStyle w:val="TableParagraph"/>
              <w:spacing w:line="220" w:lineRule="exact"/>
              <w:ind w:left="20" w:right="3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3,3%</w:t>
            </w:r>
          </w:p>
        </w:tc>
        <w:tc>
          <w:tcPr>
            <w:tcW w:w="936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2019.</w:t>
            </w:r>
          </w:p>
        </w:tc>
        <w:tc>
          <w:tcPr>
            <w:tcW w:w="1319" w:type="dxa"/>
          </w:tcPr>
          <w:p>
            <w:pPr>
              <w:pStyle w:val="TableParagraph"/>
              <w:spacing w:line="228" w:lineRule="auto" w:before="41"/>
              <w:ind w:left="87" w:right="71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85"/>
                <w:sz w:val="20"/>
              </w:rPr>
              <w:t>Неодређено: </w:t>
            </w:r>
            <w:r>
              <w:rPr>
                <w:color w:val="231F20"/>
                <w:spacing w:val="-2"/>
                <w:sz w:val="20"/>
              </w:rPr>
              <w:t>80,0%</w:t>
            </w:r>
          </w:p>
          <w:p>
            <w:pPr>
              <w:pStyle w:val="TableParagraph"/>
              <w:spacing w:line="228" w:lineRule="auto"/>
              <w:ind w:left="87" w:right="71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85"/>
                <w:sz w:val="20"/>
              </w:rPr>
              <w:t>Одређено: </w:t>
            </w:r>
            <w:r>
              <w:rPr>
                <w:color w:val="231F20"/>
                <w:spacing w:val="-2"/>
                <w:sz w:val="20"/>
              </w:rPr>
              <w:t>17,6%</w:t>
            </w:r>
          </w:p>
          <w:p>
            <w:pPr>
              <w:pStyle w:val="TableParagraph"/>
              <w:spacing w:line="228" w:lineRule="auto"/>
              <w:ind w:left="88" w:right="71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Сезонски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 повремени </w:t>
            </w:r>
            <w:r>
              <w:rPr>
                <w:color w:val="231F20"/>
                <w:spacing w:val="-2"/>
                <w:sz w:val="20"/>
              </w:rPr>
              <w:t>послови: </w:t>
            </w:r>
            <w:r>
              <w:rPr>
                <w:color w:val="231F20"/>
                <w:spacing w:val="-4"/>
                <w:sz w:val="20"/>
              </w:rPr>
              <w:t>2,4%</w:t>
            </w:r>
          </w:p>
        </w:tc>
        <w:tc>
          <w:tcPr>
            <w:tcW w:w="1276" w:type="dxa"/>
          </w:tcPr>
          <w:p>
            <w:pPr>
              <w:pStyle w:val="TableParagraph"/>
              <w:spacing w:line="228" w:lineRule="auto" w:before="41"/>
              <w:ind w:left="65" w:right="50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85"/>
                <w:sz w:val="20"/>
              </w:rPr>
              <w:t>Неодређено: </w:t>
            </w:r>
            <w:r>
              <w:rPr>
                <w:color w:val="231F20"/>
                <w:spacing w:val="-2"/>
                <w:sz w:val="20"/>
              </w:rPr>
              <w:t>81,0%</w:t>
            </w:r>
          </w:p>
          <w:p>
            <w:pPr>
              <w:pStyle w:val="TableParagraph"/>
              <w:spacing w:line="228" w:lineRule="auto"/>
              <w:ind w:left="65" w:right="50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85"/>
                <w:sz w:val="20"/>
              </w:rPr>
              <w:t>Одређено: </w:t>
            </w:r>
            <w:r>
              <w:rPr>
                <w:color w:val="231F20"/>
                <w:spacing w:val="-2"/>
                <w:sz w:val="20"/>
              </w:rPr>
              <w:t>17,0%</w:t>
            </w:r>
          </w:p>
          <w:p>
            <w:pPr>
              <w:pStyle w:val="TableParagraph"/>
              <w:spacing w:line="228" w:lineRule="auto"/>
              <w:ind w:left="66" w:right="50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Сезонски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 повремени </w:t>
            </w:r>
            <w:r>
              <w:rPr>
                <w:color w:val="231F20"/>
                <w:spacing w:val="-2"/>
                <w:sz w:val="20"/>
              </w:rPr>
              <w:t>послови: </w:t>
            </w:r>
            <w:r>
              <w:rPr>
                <w:color w:val="231F20"/>
                <w:spacing w:val="-4"/>
                <w:sz w:val="20"/>
              </w:rPr>
              <w:t>2,0%</w:t>
            </w:r>
          </w:p>
        </w:tc>
        <w:tc>
          <w:tcPr>
            <w:tcW w:w="1365" w:type="dxa"/>
          </w:tcPr>
          <w:p>
            <w:pPr>
              <w:pStyle w:val="TableParagraph"/>
              <w:spacing w:line="228" w:lineRule="auto" w:before="41"/>
              <w:ind w:left="92" w:right="78"/>
              <w:jc w:val="center"/>
              <w:rPr>
                <w:position w:val="7"/>
                <w:sz w:val="11"/>
              </w:rPr>
            </w:pPr>
            <w:r>
              <w:rPr>
                <w:color w:val="231F20"/>
                <w:spacing w:val="-2"/>
                <w:w w:val="85"/>
                <w:sz w:val="20"/>
              </w:rPr>
              <w:t>Неодређено: </w:t>
            </w:r>
            <w:r>
              <w:rPr>
                <w:color w:val="231F20"/>
                <w:sz w:val="20"/>
              </w:rPr>
              <w:t>81,9%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position w:val="7"/>
                <w:sz w:val="11"/>
              </w:rPr>
              <w:t>н</w:t>
            </w:r>
          </w:p>
          <w:p>
            <w:pPr>
              <w:pStyle w:val="TableParagraph"/>
              <w:spacing w:line="228" w:lineRule="auto"/>
              <w:ind w:left="92" w:right="78"/>
              <w:jc w:val="center"/>
              <w:rPr>
                <w:position w:val="7"/>
                <w:sz w:val="11"/>
              </w:rPr>
            </w:pPr>
            <w:r>
              <w:rPr>
                <w:color w:val="231F20"/>
                <w:spacing w:val="-2"/>
                <w:w w:val="85"/>
                <w:sz w:val="20"/>
              </w:rPr>
              <w:t>Одређено: </w:t>
            </w:r>
            <w:r>
              <w:rPr>
                <w:color w:val="231F20"/>
                <w:sz w:val="20"/>
              </w:rPr>
              <w:t>16,5%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position w:val="7"/>
                <w:sz w:val="11"/>
              </w:rPr>
              <w:t>н</w:t>
            </w:r>
          </w:p>
          <w:p>
            <w:pPr>
              <w:pStyle w:val="TableParagraph"/>
              <w:spacing w:line="228" w:lineRule="auto"/>
              <w:ind w:left="92" w:right="77"/>
              <w:jc w:val="center"/>
              <w:rPr>
                <w:position w:val="7"/>
                <w:sz w:val="11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Сезонски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 повремени </w:t>
            </w:r>
            <w:r>
              <w:rPr>
                <w:color w:val="231F20"/>
                <w:spacing w:val="-2"/>
                <w:sz w:val="20"/>
              </w:rPr>
              <w:t>послови: </w:t>
            </w:r>
            <w:r>
              <w:rPr>
                <w:color w:val="231F20"/>
                <w:sz w:val="20"/>
              </w:rPr>
              <w:t>1,6%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position w:val="7"/>
                <w:sz w:val="11"/>
              </w:rPr>
              <w:t>н</w:t>
            </w:r>
          </w:p>
        </w:tc>
      </w:tr>
      <w:tr>
        <w:trPr>
          <w:trHeight w:val="1170" w:hRule="atLeast"/>
        </w:trPr>
        <w:tc>
          <w:tcPr>
            <w:tcW w:w="1266" w:type="dxa"/>
          </w:tcPr>
          <w:p>
            <w:pPr>
              <w:pStyle w:val="TableParagraph"/>
              <w:spacing w:line="228" w:lineRule="auto" w:before="41"/>
              <w:ind w:righ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Стопа </w:t>
            </w:r>
            <w:r>
              <w:rPr>
                <w:color w:val="231F20"/>
                <w:sz w:val="20"/>
              </w:rPr>
              <w:t>ризика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од </w:t>
            </w:r>
            <w:r>
              <w:rPr>
                <w:color w:val="231F20"/>
                <w:spacing w:val="-2"/>
                <w:w w:val="90"/>
                <w:sz w:val="20"/>
              </w:rPr>
              <w:t>сиромаштва </w:t>
            </w:r>
            <w:r>
              <w:rPr>
                <w:color w:val="231F20"/>
                <w:spacing w:val="-4"/>
                <w:sz w:val="20"/>
              </w:rPr>
              <w:t>код </w:t>
            </w:r>
            <w:r>
              <w:rPr>
                <w:color w:val="231F20"/>
                <w:spacing w:val="-6"/>
                <w:sz w:val="20"/>
              </w:rPr>
              <w:t>запослених</w:t>
            </w:r>
          </w:p>
        </w:tc>
        <w:tc>
          <w:tcPr>
            <w:tcW w:w="1035" w:type="dxa"/>
          </w:tcPr>
          <w:p>
            <w:pPr>
              <w:pStyle w:val="TableParagraph"/>
              <w:spacing w:line="228" w:lineRule="auto" w:before="41"/>
              <w:ind w:right="170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Проценат </w:t>
            </w:r>
            <w:r>
              <w:rPr>
                <w:color w:val="231F20"/>
                <w:spacing w:val="-4"/>
                <w:sz w:val="20"/>
              </w:rPr>
              <w:t>(%)</w:t>
            </w:r>
          </w:p>
        </w:tc>
        <w:tc>
          <w:tcPr>
            <w:tcW w:w="1375" w:type="dxa"/>
          </w:tcPr>
          <w:p>
            <w:pPr>
              <w:pStyle w:val="TableParagraph"/>
              <w:spacing w:before="32"/>
              <w:ind w:left="5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SILC</w:t>
            </w:r>
          </w:p>
        </w:tc>
        <w:tc>
          <w:tcPr>
            <w:tcW w:w="1673" w:type="dxa"/>
          </w:tcPr>
          <w:p>
            <w:pPr>
              <w:pStyle w:val="TableParagraph"/>
              <w:spacing w:line="226" w:lineRule="exact" w:before="32"/>
              <w:ind w:left="20" w:right="3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9,2%</w:t>
            </w:r>
          </w:p>
          <w:p>
            <w:pPr>
              <w:pStyle w:val="TableParagraph"/>
              <w:spacing w:line="228" w:lineRule="auto" w:before="3"/>
              <w:ind w:left="20"/>
              <w:jc w:val="center"/>
              <w:rPr>
                <w:i/>
                <w:position w:val="7"/>
                <w:sz w:val="11"/>
              </w:rPr>
            </w:pPr>
            <w:r>
              <w:rPr>
                <w:i/>
                <w:color w:val="231F20"/>
                <w:w w:val="85"/>
                <w:sz w:val="20"/>
              </w:rPr>
              <w:t>Мушкарци</w:t>
            </w:r>
            <w:r>
              <w:rPr>
                <w:i/>
                <w:color w:val="231F20"/>
                <w:spacing w:val="-9"/>
                <w:w w:val="85"/>
                <w:sz w:val="20"/>
              </w:rPr>
              <w:t> </w:t>
            </w:r>
            <w:r>
              <w:rPr>
                <w:i/>
                <w:color w:val="231F20"/>
                <w:w w:val="85"/>
                <w:sz w:val="20"/>
              </w:rPr>
              <w:t>9,9%</w:t>
            </w:r>
            <w:r>
              <w:rPr>
                <w:i/>
                <w:color w:val="231F20"/>
                <w:w w:val="85"/>
                <w:position w:val="7"/>
                <w:sz w:val="11"/>
              </w:rPr>
              <w:t>н</w:t>
            </w:r>
            <w:r>
              <w:rPr>
                <w:i/>
                <w:color w:val="231F20"/>
                <w:spacing w:val="40"/>
                <w:position w:val="7"/>
                <w:sz w:val="11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Жене</w:t>
            </w:r>
            <w:r>
              <w:rPr>
                <w:i/>
                <w:color w:val="231F20"/>
                <w:spacing w:val="-13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8,3%</w:t>
            </w:r>
            <w:r>
              <w:rPr>
                <w:i/>
                <w:color w:val="231F20"/>
                <w:w w:val="95"/>
                <w:position w:val="7"/>
                <w:sz w:val="11"/>
              </w:rPr>
              <w:t>н</w:t>
            </w:r>
          </w:p>
        </w:tc>
        <w:tc>
          <w:tcPr>
            <w:tcW w:w="936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2019.</w:t>
            </w:r>
          </w:p>
        </w:tc>
        <w:tc>
          <w:tcPr>
            <w:tcW w:w="1319" w:type="dxa"/>
          </w:tcPr>
          <w:p>
            <w:pPr>
              <w:pStyle w:val="TableParagraph"/>
              <w:spacing w:line="226" w:lineRule="exact" w:before="32"/>
              <w:ind w:left="87" w:right="73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5,4%</w:t>
            </w:r>
          </w:p>
          <w:p>
            <w:pPr>
              <w:pStyle w:val="TableParagraph"/>
              <w:spacing w:line="228" w:lineRule="auto" w:before="3"/>
              <w:ind w:left="87" w:right="71"/>
              <w:jc w:val="center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w w:val="85"/>
                <w:sz w:val="20"/>
              </w:rPr>
              <w:t>Мушкарци </w:t>
            </w:r>
            <w:r>
              <w:rPr>
                <w:i/>
                <w:color w:val="231F20"/>
                <w:spacing w:val="-4"/>
                <w:w w:val="95"/>
                <w:sz w:val="20"/>
              </w:rPr>
              <w:t>6,6%</w:t>
            </w:r>
          </w:p>
          <w:p>
            <w:pPr>
              <w:pStyle w:val="TableParagraph"/>
              <w:spacing w:line="222" w:lineRule="exact"/>
              <w:ind w:left="87" w:right="73"/>
              <w:jc w:val="center"/>
              <w:rPr>
                <w:i/>
                <w:sz w:val="20"/>
              </w:rPr>
            </w:pPr>
            <w:r>
              <w:rPr>
                <w:i/>
                <w:color w:val="231F20"/>
                <w:w w:val="85"/>
                <w:sz w:val="20"/>
              </w:rPr>
              <w:t>Жене</w:t>
            </w:r>
            <w:r>
              <w:rPr>
                <w:i/>
                <w:color w:val="231F20"/>
                <w:spacing w:val="-7"/>
                <w:w w:val="85"/>
                <w:sz w:val="20"/>
              </w:rPr>
              <w:t> </w:t>
            </w:r>
            <w:r>
              <w:rPr>
                <w:i/>
                <w:color w:val="231F20"/>
                <w:spacing w:val="-4"/>
                <w:w w:val="95"/>
                <w:sz w:val="20"/>
              </w:rPr>
              <w:t>3,8%</w:t>
            </w:r>
          </w:p>
        </w:tc>
        <w:tc>
          <w:tcPr>
            <w:tcW w:w="1276" w:type="dxa"/>
          </w:tcPr>
          <w:p>
            <w:pPr>
              <w:pStyle w:val="TableParagraph"/>
              <w:spacing w:line="226" w:lineRule="exact" w:before="32"/>
              <w:ind w:left="65" w:right="52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5,0%</w:t>
            </w:r>
          </w:p>
          <w:p>
            <w:pPr>
              <w:pStyle w:val="TableParagraph"/>
              <w:spacing w:line="228" w:lineRule="auto" w:before="3"/>
              <w:ind w:left="65" w:right="50"/>
              <w:jc w:val="center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w w:val="85"/>
                <w:sz w:val="20"/>
              </w:rPr>
              <w:t>Мушкарци </w:t>
            </w:r>
            <w:r>
              <w:rPr>
                <w:i/>
                <w:color w:val="231F20"/>
                <w:spacing w:val="-4"/>
                <w:w w:val="95"/>
                <w:sz w:val="20"/>
              </w:rPr>
              <w:t>6,2%</w:t>
            </w:r>
          </w:p>
          <w:p>
            <w:pPr>
              <w:pStyle w:val="TableParagraph"/>
              <w:spacing w:line="222" w:lineRule="exact"/>
              <w:ind w:left="65" w:right="52"/>
              <w:jc w:val="center"/>
              <w:rPr>
                <w:i/>
                <w:sz w:val="20"/>
              </w:rPr>
            </w:pPr>
            <w:r>
              <w:rPr>
                <w:i/>
                <w:color w:val="231F20"/>
                <w:w w:val="85"/>
                <w:sz w:val="20"/>
              </w:rPr>
              <w:t>Жене</w:t>
            </w:r>
            <w:r>
              <w:rPr>
                <w:i/>
                <w:color w:val="231F20"/>
                <w:spacing w:val="-7"/>
                <w:w w:val="85"/>
                <w:sz w:val="20"/>
              </w:rPr>
              <w:t> </w:t>
            </w:r>
            <w:r>
              <w:rPr>
                <w:i/>
                <w:color w:val="231F20"/>
                <w:spacing w:val="-4"/>
                <w:w w:val="95"/>
                <w:sz w:val="20"/>
              </w:rPr>
              <w:t>3,6%</w:t>
            </w:r>
          </w:p>
        </w:tc>
        <w:tc>
          <w:tcPr>
            <w:tcW w:w="1365" w:type="dxa"/>
          </w:tcPr>
          <w:p>
            <w:pPr>
              <w:pStyle w:val="TableParagraph"/>
              <w:spacing w:line="226" w:lineRule="exact" w:before="32"/>
              <w:ind w:left="92" w:right="80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4,7%</w:t>
            </w:r>
          </w:p>
          <w:p>
            <w:pPr>
              <w:pStyle w:val="TableParagraph"/>
              <w:spacing w:line="228" w:lineRule="auto" w:before="3"/>
              <w:ind w:left="92" w:right="77"/>
              <w:jc w:val="center"/>
              <w:rPr>
                <w:i/>
                <w:position w:val="7"/>
                <w:sz w:val="11"/>
              </w:rPr>
            </w:pPr>
            <w:r>
              <w:rPr>
                <w:i/>
                <w:color w:val="231F20"/>
                <w:spacing w:val="-2"/>
                <w:w w:val="85"/>
                <w:sz w:val="20"/>
              </w:rPr>
              <w:t>Мушкарци </w:t>
            </w:r>
            <w:r>
              <w:rPr>
                <w:i/>
                <w:color w:val="231F20"/>
                <w:spacing w:val="-2"/>
                <w:w w:val="95"/>
                <w:sz w:val="20"/>
              </w:rPr>
              <w:t>5,8%</w:t>
            </w:r>
            <w:r>
              <w:rPr>
                <w:i/>
                <w:color w:val="231F20"/>
                <w:spacing w:val="-2"/>
                <w:w w:val="95"/>
                <w:position w:val="7"/>
                <w:sz w:val="11"/>
              </w:rPr>
              <w:t>н</w:t>
            </w:r>
          </w:p>
          <w:p>
            <w:pPr>
              <w:pStyle w:val="TableParagraph"/>
              <w:spacing w:line="222" w:lineRule="exact"/>
              <w:ind w:left="92" w:right="79"/>
              <w:jc w:val="center"/>
              <w:rPr>
                <w:i/>
                <w:position w:val="7"/>
                <w:sz w:val="11"/>
              </w:rPr>
            </w:pPr>
            <w:r>
              <w:rPr>
                <w:i/>
                <w:color w:val="231F20"/>
                <w:w w:val="85"/>
                <w:sz w:val="20"/>
              </w:rPr>
              <w:t>Жене</w:t>
            </w:r>
            <w:r>
              <w:rPr>
                <w:i/>
                <w:color w:val="231F20"/>
                <w:spacing w:val="-7"/>
                <w:w w:val="85"/>
                <w:sz w:val="20"/>
              </w:rPr>
              <w:t> </w:t>
            </w:r>
            <w:r>
              <w:rPr>
                <w:i/>
                <w:color w:val="231F20"/>
                <w:spacing w:val="-2"/>
                <w:w w:val="95"/>
                <w:sz w:val="20"/>
              </w:rPr>
              <w:t>3,3%</w:t>
            </w:r>
            <w:r>
              <w:rPr>
                <w:i/>
                <w:color w:val="231F20"/>
                <w:spacing w:val="-2"/>
                <w:w w:val="95"/>
                <w:position w:val="7"/>
                <w:sz w:val="11"/>
              </w:rPr>
              <w:t>н</w:t>
            </w:r>
          </w:p>
        </w:tc>
      </w:tr>
    </w:tbl>
    <w:p>
      <w:pPr>
        <w:pStyle w:val="TableParagraph"/>
        <w:spacing w:after="0" w:line="222" w:lineRule="exact"/>
        <w:jc w:val="center"/>
        <w:rPr>
          <w:i/>
          <w:position w:val="7"/>
          <w:sz w:val="11"/>
        </w:rPr>
        <w:sectPr>
          <w:pgSz w:w="11910" w:h="16840"/>
          <w:pgMar w:header="0" w:footer="809" w:top="1020" w:bottom="1000" w:left="566" w:right="566"/>
        </w:sectPr>
      </w:pPr>
    </w:p>
    <w:p>
      <w:pPr>
        <w:spacing w:line="240" w:lineRule="auto" w:before="112" w:after="1"/>
        <w:rPr>
          <w:sz w:val="20"/>
        </w:rPr>
      </w:pPr>
    </w:p>
    <w:tbl>
      <w:tblPr>
        <w:tblW w:w="0" w:type="auto"/>
        <w:jc w:val="left"/>
        <w:tblInd w:w="304" w:type="dxa"/>
        <w:tblBorders>
          <w:top w:val="single" w:sz="8" w:space="0" w:color="F9A983"/>
          <w:left w:val="single" w:sz="8" w:space="0" w:color="F9A983"/>
          <w:bottom w:val="single" w:sz="8" w:space="0" w:color="F9A983"/>
          <w:right w:val="single" w:sz="8" w:space="0" w:color="F9A983"/>
          <w:insideH w:val="single" w:sz="8" w:space="0" w:color="F9A983"/>
          <w:insideV w:val="single" w:sz="8" w:space="0" w:color="F9A9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5"/>
        <w:gridCol w:w="1285"/>
        <w:gridCol w:w="1474"/>
        <w:gridCol w:w="954"/>
        <w:gridCol w:w="793"/>
        <w:gridCol w:w="963"/>
        <w:gridCol w:w="935"/>
        <w:gridCol w:w="953"/>
      </w:tblGrid>
      <w:tr>
        <w:trPr>
          <w:trHeight w:val="290" w:hRule="atLeast"/>
        </w:trPr>
        <w:tc>
          <w:tcPr>
            <w:tcW w:w="10182" w:type="dxa"/>
            <w:gridSpan w:val="8"/>
            <w:shd w:val="clear" w:color="auto" w:fill="FAB998"/>
          </w:tcPr>
          <w:p>
            <w:pPr>
              <w:pStyle w:val="TableParagraph"/>
              <w:spacing w:before="32"/>
              <w:rPr>
                <w:rFonts w:ascii="Arial" w:hAnsi="Arial"/>
                <w:b/>
                <w:sz w:val="20"/>
              </w:rPr>
            </w:pPr>
            <w:r>
              <w:rPr>
                <w:color w:val="231F20"/>
                <w:w w:val="80"/>
                <w:sz w:val="20"/>
              </w:rPr>
              <w:t>Мера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1.1: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Унапређење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услова</w:t>
            </w:r>
            <w:r>
              <w:rPr>
                <w:rFonts w:ascii="Arial" w:hAnsi="Arial"/>
                <w:b/>
                <w:color w:val="231F20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за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развој</w:t>
            </w:r>
            <w:r>
              <w:rPr>
                <w:rFonts w:ascii="Arial" w:hAnsi="Arial"/>
                <w:b/>
                <w:color w:val="231F20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квалитетне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радне</w:t>
            </w:r>
            <w:r>
              <w:rPr>
                <w:rFonts w:ascii="Arial" w:hAnsi="Arial"/>
                <w:b/>
                <w:color w:val="231F20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снаге</w:t>
            </w:r>
          </w:p>
        </w:tc>
      </w:tr>
      <w:tr>
        <w:trPr>
          <w:trHeight w:val="510" w:hRule="atLeast"/>
        </w:trPr>
        <w:tc>
          <w:tcPr>
            <w:tcW w:w="10182" w:type="dxa"/>
            <w:gridSpan w:val="8"/>
            <w:shd w:val="clear" w:color="auto" w:fill="FDDAC6"/>
          </w:tcPr>
          <w:p>
            <w:pPr>
              <w:pStyle w:val="TableParagraph"/>
              <w:spacing w:line="228" w:lineRule="auto" w:before="41"/>
              <w:ind w:right="62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Институција одговорна за праћење и контролу реализације: Министарство за рад, запошљавање, борачка и социјална</w:t>
            </w:r>
            <w:r>
              <w:rPr>
                <w:color w:val="231F20"/>
                <w:spacing w:val="40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питања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/Министарство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просвете</w:t>
            </w:r>
          </w:p>
        </w:tc>
      </w:tr>
      <w:tr>
        <w:trPr>
          <w:trHeight w:val="290" w:hRule="atLeast"/>
        </w:trPr>
        <w:tc>
          <w:tcPr>
            <w:tcW w:w="6538" w:type="dxa"/>
            <w:gridSpan w:val="4"/>
            <w:shd w:val="clear" w:color="auto" w:fill="FEEBDF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Период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спровођења: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2024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–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2026.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године</w:t>
            </w:r>
          </w:p>
        </w:tc>
        <w:tc>
          <w:tcPr>
            <w:tcW w:w="3644" w:type="dxa"/>
            <w:gridSpan w:val="4"/>
            <w:shd w:val="clear" w:color="auto" w:fill="FEEBDF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w w:val="80"/>
                <w:sz w:val="20"/>
              </w:rPr>
              <w:t>Тип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мере: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pacing w:val="-2"/>
                <w:w w:val="80"/>
                <w:sz w:val="20"/>
              </w:rPr>
              <w:t>регулаторна</w:t>
            </w:r>
          </w:p>
        </w:tc>
      </w:tr>
      <w:tr>
        <w:trPr>
          <w:trHeight w:val="730" w:hRule="atLeast"/>
        </w:trPr>
        <w:tc>
          <w:tcPr>
            <w:tcW w:w="2825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right="11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Показатељи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нивоу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мере </w:t>
            </w:r>
            <w:r>
              <w:rPr>
                <w:color w:val="231F20"/>
                <w:spacing w:val="-4"/>
                <w:sz w:val="20"/>
              </w:rPr>
              <w:t>(показатељ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резултата)</w:t>
            </w:r>
          </w:p>
        </w:tc>
        <w:tc>
          <w:tcPr>
            <w:tcW w:w="1285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right="420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Јединица </w:t>
            </w:r>
            <w:r>
              <w:rPr>
                <w:color w:val="231F20"/>
                <w:spacing w:val="-4"/>
                <w:sz w:val="20"/>
              </w:rPr>
              <w:t>мере</w:t>
            </w:r>
          </w:p>
        </w:tc>
        <w:tc>
          <w:tcPr>
            <w:tcW w:w="1474" w:type="dxa"/>
            <w:shd w:val="clear" w:color="auto" w:fill="FFF4ED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Извор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5"/>
                <w:sz w:val="20"/>
              </w:rPr>
              <w:t>провере</w:t>
            </w:r>
          </w:p>
        </w:tc>
        <w:tc>
          <w:tcPr>
            <w:tcW w:w="954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right="10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Почетна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</w:t>
            </w:r>
          </w:p>
        </w:tc>
        <w:tc>
          <w:tcPr>
            <w:tcW w:w="793" w:type="dxa"/>
            <w:shd w:val="clear" w:color="auto" w:fill="FFF4ED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Базна </w:t>
            </w:r>
            <w:r>
              <w:rPr>
                <w:color w:val="231F20"/>
                <w:spacing w:val="-2"/>
                <w:w w:val="85"/>
                <w:sz w:val="20"/>
              </w:rPr>
              <w:t>година</w:t>
            </w:r>
          </w:p>
        </w:tc>
        <w:tc>
          <w:tcPr>
            <w:tcW w:w="963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left="57" w:right="11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Циљана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2024.</w:t>
            </w:r>
          </w:p>
        </w:tc>
        <w:tc>
          <w:tcPr>
            <w:tcW w:w="935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left="58" w:right="8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Циљана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2025.</w:t>
            </w:r>
          </w:p>
        </w:tc>
        <w:tc>
          <w:tcPr>
            <w:tcW w:w="953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left="58" w:right="10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Циљана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2026.</w:t>
            </w:r>
          </w:p>
        </w:tc>
      </w:tr>
      <w:tr>
        <w:trPr>
          <w:trHeight w:val="1390" w:hRule="atLeast"/>
        </w:trPr>
        <w:tc>
          <w:tcPr>
            <w:tcW w:w="2825" w:type="dxa"/>
          </w:tcPr>
          <w:p>
            <w:pPr>
              <w:pStyle w:val="TableParagraph"/>
              <w:spacing w:line="228" w:lineRule="auto" w:before="41"/>
              <w:ind w:right="111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Учешће</w:t>
            </w:r>
            <w:r>
              <w:rPr>
                <w:color w:val="231F20"/>
                <w:spacing w:val="-16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ђака</w:t>
            </w:r>
            <w:r>
              <w:rPr>
                <w:color w:val="231F20"/>
                <w:spacing w:val="-16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уписаних</w:t>
            </w:r>
            <w:r>
              <w:rPr>
                <w:color w:val="231F20"/>
                <w:spacing w:val="-16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у</w:t>
            </w:r>
            <w:r>
              <w:rPr>
                <w:color w:val="231F20"/>
                <w:spacing w:val="-16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прву </w:t>
            </w:r>
            <w:r>
              <w:rPr>
                <w:color w:val="231F20"/>
                <w:spacing w:val="-4"/>
                <w:sz w:val="20"/>
              </w:rPr>
              <w:t>годину</w:t>
            </w:r>
            <w:r>
              <w:rPr>
                <w:color w:val="231F20"/>
                <w:spacing w:val="-19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систему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дуалног </w:t>
            </w:r>
            <w:r>
              <w:rPr>
                <w:color w:val="231F20"/>
                <w:spacing w:val="-2"/>
                <w:w w:val="90"/>
                <w:sz w:val="20"/>
              </w:rPr>
              <w:t>образовања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односу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на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укупан </w:t>
            </w:r>
            <w:r>
              <w:rPr>
                <w:color w:val="231F20"/>
                <w:spacing w:val="-4"/>
                <w:sz w:val="20"/>
              </w:rPr>
              <w:t>број</w:t>
            </w:r>
            <w:r>
              <w:rPr>
                <w:color w:val="231F20"/>
                <w:spacing w:val="-19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ђака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уписаних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прву </w:t>
            </w:r>
            <w:r>
              <w:rPr>
                <w:color w:val="231F20"/>
                <w:spacing w:val="-6"/>
                <w:sz w:val="20"/>
              </w:rPr>
              <w:t>годину</w:t>
            </w:r>
            <w:r>
              <w:rPr>
                <w:color w:val="231F20"/>
                <w:spacing w:val="-15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у</w:t>
            </w:r>
            <w:r>
              <w:rPr>
                <w:color w:val="231F20"/>
                <w:spacing w:val="-15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средњем</w:t>
            </w:r>
            <w:r>
              <w:rPr>
                <w:color w:val="231F20"/>
                <w:spacing w:val="-15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стручном </w:t>
            </w:r>
            <w:r>
              <w:rPr>
                <w:color w:val="231F20"/>
                <w:spacing w:val="-2"/>
                <w:sz w:val="20"/>
              </w:rPr>
              <w:t>образовању</w:t>
            </w:r>
          </w:p>
        </w:tc>
        <w:tc>
          <w:tcPr>
            <w:tcW w:w="1285" w:type="dxa"/>
          </w:tcPr>
          <w:p>
            <w:pPr>
              <w:pStyle w:val="TableParagraph"/>
              <w:spacing w:line="228" w:lineRule="auto" w:before="41"/>
              <w:ind w:right="420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Проценат </w:t>
            </w:r>
            <w:r>
              <w:rPr>
                <w:color w:val="231F20"/>
                <w:spacing w:val="-4"/>
                <w:sz w:val="20"/>
              </w:rPr>
              <w:t>(%)</w:t>
            </w:r>
          </w:p>
        </w:tc>
        <w:tc>
          <w:tcPr>
            <w:tcW w:w="1474" w:type="dxa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Министарство </w:t>
            </w:r>
            <w:r>
              <w:rPr>
                <w:color w:val="231F20"/>
                <w:spacing w:val="-2"/>
                <w:sz w:val="20"/>
              </w:rPr>
              <w:t>просвете КДОНОК</w:t>
            </w:r>
          </w:p>
        </w:tc>
        <w:tc>
          <w:tcPr>
            <w:tcW w:w="954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5,3%</w:t>
            </w:r>
          </w:p>
        </w:tc>
        <w:tc>
          <w:tcPr>
            <w:tcW w:w="793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2019.</w:t>
            </w:r>
          </w:p>
        </w:tc>
        <w:tc>
          <w:tcPr>
            <w:tcW w:w="963" w:type="dxa"/>
          </w:tcPr>
          <w:p>
            <w:pPr>
              <w:pStyle w:val="TableParagraph"/>
              <w:spacing w:before="32"/>
              <w:ind w:left="5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9,5%</w:t>
            </w:r>
          </w:p>
        </w:tc>
        <w:tc>
          <w:tcPr>
            <w:tcW w:w="935" w:type="dxa"/>
          </w:tcPr>
          <w:p>
            <w:pPr>
              <w:pStyle w:val="TableParagraph"/>
              <w:spacing w:before="32"/>
              <w:ind w:left="5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10,8%</w:t>
            </w:r>
          </w:p>
        </w:tc>
        <w:tc>
          <w:tcPr>
            <w:tcW w:w="953" w:type="dxa"/>
          </w:tcPr>
          <w:p>
            <w:pPr>
              <w:pStyle w:val="TableParagraph"/>
              <w:spacing w:before="32"/>
              <w:ind w:left="5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12%</w:t>
            </w:r>
          </w:p>
        </w:tc>
      </w:tr>
      <w:tr>
        <w:trPr>
          <w:trHeight w:val="1390" w:hRule="atLeast"/>
        </w:trPr>
        <w:tc>
          <w:tcPr>
            <w:tcW w:w="2825" w:type="dxa"/>
          </w:tcPr>
          <w:p>
            <w:pPr>
              <w:pStyle w:val="TableParagraph"/>
              <w:spacing w:line="228" w:lineRule="auto" w:before="41"/>
              <w:ind w:right="111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Удео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запослених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лица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након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4 месеца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од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завршетка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дуалног </w:t>
            </w:r>
            <w:r>
              <w:rPr>
                <w:color w:val="231F20"/>
                <w:w w:val="90"/>
                <w:sz w:val="20"/>
              </w:rPr>
              <w:t>образовања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односу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на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укупан </w:t>
            </w:r>
            <w:r>
              <w:rPr>
                <w:color w:val="231F20"/>
                <w:spacing w:val="-4"/>
                <w:sz w:val="20"/>
              </w:rPr>
              <w:t>број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лица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која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су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завршила </w:t>
            </w:r>
            <w:r>
              <w:rPr>
                <w:color w:val="231F20"/>
                <w:spacing w:val="-2"/>
                <w:w w:val="90"/>
                <w:sz w:val="20"/>
              </w:rPr>
              <w:t>образовање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по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дуалном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моделу </w:t>
            </w:r>
            <w:r>
              <w:rPr>
                <w:color w:val="231F20"/>
                <w:w w:val="90"/>
                <w:sz w:val="20"/>
              </w:rPr>
              <w:t>(и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нису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наставила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образовање)</w:t>
            </w:r>
          </w:p>
        </w:tc>
        <w:tc>
          <w:tcPr>
            <w:tcW w:w="1285" w:type="dxa"/>
          </w:tcPr>
          <w:p>
            <w:pPr>
              <w:pStyle w:val="TableParagraph"/>
              <w:spacing w:line="228" w:lineRule="auto" w:before="41"/>
              <w:ind w:right="420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Проценат </w:t>
            </w:r>
            <w:r>
              <w:rPr>
                <w:color w:val="231F20"/>
                <w:spacing w:val="-4"/>
                <w:sz w:val="20"/>
              </w:rPr>
              <w:t>(%)</w:t>
            </w:r>
          </w:p>
        </w:tc>
        <w:tc>
          <w:tcPr>
            <w:tcW w:w="1474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КДОНОК</w:t>
            </w:r>
          </w:p>
        </w:tc>
        <w:tc>
          <w:tcPr>
            <w:tcW w:w="954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793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2022.</w:t>
            </w:r>
          </w:p>
        </w:tc>
        <w:tc>
          <w:tcPr>
            <w:tcW w:w="963" w:type="dxa"/>
          </w:tcPr>
          <w:p>
            <w:pPr>
              <w:pStyle w:val="TableParagraph"/>
              <w:spacing w:before="32"/>
              <w:ind w:left="5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37%</w:t>
            </w:r>
          </w:p>
        </w:tc>
        <w:tc>
          <w:tcPr>
            <w:tcW w:w="935" w:type="dxa"/>
          </w:tcPr>
          <w:p>
            <w:pPr>
              <w:pStyle w:val="TableParagraph"/>
              <w:spacing w:before="32"/>
              <w:ind w:left="5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42%</w:t>
            </w:r>
          </w:p>
        </w:tc>
        <w:tc>
          <w:tcPr>
            <w:tcW w:w="953" w:type="dxa"/>
          </w:tcPr>
          <w:p>
            <w:pPr>
              <w:pStyle w:val="TableParagraph"/>
              <w:spacing w:before="32"/>
              <w:ind w:left="5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45%</w:t>
            </w:r>
          </w:p>
        </w:tc>
      </w:tr>
      <w:tr>
        <w:trPr>
          <w:trHeight w:val="730" w:hRule="atLeast"/>
        </w:trPr>
        <w:tc>
          <w:tcPr>
            <w:tcW w:w="2825" w:type="dxa"/>
          </w:tcPr>
          <w:p>
            <w:pPr>
              <w:pStyle w:val="TableParagraph"/>
              <w:spacing w:line="228" w:lineRule="auto" w:before="41"/>
              <w:ind w:right="208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Стопа учешћа одраслих (25-64)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формалном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неформалном </w:t>
            </w:r>
            <w:r>
              <w:rPr>
                <w:color w:val="231F20"/>
                <w:spacing w:val="-2"/>
                <w:sz w:val="20"/>
              </w:rPr>
              <w:t>образовању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обукама</w:t>
            </w:r>
          </w:p>
        </w:tc>
        <w:tc>
          <w:tcPr>
            <w:tcW w:w="1285" w:type="dxa"/>
          </w:tcPr>
          <w:p>
            <w:pPr>
              <w:pStyle w:val="TableParagraph"/>
              <w:spacing w:line="228" w:lineRule="auto" w:before="41"/>
              <w:ind w:right="420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Проценат </w:t>
            </w:r>
            <w:r>
              <w:rPr>
                <w:color w:val="231F20"/>
                <w:spacing w:val="-4"/>
                <w:sz w:val="20"/>
              </w:rPr>
              <w:t>(%)</w:t>
            </w:r>
          </w:p>
        </w:tc>
        <w:tc>
          <w:tcPr>
            <w:tcW w:w="1474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АРС,</w:t>
            </w:r>
            <w:r>
              <w:rPr>
                <w:color w:val="231F20"/>
                <w:spacing w:val="-4"/>
                <w:w w:val="85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РЗС</w:t>
            </w:r>
          </w:p>
        </w:tc>
        <w:tc>
          <w:tcPr>
            <w:tcW w:w="954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4,2%</w:t>
            </w:r>
          </w:p>
        </w:tc>
        <w:tc>
          <w:tcPr>
            <w:tcW w:w="793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2019.</w:t>
            </w:r>
          </w:p>
        </w:tc>
        <w:tc>
          <w:tcPr>
            <w:tcW w:w="963" w:type="dxa"/>
          </w:tcPr>
          <w:p>
            <w:pPr>
              <w:pStyle w:val="TableParagraph"/>
              <w:spacing w:before="32"/>
              <w:ind w:left="5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5,4%</w:t>
            </w:r>
          </w:p>
        </w:tc>
        <w:tc>
          <w:tcPr>
            <w:tcW w:w="935" w:type="dxa"/>
          </w:tcPr>
          <w:p>
            <w:pPr>
              <w:pStyle w:val="TableParagraph"/>
              <w:spacing w:before="32"/>
              <w:ind w:left="5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5,7%</w:t>
            </w:r>
          </w:p>
        </w:tc>
        <w:tc>
          <w:tcPr>
            <w:tcW w:w="953" w:type="dxa"/>
          </w:tcPr>
          <w:p>
            <w:pPr>
              <w:pStyle w:val="TableParagraph"/>
              <w:spacing w:before="32"/>
              <w:ind w:left="5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6%</w:t>
            </w:r>
          </w:p>
        </w:tc>
      </w:tr>
      <w:tr>
        <w:trPr>
          <w:trHeight w:val="730" w:hRule="atLeast"/>
        </w:trPr>
        <w:tc>
          <w:tcPr>
            <w:tcW w:w="2825" w:type="dxa"/>
          </w:tcPr>
          <w:p>
            <w:pPr>
              <w:pStyle w:val="TableParagraph"/>
              <w:spacing w:line="228" w:lineRule="auto" w:before="41"/>
              <w:ind w:right="314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Стопа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учешћа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младих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(15-24) </w:t>
            </w:r>
            <w:r>
              <w:rPr>
                <w:color w:val="231F20"/>
                <w:w w:val="85"/>
                <w:sz w:val="20"/>
              </w:rPr>
              <w:t>у формалном и неформалном </w:t>
            </w:r>
            <w:r>
              <w:rPr>
                <w:color w:val="231F20"/>
                <w:spacing w:val="-2"/>
                <w:sz w:val="20"/>
              </w:rPr>
              <w:t>образовању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обукама</w:t>
            </w:r>
          </w:p>
        </w:tc>
        <w:tc>
          <w:tcPr>
            <w:tcW w:w="1285" w:type="dxa"/>
          </w:tcPr>
          <w:p>
            <w:pPr>
              <w:pStyle w:val="TableParagraph"/>
              <w:spacing w:line="228" w:lineRule="auto" w:before="41"/>
              <w:ind w:right="420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Проценат </w:t>
            </w:r>
            <w:r>
              <w:rPr>
                <w:color w:val="231F20"/>
                <w:spacing w:val="-4"/>
                <w:sz w:val="20"/>
              </w:rPr>
              <w:t>(%)</w:t>
            </w:r>
          </w:p>
        </w:tc>
        <w:tc>
          <w:tcPr>
            <w:tcW w:w="1474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АРС,</w:t>
            </w:r>
            <w:r>
              <w:rPr>
                <w:color w:val="231F20"/>
                <w:spacing w:val="-4"/>
                <w:w w:val="85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РЗС</w:t>
            </w:r>
          </w:p>
        </w:tc>
        <w:tc>
          <w:tcPr>
            <w:tcW w:w="954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66,9%</w:t>
            </w:r>
          </w:p>
        </w:tc>
        <w:tc>
          <w:tcPr>
            <w:tcW w:w="793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2019.</w:t>
            </w:r>
          </w:p>
        </w:tc>
        <w:tc>
          <w:tcPr>
            <w:tcW w:w="963" w:type="dxa"/>
          </w:tcPr>
          <w:p>
            <w:pPr>
              <w:pStyle w:val="TableParagraph"/>
              <w:spacing w:before="32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67,6%</w:t>
            </w:r>
          </w:p>
        </w:tc>
        <w:tc>
          <w:tcPr>
            <w:tcW w:w="935" w:type="dxa"/>
          </w:tcPr>
          <w:p>
            <w:pPr>
              <w:pStyle w:val="TableParagraph"/>
              <w:spacing w:before="32"/>
              <w:ind w:left="5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67,8%</w:t>
            </w:r>
          </w:p>
        </w:tc>
        <w:tc>
          <w:tcPr>
            <w:tcW w:w="953" w:type="dxa"/>
          </w:tcPr>
          <w:p>
            <w:pPr>
              <w:pStyle w:val="TableParagraph"/>
              <w:spacing w:before="32"/>
              <w:ind w:left="5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68%</w:t>
            </w:r>
          </w:p>
        </w:tc>
      </w:tr>
      <w:tr>
        <w:trPr>
          <w:trHeight w:val="950" w:hRule="atLeast"/>
        </w:trPr>
        <w:tc>
          <w:tcPr>
            <w:tcW w:w="2825" w:type="dxa"/>
          </w:tcPr>
          <w:p>
            <w:pPr>
              <w:pStyle w:val="TableParagraph"/>
              <w:spacing w:line="228" w:lineRule="auto" w:before="41"/>
              <w:ind w:right="11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Обухват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лица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програмима </w:t>
            </w:r>
            <w:r>
              <w:rPr>
                <w:color w:val="231F20"/>
                <w:w w:val="85"/>
                <w:sz w:val="20"/>
              </w:rPr>
              <w:t>неформалног образовања по </w:t>
            </w:r>
            <w:r>
              <w:rPr>
                <w:color w:val="231F20"/>
                <w:w w:val="90"/>
                <w:sz w:val="20"/>
              </w:rPr>
              <w:t>акредитованим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програмима </w:t>
            </w:r>
            <w:r>
              <w:rPr>
                <w:color w:val="231F20"/>
                <w:sz w:val="20"/>
              </w:rPr>
              <w:t>код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ЈПОА</w:t>
            </w:r>
          </w:p>
        </w:tc>
        <w:tc>
          <w:tcPr>
            <w:tcW w:w="1285" w:type="dxa"/>
          </w:tcPr>
          <w:p>
            <w:pPr>
              <w:pStyle w:val="TableParagraph"/>
              <w:spacing w:line="228" w:lineRule="auto" w:before="41"/>
              <w:ind w:right="458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>Број, </w:t>
            </w:r>
            <w:r>
              <w:rPr>
                <w:color w:val="231F20"/>
                <w:spacing w:val="-4"/>
                <w:w w:val="90"/>
                <w:sz w:val="20"/>
              </w:rPr>
              <w:t>годишње</w:t>
            </w:r>
          </w:p>
        </w:tc>
        <w:tc>
          <w:tcPr>
            <w:tcW w:w="1474" w:type="dxa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Извештај </w:t>
            </w:r>
            <w:r>
              <w:rPr>
                <w:color w:val="231F20"/>
                <w:spacing w:val="-2"/>
                <w:w w:val="90"/>
                <w:sz w:val="20"/>
              </w:rPr>
              <w:t>Министарство </w:t>
            </w:r>
            <w:r>
              <w:rPr>
                <w:color w:val="231F20"/>
                <w:spacing w:val="-2"/>
                <w:sz w:val="20"/>
              </w:rPr>
              <w:t>просвете</w:t>
            </w:r>
          </w:p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АзК</w:t>
            </w:r>
          </w:p>
        </w:tc>
        <w:tc>
          <w:tcPr>
            <w:tcW w:w="954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5.000</w:t>
            </w:r>
          </w:p>
        </w:tc>
        <w:tc>
          <w:tcPr>
            <w:tcW w:w="793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2022.</w:t>
            </w:r>
          </w:p>
        </w:tc>
        <w:tc>
          <w:tcPr>
            <w:tcW w:w="963" w:type="dxa"/>
          </w:tcPr>
          <w:p>
            <w:pPr>
              <w:pStyle w:val="TableParagraph"/>
              <w:spacing w:before="32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5.500</w:t>
            </w:r>
          </w:p>
        </w:tc>
        <w:tc>
          <w:tcPr>
            <w:tcW w:w="935" w:type="dxa"/>
          </w:tcPr>
          <w:p>
            <w:pPr>
              <w:pStyle w:val="TableParagraph"/>
              <w:spacing w:before="32"/>
              <w:ind w:left="5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5.700</w:t>
            </w:r>
          </w:p>
        </w:tc>
        <w:tc>
          <w:tcPr>
            <w:tcW w:w="953" w:type="dxa"/>
          </w:tcPr>
          <w:p>
            <w:pPr>
              <w:pStyle w:val="TableParagraph"/>
              <w:spacing w:before="32"/>
              <w:ind w:left="5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6.000</w:t>
            </w:r>
          </w:p>
        </w:tc>
      </w:tr>
      <w:tr>
        <w:trPr>
          <w:trHeight w:val="1170" w:hRule="atLeast"/>
        </w:trPr>
        <w:tc>
          <w:tcPr>
            <w:tcW w:w="2825" w:type="dxa"/>
          </w:tcPr>
          <w:p>
            <w:pPr>
              <w:pStyle w:val="TableParagraph"/>
              <w:spacing w:line="228" w:lineRule="auto" w:before="41"/>
              <w:ind w:right="111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Обухват лица којима је пружена </w:t>
            </w:r>
            <w:r>
              <w:rPr>
                <w:color w:val="231F20"/>
                <w:w w:val="90"/>
                <w:sz w:val="20"/>
              </w:rPr>
              <w:t>услуга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КВиС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акредитованим </w:t>
            </w:r>
            <w:r>
              <w:rPr>
                <w:color w:val="231F20"/>
                <w:sz w:val="20"/>
              </w:rPr>
              <w:t>програмима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КВиС</w:t>
            </w:r>
          </w:p>
        </w:tc>
        <w:tc>
          <w:tcPr>
            <w:tcW w:w="1285" w:type="dxa"/>
          </w:tcPr>
          <w:p>
            <w:pPr>
              <w:pStyle w:val="TableParagraph"/>
              <w:spacing w:line="228" w:lineRule="auto" w:before="41"/>
              <w:ind w:right="458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>Број, </w:t>
            </w:r>
            <w:r>
              <w:rPr>
                <w:color w:val="231F20"/>
                <w:spacing w:val="-4"/>
                <w:w w:val="90"/>
                <w:sz w:val="20"/>
              </w:rPr>
              <w:t>годишње</w:t>
            </w:r>
          </w:p>
        </w:tc>
        <w:tc>
          <w:tcPr>
            <w:tcW w:w="1474" w:type="dxa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Извештај </w:t>
            </w:r>
            <w:r>
              <w:rPr>
                <w:color w:val="231F20"/>
                <w:spacing w:val="-2"/>
                <w:w w:val="90"/>
                <w:sz w:val="20"/>
              </w:rPr>
              <w:t>Министарство </w:t>
            </w:r>
            <w:r>
              <w:rPr>
                <w:color w:val="231F20"/>
                <w:spacing w:val="-2"/>
                <w:sz w:val="20"/>
              </w:rPr>
              <w:t>просвете Извештај</w:t>
            </w:r>
          </w:p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АзК</w:t>
            </w:r>
          </w:p>
        </w:tc>
        <w:tc>
          <w:tcPr>
            <w:tcW w:w="954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150</w:t>
            </w:r>
          </w:p>
        </w:tc>
        <w:tc>
          <w:tcPr>
            <w:tcW w:w="793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2022.</w:t>
            </w:r>
          </w:p>
        </w:tc>
        <w:tc>
          <w:tcPr>
            <w:tcW w:w="963" w:type="dxa"/>
          </w:tcPr>
          <w:p>
            <w:pPr>
              <w:pStyle w:val="TableParagraph"/>
              <w:spacing w:before="32"/>
              <w:ind w:left="5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200</w:t>
            </w:r>
          </w:p>
        </w:tc>
        <w:tc>
          <w:tcPr>
            <w:tcW w:w="935" w:type="dxa"/>
          </w:tcPr>
          <w:p>
            <w:pPr>
              <w:pStyle w:val="TableParagraph"/>
              <w:spacing w:before="32"/>
              <w:ind w:left="5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250</w:t>
            </w:r>
          </w:p>
        </w:tc>
        <w:tc>
          <w:tcPr>
            <w:tcW w:w="953" w:type="dxa"/>
          </w:tcPr>
          <w:p>
            <w:pPr>
              <w:pStyle w:val="TableParagraph"/>
              <w:spacing w:before="32"/>
              <w:ind w:left="5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300</w:t>
            </w:r>
          </w:p>
        </w:tc>
      </w:tr>
      <w:tr>
        <w:trPr>
          <w:trHeight w:val="1390" w:hRule="atLeast"/>
        </w:trPr>
        <w:tc>
          <w:tcPr>
            <w:tcW w:w="2825" w:type="dxa"/>
          </w:tcPr>
          <w:p>
            <w:pPr>
              <w:pStyle w:val="TableParagraph"/>
              <w:spacing w:line="228" w:lineRule="auto" w:before="41"/>
              <w:ind w:right="195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Удео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лица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којима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је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пружена </w:t>
            </w:r>
            <w:r>
              <w:rPr>
                <w:color w:val="231F20"/>
                <w:w w:val="90"/>
                <w:sz w:val="20"/>
              </w:rPr>
              <w:t>услуга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КВиС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оквиру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система </w:t>
            </w:r>
            <w:r>
              <w:rPr>
                <w:color w:val="231F20"/>
                <w:spacing w:val="-2"/>
                <w:sz w:val="20"/>
              </w:rPr>
              <w:t>образовања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(основне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и </w:t>
            </w:r>
            <w:r>
              <w:rPr>
                <w:color w:val="231F20"/>
                <w:w w:val="85"/>
                <w:sz w:val="20"/>
              </w:rPr>
              <w:t>средње школе и универзитети) </w:t>
            </w:r>
            <w:r>
              <w:rPr>
                <w:color w:val="231F20"/>
                <w:spacing w:val="-4"/>
                <w:sz w:val="20"/>
              </w:rPr>
              <w:t>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укупном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броју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ученика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и </w:t>
            </w:r>
            <w:r>
              <w:rPr>
                <w:color w:val="231F20"/>
                <w:spacing w:val="-2"/>
                <w:sz w:val="20"/>
              </w:rPr>
              <w:t>студената</w:t>
            </w:r>
          </w:p>
        </w:tc>
        <w:tc>
          <w:tcPr>
            <w:tcW w:w="1285" w:type="dxa"/>
          </w:tcPr>
          <w:p>
            <w:pPr>
              <w:pStyle w:val="TableParagraph"/>
              <w:spacing w:line="228" w:lineRule="auto" w:before="41"/>
              <w:ind w:right="80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Проценат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(%), </w:t>
            </w:r>
            <w:r>
              <w:rPr>
                <w:color w:val="231F20"/>
                <w:spacing w:val="-2"/>
                <w:w w:val="95"/>
                <w:sz w:val="20"/>
              </w:rPr>
              <w:t>годишње</w:t>
            </w:r>
          </w:p>
        </w:tc>
        <w:tc>
          <w:tcPr>
            <w:tcW w:w="1474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Извештај</w:t>
            </w:r>
            <w:r>
              <w:rPr>
                <w:color w:val="231F20"/>
                <w:spacing w:val="20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АзК</w:t>
            </w:r>
          </w:p>
        </w:tc>
        <w:tc>
          <w:tcPr>
            <w:tcW w:w="954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0</w:t>
            </w:r>
          </w:p>
        </w:tc>
        <w:tc>
          <w:tcPr>
            <w:tcW w:w="793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2023.</w:t>
            </w:r>
          </w:p>
        </w:tc>
        <w:tc>
          <w:tcPr>
            <w:tcW w:w="963" w:type="dxa"/>
          </w:tcPr>
          <w:p>
            <w:pPr>
              <w:pStyle w:val="TableParagraph"/>
              <w:spacing w:before="32"/>
              <w:ind w:left="5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5%</w:t>
            </w:r>
          </w:p>
        </w:tc>
        <w:tc>
          <w:tcPr>
            <w:tcW w:w="935" w:type="dxa"/>
          </w:tcPr>
          <w:p>
            <w:pPr>
              <w:pStyle w:val="TableParagraph"/>
              <w:spacing w:before="32"/>
              <w:ind w:left="5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10%</w:t>
            </w:r>
          </w:p>
        </w:tc>
        <w:tc>
          <w:tcPr>
            <w:tcW w:w="953" w:type="dxa"/>
          </w:tcPr>
          <w:p>
            <w:pPr>
              <w:pStyle w:val="TableParagraph"/>
              <w:spacing w:before="32"/>
              <w:ind w:left="5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15%</w:t>
            </w:r>
          </w:p>
        </w:tc>
      </w:tr>
      <w:tr>
        <w:trPr>
          <w:trHeight w:val="950" w:hRule="atLeast"/>
        </w:trPr>
        <w:tc>
          <w:tcPr>
            <w:tcW w:w="2825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Обухват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лица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spacing w:val="-5"/>
                <w:w w:val="85"/>
                <w:sz w:val="20"/>
              </w:rPr>
              <w:t>ППУ</w:t>
            </w:r>
          </w:p>
        </w:tc>
        <w:tc>
          <w:tcPr>
            <w:tcW w:w="1285" w:type="dxa"/>
          </w:tcPr>
          <w:p>
            <w:pPr>
              <w:pStyle w:val="TableParagraph"/>
              <w:spacing w:line="228" w:lineRule="auto" w:before="41"/>
              <w:ind w:right="458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>Број, </w:t>
            </w:r>
            <w:r>
              <w:rPr>
                <w:color w:val="231F20"/>
                <w:spacing w:val="-4"/>
                <w:w w:val="90"/>
                <w:sz w:val="20"/>
              </w:rPr>
              <w:t>годишње</w:t>
            </w:r>
          </w:p>
        </w:tc>
        <w:tc>
          <w:tcPr>
            <w:tcW w:w="1474" w:type="dxa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Извештај </w:t>
            </w:r>
            <w:r>
              <w:rPr>
                <w:color w:val="231F20"/>
                <w:spacing w:val="-2"/>
                <w:w w:val="90"/>
                <w:sz w:val="20"/>
              </w:rPr>
              <w:t>Министарство </w:t>
            </w:r>
            <w:r>
              <w:rPr>
                <w:color w:val="231F20"/>
                <w:spacing w:val="-2"/>
                <w:sz w:val="20"/>
              </w:rPr>
              <w:t>просвете</w:t>
            </w:r>
          </w:p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АЗК</w:t>
            </w:r>
          </w:p>
        </w:tc>
        <w:tc>
          <w:tcPr>
            <w:tcW w:w="954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5</w:t>
            </w:r>
          </w:p>
        </w:tc>
        <w:tc>
          <w:tcPr>
            <w:tcW w:w="793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2022.</w:t>
            </w:r>
          </w:p>
        </w:tc>
        <w:tc>
          <w:tcPr>
            <w:tcW w:w="963" w:type="dxa"/>
          </w:tcPr>
          <w:p>
            <w:pPr>
              <w:pStyle w:val="TableParagraph"/>
              <w:spacing w:before="32"/>
              <w:ind w:left="5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20</w:t>
            </w:r>
          </w:p>
        </w:tc>
        <w:tc>
          <w:tcPr>
            <w:tcW w:w="935" w:type="dxa"/>
          </w:tcPr>
          <w:p>
            <w:pPr>
              <w:pStyle w:val="TableParagraph"/>
              <w:spacing w:before="32"/>
              <w:ind w:left="5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25</w:t>
            </w:r>
          </w:p>
        </w:tc>
        <w:tc>
          <w:tcPr>
            <w:tcW w:w="953" w:type="dxa"/>
          </w:tcPr>
          <w:p>
            <w:pPr>
              <w:pStyle w:val="TableParagraph"/>
              <w:spacing w:before="32"/>
              <w:ind w:left="5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30</w:t>
            </w:r>
          </w:p>
        </w:tc>
      </w:tr>
      <w:tr>
        <w:trPr>
          <w:trHeight w:val="1170" w:hRule="atLeast"/>
        </w:trPr>
        <w:tc>
          <w:tcPr>
            <w:tcW w:w="2825" w:type="dxa"/>
          </w:tcPr>
          <w:p>
            <w:pPr>
              <w:pStyle w:val="TableParagraph"/>
              <w:spacing w:line="228" w:lineRule="auto" w:before="41"/>
              <w:ind w:right="26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Развијен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оквир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за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увођење </w:t>
            </w:r>
            <w:r>
              <w:rPr>
                <w:color w:val="231F20"/>
                <w:spacing w:val="-2"/>
                <w:w w:val="90"/>
                <w:sz w:val="20"/>
              </w:rPr>
              <w:t>квалификација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(парцијалних, </w:t>
            </w:r>
            <w:r>
              <w:rPr>
                <w:color w:val="231F20"/>
                <w:spacing w:val="-4"/>
                <w:sz w:val="20"/>
              </w:rPr>
              <w:t>микрокреденцијали)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за </w:t>
            </w:r>
            <w:r>
              <w:rPr>
                <w:color w:val="231F20"/>
                <w:w w:val="90"/>
                <w:sz w:val="20"/>
              </w:rPr>
              <w:t>запошљавање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целоживотно </w:t>
            </w:r>
            <w:r>
              <w:rPr>
                <w:color w:val="231F20"/>
                <w:spacing w:val="-4"/>
                <w:sz w:val="20"/>
              </w:rPr>
              <w:t>учење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систему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НОКС</w:t>
            </w:r>
          </w:p>
        </w:tc>
        <w:tc>
          <w:tcPr>
            <w:tcW w:w="1285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>Да/Не</w:t>
            </w:r>
          </w:p>
        </w:tc>
        <w:tc>
          <w:tcPr>
            <w:tcW w:w="1474" w:type="dxa"/>
          </w:tcPr>
          <w:p>
            <w:pPr>
              <w:pStyle w:val="TableParagraph"/>
              <w:spacing w:line="228" w:lineRule="auto" w:before="41"/>
              <w:ind w:right="630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Извештај </w:t>
            </w:r>
            <w:r>
              <w:rPr>
                <w:color w:val="231F20"/>
                <w:spacing w:val="-6"/>
                <w:sz w:val="20"/>
              </w:rPr>
              <w:t>КДОНОК</w:t>
            </w:r>
          </w:p>
        </w:tc>
        <w:tc>
          <w:tcPr>
            <w:tcW w:w="954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Не</w:t>
            </w:r>
          </w:p>
        </w:tc>
        <w:tc>
          <w:tcPr>
            <w:tcW w:w="793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2022.</w:t>
            </w:r>
          </w:p>
        </w:tc>
        <w:tc>
          <w:tcPr>
            <w:tcW w:w="963" w:type="dxa"/>
          </w:tcPr>
          <w:p>
            <w:pPr>
              <w:pStyle w:val="TableParagraph"/>
              <w:spacing w:before="32"/>
              <w:ind w:left="5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Да</w:t>
            </w:r>
          </w:p>
        </w:tc>
        <w:tc>
          <w:tcPr>
            <w:tcW w:w="935" w:type="dxa"/>
          </w:tcPr>
          <w:p>
            <w:pPr>
              <w:pStyle w:val="TableParagraph"/>
              <w:spacing w:before="32"/>
              <w:ind w:left="5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Да</w:t>
            </w:r>
          </w:p>
        </w:tc>
        <w:tc>
          <w:tcPr>
            <w:tcW w:w="953" w:type="dxa"/>
          </w:tcPr>
          <w:p>
            <w:pPr>
              <w:pStyle w:val="TableParagraph"/>
              <w:spacing w:before="32"/>
              <w:ind w:left="5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Да</w:t>
            </w:r>
          </w:p>
        </w:tc>
      </w:tr>
      <w:tr>
        <w:trPr>
          <w:trHeight w:val="730" w:hRule="atLeast"/>
        </w:trPr>
        <w:tc>
          <w:tcPr>
            <w:tcW w:w="2825" w:type="dxa"/>
          </w:tcPr>
          <w:p>
            <w:pPr>
              <w:pStyle w:val="TableParagraph"/>
              <w:spacing w:line="228" w:lineRule="auto" w:before="41"/>
              <w:ind w:right="11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Израђени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стандарди </w:t>
            </w:r>
            <w:r>
              <w:rPr>
                <w:color w:val="231F20"/>
                <w:spacing w:val="-2"/>
                <w:sz w:val="20"/>
              </w:rPr>
              <w:t>квалификација</w:t>
            </w:r>
          </w:p>
        </w:tc>
        <w:tc>
          <w:tcPr>
            <w:tcW w:w="1285" w:type="dxa"/>
          </w:tcPr>
          <w:p>
            <w:pPr>
              <w:pStyle w:val="TableParagraph"/>
              <w:spacing w:line="228" w:lineRule="auto" w:before="41"/>
              <w:ind w:right="458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>Број, </w:t>
            </w:r>
            <w:r>
              <w:rPr>
                <w:color w:val="231F20"/>
                <w:spacing w:val="-4"/>
                <w:w w:val="90"/>
                <w:sz w:val="20"/>
              </w:rPr>
              <w:t>годишње</w:t>
            </w:r>
          </w:p>
        </w:tc>
        <w:tc>
          <w:tcPr>
            <w:tcW w:w="1474" w:type="dxa"/>
          </w:tcPr>
          <w:p>
            <w:pPr>
              <w:pStyle w:val="TableParagraph"/>
              <w:spacing w:line="228" w:lineRule="auto" w:before="41"/>
              <w:ind w:right="630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Извештај </w:t>
            </w:r>
            <w:r>
              <w:rPr>
                <w:color w:val="231F20"/>
                <w:spacing w:val="-4"/>
                <w:sz w:val="20"/>
              </w:rPr>
              <w:t>АзК</w:t>
            </w:r>
          </w:p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Регистар</w:t>
            </w:r>
            <w:r>
              <w:rPr>
                <w:color w:val="231F20"/>
                <w:spacing w:val="11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НОКС</w:t>
            </w:r>
          </w:p>
        </w:tc>
        <w:tc>
          <w:tcPr>
            <w:tcW w:w="954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106</w:t>
            </w:r>
          </w:p>
        </w:tc>
        <w:tc>
          <w:tcPr>
            <w:tcW w:w="793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2022.</w:t>
            </w:r>
          </w:p>
        </w:tc>
        <w:tc>
          <w:tcPr>
            <w:tcW w:w="963" w:type="dxa"/>
          </w:tcPr>
          <w:p>
            <w:pPr>
              <w:pStyle w:val="TableParagraph"/>
              <w:spacing w:before="32"/>
              <w:ind w:left="5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121</w:t>
            </w:r>
          </w:p>
        </w:tc>
        <w:tc>
          <w:tcPr>
            <w:tcW w:w="935" w:type="dxa"/>
          </w:tcPr>
          <w:p>
            <w:pPr>
              <w:pStyle w:val="TableParagraph"/>
              <w:spacing w:before="32"/>
              <w:ind w:left="5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136</w:t>
            </w:r>
          </w:p>
        </w:tc>
        <w:tc>
          <w:tcPr>
            <w:tcW w:w="953" w:type="dxa"/>
          </w:tcPr>
          <w:p>
            <w:pPr>
              <w:pStyle w:val="TableParagraph"/>
              <w:spacing w:before="32"/>
              <w:ind w:left="5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151</w:t>
            </w:r>
          </w:p>
        </w:tc>
      </w:tr>
      <w:tr>
        <w:trPr>
          <w:trHeight w:val="509" w:hRule="atLeast"/>
        </w:trPr>
        <w:tc>
          <w:tcPr>
            <w:tcW w:w="2825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Израђени</w:t>
            </w:r>
            <w:r>
              <w:rPr>
                <w:color w:val="231F20"/>
                <w:spacing w:val="1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стандарди</w:t>
            </w:r>
            <w:r>
              <w:rPr>
                <w:color w:val="231F20"/>
                <w:spacing w:val="11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занимања</w:t>
            </w:r>
          </w:p>
        </w:tc>
        <w:tc>
          <w:tcPr>
            <w:tcW w:w="1285" w:type="dxa"/>
          </w:tcPr>
          <w:p>
            <w:pPr>
              <w:pStyle w:val="TableParagraph"/>
              <w:spacing w:line="228" w:lineRule="auto" w:before="41"/>
              <w:ind w:right="458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>Број, </w:t>
            </w:r>
            <w:r>
              <w:rPr>
                <w:color w:val="231F20"/>
                <w:spacing w:val="-4"/>
                <w:w w:val="90"/>
                <w:sz w:val="20"/>
              </w:rPr>
              <w:t>годишње</w:t>
            </w:r>
          </w:p>
        </w:tc>
        <w:tc>
          <w:tcPr>
            <w:tcW w:w="1474" w:type="dxa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Извештај </w:t>
            </w:r>
            <w:r>
              <w:rPr>
                <w:color w:val="231F20"/>
                <w:spacing w:val="-2"/>
                <w:sz w:val="20"/>
              </w:rPr>
              <w:t>МРЗБСП</w:t>
            </w:r>
          </w:p>
        </w:tc>
        <w:tc>
          <w:tcPr>
            <w:tcW w:w="954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10</w:t>
            </w:r>
          </w:p>
        </w:tc>
        <w:tc>
          <w:tcPr>
            <w:tcW w:w="793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2022.</w:t>
            </w:r>
          </w:p>
        </w:tc>
        <w:tc>
          <w:tcPr>
            <w:tcW w:w="963" w:type="dxa"/>
          </w:tcPr>
          <w:p>
            <w:pPr>
              <w:pStyle w:val="TableParagraph"/>
              <w:spacing w:before="32"/>
              <w:ind w:left="5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20</w:t>
            </w:r>
          </w:p>
        </w:tc>
        <w:tc>
          <w:tcPr>
            <w:tcW w:w="935" w:type="dxa"/>
          </w:tcPr>
          <w:p>
            <w:pPr>
              <w:pStyle w:val="TableParagraph"/>
              <w:spacing w:before="32"/>
              <w:ind w:left="5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10</w:t>
            </w:r>
          </w:p>
        </w:tc>
        <w:tc>
          <w:tcPr>
            <w:tcW w:w="953" w:type="dxa"/>
          </w:tcPr>
          <w:p>
            <w:pPr>
              <w:pStyle w:val="TableParagraph"/>
              <w:spacing w:before="32"/>
              <w:ind w:left="5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10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pgSz w:w="11910" w:h="16840"/>
          <w:pgMar w:header="0" w:footer="809" w:top="1060" w:bottom="1000" w:left="566" w:right="566"/>
        </w:sectPr>
      </w:pPr>
    </w:p>
    <w:p>
      <w:pPr>
        <w:spacing w:line="240" w:lineRule="auto" w:before="148" w:after="0"/>
        <w:rPr>
          <w:sz w:val="20"/>
        </w:rPr>
      </w:pPr>
    </w:p>
    <w:tbl>
      <w:tblPr>
        <w:tblW w:w="0" w:type="auto"/>
        <w:jc w:val="left"/>
        <w:tblInd w:w="304" w:type="dxa"/>
        <w:tblBorders>
          <w:top w:val="single" w:sz="8" w:space="0" w:color="C4DF9B"/>
          <w:left w:val="single" w:sz="8" w:space="0" w:color="C4DF9B"/>
          <w:bottom w:val="single" w:sz="8" w:space="0" w:color="C4DF9B"/>
          <w:right w:val="single" w:sz="8" w:space="0" w:color="C4DF9B"/>
          <w:insideH w:val="single" w:sz="8" w:space="0" w:color="C4DF9B"/>
          <w:insideV w:val="single" w:sz="8" w:space="0" w:color="C4DF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8"/>
        <w:gridCol w:w="3166"/>
        <w:gridCol w:w="1701"/>
        <w:gridCol w:w="1701"/>
        <w:gridCol w:w="1701"/>
      </w:tblGrid>
      <w:tr>
        <w:trPr>
          <w:trHeight w:val="349" w:hRule="atLeast"/>
        </w:trPr>
        <w:tc>
          <w:tcPr>
            <w:tcW w:w="1918" w:type="dxa"/>
            <w:vMerge w:val="restart"/>
            <w:shd w:val="clear" w:color="auto" w:fill="DAEBC1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Извор</w:t>
            </w:r>
            <w:r>
              <w:rPr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финансирања </w:t>
            </w:r>
            <w:r>
              <w:rPr>
                <w:color w:val="231F20"/>
                <w:spacing w:val="-4"/>
                <w:sz w:val="20"/>
              </w:rPr>
              <w:t>мере</w:t>
            </w:r>
          </w:p>
        </w:tc>
        <w:tc>
          <w:tcPr>
            <w:tcW w:w="3166" w:type="dxa"/>
            <w:vMerge w:val="restart"/>
            <w:shd w:val="clear" w:color="auto" w:fill="DAEBC1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Веза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са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програмским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буџетом</w:t>
            </w:r>
          </w:p>
        </w:tc>
        <w:tc>
          <w:tcPr>
            <w:tcW w:w="5103" w:type="dxa"/>
            <w:gridSpan w:val="3"/>
            <w:shd w:val="clear" w:color="auto" w:fill="DAEBC1"/>
          </w:tcPr>
          <w:p>
            <w:pPr>
              <w:pStyle w:val="TableParagraph"/>
              <w:spacing w:before="91"/>
              <w:ind w:left="55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Укупна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процењена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финансијска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средства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у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000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spacing w:val="-4"/>
                <w:w w:val="85"/>
                <w:sz w:val="20"/>
              </w:rPr>
              <w:t>дин.</w:t>
            </w:r>
          </w:p>
        </w:tc>
      </w:tr>
      <w:tr>
        <w:trPr>
          <w:trHeight w:val="349" w:hRule="atLeast"/>
        </w:trPr>
        <w:tc>
          <w:tcPr>
            <w:tcW w:w="1918" w:type="dxa"/>
            <w:vMerge/>
            <w:tcBorders>
              <w:top w:val="nil"/>
            </w:tcBorders>
            <w:shd w:val="clear" w:color="auto" w:fill="DAEBC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6" w:type="dxa"/>
            <w:vMerge/>
            <w:tcBorders>
              <w:top w:val="nil"/>
            </w:tcBorders>
            <w:shd w:val="clear" w:color="auto" w:fill="DAEBC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F0F7E8"/>
          </w:tcPr>
          <w:p>
            <w:pPr>
              <w:pStyle w:val="TableParagraph"/>
              <w:spacing w:before="91"/>
              <w:ind w:left="55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2024.</w:t>
            </w:r>
          </w:p>
        </w:tc>
        <w:tc>
          <w:tcPr>
            <w:tcW w:w="1701" w:type="dxa"/>
            <w:shd w:val="clear" w:color="auto" w:fill="F0F7E8"/>
          </w:tcPr>
          <w:p>
            <w:pPr>
              <w:pStyle w:val="TableParagraph"/>
              <w:spacing w:before="91"/>
              <w:ind w:left="55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2025.</w:t>
            </w:r>
          </w:p>
        </w:tc>
        <w:tc>
          <w:tcPr>
            <w:tcW w:w="1701" w:type="dxa"/>
            <w:shd w:val="clear" w:color="auto" w:fill="F0F7E8"/>
          </w:tcPr>
          <w:p>
            <w:pPr>
              <w:pStyle w:val="TableParagraph"/>
              <w:spacing w:before="91"/>
              <w:ind w:left="55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2026.</w:t>
            </w:r>
          </w:p>
        </w:tc>
      </w:tr>
      <w:tr>
        <w:trPr>
          <w:trHeight w:val="1009" w:hRule="atLeast"/>
        </w:trPr>
        <w:tc>
          <w:tcPr>
            <w:tcW w:w="1918" w:type="dxa"/>
          </w:tcPr>
          <w:p>
            <w:pPr>
              <w:pStyle w:val="TableParagraph"/>
              <w:spacing w:line="228" w:lineRule="auto" w:before="41"/>
              <w:ind w:right="1102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Буџет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РС </w:t>
            </w:r>
            <w:r>
              <w:rPr>
                <w:color w:val="231F20"/>
                <w:spacing w:val="-2"/>
                <w:w w:val="90"/>
                <w:sz w:val="20"/>
              </w:rPr>
              <w:t>КДОНОК</w:t>
            </w:r>
          </w:p>
        </w:tc>
        <w:tc>
          <w:tcPr>
            <w:tcW w:w="3166" w:type="dxa"/>
          </w:tcPr>
          <w:p>
            <w:pPr>
              <w:pStyle w:val="TableParagraph"/>
              <w:spacing w:before="9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2102</w:t>
            </w:r>
          </w:p>
          <w:p>
            <w:pPr>
              <w:pStyle w:val="TableParagraph"/>
              <w:spacing w:line="226" w:lineRule="exact" w:before="208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Програмска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активност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0032</w:t>
            </w: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Програмска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активност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0033</w:t>
            </w:r>
          </w:p>
        </w:tc>
        <w:tc>
          <w:tcPr>
            <w:tcW w:w="170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67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12.500</w:t>
            </w:r>
          </w:p>
          <w:p>
            <w:pPr>
              <w:pStyle w:val="TableParagraph"/>
              <w:spacing w:line="226" w:lineRule="exact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10.000</w:t>
            </w:r>
          </w:p>
        </w:tc>
        <w:tc>
          <w:tcPr>
            <w:tcW w:w="170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67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12.500</w:t>
            </w:r>
          </w:p>
          <w:p>
            <w:pPr>
              <w:pStyle w:val="TableParagraph"/>
              <w:spacing w:line="226" w:lineRule="exact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10.000</w:t>
            </w:r>
          </w:p>
        </w:tc>
        <w:tc>
          <w:tcPr>
            <w:tcW w:w="170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67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12.500</w:t>
            </w:r>
          </w:p>
          <w:p>
            <w:pPr>
              <w:pStyle w:val="TableParagraph"/>
              <w:spacing w:line="226" w:lineRule="exact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10.000</w:t>
            </w:r>
          </w:p>
        </w:tc>
      </w:tr>
      <w:tr>
        <w:trPr>
          <w:trHeight w:val="510" w:hRule="atLeast"/>
        </w:trPr>
        <w:tc>
          <w:tcPr>
            <w:tcW w:w="1918" w:type="dxa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Средства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донатора </w:t>
            </w:r>
            <w:r>
              <w:rPr>
                <w:color w:val="231F20"/>
                <w:sz w:val="20"/>
              </w:rPr>
              <w:t>(СДЦ,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ЕУ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др.)</w:t>
            </w:r>
          </w:p>
        </w:tc>
        <w:tc>
          <w:tcPr>
            <w:tcW w:w="3166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Програмска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активност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0030</w:t>
            </w:r>
          </w:p>
        </w:tc>
        <w:tc>
          <w:tcPr>
            <w:tcW w:w="1701" w:type="dxa"/>
          </w:tcPr>
          <w:p>
            <w:pPr>
              <w:pStyle w:val="TableParagraph"/>
              <w:spacing w:before="91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37.297</w:t>
            </w:r>
          </w:p>
        </w:tc>
        <w:tc>
          <w:tcPr>
            <w:tcW w:w="1701" w:type="dxa"/>
          </w:tcPr>
          <w:p>
            <w:pPr>
              <w:pStyle w:val="TableParagraph"/>
              <w:spacing w:before="91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22.800</w:t>
            </w:r>
          </w:p>
        </w:tc>
        <w:tc>
          <w:tcPr>
            <w:tcW w:w="1701" w:type="dxa"/>
          </w:tcPr>
          <w:p>
            <w:pPr>
              <w:pStyle w:val="TableParagraph"/>
              <w:spacing w:before="91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12.904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13" w:after="0"/>
        <w:rPr>
          <w:sz w:val="20"/>
        </w:rPr>
      </w:pPr>
    </w:p>
    <w:tbl>
      <w:tblPr>
        <w:tblW w:w="0" w:type="auto"/>
        <w:jc w:val="left"/>
        <w:tblInd w:w="304" w:type="dxa"/>
        <w:tblBorders>
          <w:top w:val="single" w:sz="8" w:space="0" w:color="FFE192"/>
          <w:left w:val="single" w:sz="8" w:space="0" w:color="FFE192"/>
          <w:bottom w:val="single" w:sz="8" w:space="0" w:color="FFE192"/>
          <w:right w:val="single" w:sz="8" w:space="0" w:color="FFE192"/>
          <w:insideH w:val="single" w:sz="8" w:space="0" w:color="FFE192"/>
          <w:insideV w:val="single" w:sz="8" w:space="0" w:color="FFE19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8"/>
        <w:gridCol w:w="1338"/>
        <w:gridCol w:w="1429"/>
        <w:gridCol w:w="1009"/>
        <w:gridCol w:w="1066"/>
        <w:gridCol w:w="1077"/>
        <w:gridCol w:w="794"/>
        <w:gridCol w:w="794"/>
        <w:gridCol w:w="794"/>
      </w:tblGrid>
      <w:tr>
        <w:trPr>
          <w:trHeight w:val="742" w:hRule="atLeast"/>
        </w:trPr>
        <w:tc>
          <w:tcPr>
            <w:tcW w:w="1918" w:type="dxa"/>
            <w:vMerge w:val="restart"/>
            <w:shd w:val="clear" w:color="auto" w:fill="FFECBB"/>
          </w:tcPr>
          <w:p>
            <w:pPr>
              <w:pStyle w:val="TableParagraph"/>
              <w:spacing w:before="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Назив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активности:</w:t>
            </w:r>
          </w:p>
        </w:tc>
        <w:tc>
          <w:tcPr>
            <w:tcW w:w="1338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18"/>
              <w:ind w:right="405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Орган</w:t>
            </w:r>
            <w:r>
              <w:rPr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који </w:t>
            </w:r>
            <w:r>
              <w:rPr>
                <w:color w:val="231F20"/>
                <w:spacing w:val="-4"/>
                <w:sz w:val="20"/>
              </w:rPr>
              <w:t>спроводи </w:t>
            </w:r>
            <w:r>
              <w:rPr>
                <w:color w:val="231F20"/>
                <w:spacing w:val="-2"/>
                <w:w w:val="90"/>
                <w:sz w:val="20"/>
              </w:rPr>
              <w:t>активност</w:t>
            </w:r>
          </w:p>
        </w:tc>
        <w:tc>
          <w:tcPr>
            <w:tcW w:w="1429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18"/>
              <w:ind w:right="35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Oргани партнери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у </w:t>
            </w:r>
            <w:r>
              <w:rPr>
                <w:color w:val="231F20"/>
                <w:spacing w:val="-2"/>
                <w:w w:val="90"/>
                <w:sz w:val="20"/>
              </w:rPr>
              <w:t>спровођењу </w:t>
            </w:r>
            <w:r>
              <w:rPr>
                <w:color w:val="231F20"/>
                <w:spacing w:val="-6"/>
                <w:sz w:val="20"/>
              </w:rPr>
              <w:t>активности</w:t>
            </w:r>
          </w:p>
        </w:tc>
        <w:tc>
          <w:tcPr>
            <w:tcW w:w="1009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38"/>
              <w:ind w:left="55" w:right="88"/>
              <w:rPr>
                <w:sz w:val="20"/>
              </w:rPr>
            </w:pPr>
            <w:r>
              <w:rPr>
                <w:color w:val="231F20"/>
                <w:sz w:val="20"/>
              </w:rPr>
              <w:t>Рок</w:t>
            </w:r>
            <w:r>
              <w:rPr>
                <w:color w:val="231F20"/>
                <w:spacing w:val="-25"/>
                <w:sz w:val="20"/>
              </w:rPr>
              <w:t> </w:t>
            </w:r>
            <w:r>
              <w:rPr>
                <w:color w:val="231F20"/>
                <w:sz w:val="20"/>
              </w:rPr>
              <w:t>за </w:t>
            </w:r>
            <w:r>
              <w:rPr>
                <w:color w:val="231F20"/>
                <w:spacing w:val="-4"/>
                <w:w w:val="90"/>
                <w:sz w:val="20"/>
              </w:rPr>
              <w:t>завршетак </w:t>
            </w:r>
            <w:r>
              <w:rPr>
                <w:color w:val="231F20"/>
                <w:spacing w:val="-2"/>
                <w:sz w:val="20"/>
              </w:rPr>
              <w:t>активно- </w:t>
            </w:r>
            <w:r>
              <w:rPr>
                <w:color w:val="231F20"/>
                <w:spacing w:val="-4"/>
                <w:sz w:val="20"/>
              </w:rPr>
              <w:t>сти</w:t>
            </w:r>
          </w:p>
        </w:tc>
        <w:tc>
          <w:tcPr>
            <w:tcW w:w="1066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18"/>
              <w:ind w:left="55" w:right="22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Извор </w:t>
            </w:r>
            <w:r>
              <w:rPr>
                <w:color w:val="231F20"/>
                <w:spacing w:val="-2"/>
                <w:w w:val="85"/>
                <w:sz w:val="20"/>
              </w:rPr>
              <w:t>финанси- </w:t>
            </w:r>
            <w:r>
              <w:rPr>
                <w:color w:val="231F20"/>
                <w:spacing w:val="-4"/>
                <w:sz w:val="20"/>
              </w:rPr>
              <w:t>рања</w:t>
            </w:r>
          </w:p>
        </w:tc>
        <w:tc>
          <w:tcPr>
            <w:tcW w:w="1077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18"/>
              <w:ind w:left="55" w:right="256"/>
              <w:rPr>
                <w:sz w:val="20"/>
              </w:rPr>
            </w:pPr>
            <w:r>
              <w:rPr>
                <w:color w:val="231F20"/>
                <w:sz w:val="20"/>
              </w:rPr>
              <w:t>Веза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са </w:t>
            </w:r>
            <w:r>
              <w:rPr>
                <w:color w:val="231F20"/>
                <w:spacing w:val="-2"/>
                <w:w w:val="85"/>
                <w:sz w:val="20"/>
              </w:rPr>
              <w:t>програм- </w:t>
            </w:r>
            <w:r>
              <w:rPr>
                <w:color w:val="231F20"/>
                <w:spacing w:val="-4"/>
                <w:sz w:val="20"/>
              </w:rPr>
              <w:t>ским буџетом</w:t>
            </w:r>
          </w:p>
        </w:tc>
        <w:tc>
          <w:tcPr>
            <w:tcW w:w="2382" w:type="dxa"/>
            <w:gridSpan w:val="3"/>
            <w:shd w:val="clear" w:color="auto" w:fill="FFECBB"/>
          </w:tcPr>
          <w:p>
            <w:pPr>
              <w:pStyle w:val="TableParagraph"/>
              <w:spacing w:line="220" w:lineRule="exact" w:before="63"/>
              <w:ind w:left="55" w:right="24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Укупна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процењена </w:t>
            </w:r>
            <w:r>
              <w:rPr>
                <w:color w:val="231F20"/>
                <w:w w:val="85"/>
                <w:sz w:val="20"/>
              </w:rPr>
              <w:t>финансијска средства по </w:t>
            </w:r>
            <w:r>
              <w:rPr>
                <w:color w:val="231F20"/>
                <w:sz w:val="20"/>
              </w:rPr>
              <w:t>изворима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000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дин.</w:t>
            </w:r>
          </w:p>
        </w:tc>
      </w:tr>
      <w:tr>
        <w:trPr>
          <w:trHeight w:val="302" w:hRule="atLeast"/>
        </w:trPr>
        <w:tc>
          <w:tcPr>
            <w:tcW w:w="1918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shd w:val="clear" w:color="auto" w:fill="FFF7E5"/>
          </w:tcPr>
          <w:p>
            <w:pPr>
              <w:pStyle w:val="TableParagraph"/>
              <w:spacing w:line="214" w:lineRule="exact" w:before="68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2024.</w:t>
            </w:r>
          </w:p>
        </w:tc>
        <w:tc>
          <w:tcPr>
            <w:tcW w:w="794" w:type="dxa"/>
            <w:shd w:val="clear" w:color="auto" w:fill="FFF7E5"/>
          </w:tcPr>
          <w:p>
            <w:pPr>
              <w:pStyle w:val="TableParagraph"/>
              <w:spacing w:line="214" w:lineRule="exact" w:before="68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2025.</w:t>
            </w:r>
          </w:p>
        </w:tc>
        <w:tc>
          <w:tcPr>
            <w:tcW w:w="794" w:type="dxa"/>
            <w:shd w:val="clear" w:color="auto" w:fill="FFF7E5"/>
          </w:tcPr>
          <w:p>
            <w:pPr>
              <w:pStyle w:val="TableParagraph"/>
              <w:spacing w:line="214" w:lineRule="exact" w:before="68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</w:tr>
      <w:tr>
        <w:trPr>
          <w:trHeight w:val="1109" w:hRule="atLeast"/>
        </w:trPr>
        <w:tc>
          <w:tcPr>
            <w:tcW w:w="1918" w:type="dxa"/>
            <w:tcBorders>
              <w:bottom w:val="nil"/>
            </w:tcBorders>
          </w:tcPr>
          <w:p>
            <w:pPr>
              <w:pStyle w:val="TableParagraph"/>
              <w:spacing w:line="228" w:lineRule="auto" w:before="78"/>
              <w:ind w:right="349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1.1.1.</w:t>
            </w:r>
            <w:r>
              <w:rPr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Унапређење </w:t>
            </w:r>
            <w:r>
              <w:rPr>
                <w:color w:val="231F20"/>
                <w:w w:val="95"/>
                <w:sz w:val="20"/>
              </w:rPr>
              <w:t>понуде</w:t>
            </w:r>
            <w:r>
              <w:rPr>
                <w:color w:val="231F20"/>
                <w:spacing w:val="-1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дуалног </w:t>
            </w:r>
            <w:r>
              <w:rPr>
                <w:color w:val="231F20"/>
                <w:spacing w:val="-2"/>
                <w:w w:val="95"/>
                <w:sz w:val="20"/>
              </w:rPr>
              <w:t>образовања</w:t>
            </w:r>
          </w:p>
        </w:tc>
        <w:tc>
          <w:tcPr>
            <w:tcW w:w="1338" w:type="dxa"/>
            <w:tcBorders>
              <w:bottom w:val="nil"/>
            </w:tcBorders>
          </w:tcPr>
          <w:p>
            <w:pPr>
              <w:pStyle w:val="TableParagraph"/>
              <w:spacing w:before="22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КДОНОК</w:t>
            </w:r>
          </w:p>
        </w:tc>
        <w:tc>
          <w:tcPr>
            <w:tcW w:w="1429" w:type="dxa"/>
            <w:tcBorders>
              <w:bottom w:val="nil"/>
            </w:tcBorders>
          </w:tcPr>
          <w:p>
            <w:pPr>
              <w:pStyle w:val="TableParagraph"/>
              <w:spacing w:line="228" w:lineRule="auto" w:before="18"/>
              <w:ind w:right="216"/>
              <w:rPr>
                <w:sz w:val="20"/>
              </w:rPr>
            </w:pPr>
            <w:r>
              <w:rPr>
                <w:color w:val="231F20"/>
                <w:spacing w:val="-4"/>
                <w:w w:val="90"/>
                <w:sz w:val="20"/>
              </w:rPr>
              <w:t>Министарство </w:t>
            </w:r>
            <w:r>
              <w:rPr>
                <w:color w:val="231F20"/>
                <w:spacing w:val="-2"/>
                <w:sz w:val="20"/>
              </w:rPr>
              <w:t>просвете </w:t>
            </w:r>
            <w:r>
              <w:rPr>
                <w:color w:val="231F20"/>
                <w:spacing w:val="-4"/>
                <w:sz w:val="20"/>
              </w:rPr>
              <w:t>Школе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ПКС</w:t>
            </w:r>
          </w:p>
          <w:p>
            <w:pPr>
              <w:pStyle w:val="TableParagraph"/>
              <w:spacing w:line="194" w:lineRule="exact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>Унија</w:t>
            </w:r>
          </w:p>
        </w:tc>
        <w:tc>
          <w:tcPr>
            <w:tcW w:w="1009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  <w:tc>
          <w:tcPr>
            <w:tcW w:w="1066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55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Буџет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pacing w:val="-7"/>
                <w:sz w:val="20"/>
              </w:rPr>
              <w:t>РС</w:t>
            </w:r>
          </w:p>
          <w:p>
            <w:pPr>
              <w:pStyle w:val="TableParagraph"/>
              <w:spacing w:before="98"/>
              <w:ind w:left="0"/>
              <w:rPr>
                <w:sz w:val="20"/>
              </w:rPr>
            </w:pPr>
          </w:p>
          <w:p>
            <w:pPr>
              <w:pStyle w:val="TableParagraph"/>
              <w:spacing w:line="228" w:lineRule="auto"/>
              <w:ind w:left="55" w:right="22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Средства донатора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TableParagraph"/>
              <w:spacing w:line="228" w:lineRule="auto" w:before="78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 </w:t>
            </w:r>
            <w:r>
              <w:rPr>
                <w:color w:val="231F20"/>
                <w:spacing w:val="-4"/>
                <w:sz w:val="20"/>
              </w:rPr>
              <w:t>2102</w:t>
            </w:r>
          </w:p>
          <w:p>
            <w:pPr>
              <w:pStyle w:val="TableParagraph"/>
              <w:spacing w:line="226" w:lineRule="exact" w:before="17"/>
              <w:ind w:left="55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0033</w:t>
            </w:r>
          </w:p>
          <w:p>
            <w:pPr>
              <w:pStyle w:val="TableParagraph"/>
              <w:spacing w:line="226" w:lineRule="exact"/>
              <w:ind w:left="55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0030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44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10.000</w:t>
            </w:r>
          </w:p>
          <w:p>
            <w:pPr>
              <w:pStyle w:val="TableParagraph"/>
              <w:spacing w:line="226" w:lineRule="exact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37.297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44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10.000</w:t>
            </w:r>
          </w:p>
          <w:p>
            <w:pPr>
              <w:pStyle w:val="TableParagraph"/>
              <w:spacing w:line="226" w:lineRule="exact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22.800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44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10.000</w:t>
            </w:r>
          </w:p>
          <w:p>
            <w:pPr>
              <w:pStyle w:val="TableParagraph"/>
              <w:spacing w:line="226" w:lineRule="exact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12.904</w:t>
            </w:r>
          </w:p>
        </w:tc>
      </w:tr>
      <w:tr>
        <w:trPr>
          <w:trHeight w:val="219" w:hRule="atLeast"/>
        </w:trPr>
        <w:tc>
          <w:tcPr>
            <w:tcW w:w="19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послодаваца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191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3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  <w:tcBorders>
              <w:top w:val="nil"/>
            </w:tcBorders>
          </w:tcPr>
          <w:p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Послодавци</w:t>
            </w:r>
          </w:p>
        </w:tc>
        <w:tc>
          <w:tcPr>
            <w:tcW w:w="100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962" w:hRule="atLeast"/>
        </w:trPr>
        <w:tc>
          <w:tcPr>
            <w:tcW w:w="1918" w:type="dxa"/>
          </w:tcPr>
          <w:p>
            <w:pPr>
              <w:pStyle w:val="TableParagraph"/>
              <w:spacing w:line="220" w:lineRule="exact" w:before="6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1.1.2.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Унапређење </w:t>
            </w:r>
            <w:r>
              <w:rPr>
                <w:color w:val="231F20"/>
                <w:w w:val="85"/>
                <w:sz w:val="20"/>
              </w:rPr>
              <w:t>понуде</w:t>
            </w:r>
            <w:r>
              <w:rPr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неформалног</w:t>
            </w:r>
            <w:r>
              <w:rPr>
                <w:color w:val="231F20"/>
                <w:w w:val="85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образовања,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КВиС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 развој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поступка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ППУ</w:t>
            </w:r>
          </w:p>
        </w:tc>
        <w:tc>
          <w:tcPr>
            <w:tcW w:w="1338" w:type="dxa"/>
          </w:tcPr>
          <w:p>
            <w:pPr>
              <w:pStyle w:val="TableParagraph"/>
              <w:spacing w:line="228" w:lineRule="auto" w:before="18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Министарство </w:t>
            </w:r>
            <w:r>
              <w:rPr>
                <w:color w:val="231F20"/>
                <w:spacing w:val="-2"/>
                <w:sz w:val="20"/>
              </w:rPr>
              <w:t>просвете</w:t>
            </w:r>
          </w:p>
        </w:tc>
        <w:tc>
          <w:tcPr>
            <w:tcW w:w="1429" w:type="dxa"/>
          </w:tcPr>
          <w:p>
            <w:pPr>
              <w:pStyle w:val="TableParagraph"/>
              <w:spacing w:line="226" w:lineRule="exact" w:before="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КДОНОК</w:t>
            </w:r>
          </w:p>
          <w:p>
            <w:pPr>
              <w:pStyle w:val="TableParagraph"/>
              <w:spacing w:line="228" w:lineRule="auto" w:before="3"/>
              <w:ind w:right="802"/>
              <w:rPr>
                <w:sz w:val="20"/>
              </w:rPr>
            </w:pPr>
            <w:r>
              <w:rPr>
                <w:color w:val="231F20"/>
                <w:spacing w:val="-4"/>
                <w:w w:val="90"/>
                <w:sz w:val="20"/>
              </w:rPr>
              <w:t>Школе </w:t>
            </w:r>
            <w:r>
              <w:rPr>
                <w:color w:val="231F20"/>
                <w:spacing w:val="-4"/>
                <w:sz w:val="20"/>
              </w:rPr>
              <w:t>ОЦД</w:t>
            </w:r>
          </w:p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AзК</w:t>
            </w:r>
          </w:p>
        </w:tc>
        <w:tc>
          <w:tcPr>
            <w:tcW w:w="1009" w:type="dxa"/>
          </w:tcPr>
          <w:p>
            <w:pPr>
              <w:pStyle w:val="TableParagraph"/>
              <w:spacing w:before="9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  <w:tc>
          <w:tcPr>
            <w:tcW w:w="1066" w:type="dxa"/>
          </w:tcPr>
          <w:p>
            <w:pPr>
              <w:pStyle w:val="TableParagraph"/>
              <w:spacing w:line="228" w:lineRule="auto" w:before="18"/>
              <w:ind w:left="55" w:right="22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Средства донатора</w:t>
            </w:r>
          </w:p>
        </w:tc>
        <w:tc>
          <w:tcPr>
            <w:tcW w:w="1077" w:type="dxa"/>
          </w:tcPr>
          <w:p>
            <w:pPr>
              <w:pStyle w:val="TableParagraph"/>
              <w:spacing w:before="9"/>
              <w:ind w:left="55"/>
              <w:rPr>
                <w:position w:val="7"/>
                <w:sz w:val="11"/>
              </w:rPr>
            </w:pPr>
            <w:r>
              <w:rPr>
                <w:color w:val="231F20"/>
                <w:w w:val="90"/>
                <w:sz w:val="20"/>
              </w:rPr>
              <w:t>ИПА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2020</w:t>
            </w:r>
            <w:r>
              <w:rPr>
                <w:color w:val="231F20"/>
                <w:spacing w:val="-4"/>
                <w:w w:val="95"/>
                <w:position w:val="7"/>
                <w:sz w:val="11"/>
              </w:rPr>
              <w:t>3</w:t>
            </w:r>
          </w:p>
        </w:tc>
        <w:tc>
          <w:tcPr>
            <w:tcW w:w="794" w:type="dxa"/>
          </w:tcPr>
          <w:p>
            <w:pPr>
              <w:pStyle w:val="TableParagraph"/>
              <w:spacing w:before="8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21.720*</w:t>
            </w:r>
          </w:p>
        </w:tc>
        <w:tc>
          <w:tcPr>
            <w:tcW w:w="794" w:type="dxa"/>
          </w:tcPr>
          <w:p>
            <w:pPr>
              <w:pStyle w:val="TableParagraph"/>
              <w:spacing w:before="8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24.000*</w:t>
            </w:r>
          </w:p>
        </w:tc>
        <w:tc>
          <w:tcPr>
            <w:tcW w:w="794" w:type="dxa"/>
          </w:tcPr>
          <w:p>
            <w:pPr>
              <w:pStyle w:val="TableParagraph"/>
              <w:spacing w:before="8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24.000*</w:t>
            </w:r>
          </w:p>
        </w:tc>
      </w:tr>
      <w:tr>
        <w:trPr>
          <w:trHeight w:val="1343" w:hRule="atLeast"/>
        </w:trPr>
        <w:tc>
          <w:tcPr>
            <w:tcW w:w="1918" w:type="dxa"/>
          </w:tcPr>
          <w:p>
            <w:pPr>
              <w:pStyle w:val="TableParagraph"/>
              <w:spacing w:line="228" w:lineRule="auto" w:before="78"/>
              <w:ind w:right="8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1.1.3.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Унапређење система</w:t>
            </w:r>
            <w:r>
              <w:rPr>
                <w:color w:val="231F20"/>
                <w:spacing w:val="-16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осигурања </w:t>
            </w:r>
            <w:r>
              <w:rPr>
                <w:color w:val="231F20"/>
                <w:w w:val="90"/>
                <w:sz w:val="20"/>
              </w:rPr>
              <w:t>квалитета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рада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ЈПОА</w:t>
            </w:r>
          </w:p>
        </w:tc>
        <w:tc>
          <w:tcPr>
            <w:tcW w:w="1338" w:type="dxa"/>
          </w:tcPr>
          <w:p>
            <w:pPr>
              <w:pStyle w:val="TableParagraph"/>
              <w:spacing w:line="228" w:lineRule="auto" w:before="18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Министарство </w:t>
            </w:r>
            <w:r>
              <w:rPr>
                <w:color w:val="231F20"/>
                <w:spacing w:val="-2"/>
                <w:sz w:val="20"/>
              </w:rPr>
              <w:t>просвете</w:t>
            </w:r>
          </w:p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АзК</w:t>
            </w:r>
          </w:p>
        </w:tc>
        <w:tc>
          <w:tcPr>
            <w:tcW w:w="1429" w:type="dxa"/>
          </w:tcPr>
          <w:p>
            <w:pPr>
              <w:pStyle w:val="TableParagraph"/>
              <w:spacing w:before="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КДОНОК</w:t>
            </w:r>
          </w:p>
        </w:tc>
        <w:tc>
          <w:tcPr>
            <w:tcW w:w="1009" w:type="dxa"/>
          </w:tcPr>
          <w:p>
            <w:pPr>
              <w:pStyle w:val="TableParagraph"/>
              <w:spacing w:before="9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  <w:tc>
          <w:tcPr>
            <w:tcW w:w="1066" w:type="dxa"/>
          </w:tcPr>
          <w:p>
            <w:pPr>
              <w:pStyle w:val="TableParagraph"/>
              <w:spacing w:line="228" w:lineRule="auto" w:before="18"/>
              <w:ind w:left="55" w:right="223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Средства донатора </w:t>
            </w:r>
            <w:r>
              <w:rPr>
                <w:color w:val="231F20"/>
                <w:spacing w:val="-8"/>
                <w:sz w:val="20"/>
              </w:rPr>
              <w:t>Пројекат</w:t>
            </w:r>
          </w:p>
          <w:p>
            <w:pPr>
              <w:pStyle w:val="TableParagraph"/>
              <w:spacing w:line="220" w:lineRule="exact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„Знањем </w:t>
            </w:r>
            <w:r>
              <w:rPr>
                <w:color w:val="231F20"/>
                <w:spacing w:val="-6"/>
                <w:sz w:val="20"/>
              </w:rPr>
              <w:t>до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посла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– </w:t>
            </w:r>
            <w:r>
              <w:rPr>
                <w:color w:val="231F20"/>
                <w:spacing w:val="-4"/>
                <w:sz w:val="20"/>
              </w:rPr>
              <w:t>Е2Е“</w:t>
            </w:r>
          </w:p>
        </w:tc>
        <w:tc>
          <w:tcPr>
            <w:tcW w:w="1077" w:type="dxa"/>
          </w:tcPr>
          <w:p>
            <w:pPr>
              <w:pStyle w:val="TableParagraph"/>
              <w:spacing w:before="21"/>
              <w:ind w:left="55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ИПА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2020</w:t>
            </w:r>
          </w:p>
        </w:tc>
        <w:tc>
          <w:tcPr>
            <w:tcW w:w="794" w:type="dxa"/>
          </w:tcPr>
          <w:p>
            <w:pPr>
              <w:pStyle w:val="TableParagraph"/>
              <w:spacing w:before="8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7.200*</w:t>
            </w:r>
          </w:p>
        </w:tc>
        <w:tc>
          <w:tcPr>
            <w:tcW w:w="794" w:type="dxa"/>
          </w:tcPr>
          <w:p>
            <w:pPr>
              <w:pStyle w:val="TableParagraph"/>
              <w:spacing w:before="8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4.800*</w:t>
            </w:r>
          </w:p>
        </w:tc>
        <w:tc>
          <w:tcPr>
            <w:tcW w:w="794" w:type="dxa"/>
          </w:tcPr>
          <w:p>
            <w:pPr>
              <w:pStyle w:val="TableParagraph"/>
              <w:spacing w:before="8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3.600*</w:t>
            </w:r>
          </w:p>
        </w:tc>
      </w:tr>
      <w:tr>
        <w:trPr>
          <w:trHeight w:val="948" w:hRule="atLeast"/>
        </w:trPr>
        <w:tc>
          <w:tcPr>
            <w:tcW w:w="1918" w:type="dxa"/>
            <w:tcBorders>
              <w:bottom w:val="nil"/>
            </w:tcBorders>
          </w:tcPr>
          <w:p>
            <w:pPr>
              <w:pStyle w:val="TableParagraph"/>
              <w:spacing w:line="220" w:lineRule="exact" w:before="48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1.1.4.</w:t>
            </w:r>
            <w:r>
              <w:rPr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Унапређивање </w:t>
            </w:r>
            <w:r>
              <w:rPr>
                <w:color w:val="231F20"/>
                <w:w w:val="95"/>
                <w:sz w:val="20"/>
              </w:rPr>
              <w:t>система</w:t>
            </w:r>
            <w:r>
              <w:rPr>
                <w:color w:val="231F20"/>
                <w:spacing w:val="-1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квалифи- </w:t>
            </w:r>
            <w:r>
              <w:rPr>
                <w:color w:val="231F20"/>
                <w:spacing w:val="-2"/>
                <w:w w:val="90"/>
                <w:sz w:val="20"/>
              </w:rPr>
              <w:t>кација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кроз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увођење </w:t>
            </w:r>
            <w:r>
              <w:rPr>
                <w:color w:val="231F20"/>
                <w:spacing w:val="-2"/>
                <w:w w:val="95"/>
                <w:sz w:val="20"/>
              </w:rPr>
              <w:t>квалификација</w:t>
            </w:r>
          </w:p>
        </w:tc>
        <w:tc>
          <w:tcPr>
            <w:tcW w:w="1338" w:type="dxa"/>
            <w:tcBorders>
              <w:bottom w:val="nil"/>
            </w:tcBorders>
          </w:tcPr>
          <w:p>
            <w:pPr>
              <w:pStyle w:val="TableParagraph"/>
              <w:spacing w:line="226" w:lineRule="exact" w:before="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КДОНОК</w:t>
            </w: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АзК</w:t>
            </w:r>
          </w:p>
        </w:tc>
        <w:tc>
          <w:tcPr>
            <w:tcW w:w="1429" w:type="dxa"/>
            <w:tcBorders>
              <w:bottom w:val="nil"/>
            </w:tcBorders>
          </w:tcPr>
          <w:p>
            <w:pPr>
              <w:pStyle w:val="TableParagraph"/>
              <w:spacing w:line="228" w:lineRule="auto" w:before="18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Министарство </w:t>
            </w:r>
            <w:r>
              <w:rPr>
                <w:color w:val="231F20"/>
                <w:spacing w:val="-2"/>
                <w:sz w:val="20"/>
              </w:rPr>
              <w:t>просвете МРЗБСП</w:t>
            </w:r>
          </w:p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НСЗ</w:t>
            </w:r>
          </w:p>
        </w:tc>
        <w:tc>
          <w:tcPr>
            <w:tcW w:w="1009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  <w:tc>
          <w:tcPr>
            <w:tcW w:w="1066" w:type="dxa"/>
            <w:tcBorders>
              <w:bottom w:val="nil"/>
            </w:tcBorders>
          </w:tcPr>
          <w:p>
            <w:pPr>
              <w:pStyle w:val="TableParagraph"/>
              <w:spacing w:line="228" w:lineRule="auto" w:before="18"/>
              <w:ind w:left="55" w:right="124"/>
              <w:rPr>
                <w:sz w:val="20"/>
              </w:rPr>
            </w:pPr>
            <w:r>
              <w:rPr>
                <w:color w:val="231F20"/>
                <w:sz w:val="20"/>
              </w:rPr>
              <w:t>Буџет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РС </w:t>
            </w:r>
            <w:r>
              <w:rPr>
                <w:color w:val="231F20"/>
                <w:spacing w:val="-4"/>
                <w:sz w:val="20"/>
              </w:rPr>
              <w:t>–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редовна </w:t>
            </w:r>
            <w:r>
              <w:rPr>
                <w:color w:val="231F20"/>
                <w:spacing w:val="-2"/>
                <w:w w:val="90"/>
                <w:sz w:val="20"/>
              </w:rPr>
              <w:t>издвајања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TableParagraph"/>
              <w:spacing w:line="228" w:lineRule="auto" w:before="18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 </w:t>
            </w:r>
            <w:r>
              <w:rPr>
                <w:color w:val="231F20"/>
                <w:spacing w:val="-4"/>
                <w:sz w:val="20"/>
              </w:rPr>
              <w:t>2102</w:t>
            </w:r>
          </w:p>
          <w:p>
            <w:pPr>
              <w:pStyle w:val="TableParagraph"/>
              <w:spacing w:line="222" w:lineRule="exact"/>
              <w:ind w:left="55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0030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TableParagraph"/>
              <w:spacing w:before="68"/>
              <w:ind w:left="55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TableParagraph"/>
              <w:spacing w:before="68"/>
              <w:ind w:left="55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TableParagraph"/>
              <w:spacing w:before="68"/>
              <w:ind w:left="55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</w:tr>
      <w:tr>
        <w:trPr>
          <w:trHeight w:val="220" w:hRule="atLeast"/>
        </w:trPr>
        <w:tc>
          <w:tcPr>
            <w:tcW w:w="19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>(парцијалних,</w:t>
            </w:r>
          </w:p>
        </w:tc>
        <w:tc>
          <w:tcPr>
            <w:tcW w:w="133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9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color w:val="231F20"/>
                <w:spacing w:val="-7"/>
                <w:sz w:val="20"/>
              </w:rPr>
              <w:t>микрокреденцијали)</w:t>
            </w:r>
          </w:p>
        </w:tc>
        <w:tc>
          <w:tcPr>
            <w:tcW w:w="133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9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за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запошљавање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10"/>
                <w:w w:val="90"/>
                <w:sz w:val="20"/>
              </w:rPr>
              <w:t>и</w:t>
            </w:r>
          </w:p>
        </w:tc>
        <w:tc>
          <w:tcPr>
            <w:tcW w:w="133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9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целоживотно</w:t>
            </w:r>
            <w:r>
              <w:rPr>
                <w:color w:val="231F20"/>
                <w:spacing w:val="1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учење</w:t>
            </w:r>
            <w:r>
              <w:rPr>
                <w:color w:val="231F20"/>
                <w:spacing w:val="13"/>
                <w:sz w:val="20"/>
              </w:rPr>
              <w:t> </w:t>
            </w:r>
            <w:r>
              <w:rPr>
                <w:color w:val="231F20"/>
                <w:spacing w:val="-10"/>
                <w:w w:val="85"/>
                <w:sz w:val="20"/>
              </w:rPr>
              <w:t>у</w:t>
            </w:r>
          </w:p>
        </w:tc>
        <w:tc>
          <w:tcPr>
            <w:tcW w:w="133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1918" w:type="dxa"/>
            <w:tcBorders>
              <w:top w:val="nil"/>
            </w:tcBorders>
          </w:tcPr>
          <w:p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систему</w:t>
            </w:r>
            <w:r>
              <w:rPr>
                <w:color w:val="231F20"/>
                <w:spacing w:val="11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НОКС</w:t>
            </w:r>
          </w:p>
        </w:tc>
        <w:tc>
          <w:tcPr>
            <w:tcW w:w="133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0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02" w:hRule="atLeast"/>
        </w:trPr>
        <w:tc>
          <w:tcPr>
            <w:tcW w:w="1918" w:type="dxa"/>
          </w:tcPr>
          <w:p>
            <w:pPr>
              <w:pStyle w:val="TableParagraph"/>
              <w:spacing w:line="220" w:lineRule="exact" w:before="63"/>
              <w:ind w:right="163"/>
              <w:rPr>
                <w:sz w:val="20"/>
              </w:rPr>
            </w:pPr>
            <w:r>
              <w:rPr>
                <w:color w:val="231F20"/>
                <w:sz w:val="20"/>
              </w:rPr>
              <w:t>1.1.5.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Израда </w:t>
            </w:r>
            <w:r>
              <w:rPr>
                <w:color w:val="231F20"/>
                <w:w w:val="85"/>
                <w:sz w:val="20"/>
              </w:rPr>
              <w:t>стандарда</w:t>
            </w:r>
            <w:r>
              <w:rPr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квалифи- </w:t>
            </w:r>
            <w:r>
              <w:rPr>
                <w:color w:val="231F20"/>
                <w:sz w:val="20"/>
              </w:rPr>
              <w:t>кација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складу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са методологијом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за развој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стандарда </w:t>
            </w:r>
            <w:r>
              <w:rPr>
                <w:color w:val="231F20"/>
                <w:spacing w:val="-2"/>
                <w:sz w:val="20"/>
              </w:rPr>
              <w:t>квалификација</w:t>
            </w:r>
          </w:p>
        </w:tc>
        <w:tc>
          <w:tcPr>
            <w:tcW w:w="1338" w:type="dxa"/>
          </w:tcPr>
          <w:p>
            <w:pPr>
              <w:pStyle w:val="TableParagraph"/>
              <w:spacing w:before="9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АзК</w:t>
            </w:r>
          </w:p>
        </w:tc>
        <w:tc>
          <w:tcPr>
            <w:tcW w:w="1429" w:type="dxa"/>
          </w:tcPr>
          <w:p>
            <w:pPr>
              <w:pStyle w:val="TableParagraph"/>
              <w:spacing w:line="228" w:lineRule="auto" w:before="18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Министарство </w:t>
            </w:r>
            <w:r>
              <w:rPr>
                <w:color w:val="231F20"/>
                <w:spacing w:val="-2"/>
                <w:sz w:val="20"/>
              </w:rPr>
              <w:t>просвете КДОНОК</w:t>
            </w:r>
          </w:p>
          <w:p>
            <w:pPr>
              <w:pStyle w:val="TableParagraph"/>
              <w:spacing w:line="228" w:lineRule="auto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Савет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за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НОКС </w:t>
            </w:r>
            <w:r>
              <w:rPr>
                <w:color w:val="231F20"/>
                <w:spacing w:val="-2"/>
                <w:w w:val="90"/>
                <w:sz w:val="20"/>
              </w:rPr>
              <w:t>Секторска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већа</w:t>
            </w:r>
          </w:p>
        </w:tc>
        <w:tc>
          <w:tcPr>
            <w:tcW w:w="1009" w:type="dxa"/>
          </w:tcPr>
          <w:p>
            <w:pPr>
              <w:pStyle w:val="TableParagraph"/>
              <w:spacing w:before="9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  <w:tc>
          <w:tcPr>
            <w:tcW w:w="1066" w:type="dxa"/>
          </w:tcPr>
          <w:p>
            <w:pPr>
              <w:pStyle w:val="TableParagraph"/>
              <w:spacing w:before="9"/>
              <w:ind w:left="55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Буџет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pacing w:val="-7"/>
                <w:sz w:val="20"/>
              </w:rPr>
              <w:t>РС</w:t>
            </w:r>
          </w:p>
        </w:tc>
        <w:tc>
          <w:tcPr>
            <w:tcW w:w="1077" w:type="dxa"/>
          </w:tcPr>
          <w:p>
            <w:pPr>
              <w:pStyle w:val="TableParagraph"/>
              <w:spacing w:line="228" w:lineRule="auto" w:before="18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 </w:t>
            </w:r>
            <w:r>
              <w:rPr>
                <w:color w:val="231F20"/>
                <w:spacing w:val="-4"/>
                <w:sz w:val="20"/>
              </w:rPr>
              <w:t>2102</w:t>
            </w:r>
          </w:p>
          <w:p>
            <w:pPr>
              <w:pStyle w:val="TableParagraph"/>
              <w:spacing w:before="37"/>
              <w:ind w:left="55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0032</w:t>
            </w:r>
          </w:p>
        </w:tc>
        <w:tc>
          <w:tcPr>
            <w:tcW w:w="79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24"/>
              <w:ind w:left="0"/>
              <w:rPr>
                <w:sz w:val="20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12.500</w:t>
            </w:r>
          </w:p>
        </w:tc>
        <w:tc>
          <w:tcPr>
            <w:tcW w:w="79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24"/>
              <w:ind w:left="0"/>
              <w:rPr>
                <w:sz w:val="20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12.500</w:t>
            </w:r>
          </w:p>
        </w:tc>
        <w:tc>
          <w:tcPr>
            <w:tcW w:w="79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24"/>
              <w:ind w:left="0"/>
              <w:rPr>
                <w:sz w:val="20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12.500</w:t>
            </w:r>
          </w:p>
        </w:tc>
      </w:tr>
      <w:tr>
        <w:trPr>
          <w:trHeight w:val="1402" w:hRule="atLeast"/>
        </w:trPr>
        <w:tc>
          <w:tcPr>
            <w:tcW w:w="1918" w:type="dxa"/>
          </w:tcPr>
          <w:p>
            <w:pPr>
              <w:pStyle w:val="TableParagraph"/>
              <w:spacing w:line="220" w:lineRule="exact" w:before="63"/>
              <w:ind w:right="90"/>
              <w:rPr>
                <w:sz w:val="20"/>
              </w:rPr>
            </w:pPr>
            <w:r>
              <w:rPr>
                <w:color w:val="231F20"/>
                <w:sz w:val="20"/>
              </w:rPr>
              <w:t>1.1.6.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Израда </w:t>
            </w:r>
            <w:r>
              <w:rPr>
                <w:color w:val="231F20"/>
                <w:w w:val="90"/>
                <w:sz w:val="20"/>
              </w:rPr>
              <w:t>стандарда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занимања </w:t>
            </w:r>
            <w:r>
              <w:rPr>
                <w:color w:val="231F20"/>
                <w:sz w:val="20"/>
              </w:rPr>
              <w:t>у складу са </w:t>
            </w:r>
            <w:r>
              <w:rPr>
                <w:color w:val="231F20"/>
                <w:spacing w:val="-4"/>
                <w:sz w:val="20"/>
              </w:rPr>
              <w:t>Предлогом</w:t>
            </w:r>
            <w:r>
              <w:rPr>
                <w:color w:val="231F20"/>
                <w:spacing w:val="-19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методо- </w:t>
            </w:r>
            <w:r>
              <w:rPr>
                <w:color w:val="231F20"/>
                <w:sz w:val="20"/>
              </w:rPr>
              <w:t>логије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за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развој </w:t>
            </w:r>
            <w:r>
              <w:rPr>
                <w:color w:val="231F20"/>
                <w:w w:val="90"/>
                <w:sz w:val="20"/>
              </w:rPr>
              <w:t>стандарда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занимања</w:t>
            </w:r>
          </w:p>
        </w:tc>
        <w:tc>
          <w:tcPr>
            <w:tcW w:w="1338" w:type="dxa"/>
          </w:tcPr>
          <w:p>
            <w:pPr>
              <w:pStyle w:val="TableParagraph"/>
              <w:spacing w:before="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МРЗБСП</w:t>
            </w:r>
          </w:p>
        </w:tc>
        <w:tc>
          <w:tcPr>
            <w:tcW w:w="1429" w:type="dxa"/>
          </w:tcPr>
          <w:p>
            <w:pPr>
              <w:pStyle w:val="TableParagraph"/>
              <w:spacing w:line="228" w:lineRule="auto" w:before="18"/>
              <w:ind w:right="4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Препознати </w:t>
            </w:r>
            <w:r>
              <w:rPr>
                <w:color w:val="231F20"/>
                <w:spacing w:val="-2"/>
                <w:w w:val="90"/>
                <w:sz w:val="20"/>
              </w:rPr>
              <w:t>актери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складу </w:t>
            </w:r>
            <w:r>
              <w:rPr>
                <w:color w:val="231F20"/>
                <w:sz w:val="20"/>
              </w:rPr>
              <w:t>са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Предлогом </w:t>
            </w:r>
            <w:r>
              <w:rPr>
                <w:color w:val="231F20"/>
                <w:spacing w:val="-2"/>
                <w:sz w:val="20"/>
              </w:rPr>
              <w:t>методологије</w:t>
            </w:r>
          </w:p>
        </w:tc>
        <w:tc>
          <w:tcPr>
            <w:tcW w:w="1009" w:type="dxa"/>
          </w:tcPr>
          <w:p>
            <w:pPr>
              <w:pStyle w:val="TableParagraph"/>
              <w:spacing w:before="9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  <w:tc>
          <w:tcPr>
            <w:tcW w:w="1066" w:type="dxa"/>
          </w:tcPr>
          <w:p>
            <w:pPr>
              <w:pStyle w:val="TableParagraph"/>
              <w:spacing w:line="228" w:lineRule="auto" w:before="18"/>
              <w:ind w:left="55" w:right="223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Средства донатора </w:t>
            </w:r>
            <w:r>
              <w:rPr>
                <w:color w:val="231F20"/>
                <w:spacing w:val="-8"/>
                <w:sz w:val="20"/>
              </w:rPr>
              <w:t>Пројекат</w:t>
            </w:r>
          </w:p>
          <w:p>
            <w:pPr>
              <w:pStyle w:val="TableParagraph"/>
              <w:spacing w:line="228" w:lineRule="auto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„Знањем </w:t>
            </w:r>
            <w:r>
              <w:rPr>
                <w:color w:val="231F20"/>
                <w:spacing w:val="-6"/>
                <w:sz w:val="20"/>
              </w:rPr>
              <w:t>до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посла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– </w:t>
            </w:r>
            <w:r>
              <w:rPr>
                <w:color w:val="231F20"/>
                <w:spacing w:val="-4"/>
                <w:sz w:val="20"/>
              </w:rPr>
              <w:t>Е2Е“</w:t>
            </w:r>
          </w:p>
        </w:tc>
        <w:tc>
          <w:tcPr>
            <w:tcW w:w="1077" w:type="dxa"/>
          </w:tcPr>
          <w:p>
            <w:pPr>
              <w:pStyle w:val="TableParagraph"/>
              <w:spacing w:before="9"/>
              <w:ind w:left="55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794" w:type="dxa"/>
          </w:tcPr>
          <w:p>
            <w:pPr>
              <w:pStyle w:val="TableParagraph"/>
              <w:spacing w:before="68"/>
              <w:ind w:left="55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794" w:type="dxa"/>
          </w:tcPr>
          <w:p>
            <w:pPr>
              <w:pStyle w:val="TableParagraph"/>
              <w:spacing w:before="68"/>
              <w:ind w:left="55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794" w:type="dxa"/>
          </w:tcPr>
          <w:p>
            <w:pPr>
              <w:pStyle w:val="TableParagraph"/>
              <w:spacing w:before="68"/>
              <w:ind w:left="55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8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539998</wp:posOffset>
                </wp:positionH>
                <wp:positionV relativeFrom="paragraph">
                  <wp:posOffset>279798</wp:posOffset>
                </wp:positionV>
                <wp:extent cx="2700020" cy="1270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700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0020" h="0">
                              <a:moveTo>
                                <a:pt x="0" y="0"/>
                              </a:moveTo>
                              <a:lnTo>
                                <a:pt x="269999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1960pt;margin-top:22.031372pt;width:212.6pt;height:.1pt;mso-position-horizontal-relative:page;mso-position-vertical-relative:paragraph;z-index:-15726592;mso-wrap-distance-left:0;mso-wrap-distance-right:0" id="docshape40" coordorigin="850,441" coordsize="4252,0" path="m850,441l5102,441e" filled="false" stroked="true" strokeweight=".75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28" w:lineRule="auto" w:before="41"/>
        <w:ind w:left="404" w:right="456" w:hanging="121"/>
        <w:rPr>
          <w:rFonts w:ascii="Trebuchet MS" w:hAnsi="Trebuchet MS"/>
        </w:rPr>
      </w:pPr>
      <w:r>
        <w:rPr>
          <w:rFonts w:ascii="Trebuchet MS" w:hAnsi="Trebuchet MS"/>
          <w:color w:val="231F20"/>
          <w:spacing w:val="-6"/>
          <w:position w:val="7"/>
          <w:sz w:val="11"/>
        </w:rPr>
        <w:t>3</w:t>
      </w:r>
      <w:r>
        <w:rPr>
          <w:rFonts w:ascii="Trebuchet MS" w:hAnsi="Trebuchet MS"/>
          <w:color w:val="231F20"/>
          <w:spacing w:val="31"/>
          <w:position w:val="7"/>
          <w:sz w:val="11"/>
        </w:rPr>
        <w:t> </w:t>
      </w:r>
      <w:r>
        <w:rPr>
          <w:rFonts w:ascii="Trebuchet MS" w:hAnsi="Trebuchet MS"/>
          <w:color w:val="231F20"/>
          <w:spacing w:val="-6"/>
        </w:rPr>
        <w:t>Наведени износ средстава из ИПА 2020 представља пројекцију, будући да у тренутку припреме Aкционог плана </w:t>
      </w:r>
      <w:r>
        <w:rPr>
          <w:rFonts w:ascii="Trebuchet MS" w:hAnsi="Trebuchet MS"/>
          <w:color w:val="231F20"/>
          <w:spacing w:val="-4"/>
        </w:rPr>
        <w:t>за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4"/>
        </w:rPr>
        <w:t>период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4"/>
        </w:rPr>
        <w:t>од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4"/>
        </w:rPr>
        <w:t>2023.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4"/>
        </w:rPr>
        <w:t>до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4"/>
        </w:rPr>
        <w:t>2026.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4"/>
        </w:rPr>
        <w:t>године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4"/>
        </w:rPr>
        <w:t>за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4"/>
        </w:rPr>
        <w:t>спровођење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4"/>
        </w:rPr>
        <w:t>Стратегије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4"/>
        </w:rPr>
        <w:t>развоја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4"/>
        </w:rPr>
        <w:t>образовања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4"/>
        </w:rPr>
        <w:t>и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4"/>
        </w:rPr>
        <w:t>васпитања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4"/>
        </w:rPr>
        <w:t>у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4"/>
        </w:rPr>
        <w:t>Републици </w:t>
      </w:r>
      <w:r>
        <w:rPr>
          <w:rFonts w:ascii="Trebuchet MS" w:hAnsi="Trebuchet MS"/>
          <w:color w:val="231F20"/>
          <w:spacing w:val="-2"/>
        </w:rPr>
        <w:t>Србији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2"/>
        </w:rPr>
        <w:t>до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2"/>
        </w:rPr>
        <w:t>2030.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2"/>
        </w:rPr>
        <w:t>године,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2"/>
        </w:rPr>
        <w:t>није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2"/>
        </w:rPr>
        <w:t>започета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2"/>
        </w:rPr>
        <w:t>имплементација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2"/>
        </w:rPr>
        <w:t>пројекта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2"/>
        </w:rPr>
        <w:t>ИПА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2"/>
        </w:rPr>
        <w:t>2020.</w:t>
      </w:r>
    </w:p>
    <w:p>
      <w:pPr>
        <w:pStyle w:val="BodyText"/>
        <w:spacing w:after="0" w:line="228" w:lineRule="auto"/>
        <w:rPr>
          <w:rFonts w:ascii="Trebuchet MS" w:hAnsi="Trebuchet MS"/>
        </w:rPr>
        <w:sectPr>
          <w:pgSz w:w="11910" w:h="16840"/>
          <w:pgMar w:header="0" w:footer="809" w:top="1020" w:bottom="1000" w:left="566" w:right="566"/>
        </w:sectPr>
      </w:pPr>
    </w:p>
    <w:p>
      <w:pPr>
        <w:spacing w:line="240" w:lineRule="auto" w:befor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6659994</wp:posOffset>
                </wp:positionH>
                <wp:positionV relativeFrom="page">
                  <wp:posOffset>10051198</wp:posOffset>
                </wp:positionV>
                <wp:extent cx="900430" cy="476250"/>
                <wp:effectExtent l="0" t="0" r="0" b="0"/>
                <wp:wrapNone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900430" cy="476250"/>
                          <a:chExt cx="900430" cy="476250"/>
                        </a:xfrm>
                      </wpg:grpSpPr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10" cy="4758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Textbox 55"/>
                        <wps:cNvSpPr txBox="1"/>
                        <wps:spPr>
                          <a:xfrm>
                            <a:off x="0" y="0"/>
                            <a:ext cx="900430" cy="476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9"/>
                                <w:ind w:left="306" w:right="0" w:firstLine="0"/>
                                <w:jc w:val="left"/>
                                <w:rPr>
                                  <w:rFonts w:ascii="Arial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5"/>
                                  <w:sz w:val="48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24.408997pt;margin-top:791.432983pt;width:70.9pt;height:37.5pt;mso-position-horizontal-relative:page;mso-position-vertical-relative:page;z-index:15731712" id="docshapegroup49" coordorigin="10488,15829" coordsize="1418,750">
                <v:shape style="position:absolute;left:10488;top:15828;width:1418;height:750" type="#_x0000_t75" id="docshape50" stroked="false">
                  <v:imagedata r:id="rId25" o:title=""/>
                </v:shape>
                <v:shape style="position:absolute;left:10488;top:15828;width:1418;height:750" type="#_x0000_t202" id="docshape51" filled="false" stroked="false">
                  <v:textbox inset="0,0,0,0">
                    <w:txbxContent>
                      <w:p>
                        <w:pPr>
                          <w:spacing w:before="109"/>
                          <w:ind w:left="306" w:right="0" w:firstLine="0"/>
                          <w:jc w:val="left"/>
                          <w:rPr>
                            <w:rFonts w:ascii="Arial"/>
                            <w:b/>
                            <w:sz w:val="4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5"/>
                            <w:sz w:val="48"/>
                          </w:rPr>
                          <w:t>11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line="240" w:lineRule="auto" w:before="134" w:after="1"/>
        <w:rPr>
          <w:sz w:val="20"/>
        </w:rPr>
      </w:pPr>
    </w:p>
    <w:tbl>
      <w:tblPr>
        <w:tblW w:w="0" w:type="auto"/>
        <w:jc w:val="left"/>
        <w:tblInd w:w="304" w:type="dxa"/>
        <w:tblBorders>
          <w:top w:val="single" w:sz="8" w:space="0" w:color="F79A70"/>
          <w:left w:val="single" w:sz="8" w:space="0" w:color="F79A70"/>
          <w:bottom w:val="single" w:sz="8" w:space="0" w:color="F79A70"/>
          <w:right w:val="single" w:sz="8" w:space="0" w:color="F79A70"/>
          <w:insideH w:val="single" w:sz="8" w:space="0" w:color="F79A70"/>
          <w:insideV w:val="single" w:sz="8" w:space="0" w:color="F79A7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0"/>
        <w:gridCol w:w="1049"/>
        <w:gridCol w:w="1304"/>
        <w:gridCol w:w="964"/>
        <w:gridCol w:w="907"/>
        <w:gridCol w:w="992"/>
        <w:gridCol w:w="1134"/>
        <w:gridCol w:w="954"/>
      </w:tblGrid>
      <w:tr>
        <w:trPr>
          <w:trHeight w:val="349" w:hRule="atLeast"/>
        </w:trPr>
        <w:tc>
          <w:tcPr>
            <w:tcW w:w="10214" w:type="dxa"/>
            <w:gridSpan w:val="8"/>
            <w:shd w:val="clear" w:color="auto" w:fill="FAB998"/>
          </w:tcPr>
          <w:p>
            <w:pPr>
              <w:pStyle w:val="TableParagraph"/>
              <w:spacing w:before="91"/>
              <w:rPr>
                <w:rFonts w:ascii="Arial" w:hAnsi="Arial"/>
                <w:b/>
                <w:sz w:val="20"/>
              </w:rPr>
            </w:pPr>
            <w:r>
              <w:rPr>
                <w:color w:val="231F20"/>
                <w:w w:val="80"/>
                <w:sz w:val="20"/>
              </w:rPr>
              <w:t>Мера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1.2: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Повећање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исплативости</w:t>
            </w:r>
            <w:r>
              <w:rPr>
                <w:rFonts w:ascii="Arial" w:hAnsi="Arial"/>
                <w:b/>
                <w:color w:val="231F20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квалитета</w:t>
            </w:r>
            <w:r>
              <w:rPr>
                <w:rFonts w:ascii="Arial" w:hAnsi="Arial"/>
                <w:b/>
                <w:color w:val="231F20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4"/>
                <w:w w:val="80"/>
                <w:sz w:val="20"/>
              </w:rPr>
              <w:t>рада</w:t>
            </w:r>
          </w:p>
        </w:tc>
      </w:tr>
      <w:tr>
        <w:trPr>
          <w:trHeight w:val="490" w:hRule="atLeast"/>
        </w:trPr>
        <w:tc>
          <w:tcPr>
            <w:tcW w:w="10214" w:type="dxa"/>
            <w:gridSpan w:val="8"/>
            <w:shd w:val="clear" w:color="auto" w:fill="FDDAC6"/>
          </w:tcPr>
          <w:p>
            <w:pPr>
              <w:pStyle w:val="TableParagraph"/>
              <w:spacing w:line="206" w:lineRule="auto" w:before="58"/>
              <w:ind w:right="214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Институција одговорна за праћење и контролу реализације: Министарство финансија / Министарство за рад, </w:t>
            </w:r>
            <w:r>
              <w:rPr>
                <w:color w:val="231F20"/>
                <w:w w:val="90"/>
                <w:sz w:val="20"/>
              </w:rPr>
              <w:t>запошљавање, борачка и социјална питања</w:t>
            </w:r>
          </w:p>
        </w:tc>
      </w:tr>
      <w:tr>
        <w:trPr>
          <w:trHeight w:val="349" w:hRule="atLeast"/>
        </w:trPr>
        <w:tc>
          <w:tcPr>
            <w:tcW w:w="5263" w:type="dxa"/>
            <w:gridSpan w:val="3"/>
            <w:shd w:val="clear" w:color="auto" w:fill="FEEBDF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Период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спровођења: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2024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–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2026.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године</w:t>
            </w:r>
          </w:p>
        </w:tc>
        <w:tc>
          <w:tcPr>
            <w:tcW w:w="4951" w:type="dxa"/>
            <w:gridSpan w:val="5"/>
            <w:shd w:val="clear" w:color="auto" w:fill="FEEBDF"/>
          </w:tcPr>
          <w:p>
            <w:pPr>
              <w:pStyle w:val="TableParagraph"/>
              <w:spacing w:before="31"/>
              <w:rPr>
                <w:i/>
                <w:sz w:val="20"/>
              </w:rPr>
            </w:pPr>
            <w:r>
              <w:rPr>
                <w:color w:val="231F20"/>
                <w:w w:val="80"/>
                <w:sz w:val="20"/>
              </w:rPr>
              <w:t>Тип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мере: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i/>
                <w:color w:val="231F20"/>
                <w:spacing w:val="-2"/>
                <w:w w:val="80"/>
                <w:sz w:val="20"/>
              </w:rPr>
              <w:t>регулаторна</w:t>
            </w:r>
          </w:p>
        </w:tc>
      </w:tr>
      <w:tr>
        <w:trPr>
          <w:trHeight w:val="690" w:hRule="atLeast"/>
        </w:trPr>
        <w:tc>
          <w:tcPr>
            <w:tcW w:w="2910" w:type="dxa"/>
            <w:shd w:val="clear" w:color="auto" w:fill="FFF4ED"/>
          </w:tcPr>
          <w:p>
            <w:pPr>
              <w:pStyle w:val="TableParagraph"/>
              <w:spacing w:line="206" w:lineRule="auto" w:before="58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Показатељи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нивоу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мере </w:t>
            </w:r>
            <w:r>
              <w:rPr>
                <w:color w:val="231F20"/>
                <w:spacing w:val="-4"/>
                <w:sz w:val="20"/>
              </w:rPr>
              <w:t>(показатељ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резултата)</w:t>
            </w:r>
          </w:p>
        </w:tc>
        <w:tc>
          <w:tcPr>
            <w:tcW w:w="1049" w:type="dxa"/>
            <w:shd w:val="clear" w:color="auto" w:fill="FFF4ED"/>
          </w:tcPr>
          <w:p>
            <w:pPr>
              <w:pStyle w:val="TableParagraph"/>
              <w:spacing w:line="206" w:lineRule="auto" w:before="58"/>
              <w:ind w:right="184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Јединица </w:t>
            </w:r>
            <w:r>
              <w:rPr>
                <w:color w:val="231F20"/>
                <w:spacing w:val="-4"/>
                <w:sz w:val="20"/>
              </w:rPr>
              <w:t>мере</w:t>
            </w:r>
          </w:p>
        </w:tc>
        <w:tc>
          <w:tcPr>
            <w:tcW w:w="1304" w:type="dxa"/>
            <w:shd w:val="clear" w:color="auto" w:fill="FFF4ED"/>
          </w:tcPr>
          <w:p>
            <w:pPr>
              <w:pStyle w:val="TableParagraph"/>
              <w:spacing w:line="206" w:lineRule="auto" w:before="58"/>
              <w:ind w:right="8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Извор </w:t>
            </w:r>
            <w:r>
              <w:rPr>
                <w:color w:val="231F20"/>
                <w:spacing w:val="-2"/>
                <w:w w:val="85"/>
                <w:sz w:val="20"/>
              </w:rPr>
              <w:t>провере</w:t>
            </w:r>
          </w:p>
        </w:tc>
        <w:tc>
          <w:tcPr>
            <w:tcW w:w="964" w:type="dxa"/>
            <w:shd w:val="clear" w:color="auto" w:fill="FFF4ED"/>
          </w:tcPr>
          <w:p>
            <w:pPr>
              <w:pStyle w:val="TableParagraph"/>
              <w:spacing w:line="206" w:lineRule="auto" w:before="58"/>
              <w:ind w:right="11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Почетна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</w:t>
            </w:r>
          </w:p>
        </w:tc>
        <w:tc>
          <w:tcPr>
            <w:tcW w:w="907" w:type="dxa"/>
            <w:shd w:val="clear" w:color="auto" w:fill="FFF4ED"/>
          </w:tcPr>
          <w:p>
            <w:pPr>
              <w:pStyle w:val="TableParagraph"/>
              <w:spacing w:line="206" w:lineRule="auto" w:before="58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Базна </w:t>
            </w:r>
            <w:r>
              <w:rPr>
                <w:color w:val="231F20"/>
                <w:spacing w:val="-2"/>
                <w:w w:val="85"/>
                <w:sz w:val="20"/>
              </w:rPr>
              <w:t>година</w:t>
            </w:r>
          </w:p>
        </w:tc>
        <w:tc>
          <w:tcPr>
            <w:tcW w:w="992" w:type="dxa"/>
            <w:shd w:val="clear" w:color="auto" w:fill="FFF4ED"/>
          </w:tcPr>
          <w:p>
            <w:pPr>
              <w:pStyle w:val="TableParagraph"/>
              <w:spacing w:line="206" w:lineRule="auto" w:before="58"/>
              <w:ind w:right="14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Циљана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2024.</w:t>
            </w:r>
          </w:p>
        </w:tc>
        <w:tc>
          <w:tcPr>
            <w:tcW w:w="1134" w:type="dxa"/>
            <w:shd w:val="clear" w:color="auto" w:fill="FFF4ED"/>
          </w:tcPr>
          <w:p>
            <w:pPr>
              <w:pStyle w:val="TableParagraph"/>
              <w:spacing w:line="206" w:lineRule="auto" w:before="58"/>
              <w:ind w:right="15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Циљана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 </w:t>
            </w:r>
            <w:r>
              <w:rPr>
                <w:color w:val="231F20"/>
                <w:spacing w:val="-2"/>
                <w:sz w:val="20"/>
              </w:rPr>
              <w:t>2025.</w:t>
            </w:r>
          </w:p>
        </w:tc>
        <w:tc>
          <w:tcPr>
            <w:tcW w:w="954" w:type="dxa"/>
            <w:shd w:val="clear" w:color="auto" w:fill="FFF4ED"/>
          </w:tcPr>
          <w:p>
            <w:pPr>
              <w:pStyle w:val="TableParagraph"/>
              <w:spacing w:line="206" w:lineRule="auto" w:before="58"/>
              <w:ind w:left="55" w:right="11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Циљана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2026.</w:t>
            </w:r>
          </w:p>
        </w:tc>
      </w:tr>
      <w:tr>
        <w:trPr>
          <w:trHeight w:val="690" w:hRule="atLeast"/>
        </w:trPr>
        <w:tc>
          <w:tcPr>
            <w:tcW w:w="2910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Просечна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нето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зарада</w:t>
            </w:r>
          </w:p>
        </w:tc>
        <w:tc>
          <w:tcPr>
            <w:tcW w:w="1049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РСД</w:t>
            </w:r>
          </w:p>
        </w:tc>
        <w:tc>
          <w:tcPr>
            <w:tcW w:w="1304" w:type="dxa"/>
          </w:tcPr>
          <w:p>
            <w:pPr>
              <w:pStyle w:val="TableParagraph"/>
              <w:spacing w:line="216" w:lineRule="exact" w:before="3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РЗС,</w:t>
            </w:r>
          </w:p>
          <w:p>
            <w:pPr>
              <w:pStyle w:val="TableParagraph"/>
              <w:spacing w:line="206" w:lineRule="auto" w:before="10"/>
              <w:ind w:right="86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Статистика </w:t>
            </w:r>
            <w:r>
              <w:rPr>
                <w:color w:val="231F20"/>
                <w:spacing w:val="-2"/>
                <w:sz w:val="20"/>
              </w:rPr>
              <w:t>зарада</w:t>
            </w:r>
          </w:p>
        </w:tc>
        <w:tc>
          <w:tcPr>
            <w:tcW w:w="964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74.933</w:t>
            </w:r>
          </w:p>
        </w:tc>
        <w:tc>
          <w:tcPr>
            <w:tcW w:w="907" w:type="dxa"/>
          </w:tcPr>
          <w:p>
            <w:pPr>
              <w:pStyle w:val="TableParagraph"/>
              <w:spacing w:before="32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2022.</w:t>
            </w:r>
          </w:p>
        </w:tc>
        <w:tc>
          <w:tcPr>
            <w:tcW w:w="992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93.587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102.849</w:t>
            </w:r>
          </w:p>
        </w:tc>
        <w:tc>
          <w:tcPr>
            <w:tcW w:w="954" w:type="dxa"/>
          </w:tcPr>
          <w:p>
            <w:pPr>
              <w:pStyle w:val="TableParagraph"/>
              <w:spacing w:before="32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112.112</w:t>
            </w:r>
          </w:p>
        </w:tc>
      </w:tr>
      <w:tr>
        <w:trPr>
          <w:trHeight w:val="690" w:hRule="atLeast"/>
        </w:trPr>
        <w:tc>
          <w:tcPr>
            <w:tcW w:w="2910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Медијална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зарада</w:t>
            </w:r>
          </w:p>
        </w:tc>
        <w:tc>
          <w:tcPr>
            <w:tcW w:w="1049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РСД</w:t>
            </w:r>
          </w:p>
        </w:tc>
        <w:tc>
          <w:tcPr>
            <w:tcW w:w="1304" w:type="dxa"/>
          </w:tcPr>
          <w:p>
            <w:pPr>
              <w:pStyle w:val="TableParagraph"/>
              <w:spacing w:line="216" w:lineRule="exact" w:before="3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РЗС,</w:t>
            </w:r>
          </w:p>
          <w:p>
            <w:pPr>
              <w:pStyle w:val="TableParagraph"/>
              <w:spacing w:line="206" w:lineRule="auto" w:before="10"/>
              <w:ind w:right="86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Статистика </w:t>
            </w:r>
            <w:r>
              <w:rPr>
                <w:color w:val="231F20"/>
                <w:spacing w:val="-2"/>
                <w:sz w:val="20"/>
              </w:rPr>
              <w:t>зарада</w:t>
            </w:r>
          </w:p>
        </w:tc>
        <w:tc>
          <w:tcPr>
            <w:tcW w:w="964" w:type="dxa"/>
          </w:tcPr>
          <w:p>
            <w:pPr>
              <w:pStyle w:val="TableParagraph"/>
              <w:spacing w:before="32"/>
              <w:rPr>
                <w:position w:val="7"/>
                <w:sz w:val="11"/>
              </w:rPr>
            </w:pPr>
            <w:r>
              <w:rPr>
                <w:color w:val="231F20"/>
                <w:spacing w:val="-2"/>
                <w:sz w:val="20"/>
              </w:rPr>
              <w:t>60.413</w:t>
            </w:r>
            <w:r>
              <w:rPr>
                <w:color w:val="231F20"/>
                <w:spacing w:val="-2"/>
                <w:position w:val="7"/>
                <w:sz w:val="11"/>
              </w:rPr>
              <w:t>4</w:t>
            </w:r>
          </w:p>
        </w:tc>
        <w:tc>
          <w:tcPr>
            <w:tcW w:w="907" w:type="dxa"/>
          </w:tcPr>
          <w:p>
            <w:pPr>
              <w:pStyle w:val="TableParagraph"/>
              <w:spacing w:before="32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2022.</w:t>
            </w:r>
          </w:p>
        </w:tc>
        <w:tc>
          <w:tcPr>
            <w:tcW w:w="992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77.683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86.139</w:t>
            </w:r>
          </w:p>
        </w:tc>
        <w:tc>
          <w:tcPr>
            <w:tcW w:w="954" w:type="dxa"/>
          </w:tcPr>
          <w:p>
            <w:pPr>
              <w:pStyle w:val="TableParagraph"/>
              <w:spacing w:before="32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94.594</w:t>
            </w:r>
          </w:p>
        </w:tc>
      </w:tr>
      <w:tr>
        <w:trPr>
          <w:trHeight w:val="1090" w:hRule="atLeast"/>
        </w:trPr>
        <w:tc>
          <w:tcPr>
            <w:tcW w:w="2910" w:type="dxa"/>
          </w:tcPr>
          <w:p>
            <w:pPr>
              <w:pStyle w:val="TableParagraph"/>
              <w:spacing w:line="206" w:lineRule="auto" w:before="58"/>
              <w:ind w:right="449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Закључени</w:t>
            </w:r>
            <w:r>
              <w:rPr>
                <w:color w:val="231F20"/>
                <w:spacing w:val="-1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уговори</w:t>
            </w:r>
            <w:r>
              <w:rPr>
                <w:color w:val="231F20"/>
                <w:spacing w:val="-1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о</w:t>
            </w:r>
            <w:r>
              <w:rPr>
                <w:color w:val="231F20"/>
                <w:spacing w:val="-1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раду </w:t>
            </w:r>
            <w:r>
              <w:rPr>
                <w:color w:val="231F20"/>
                <w:w w:val="85"/>
                <w:sz w:val="20"/>
              </w:rPr>
              <w:t>са лицима која је инспекција</w:t>
            </w:r>
          </w:p>
          <w:p>
            <w:pPr>
              <w:pStyle w:val="TableParagraph"/>
              <w:spacing w:line="206" w:lineRule="auto" w:before="1"/>
              <w:ind w:right="269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рада</w:t>
            </w:r>
            <w:r>
              <w:rPr>
                <w:color w:val="231F20"/>
                <w:spacing w:val="-4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затекла</w:t>
            </w:r>
            <w:r>
              <w:rPr>
                <w:color w:val="231F20"/>
                <w:spacing w:val="-4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на</w:t>
            </w:r>
            <w:r>
              <w:rPr>
                <w:color w:val="231F20"/>
                <w:spacing w:val="-4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раду</w:t>
            </w:r>
            <w:r>
              <w:rPr>
                <w:color w:val="231F20"/>
                <w:spacing w:val="-4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на</w:t>
            </w:r>
            <w:r>
              <w:rPr>
                <w:color w:val="231F20"/>
                <w:spacing w:val="-4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„црно“ </w:t>
            </w:r>
            <w:r>
              <w:rPr>
                <w:color w:val="231F20"/>
                <w:spacing w:val="-6"/>
                <w:sz w:val="20"/>
              </w:rPr>
              <w:t>у</w:t>
            </w:r>
            <w:r>
              <w:rPr>
                <w:color w:val="231F20"/>
                <w:spacing w:val="-16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односу</w:t>
            </w:r>
            <w:r>
              <w:rPr>
                <w:color w:val="231F20"/>
                <w:spacing w:val="-16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на</w:t>
            </w:r>
            <w:r>
              <w:rPr>
                <w:color w:val="231F20"/>
                <w:spacing w:val="-16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укупан</w:t>
            </w:r>
            <w:r>
              <w:rPr>
                <w:color w:val="231F20"/>
                <w:spacing w:val="-16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број</w:t>
            </w:r>
            <w:r>
              <w:rPr>
                <w:color w:val="231F20"/>
                <w:spacing w:val="-16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лица </w:t>
            </w:r>
            <w:r>
              <w:rPr>
                <w:color w:val="231F20"/>
                <w:w w:val="90"/>
                <w:sz w:val="20"/>
              </w:rPr>
              <w:t>затечених на раду на „црно“</w:t>
            </w:r>
          </w:p>
        </w:tc>
        <w:tc>
          <w:tcPr>
            <w:tcW w:w="1049" w:type="dxa"/>
          </w:tcPr>
          <w:p>
            <w:pPr>
              <w:pStyle w:val="TableParagraph"/>
              <w:spacing w:line="206" w:lineRule="auto" w:before="58"/>
              <w:ind w:right="184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Проценат </w:t>
            </w:r>
            <w:r>
              <w:rPr>
                <w:color w:val="231F20"/>
                <w:spacing w:val="-4"/>
                <w:sz w:val="20"/>
              </w:rPr>
              <w:t>(%)</w:t>
            </w:r>
          </w:p>
        </w:tc>
        <w:tc>
          <w:tcPr>
            <w:tcW w:w="1304" w:type="dxa"/>
          </w:tcPr>
          <w:p>
            <w:pPr>
              <w:pStyle w:val="TableParagraph"/>
              <w:spacing w:line="206" w:lineRule="auto" w:before="58"/>
              <w:ind w:right="8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Извештај </w:t>
            </w:r>
            <w:r>
              <w:rPr>
                <w:color w:val="231F20"/>
                <w:spacing w:val="-2"/>
                <w:w w:val="90"/>
                <w:sz w:val="20"/>
              </w:rPr>
              <w:t>Инспектората </w:t>
            </w:r>
            <w:r>
              <w:rPr>
                <w:color w:val="231F20"/>
                <w:sz w:val="20"/>
              </w:rPr>
              <w:t>за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рад</w:t>
            </w:r>
          </w:p>
        </w:tc>
        <w:tc>
          <w:tcPr>
            <w:tcW w:w="964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65%</w:t>
            </w:r>
          </w:p>
        </w:tc>
        <w:tc>
          <w:tcPr>
            <w:tcW w:w="907" w:type="dxa"/>
          </w:tcPr>
          <w:p>
            <w:pPr>
              <w:pStyle w:val="TableParagraph"/>
              <w:spacing w:before="32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2022.</w:t>
            </w:r>
          </w:p>
        </w:tc>
        <w:tc>
          <w:tcPr>
            <w:tcW w:w="992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67,5%</w:t>
            </w:r>
          </w:p>
        </w:tc>
        <w:tc>
          <w:tcPr>
            <w:tcW w:w="1134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68,8%</w:t>
            </w:r>
          </w:p>
        </w:tc>
        <w:tc>
          <w:tcPr>
            <w:tcW w:w="954" w:type="dxa"/>
          </w:tcPr>
          <w:p>
            <w:pPr>
              <w:pStyle w:val="TableParagraph"/>
              <w:spacing w:before="32"/>
              <w:ind w:left="5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70%</w:t>
            </w:r>
          </w:p>
        </w:tc>
      </w:tr>
      <w:tr>
        <w:trPr>
          <w:trHeight w:val="690" w:hRule="atLeast"/>
        </w:trPr>
        <w:tc>
          <w:tcPr>
            <w:tcW w:w="2910" w:type="dxa"/>
          </w:tcPr>
          <w:p>
            <w:pPr>
              <w:pStyle w:val="TableParagraph"/>
              <w:spacing w:line="206" w:lineRule="auto" w:before="58"/>
              <w:ind w:right="304"/>
              <w:jc w:val="bot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Број извршених инспекцијских надзора поводом пријављених </w:t>
            </w:r>
            <w:r>
              <w:rPr>
                <w:color w:val="231F20"/>
                <w:sz w:val="20"/>
              </w:rPr>
              <w:t>повреда</w:t>
            </w:r>
            <w:r>
              <w:rPr>
                <w:color w:val="231F20"/>
                <w:spacing w:val="-15"/>
                <w:sz w:val="20"/>
              </w:rPr>
              <w:t> </w:t>
            </w:r>
            <w:r>
              <w:rPr>
                <w:color w:val="231F20"/>
                <w:sz w:val="20"/>
              </w:rPr>
              <w:t>на</w:t>
            </w:r>
            <w:r>
              <w:rPr>
                <w:color w:val="231F20"/>
                <w:spacing w:val="-15"/>
                <w:sz w:val="20"/>
              </w:rPr>
              <w:t> </w:t>
            </w:r>
            <w:r>
              <w:rPr>
                <w:color w:val="231F20"/>
                <w:sz w:val="20"/>
              </w:rPr>
              <w:t>раду</w:t>
            </w:r>
          </w:p>
        </w:tc>
        <w:tc>
          <w:tcPr>
            <w:tcW w:w="1049" w:type="dxa"/>
          </w:tcPr>
          <w:p>
            <w:pPr>
              <w:pStyle w:val="TableParagraph"/>
              <w:spacing w:line="206" w:lineRule="auto" w:before="58"/>
              <w:ind w:right="222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>Број, </w:t>
            </w:r>
            <w:r>
              <w:rPr>
                <w:color w:val="231F20"/>
                <w:spacing w:val="-4"/>
                <w:w w:val="90"/>
                <w:sz w:val="20"/>
              </w:rPr>
              <w:t>годишње</w:t>
            </w:r>
          </w:p>
        </w:tc>
        <w:tc>
          <w:tcPr>
            <w:tcW w:w="1304" w:type="dxa"/>
          </w:tcPr>
          <w:p>
            <w:pPr>
              <w:pStyle w:val="TableParagraph"/>
              <w:spacing w:line="206" w:lineRule="auto" w:before="58"/>
              <w:ind w:right="8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Извештај </w:t>
            </w:r>
            <w:r>
              <w:rPr>
                <w:color w:val="231F20"/>
                <w:spacing w:val="-2"/>
                <w:w w:val="90"/>
                <w:sz w:val="20"/>
              </w:rPr>
              <w:t>Инспектората </w:t>
            </w:r>
            <w:r>
              <w:rPr>
                <w:color w:val="231F20"/>
                <w:sz w:val="20"/>
              </w:rPr>
              <w:t>за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рад</w:t>
            </w:r>
          </w:p>
        </w:tc>
        <w:tc>
          <w:tcPr>
            <w:tcW w:w="964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982</w:t>
            </w:r>
          </w:p>
        </w:tc>
        <w:tc>
          <w:tcPr>
            <w:tcW w:w="907" w:type="dxa"/>
          </w:tcPr>
          <w:p>
            <w:pPr>
              <w:pStyle w:val="TableParagraph"/>
              <w:spacing w:before="32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2022.</w:t>
            </w:r>
          </w:p>
        </w:tc>
        <w:tc>
          <w:tcPr>
            <w:tcW w:w="992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970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960</w:t>
            </w:r>
          </w:p>
        </w:tc>
        <w:tc>
          <w:tcPr>
            <w:tcW w:w="954" w:type="dxa"/>
          </w:tcPr>
          <w:p>
            <w:pPr>
              <w:pStyle w:val="TableParagraph"/>
              <w:spacing w:before="32"/>
              <w:ind w:left="5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950</w:t>
            </w:r>
          </w:p>
        </w:tc>
      </w:tr>
      <w:tr>
        <w:trPr>
          <w:trHeight w:val="1290" w:hRule="atLeast"/>
        </w:trPr>
        <w:tc>
          <w:tcPr>
            <w:tcW w:w="2910" w:type="dxa"/>
          </w:tcPr>
          <w:p>
            <w:pPr>
              <w:pStyle w:val="TableParagraph"/>
              <w:spacing w:line="206" w:lineRule="auto" w:before="58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Удео извршених </w:t>
            </w:r>
            <w:r>
              <w:rPr>
                <w:color w:val="231F20"/>
                <w:w w:val="85"/>
                <w:sz w:val="20"/>
              </w:rPr>
              <w:t>инспекцијских </w:t>
            </w:r>
            <w:r>
              <w:rPr>
                <w:color w:val="231F20"/>
                <w:spacing w:val="-4"/>
                <w:sz w:val="20"/>
              </w:rPr>
              <w:t>надзора</w:t>
            </w:r>
            <w:r>
              <w:rPr>
                <w:color w:val="231F20"/>
                <w:spacing w:val="-13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поводом</w:t>
            </w:r>
            <w:r>
              <w:rPr>
                <w:color w:val="231F20"/>
                <w:spacing w:val="-13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повреда</w:t>
            </w:r>
          </w:p>
          <w:p>
            <w:pPr>
              <w:pStyle w:val="TableParagraph"/>
              <w:spacing w:line="206" w:lineRule="auto" w:before="1"/>
              <w:ind w:right="449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на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раду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са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смртним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исходом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односу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на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број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извршених</w:t>
            </w:r>
          </w:p>
          <w:p>
            <w:pPr>
              <w:pStyle w:val="TableParagraph"/>
              <w:spacing w:line="206" w:lineRule="auto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инспекцијских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надзора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поводом </w:t>
            </w:r>
            <w:r>
              <w:rPr>
                <w:color w:val="231F20"/>
                <w:spacing w:val="-6"/>
                <w:sz w:val="20"/>
              </w:rPr>
              <w:t>пријављених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повреда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на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раду</w:t>
            </w:r>
          </w:p>
        </w:tc>
        <w:tc>
          <w:tcPr>
            <w:tcW w:w="1049" w:type="dxa"/>
          </w:tcPr>
          <w:p>
            <w:pPr>
              <w:pStyle w:val="TableParagraph"/>
              <w:spacing w:line="206" w:lineRule="auto" w:before="58"/>
              <w:ind w:right="184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Проценат </w:t>
            </w:r>
            <w:r>
              <w:rPr>
                <w:color w:val="231F20"/>
                <w:spacing w:val="-4"/>
                <w:sz w:val="20"/>
              </w:rPr>
              <w:t>(%)</w:t>
            </w:r>
          </w:p>
        </w:tc>
        <w:tc>
          <w:tcPr>
            <w:tcW w:w="1304" w:type="dxa"/>
          </w:tcPr>
          <w:p>
            <w:pPr>
              <w:pStyle w:val="TableParagraph"/>
              <w:spacing w:line="206" w:lineRule="auto" w:before="58"/>
              <w:ind w:right="8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Извештај </w:t>
            </w:r>
            <w:r>
              <w:rPr>
                <w:color w:val="231F20"/>
                <w:spacing w:val="-2"/>
                <w:w w:val="90"/>
                <w:sz w:val="20"/>
              </w:rPr>
              <w:t>Инспектората </w:t>
            </w:r>
            <w:r>
              <w:rPr>
                <w:color w:val="231F20"/>
                <w:sz w:val="20"/>
              </w:rPr>
              <w:t>за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рад</w:t>
            </w:r>
          </w:p>
        </w:tc>
        <w:tc>
          <w:tcPr>
            <w:tcW w:w="964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5,7%</w:t>
            </w:r>
          </w:p>
        </w:tc>
        <w:tc>
          <w:tcPr>
            <w:tcW w:w="907" w:type="dxa"/>
          </w:tcPr>
          <w:p>
            <w:pPr>
              <w:pStyle w:val="TableParagraph"/>
              <w:spacing w:before="32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2022.</w:t>
            </w:r>
          </w:p>
        </w:tc>
        <w:tc>
          <w:tcPr>
            <w:tcW w:w="992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5,4%</w:t>
            </w:r>
          </w:p>
        </w:tc>
        <w:tc>
          <w:tcPr>
            <w:tcW w:w="1134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5,2%</w:t>
            </w:r>
          </w:p>
        </w:tc>
        <w:tc>
          <w:tcPr>
            <w:tcW w:w="954" w:type="dxa"/>
          </w:tcPr>
          <w:p>
            <w:pPr>
              <w:pStyle w:val="TableParagraph"/>
              <w:spacing w:before="32"/>
              <w:ind w:left="5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5,1%</w:t>
            </w:r>
          </w:p>
        </w:tc>
      </w:tr>
    </w:tbl>
    <w:p>
      <w:pPr>
        <w:spacing w:line="240" w:lineRule="auto" w:before="56" w:after="1"/>
        <w:rPr>
          <w:sz w:val="20"/>
        </w:rPr>
      </w:pPr>
    </w:p>
    <w:tbl>
      <w:tblPr>
        <w:tblW w:w="0" w:type="auto"/>
        <w:jc w:val="left"/>
        <w:tblInd w:w="304" w:type="dxa"/>
        <w:tblBorders>
          <w:top w:val="single" w:sz="8" w:space="0" w:color="C4DF9B"/>
          <w:left w:val="single" w:sz="8" w:space="0" w:color="C4DF9B"/>
          <w:bottom w:val="single" w:sz="8" w:space="0" w:color="C4DF9B"/>
          <w:right w:val="single" w:sz="8" w:space="0" w:color="C4DF9B"/>
          <w:insideH w:val="single" w:sz="8" w:space="0" w:color="C4DF9B"/>
          <w:insideV w:val="single" w:sz="8" w:space="0" w:color="C4DF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8"/>
        <w:gridCol w:w="2532"/>
        <w:gridCol w:w="1706"/>
        <w:gridCol w:w="1701"/>
        <w:gridCol w:w="1701"/>
      </w:tblGrid>
      <w:tr>
        <w:trPr>
          <w:trHeight w:val="349" w:hRule="atLeast"/>
        </w:trPr>
        <w:tc>
          <w:tcPr>
            <w:tcW w:w="2598" w:type="dxa"/>
            <w:vMerge w:val="restart"/>
            <w:shd w:val="clear" w:color="auto" w:fill="DAEBC1"/>
          </w:tcPr>
          <w:p>
            <w:pPr>
              <w:pStyle w:val="TableParagraph"/>
              <w:spacing w:before="91"/>
              <w:ind w:left="80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Извор</w:t>
            </w:r>
            <w:r>
              <w:rPr>
                <w:color w:val="231F20"/>
                <w:spacing w:val="1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финансирања</w:t>
            </w:r>
            <w:r>
              <w:rPr>
                <w:color w:val="231F20"/>
                <w:spacing w:val="14"/>
                <w:sz w:val="20"/>
              </w:rPr>
              <w:t> </w:t>
            </w:r>
            <w:r>
              <w:rPr>
                <w:color w:val="231F20"/>
                <w:spacing w:val="-4"/>
                <w:w w:val="85"/>
                <w:sz w:val="20"/>
              </w:rPr>
              <w:t>мере</w:t>
            </w:r>
          </w:p>
        </w:tc>
        <w:tc>
          <w:tcPr>
            <w:tcW w:w="2532" w:type="dxa"/>
            <w:vMerge w:val="restart"/>
            <w:shd w:val="clear" w:color="auto" w:fill="DAEBC1"/>
          </w:tcPr>
          <w:p>
            <w:pPr>
              <w:pStyle w:val="TableParagraph"/>
              <w:spacing w:line="206" w:lineRule="auto" w:before="118"/>
              <w:ind w:left="79" w:right="673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Веза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програмским </w:t>
            </w:r>
            <w:r>
              <w:rPr>
                <w:color w:val="231F20"/>
                <w:spacing w:val="-2"/>
                <w:sz w:val="20"/>
              </w:rPr>
              <w:t>буџетом</w:t>
            </w:r>
          </w:p>
        </w:tc>
        <w:tc>
          <w:tcPr>
            <w:tcW w:w="5108" w:type="dxa"/>
            <w:gridSpan w:val="3"/>
            <w:shd w:val="clear" w:color="auto" w:fill="DAEBC1"/>
          </w:tcPr>
          <w:p>
            <w:pPr>
              <w:pStyle w:val="TableParagraph"/>
              <w:spacing w:before="91"/>
              <w:ind w:left="84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Укупна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процењена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финансијска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средства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у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000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spacing w:val="-4"/>
                <w:w w:val="85"/>
                <w:sz w:val="20"/>
              </w:rPr>
              <w:t>дин.</w:t>
            </w:r>
          </w:p>
        </w:tc>
      </w:tr>
      <w:tr>
        <w:trPr>
          <w:trHeight w:val="349" w:hRule="atLeast"/>
        </w:trPr>
        <w:tc>
          <w:tcPr>
            <w:tcW w:w="2598" w:type="dxa"/>
            <w:vMerge/>
            <w:tcBorders>
              <w:top w:val="nil"/>
            </w:tcBorders>
            <w:shd w:val="clear" w:color="auto" w:fill="DAEBC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vMerge/>
            <w:tcBorders>
              <w:top w:val="nil"/>
            </w:tcBorders>
            <w:shd w:val="clear" w:color="auto" w:fill="DAEBC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shd w:val="clear" w:color="auto" w:fill="F0F7E8"/>
          </w:tcPr>
          <w:p>
            <w:pPr>
              <w:pStyle w:val="TableParagraph"/>
              <w:spacing w:before="91"/>
              <w:ind w:left="8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2024.</w:t>
            </w:r>
          </w:p>
        </w:tc>
        <w:tc>
          <w:tcPr>
            <w:tcW w:w="1701" w:type="dxa"/>
            <w:shd w:val="clear" w:color="auto" w:fill="F0F7E8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2025.</w:t>
            </w:r>
          </w:p>
        </w:tc>
        <w:tc>
          <w:tcPr>
            <w:tcW w:w="1701" w:type="dxa"/>
            <w:shd w:val="clear" w:color="auto" w:fill="F0F7E8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2026.</w:t>
            </w:r>
          </w:p>
        </w:tc>
      </w:tr>
      <w:tr>
        <w:trPr>
          <w:trHeight w:val="749" w:hRule="atLeast"/>
        </w:trPr>
        <w:tc>
          <w:tcPr>
            <w:tcW w:w="2598" w:type="dxa"/>
          </w:tcPr>
          <w:p>
            <w:pPr>
              <w:pStyle w:val="TableParagraph"/>
              <w:spacing w:line="206" w:lineRule="auto" w:before="118"/>
              <w:ind w:left="80" w:right="445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Буџет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РС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–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редовна </w:t>
            </w:r>
            <w:r>
              <w:rPr>
                <w:color w:val="231F20"/>
                <w:spacing w:val="-2"/>
                <w:sz w:val="20"/>
              </w:rPr>
              <w:t>издвајања</w:t>
            </w:r>
          </w:p>
        </w:tc>
        <w:tc>
          <w:tcPr>
            <w:tcW w:w="2532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0802</w:t>
            </w:r>
          </w:p>
          <w:p>
            <w:pPr>
              <w:pStyle w:val="TableParagraph"/>
              <w:spacing w:before="168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Програмска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активност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0003</w:t>
            </w:r>
          </w:p>
        </w:tc>
        <w:tc>
          <w:tcPr>
            <w:tcW w:w="1706" w:type="dxa"/>
          </w:tcPr>
          <w:p>
            <w:pPr>
              <w:pStyle w:val="TableParagraph"/>
              <w:spacing w:before="91"/>
              <w:ind w:left="84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1701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1701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</w:tr>
      <w:tr>
        <w:trPr>
          <w:trHeight w:val="749" w:hRule="atLeast"/>
        </w:trPr>
        <w:tc>
          <w:tcPr>
            <w:tcW w:w="2598" w:type="dxa"/>
          </w:tcPr>
          <w:p>
            <w:pPr>
              <w:pStyle w:val="TableParagraph"/>
              <w:spacing w:line="206" w:lineRule="auto" w:before="118"/>
              <w:ind w:left="80" w:right="445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Средства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донатора </w:t>
            </w:r>
            <w:r>
              <w:rPr>
                <w:color w:val="231F20"/>
                <w:spacing w:val="-2"/>
                <w:sz w:val="20"/>
              </w:rPr>
              <w:t>(МОР,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ЕУ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др.)</w:t>
            </w:r>
          </w:p>
        </w:tc>
        <w:tc>
          <w:tcPr>
            <w:tcW w:w="2532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1706" w:type="dxa"/>
          </w:tcPr>
          <w:p>
            <w:pPr>
              <w:pStyle w:val="TableParagraph"/>
              <w:spacing w:line="206" w:lineRule="auto" w:before="118"/>
              <w:ind w:left="84" w:right="19"/>
              <w:rPr>
                <w:sz w:val="20"/>
              </w:rPr>
            </w:pPr>
            <w:r>
              <w:rPr>
                <w:color w:val="231F20"/>
                <w:sz w:val="20"/>
              </w:rPr>
              <w:t>Тачан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износ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у </w:t>
            </w:r>
            <w:r>
              <w:rPr>
                <w:color w:val="231F20"/>
                <w:spacing w:val="-4"/>
                <w:sz w:val="20"/>
              </w:rPr>
              <w:t>овом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тренутку </w:t>
            </w:r>
            <w:r>
              <w:rPr>
                <w:color w:val="231F20"/>
                <w:w w:val="85"/>
                <w:sz w:val="20"/>
              </w:rPr>
              <w:t>није</w:t>
            </w:r>
            <w:r>
              <w:rPr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опредељен</w:t>
            </w:r>
          </w:p>
        </w:tc>
        <w:tc>
          <w:tcPr>
            <w:tcW w:w="1701" w:type="dxa"/>
          </w:tcPr>
          <w:p>
            <w:pPr>
              <w:pStyle w:val="TableParagraph"/>
              <w:spacing w:line="206" w:lineRule="auto" w:before="118"/>
              <w:ind w:left="79" w:right="19"/>
              <w:rPr>
                <w:sz w:val="20"/>
              </w:rPr>
            </w:pPr>
            <w:r>
              <w:rPr>
                <w:color w:val="231F20"/>
                <w:sz w:val="20"/>
              </w:rPr>
              <w:t>Тачан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износ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у </w:t>
            </w:r>
            <w:r>
              <w:rPr>
                <w:color w:val="231F20"/>
                <w:spacing w:val="-4"/>
                <w:sz w:val="20"/>
              </w:rPr>
              <w:t>овом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тренутку </w:t>
            </w:r>
            <w:r>
              <w:rPr>
                <w:color w:val="231F20"/>
                <w:w w:val="85"/>
                <w:sz w:val="20"/>
              </w:rPr>
              <w:t>није</w:t>
            </w:r>
            <w:r>
              <w:rPr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опредељен</w:t>
            </w:r>
          </w:p>
        </w:tc>
        <w:tc>
          <w:tcPr>
            <w:tcW w:w="1701" w:type="dxa"/>
          </w:tcPr>
          <w:p>
            <w:pPr>
              <w:pStyle w:val="TableParagraph"/>
              <w:spacing w:line="206" w:lineRule="auto" w:before="118"/>
              <w:ind w:left="79" w:right="19"/>
              <w:rPr>
                <w:sz w:val="20"/>
              </w:rPr>
            </w:pPr>
            <w:r>
              <w:rPr>
                <w:color w:val="231F20"/>
                <w:sz w:val="20"/>
              </w:rPr>
              <w:t>Тачан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износ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у </w:t>
            </w:r>
            <w:r>
              <w:rPr>
                <w:color w:val="231F20"/>
                <w:spacing w:val="-4"/>
                <w:sz w:val="20"/>
              </w:rPr>
              <w:t>овом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тренутку </w:t>
            </w:r>
            <w:r>
              <w:rPr>
                <w:color w:val="231F20"/>
                <w:w w:val="85"/>
                <w:sz w:val="20"/>
              </w:rPr>
              <w:t>није</w:t>
            </w:r>
            <w:r>
              <w:rPr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опредељен</w:t>
            </w:r>
          </w:p>
        </w:tc>
      </w:tr>
    </w:tbl>
    <w:p>
      <w:pPr>
        <w:spacing w:line="240" w:lineRule="auto" w:before="58" w:after="0"/>
        <w:rPr>
          <w:sz w:val="20"/>
        </w:rPr>
      </w:pPr>
    </w:p>
    <w:tbl>
      <w:tblPr>
        <w:tblW w:w="0" w:type="auto"/>
        <w:jc w:val="left"/>
        <w:tblInd w:w="304" w:type="dxa"/>
        <w:tblBorders>
          <w:top w:val="single" w:sz="8" w:space="0" w:color="FFE192"/>
          <w:left w:val="single" w:sz="8" w:space="0" w:color="FFE192"/>
          <w:bottom w:val="single" w:sz="8" w:space="0" w:color="FFE192"/>
          <w:right w:val="single" w:sz="8" w:space="0" w:color="FFE192"/>
          <w:insideH w:val="single" w:sz="8" w:space="0" w:color="FFE192"/>
          <w:insideV w:val="single" w:sz="8" w:space="0" w:color="FFE19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1"/>
        <w:gridCol w:w="1191"/>
        <w:gridCol w:w="1327"/>
        <w:gridCol w:w="1049"/>
        <w:gridCol w:w="1015"/>
        <w:gridCol w:w="976"/>
        <w:gridCol w:w="884"/>
        <w:gridCol w:w="879"/>
        <w:gridCol w:w="879"/>
      </w:tblGrid>
      <w:tr>
        <w:trPr>
          <w:trHeight w:val="726" w:hRule="atLeast"/>
        </w:trPr>
        <w:tc>
          <w:tcPr>
            <w:tcW w:w="2031" w:type="dxa"/>
            <w:vMerge w:val="restart"/>
            <w:shd w:val="clear" w:color="auto" w:fill="FFECBB"/>
          </w:tcPr>
          <w:p>
            <w:pPr>
              <w:pStyle w:val="TableParagraph"/>
              <w:spacing w:before="68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Назив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активности:</w:t>
            </w:r>
          </w:p>
        </w:tc>
        <w:tc>
          <w:tcPr>
            <w:tcW w:w="1191" w:type="dxa"/>
            <w:vMerge w:val="restart"/>
            <w:shd w:val="clear" w:color="auto" w:fill="FFECBB"/>
          </w:tcPr>
          <w:p>
            <w:pPr>
              <w:pStyle w:val="TableParagraph"/>
              <w:spacing w:line="206" w:lineRule="auto" w:before="35"/>
              <w:ind w:right="258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Орган</w:t>
            </w:r>
            <w:r>
              <w:rPr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који </w:t>
            </w:r>
            <w:r>
              <w:rPr>
                <w:color w:val="231F20"/>
                <w:spacing w:val="-4"/>
                <w:sz w:val="20"/>
              </w:rPr>
              <w:t>спроводи </w:t>
            </w:r>
            <w:r>
              <w:rPr>
                <w:color w:val="231F20"/>
                <w:spacing w:val="-2"/>
                <w:w w:val="90"/>
                <w:sz w:val="20"/>
              </w:rPr>
              <w:t>активност</w:t>
            </w:r>
          </w:p>
        </w:tc>
        <w:tc>
          <w:tcPr>
            <w:tcW w:w="1327" w:type="dxa"/>
            <w:vMerge w:val="restart"/>
            <w:shd w:val="clear" w:color="auto" w:fill="FFECBB"/>
          </w:tcPr>
          <w:p>
            <w:pPr>
              <w:pStyle w:val="TableParagraph"/>
              <w:spacing w:line="206" w:lineRule="auto" w:before="35"/>
              <w:ind w:right="24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Oргани партнери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у </w:t>
            </w:r>
            <w:r>
              <w:rPr>
                <w:color w:val="231F20"/>
                <w:spacing w:val="-2"/>
                <w:w w:val="90"/>
                <w:sz w:val="20"/>
              </w:rPr>
              <w:t>спровођењу </w:t>
            </w:r>
            <w:r>
              <w:rPr>
                <w:color w:val="231F20"/>
                <w:spacing w:val="-6"/>
                <w:sz w:val="20"/>
              </w:rPr>
              <w:t>активности</w:t>
            </w:r>
          </w:p>
        </w:tc>
        <w:tc>
          <w:tcPr>
            <w:tcW w:w="1049" w:type="dxa"/>
            <w:vMerge w:val="restart"/>
            <w:shd w:val="clear" w:color="auto" w:fill="FFECBB"/>
          </w:tcPr>
          <w:p>
            <w:pPr>
              <w:pStyle w:val="TableParagraph"/>
              <w:spacing w:line="206" w:lineRule="auto" w:before="35"/>
              <w:ind w:left="55" w:right="72"/>
              <w:rPr>
                <w:sz w:val="20"/>
              </w:rPr>
            </w:pPr>
            <w:r>
              <w:rPr>
                <w:color w:val="231F20"/>
                <w:sz w:val="20"/>
              </w:rPr>
              <w:t>Рок</w:t>
            </w:r>
            <w:r>
              <w:rPr>
                <w:color w:val="231F20"/>
                <w:spacing w:val="-25"/>
                <w:sz w:val="20"/>
              </w:rPr>
              <w:t> </w:t>
            </w:r>
            <w:r>
              <w:rPr>
                <w:color w:val="231F20"/>
                <w:sz w:val="20"/>
              </w:rPr>
              <w:t>за </w:t>
            </w:r>
            <w:r>
              <w:rPr>
                <w:color w:val="231F20"/>
                <w:spacing w:val="-10"/>
                <w:sz w:val="20"/>
              </w:rPr>
              <w:t>завршетак </w:t>
            </w:r>
            <w:r>
              <w:rPr>
                <w:color w:val="231F20"/>
                <w:spacing w:val="-6"/>
                <w:w w:val="90"/>
                <w:sz w:val="20"/>
              </w:rPr>
              <w:t>активности</w:t>
            </w:r>
          </w:p>
        </w:tc>
        <w:tc>
          <w:tcPr>
            <w:tcW w:w="1015" w:type="dxa"/>
            <w:vMerge w:val="restart"/>
            <w:shd w:val="clear" w:color="auto" w:fill="FFECBB"/>
          </w:tcPr>
          <w:p>
            <w:pPr>
              <w:pStyle w:val="TableParagraph"/>
              <w:spacing w:line="206" w:lineRule="auto" w:before="34"/>
              <w:ind w:left="55" w:right="17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Извор </w:t>
            </w:r>
            <w:r>
              <w:rPr>
                <w:color w:val="231F20"/>
                <w:spacing w:val="-2"/>
                <w:w w:val="85"/>
                <w:sz w:val="20"/>
              </w:rPr>
              <w:t>финанси- </w:t>
            </w:r>
            <w:r>
              <w:rPr>
                <w:color w:val="231F20"/>
                <w:spacing w:val="-4"/>
                <w:sz w:val="20"/>
              </w:rPr>
              <w:t>рања</w:t>
            </w:r>
          </w:p>
        </w:tc>
        <w:tc>
          <w:tcPr>
            <w:tcW w:w="976" w:type="dxa"/>
            <w:vMerge w:val="restart"/>
            <w:shd w:val="clear" w:color="auto" w:fill="FFECBB"/>
          </w:tcPr>
          <w:p>
            <w:pPr>
              <w:pStyle w:val="TableParagraph"/>
              <w:spacing w:line="206" w:lineRule="auto" w:before="34"/>
              <w:ind w:left="55" w:right="155"/>
              <w:rPr>
                <w:sz w:val="20"/>
              </w:rPr>
            </w:pPr>
            <w:r>
              <w:rPr>
                <w:color w:val="231F20"/>
                <w:sz w:val="20"/>
              </w:rPr>
              <w:t>Веза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са </w:t>
            </w:r>
            <w:r>
              <w:rPr>
                <w:color w:val="231F20"/>
                <w:spacing w:val="-2"/>
                <w:w w:val="85"/>
                <w:sz w:val="20"/>
              </w:rPr>
              <w:t>програм- </w:t>
            </w:r>
            <w:r>
              <w:rPr>
                <w:color w:val="231F20"/>
                <w:spacing w:val="-4"/>
                <w:sz w:val="20"/>
              </w:rPr>
              <w:t>ским буџетом</w:t>
            </w:r>
          </w:p>
        </w:tc>
        <w:tc>
          <w:tcPr>
            <w:tcW w:w="2642" w:type="dxa"/>
            <w:gridSpan w:val="3"/>
            <w:shd w:val="clear" w:color="auto" w:fill="FFECBB"/>
          </w:tcPr>
          <w:p>
            <w:pPr>
              <w:pStyle w:val="TableParagraph"/>
              <w:spacing w:line="206" w:lineRule="auto" w:before="94"/>
              <w:ind w:left="60" w:right="50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Укупна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процењена </w:t>
            </w:r>
            <w:r>
              <w:rPr>
                <w:color w:val="231F20"/>
                <w:w w:val="85"/>
                <w:sz w:val="20"/>
              </w:rPr>
              <w:t>финансијска средства по </w:t>
            </w:r>
            <w:r>
              <w:rPr>
                <w:color w:val="231F20"/>
                <w:sz w:val="20"/>
              </w:rPr>
              <w:t>изворима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000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дин.</w:t>
            </w:r>
          </w:p>
        </w:tc>
      </w:tr>
      <w:tr>
        <w:trPr>
          <w:trHeight w:val="326" w:hRule="atLeast"/>
        </w:trPr>
        <w:tc>
          <w:tcPr>
            <w:tcW w:w="2031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shd w:val="clear" w:color="auto" w:fill="FFF7E5"/>
          </w:tcPr>
          <w:p>
            <w:pPr>
              <w:pStyle w:val="TableParagraph"/>
              <w:spacing w:before="68"/>
              <w:ind w:left="6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2024.</w:t>
            </w:r>
          </w:p>
        </w:tc>
        <w:tc>
          <w:tcPr>
            <w:tcW w:w="879" w:type="dxa"/>
            <w:shd w:val="clear" w:color="auto" w:fill="FFF7E5"/>
          </w:tcPr>
          <w:p>
            <w:pPr>
              <w:pStyle w:val="TableParagraph"/>
              <w:spacing w:before="68"/>
              <w:ind w:left="5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2025.</w:t>
            </w:r>
          </w:p>
        </w:tc>
        <w:tc>
          <w:tcPr>
            <w:tcW w:w="879" w:type="dxa"/>
            <w:shd w:val="clear" w:color="auto" w:fill="FFF7E5"/>
          </w:tcPr>
          <w:p>
            <w:pPr>
              <w:pStyle w:val="TableParagraph"/>
              <w:spacing w:before="68"/>
              <w:ind w:left="5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</w:tr>
      <w:tr>
        <w:trPr>
          <w:trHeight w:val="1326" w:hRule="atLeast"/>
        </w:trPr>
        <w:tc>
          <w:tcPr>
            <w:tcW w:w="2031" w:type="dxa"/>
          </w:tcPr>
          <w:p>
            <w:pPr>
              <w:pStyle w:val="TableParagraph"/>
              <w:spacing w:line="206" w:lineRule="auto" w:before="94"/>
              <w:ind w:right="7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1.2.1.</w:t>
            </w:r>
            <w:r>
              <w:rPr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Анализа</w:t>
            </w:r>
            <w:r>
              <w:rPr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стања</w:t>
            </w:r>
            <w:r>
              <w:rPr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 </w:t>
            </w:r>
            <w:r>
              <w:rPr>
                <w:color w:val="231F20"/>
                <w:spacing w:val="-4"/>
                <w:w w:val="90"/>
                <w:sz w:val="20"/>
              </w:rPr>
              <w:t>области</w:t>
            </w:r>
            <w:r>
              <w:rPr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радних</w:t>
            </w:r>
            <w:r>
              <w:rPr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односа </w:t>
            </w:r>
            <w:r>
              <w:rPr>
                <w:color w:val="231F20"/>
                <w:w w:val="85"/>
                <w:sz w:val="20"/>
              </w:rPr>
              <w:t>и</w:t>
            </w:r>
            <w:r>
              <w:rPr>
                <w:color w:val="231F20"/>
                <w:spacing w:val="-1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других</w:t>
            </w:r>
            <w:r>
              <w:rPr>
                <w:color w:val="231F20"/>
                <w:spacing w:val="-1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облика</w:t>
            </w:r>
            <w:r>
              <w:rPr>
                <w:color w:val="231F20"/>
                <w:spacing w:val="-1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радног </w:t>
            </w:r>
            <w:r>
              <w:rPr>
                <w:color w:val="231F20"/>
                <w:spacing w:val="-4"/>
                <w:sz w:val="20"/>
              </w:rPr>
              <w:t>ангажовања,</w:t>
            </w:r>
            <w:r>
              <w:rPr>
                <w:color w:val="231F20"/>
                <w:spacing w:val="-23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у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циљу смањења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прекарне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и </w:t>
            </w:r>
            <w:r>
              <w:rPr>
                <w:color w:val="231F20"/>
                <w:spacing w:val="-8"/>
                <w:sz w:val="20"/>
              </w:rPr>
              <w:t>рањиве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запослености</w:t>
            </w:r>
          </w:p>
        </w:tc>
        <w:tc>
          <w:tcPr>
            <w:tcW w:w="1191" w:type="dxa"/>
          </w:tcPr>
          <w:p>
            <w:pPr>
              <w:pStyle w:val="TableParagraph"/>
              <w:spacing w:before="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МРЗБСП</w:t>
            </w:r>
          </w:p>
        </w:tc>
        <w:tc>
          <w:tcPr>
            <w:tcW w:w="1327" w:type="dxa"/>
          </w:tcPr>
          <w:p>
            <w:pPr>
              <w:pStyle w:val="TableParagraph"/>
              <w:spacing w:line="206" w:lineRule="auto" w:before="35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Министарство </w:t>
            </w:r>
            <w:r>
              <w:rPr>
                <w:color w:val="231F20"/>
                <w:spacing w:val="-2"/>
                <w:sz w:val="20"/>
              </w:rPr>
              <w:t>привреде</w:t>
            </w:r>
          </w:p>
          <w:p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МФ</w:t>
            </w:r>
          </w:p>
          <w:p>
            <w:pPr>
              <w:pStyle w:val="TableParagraph"/>
              <w:spacing w:line="206" w:lineRule="auto" w:before="10"/>
              <w:ind w:right="402"/>
              <w:rPr>
                <w:sz w:val="20"/>
              </w:rPr>
            </w:pPr>
            <w:r>
              <w:rPr>
                <w:color w:val="231F20"/>
                <w:spacing w:val="-2"/>
                <w:w w:val="85"/>
                <w:sz w:val="20"/>
              </w:rPr>
              <w:t>Социјални </w:t>
            </w:r>
            <w:r>
              <w:rPr>
                <w:color w:val="231F20"/>
                <w:spacing w:val="-4"/>
                <w:sz w:val="20"/>
              </w:rPr>
              <w:t>партнери</w:t>
            </w:r>
          </w:p>
        </w:tc>
        <w:tc>
          <w:tcPr>
            <w:tcW w:w="1049" w:type="dxa"/>
          </w:tcPr>
          <w:p>
            <w:pPr>
              <w:pStyle w:val="TableParagraph"/>
              <w:spacing w:before="9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  <w:tc>
          <w:tcPr>
            <w:tcW w:w="1015" w:type="dxa"/>
          </w:tcPr>
          <w:p>
            <w:pPr>
              <w:pStyle w:val="TableParagraph"/>
              <w:spacing w:line="206" w:lineRule="auto" w:before="35"/>
              <w:ind w:left="55" w:right="170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Средства донатора</w:t>
            </w:r>
          </w:p>
        </w:tc>
        <w:tc>
          <w:tcPr>
            <w:tcW w:w="976" w:type="dxa"/>
          </w:tcPr>
          <w:p>
            <w:pPr>
              <w:pStyle w:val="TableParagraph"/>
              <w:spacing w:before="9"/>
              <w:ind w:left="55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84" w:type="dxa"/>
          </w:tcPr>
          <w:p>
            <w:pPr>
              <w:pStyle w:val="TableParagraph"/>
              <w:spacing w:before="68"/>
              <w:ind w:left="60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79" w:type="dxa"/>
          </w:tcPr>
          <w:p>
            <w:pPr>
              <w:pStyle w:val="TableParagraph"/>
              <w:spacing w:before="68"/>
              <w:ind w:left="54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79" w:type="dxa"/>
          </w:tcPr>
          <w:p>
            <w:pPr>
              <w:pStyle w:val="TableParagraph"/>
              <w:spacing w:before="68"/>
              <w:ind w:left="54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</w:tr>
      <w:tr>
        <w:trPr>
          <w:trHeight w:val="1726" w:hRule="atLeast"/>
        </w:trPr>
        <w:tc>
          <w:tcPr>
            <w:tcW w:w="2031" w:type="dxa"/>
          </w:tcPr>
          <w:p>
            <w:pPr>
              <w:pStyle w:val="TableParagraph"/>
              <w:spacing w:line="206" w:lineRule="auto" w:before="94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1.2.2.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Спровођење </w:t>
            </w:r>
            <w:r>
              <w:rPr>
                <w:color w:val="231F20"/>
                <w:sz w:val="20"/>
              </w:rPr>
              <w:t>надзора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z w:val="20"/>
              </w:rPr>
              <w:t>код послодавца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z w:val="20"/>
              </w:rPr>
              <w:t>ради заштите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z w:val="20"/>
              </w:rPr>
              <w:t>права </w:t>
            </w:r>
            <w:r>
              <w:rPr>
                <w:color w:val="231F20"/>
                <w:spacing w:val="-6"/>
                <w:sz w:val="20"/>
              </w:rPr>
              <w:t>запослених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у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области </w:t>
            </w:r>
            <w:r>
              <w:rPr>
                <w:color w:val="231F20"/>
                <w:sz w:val="20"/>
              </w:rPr>
              <w:t>радних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z w:val="20"/>
              </w:rPr>
              <w:t>односа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z w:val="20"/>
              </w:rPr>
              <w:t>и </w:t>
            </w:r>
            <w:r>
              <w:rPr>
                <w:color w:val="231F20"/>
                <w:spacing w:val="-4"/>
                <w:w w:val="90"/>
                <w:sz w:val="20"/>
              </w:rPr>
              <w:t>безбедности</w:t>
            </w:r>
            <w:r>
              <w:rPr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и</w:t>
            </w:r>
            <w:r>
              <w:rPr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здравља </w:t>
            </w:r>
            <w:r>
              <w:rPr>
                <w:color w:val="231F20"/>
                <w:sz w:val="20"/>
              </w:rPr>
              <w:t>на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z w:val="20"/>
              </w:rPr>
              <w:t>раду</w:t>
            </w:r>
          </w:p>
        </w:tc>
        <w:tc>
          <w:tcPr>
            <w:tcW w:w="1191" w:type="dxa"/>
          </w:tcPr>
          <w:p>
            <w:pPr>
              <w:pStyle w:val="TableParagraph"/>
              <w:spacing w:line="206" w:lineRule="auto" w:before="35"/>
              <w:rPr>
                <w:sz w:val="20"/>
              </w:rPr>
            </w:pPr>
            <w:r>
              <w:rPr>
                <w:color w:val="231F20"/>
                <w:spacing w:val="-4"/>
                <w:w w:val="90"/>
                <w:sz w:val="20"/>
              </w:rPr>
              <w:t>Инспекторат </w:t>
            </w:r>
            <w:r>
              <w:rPr>
                <w:color w:val="231F20"/>
                <w:sz w:val="20"/>
              </w:rPr>
              <w:t>за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z w:val="20"/>
              </w:rPr>
              <w:t>рад</w:t>
            </w:r>
          </w:p>
        </w:tc>
        <w:tc>
          <w:tcPr>
            <w:tcW w:w="1327" w:type="dxa"/>
          </w:tcPr>
          <w:p>
            <w:pPr>
              <w:pStyle w:val="TableParagraph"/>
              <w:spacing w:before="9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1049" w:type="dxa"/>
          </w:tcPr>
          <w:p>
            <w:pPr>
              <w:pStyle w:val="TableParagraph"/>
              <w:spacing w:before="9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  <w:tc>
          <w:tcPr>
            <w:tcW w:w="1015" w:type="dxa"/>
          </w:tcPr>
          <w:p>
            <w:pPr>
              <w:pStyle w:val="TableParagraph"/>
              <w:spacing w:line="206" w:lineRule="auto" w:before="35"/>
              <w:ind w:left="55" w:right="73"/>
              <w:rPr>
                <w:sz w:val="20"/>
              </w:rPr>
            </w:pPr>
            <w:r>
              <w:rPr>
                <w:color w:val="231F20"/>
                <w:sz w:val="20"/>
              </w:rPr>
              <w:t>Буџет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РС </w:t>
            </w:r>
            <w:r>
              <w:rPr>
                <w:color w:val="231F20"/>
                <w:spacing w:val="-4"/>
                <w:sz w:val="20"/>
              </w:rPr>
              <w:t>–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редовна </w:t>
            </w:r>
            <w:r>
              <w:rPr>
                <w:color w:val="231F20"/>
                <w:spacing w:val="-2"/>
                <w:w w:val="90"/>
                <w:sz w:val="20"/>
              </w:rPr>
              <w:t>издвајања</w:t>
            </w:r>
          </w:p>
        </w:tc>
        <w:tc>
          <w:tcPr>
            <w:tcW w:w="976" w:type="dxa"/>
          </w:tcPr>
          <w:p>
            <w:pPr>
              <w:pStyle w:val="TableParagraph"/>
              <w:spacing w:line="206" w:lineRule="auto" w:before="35"/>
              <w:ind w:left="55" w:right="155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 </w:t>
            </w:r>
            <w:r>
              <w:rPr>
                <w:color w:val="231F20"/>
                <w:spacing w:val="-4"/>
                <w:sz w:val="20"/>
              </w:rPr>
              <w:t>0802</w:t>
            </w:r>
          </w:p>
          <w:p>
            <w:pPr>
              <w:pStyle w:val="TableParagraph"/>
              <w:spacing w:line="207" w:lineRule="exact"/>
              <w:ind w:left="55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0003</w:t>
            </w:r>
          </w:p>
        </w:tc>
        <w:tc>
          <w:tcPr>
            <w:tcW w:w="884" w:type="dxa"/>
          </w:tcPr>
          <w:p>
            <w:pPr>
              <w:pStyle w:val="TableParagraph"/>
              <w:spacing w:before="68"/>
              <w:ind w:left="60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79" w:type="dxa"/>
          </w:tcPr>
          <w:p>
            <w:pPr>
              <w:pStyle w:val="TableParagraph"/>
              <w:spacing w:before="68"/>
              <w:ind w:left="54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79" w:type="dxa"/>
          </w:tcPr>
          <w:p>
            <w:pPr>
              <w:pStyle w:val="TableParagraph"/>
              <w:spacing w:before="68"/>
              <w:ind w:left="54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540000</wp:posOffset>
                </wp:positionH>
                <wp:positionV relativeFrom="paragraph">
                  <wp:posOffset>202916</wp:posOffset>
                </wp:positionV>
                <wp:extent cx="2700020" cy="1270"/>
                <wp:effectExtent l="0" t="0" r="0" b="0"/>
                <wp:wrapTopAndBottom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700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0020" h="0">
                              <a:moveTo>
                                <a:pt x="0" y="0"/>
                              </a:moveTo>
                              <a:lnTo>
                                <a:pt x="269999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19699pt;margin-top:15.977644pt;width:212.6pt;height:.1pt;mso-position-horizontal-relative:page;mso-position-vertical-relative:paragraph;z-index:-15726080;mso-wrap-distance-left:0;mso-wrap-distance-right:0" id="docshape52" coordorigin="850,320" coordsize="4252,0" path="m850,320l5102,320e" filled="false" stroked="true" strokeweight=".75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1"/>
        <w:ind w:left="284"/>
        <w:rPr>
          <w:rFonts w:ascii="Trebuchet MS" w:hAnsi="Trebuchet MS"/>
        </w:rPr>
      </w:pPr>
      <w:r>
        <w:rPr>
          <w:rFonts w:ascii="Trebuchet MS" w:hAnsi="Trebuchet MS"/>
          <w:color w:val="231F20"/>
          <w:spacing w:val="-6"/>
          <w:position w:val="7"/>
          <w:sz w:val="11"/>
        </w:rPr>
        <w:t>4</w:t>
      </w:r>
      <w:r>
        <w:rPr>
          <w:rFonts w:ascii="Trebuchet MS" w:hAnsi="Trebuchet MS"/>
          <w:color w:val="231F20"/>
          <w:position w:val="7"/>
          <w:sz w:val="11"/>
        </w:rPr>
        <w:t> </w:t>
      </w:r>
      <w:r>
        <w:rPr>
          <w:rFonts w:ascii="Trebuchet MS" w:hAnsi="Trebuchet MS"/>
          <w:color w:val="231F20"/>
          <w:spacing w:val="-6"/>
        </w:rPr>
        <w:t>Децембар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2022.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6"/>
        </w:rPr>
        <w:t>године,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РЗС.</w:t>
      </w:r>
    </w:p>
    <w:p>
      <w:pPr>
        <w:pStyle w:val="BodyText"/>
        <w:spacing w:after="0"/>
        <w:rPr>
          <w:rFonts w:ascii="Trebuchet MS" w:hAnsi="Trebuchet MS"/>
        </w:rPr>
        <w:sectPr>
          <w:headerReference w:type="default" r:id="rId22"/>
          <w:headerReference w:type="even" r:id="rId23"/>
          <w:footerReference w:type="default" r:id="rId24"/>
          <w:pgSz w:w="11910" w:h="16840"/>
          <w:pgMar w:header="0" w:footer="0" w:top="1060" w:bottom="0" w:left="566" w:right="566"/>
        </w:sectPr>
      </w:pPr>
    </w:p>
    <w:p>
      <w:pPr>
        <w:spacing w:line="240" w:lineRule="auto" w:before="148" w:after="0"/>
        <w:rPr>
          <w:sz w:val="20"/>
        </w:rPr>
      </w:pPr>
    </w:p>
    <w:tbl>
      <w:tblPr>
        <w:tblW w:w="0" w:type="auto"/>
        <w:jc w:val="left"/>
        <w:tblInd w:w="304" w:type="dxa"/>
        <w:tblBorders>
          <w:top w:val="single" w:sz="8" w:space="0" w:color="F9A983"/>
          <w:left w:val="single" w:sz="8" w:space="0" w:color="F9A983"/>
          <w:bottom w:val="single" w:sz="8" w:space="0" w:color="F9A983"/>
          <w:right w:val="single" w:sz="8" w:space="0" w:color="F9A983"/>
          <w:insideH w:val="single" w:sz="8" w:space="0" w:color="F9A983"/>
          <w:insideV w:val="single" w:sz="8" w:space="0" w:color="F9A9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8"/>
        <w:gridCol w:w="1191"/>
        <w:gridCol w:w="1361"/>
        <w:gridCol w:w="1249"/>
        <w:gridCol w:w="851"/>
        <w:gridCol w:w="1234"/>
        <w:gridCol w:w="1206"/>
        <w:gridCol w:w="1163"/>
      </w:tblGrid>
      <w:tr>
        <w:trPr>
          <w:trHeight w:val="349" w:hRule="atLeast"/>
        </w:trPr>
        <w:tc>
          <w:tcPr>
            <w:tcW w:w="10173" w:type="dxa"/>
            <w:gridSpan w:val="8"/>
            <w:shd w:val="clear" w:color="auto" w:fill="FAB998"/>
          </w:tcPr>
          <w:p>
            <w:pPr>
              <w:pStyle w:val="TableParagraph"/>
              <w:spacing w:before="91"/>
              <w:rPr>
                <w:rFonts w:ascii="Arial" w:hAnsi="Arial"/>
                <w:b/>
                <w:sz w:val="20"/>
              </w:rPr>
            </w:pPr>
            <w:r>
              <w:rPr>
                <w:color w:val="231F20"/>
                <w:w w:val="80"/>
                <w:sz w:val="20"/>
              </w:rPr>
              <w:t>Мера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1.3: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Подстицање</w:t>
            </w:r>
            <w:r>
              <w:rPr>
                <w:rFonts w:ascii="Arial" w:hAnsi="Arial"/>
                <w:b/>
                <w:color w:val="231F20"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креирања</w:t>
            </w:r>
            <w:r>
              <w:rPr>
                <w:rFonts w:ascii="Arial" w:hAnsi="Arial"/>
                <w:b/>
                <w:color w:val="231F20"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послова</w:t>
            </w:r>
          </w:p>
        </w:tc>
      </w:tr>
      <w:tr>
        <w:trPr>
          <w:trHeight w:val="290" w:hRule="atLeast"/>
        </w:trPr>
        <w:tc>
          <w:tcPr>
            <w:tcW w:w="10173" w:type="dxa"/>
            <w:gridSpan w:val="8"/>
            <w:shd w:val="clear" w:color="auto" w:fill="FDDAC6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Институција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одговорна</w:t>
            </w:r>
            <w:r>
              <w:rPr>
                <w:color w:val="231F20"/>
                <w:spacing w:val="8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pacing w:val="8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праћење</w:t>
            </w:r>
            <w:r>
              <w:rPr>
                <w:color w:val="231F20"/>
                <w:spacing w:val="8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и</w:t>
            </w:r>
            <w:r>
              <w:rPr>
                <w:color w:val="231F20"/>
                <w:spacing w:val="8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контролу</w:t>
            </w:r>
            <w:r>
              <w:rPr>
                <w:color w:val="231F20"/>
                <w:spacing w:val="8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реализације: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Министарство</w:t>
            </w:r>
            <w:r>
              <w:rPr>
                <w:color w:val="231F20"/>
                <w:spacing w:val="8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привреде</w:t>
            </w:r>
          </w:p>
        </w:tc>
      </w:tr>
      <w:tr>
        <w:trPr>
          <w:trHeight w:val="349" w:hRule="atLeast"/>
        </w:trPr>
        <w:tc>
          <w:tcPr>
            <w:tcW w:w="4470" w:type="dxa"/>
            <w:gridSpan w:val="3"/>
            <w:shd w:val="clear" w:color="auto" w:fill="FEEBDF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Период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спровођења: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2024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–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2026.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године</w:t>
            </w:r>
          </w:p>
        </w:tc>
        <w:tc>
          <w:tcPr>
            <w:tcW w:w="5703" w:type="dxa"/>
            <w:gridSpan w:val="5"/>
            <w:shd w:val="clear" w:color="auto" w:fill="FEEBDF"/>
          </w:tcPr>
          <w:p>
            <w:pPr>
              <w:pStyle w:val="TableParagraph"/>
              <w:spacing w:before="31"/>
              <w:ind w:left="55"/>
              <w:rPr>
                <w:i/>
                <w:sz w:val="20"/>
              </w:rPr>
            </w:pPr>
            <w:r>
              <w:rPr>
                <w:color w:val="231F20"/>
                <w:w w:val="80"/>
                <w:sz w:val="20"/>
              </w:rPr>
              <w:t>Тип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мере: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i/>
                <w:color w:val="231F20"/>
                <w:spacing w:val="-2"/>
                <w:w w:val="80"/>
                <w:sz w:val="20"/>
              </w:rPr>
              <w:t>регулаторна</w:t>
            </w:r>
          </w:p>
        </w:tc>
      </w:tr>
      <w:tr>
        <w:trPr>
          <w:trHeight w:val="769" w:hRule="atLeast"/>
        </w:trPr>
        <w:tc>
          <w:tcPr>
            <w:tcW w:w="1918" w:type="dxa"/>
            <w:shd w:val="clear" w:color="auto" w:fill="FFF4ED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Показатељи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нивоу </w:t>
            </w:r>
            <w:r>
              <w:rPr>
                <w:color w:val="231F20"/>
                <w:sz w:val="20"/>
              </w:rPr>
              <w:t>мере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(показатељ </w:t>
            </w:r>
            <w:r>
              <w:rPr>
                <w:color w:val="231F20"/>
                <w:spacing w:val="-2"/>
                <w:sz w:val="20"/>
              </w:rPr>
              <w:t>резултата)</w:t>
            </w:r>
          </w:p>
        </w:tc>
        <w:tc>
          <w:tcPr>
            <w:tcW w:w="1191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right="326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Јединица </w:t>
            </w:r>
            <w:r>
              <w:rPr>
                <w:color w:val="231F20"/>
                <w:spacing w:val="-4"/>
                <w:sz w:val="20"/>
              </w:rPr>
              <w:t>мере</w:t>
            </w:r>
          </w:p>
        </w:tc>
        <w:tc>
          <w:tcPr>
            <w:tcW w:w="1361" w:type="dxa"/>
            <w:shd w:val="clear" w:color="auto" w:fill="FFF4ED"/>
          </w:tcPr>
          <w:p>
            <w:pPr>
              <w:pStyle w:val="TableParagraph"/>
              <w:spacing w:before="32"/>
              <w:ind w:left="55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Извор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5"/>
                <w:sz w:val="20"/>
              </w:rPr>
              <w:t>провере</w:t>
            </w:r>
          </w:p>
        </w:tc>
        <w:tc>
          <w:tcPr>
            <w:tcW w:w="1249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left="55" w:right="40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Почетна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</w:t>
            </w:r>
          </w:p>
        </w:tc>
        <w:tc>
          <w:tcPr>
            <w:tcW w:w="851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left="5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Базна </w:t>
            </w:r>
            <w:r>
              <w:rPr>
                <w:color w:val="231F20"/>
                <w:spacing w:val="-2"/>
                <w:w w:val="85"/>
                <w:sz w:val="20"/>
              </w:rPr>
              <w:t>година</w:t>
            </w:r>
          </w:p>
        </w:tc>
        <w:tc>
          <w:tcPr>
            <w:tcW w:w="1234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left="54" w:right="26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Циљана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 </w:t>
            </w:r>
            <w:r>
              <w:rPr>
                <w:color w:val="231F20"/>
                <w:spacing w:val="-2"/>
                <w:sz w:val="20"/>
              </w:rPr>
              <w:t>2024.</w:t>
            </w:r>
          </w:p>
        </w:tc>
        <w:tc>
          <w:tcPr>
            <w:tcW w:w="1206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left="53" w:right="23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Циљана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 </w:t>
            </w:r>
            <w:r>
              <w:rPr>
                <w:color w:val="231F20"/>
                <w:spacing w:val="-2"/>
                <w:sz w:val="20"/>
              </w:rPr>
              <w:t>2025.</w:t>
            </w:r>
          </w:p>
        </w:tc>
        <w:tc>
          <w:tcPr>
            <w:tcW w:w="1163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left="51" w:right="19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Циљана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 </w:t>
            </w:r>
            <w:r>
              <w:rPr>
                <w:color w:val="231F20"/>
                <w:spacing w:val="-2"/>
                <w:sz w:val="20"/>
              </w:rPr>
              <w:t>2026.</w:t>
            </w:r>
          </w:p>
        </w:tc>
      </w:tr>
      <w:tr>
        <w:trPr>
          <w:trHeight w:val="2050" w:hRule="atLeast"/>
        </w:trPr>
        <w:tc>
          <w:tcPr>
            <w:tcW w:w="1918" w:type="dxa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Нето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стопа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креирања </w:t>
            </w:r>
            <w:r>
              <w:rPr>
                <w:color w:val="231F20"/>
                <w:sz w:val="20"/>
              </w:rPr>
              <w:t>послова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малим, </w:t>
            </w:r>
            <w:r>
              <w:rPr>
                <w:color w:val="231F20"/>
                <w:spacing w:val="-8"/>
                <w:sz w:val="20"/>
              </w:rPr>
              <w:t>средњим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великим </w:t>
            </w:r>
            <w:r>
              <w:rPr>
                <w:color w:val="231F20"/>
                <w:spacing w:val="-2"/>
                <w:sz w:val="20"/>
              </w:rPr>
              <w:t>предузећима</w:t>
            </w:r>
          </w:p>
        </w:tc>
        <w:tc>
          <w:tcPr>
            <w:tcW w:w="1191" w:type="dxa"/>
          </w:tcPr>
          <w:p>
            <w:pPr>
              <w:pStyle w:val="TableParagraph"/>
              <w:spacing w:line="228" w:lineRule="auto" w:before="41"/>
              <w:ind w:right="258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Проценат </w:t>
            </w:r>
            <w:r>
              <w:rPr>
                <w:color w:val="231F20"/>
                <w:spacing w:val="-4"/>
                <w:sz w:val="20"/>
              </w:rPr>
              <w:t>(%)</w:t>
            </w:r>
          </w:p>
        </w:tc>
        <w:tc>
          <w:tcPr>
            <w:tcW w:w="1361" w:type="dxa"/>
          </w:tcPr>
          <w:p>
            <w:pPr>
              <w:pStyle w:val="TableParagraph"/>
              <w:spacing w:line="228" w:lineRule="auto" w:before="41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Анкета </w:t>
            </w:r>
            <w:r>
              <w:rPr>
                <w:color w:val="231F20"/>
                <w:spacing w:val="-2"/>
                <w:w w:val="85"/>
                <w:sz w:val="20"/>
              </w:rPr>
              <w:t>послодаваца, </w:t>
            </w:r>
            <w:r>
              <w:rPr>
                <w:color w:val="231F20"/>
                <w:spacing w:val="-4"/>
                <w:sz w:val="20"/>
              </w:rPr>
              <w:t>НСЗ</w:t>
            </w:r>
          </w:p>
        </w:tc>
        <w:tc>
          <w:tcPr>
            <w:tcW w:w="1249" w:type="dxa"/>
          </w:tcPr>
          <w:p>
            <w:pPr>
              <w:pStyle w:val="TableParagraph"/>
              <w:spacing w:line="228" w:lineRule="auto" w:before="41"/>
              <w:ind w:left="5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Мала </w:t>
            </w:r>
            <w:r>
              <w:rPr>
                <w:color w:val="231F20"/>
                <w:spacing w:val="-2"/>
                <w:w w:val="85"/>
                <w:sz w:val="20"/>
              </w:rPr>
              <w:t>предузећа: </w:t>
            </w:r>
            <w:r>
              <w:rPr>
                <w:color w:val="231F20"/>
                <w:spacing w:val="-4"/>
                <w:sz w:val="20"/>
              </w:rPr>
              <w:t>5,6%</w:t>
            </w:r>
          </w:p>
          <w:p>
            <w:pPr>
              <w:pStyle w:val="TableParagraph"/>
              <w:spacing w:line="228" w:lineRule="auto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Средња </w:t>
            </w:r>
            <w:r>
              <w:rPr>
                <w:color w:val="231F20"/>
                <w:spacing w:val="-2"/>
                <w:w w:val="85"/>
                <w:sz w:val="20"/>
              </w:rPr>
              <w:t>предузећа: </w:t>
            </w:r>
            <w:r>
              <w:rPr>
                <w:color w:val="231F20"/>
                <w:spacing w:val="-4"/>
                <w:sz w:val="20"/>
              </w:rPr>
              <w:t>2,9%</w:t>
            </w:r>
          </w:p>
          <w:p>
            <w:pPr>
              <w:pStyle w:val="TableParagraph"/>
              <w:spacing w:line="228" w:lineRule="auto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Велика </w:t>
            </w:r>
            <w:r>
              <w:rPr>
                <w:color w:val="231F20"/>
                <w:spacing w:val="-2"/>
                <w:w w:val="85"/>
                <w:sz w:val="20"/>
              </w:rPr>
              <w:t>предузећа:</w:t>
            </w:r>
          </w:p>
          <w:p>
            <w:pPr>
              <w:pStyle w:val="TableParagraph"/>
              <w:spacing w:line="222" w:lineRule="exact"/>
              <w:ind w:left="55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-</w:t>
            </w:r>
            <w:r>
              <w:rPr>
                <w:color w:val="231F20"/>
                <w:spacing w:val="-4"/>
                <w:sz w:val="20"/>
              </w:rPr>
              <w:t>2,4%</w:t>
            </w:r>
          </w:p>
        </w:tc>
        <w:tc>
          <w:tcPr>
            <w:tcW w:w="851" w:type="dxa"/>
          </w:tcPr>
          <w:p>
            <w:pPr>
              <w:pStyle w:val="TableParagraph"/>
              <w:spacing w:before="32"/>
              <w:ind w:left="5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2019.</w:t>
            </w:r>
          </w:p>
        </w:tc>
        <w:tc>
          <w:tcPr>
            <w:tcW w:w="1234" w:type="dxa"/>
          </w:tcPr>
          <w:p>
            <w:pPr>
              <w:pStyle w:val="TableParagraph"/>
              <w:spacing w:line="228" w:lineRule="auto" w:before="41"/>
              <w:ind w:left="54" w:right="26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Мала </w:t>
            </w:r>
            <w:r>
              <w:rPr>
                <w:color w:val="231F20"/>
                <w:spacing w:val="-2"/>
                <w:w w:val="85"/>
                <w:sz w:val="20"/>
              </w:rPr>
              <w:t>предузећа: </w:t>
            </w:r>
            <w:r>
              <w:rPr>
                <w:color w:val="231F20"/>
                <w:spacing w:val="-4"/>
                <w:sz w:val="20"/>
              </w:rPr>
              <w:t>3-4%</w:t>
            </w:r>
          </w:p>
          <w:p>
            <w:pPr>
              <w:pStyle w:val="TableParagraph"/>
              <w:spacing w:line="228" w:lineRule="auto"/>
              <w:ind w:left="54" w:right="26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Средња </w:t>
            </w:r>
            <w:r>
              <w:rPr>
                <w:color w:val="231F20"/>
                <w:spacing w:val="-2"/>
                <w:w w:val="85"/>
                <w:sz w:val="20"/>
              </w:rPr>
              <w:t>предузећа: </w:t>
            </w:r>
            <w:r>
              <w:rPr>
                <w:color w:val="231F20"/>
                <w:spacing w:val="-4"/>
                <w:sz w:val="20"/>
              </w:rPr>
              <w:t>2-3%</w:t>
            </w:r>
          </w:p>
          <w:p>
            <w:pPr>
              <w:pStyle w:val="TableParagraph"/>
              <w:spacing w:line="228" w:lineRule="auto"/>
              <w:ind w:left="54" w:right="263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>Велика </w:t>
            </w:r>
            <w:r>
              <w:rPr>
                <w:color w:val="231F20"/>
                <w:spacing w:val="-2"/>
                <w:w w:val="85"/>
                <w:sz w:val="20"/>
              </w:rPr>
              <w:t>предузећа: </w:t>
            </w:r>
            <w:r>
              <w:rPr>
                <w:color w:val="231F20"/>
                <w:w w:val="95"/>
                <w:sz w:val="20"/>
              </w:rPr>
              <w:t>(-1)</w:t>
            </w:r>
            <w:r>
              <w:rPr>
                <w:color w:val="231F20"/>
                <w:spacing w:val="-10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-</w:t>
            </w:r>
            <w:r>
              <w:rPr>
                <w:color w:val="231F20"/>
                <w:spacing w:val="-10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0,5%</w:t>
            </w:r>
          </w:p>
        </w:tc>
        <w:tc>
          <w:tcPr>
            <w:tcW w:w="1206" w:type="dxa"/>
          </w:tcPr>
          <w:p>
            <w:pPr>
              <w:pStyle w:val="TableParagraph"/>
              <w:spacing w:line="228" w:lineRule="auto" w:before="41"/>
              <w:ind w:left="53" w:right="23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Мала </w:t>
            </w:r>
            <w:r>
              <w:rPr>
                <w:color w:val="231F20"/>
                <w:spacing w:val="-2"/>
                <w:w w:val="85"/>
                <w:sz w:val="20"/>
              </w:rPr>
              <w:t>предузећа: </w:t>
            </w:r>
            <w:r>
              <w:rPr>
                <w:color w:val="231F20"/>
                <w:spacing w:val="-4"/>
                <w:sz w:val="20"/>
              </w:rPr>
              <w:t>4-5%</w:t>
            </w:r>
          </w:p>
          <w:p>
            <w:pPr>
              <w:pStyle w:val="TableParagraph"/>
              <w:spacing w:line="228" w:lineRule="auto"/>
              <w:ind w:left="53" w:right="23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Средња </w:t>
            </w:r>
            <w:r>
              <w:rPr>
                <w:color w:val="231F20"/>
                <w:spacing w:val="-2"/>
                <w:w w:val="85"/>
                <w:sz w:val="20"/>
              </w:rPr>
              <w:t>предузећа: </w:t>
            </w:r>
            <w:r>
              <w:rPr>
                <w:color w:val="231F20"/>
                <w:spacing w:val="-4"/>
                <w:sz w:val="20"/>
              </w:rPr>
              <w:t>2-3%</w:t>
            </w:r>
          </w:p>
          <w:p>
            <w:pPr>
              <w:pStyle w:val="TableParagraph"/>
              <w:spacing w:line="228" w:lineRule="auto"/>
              <w:ind w:left="53" w:right="236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>Велика </w:t>
            </w:r>
            <w:r>
              <w:rPr>
                <w:color w:val="231F20"/>
                <w:spacing w:val="-2"/>
                <w:w w:val="85"/>
                <w:sz w:val="20"/>
              </w:rPr>
              <w:t>предузећа: </w:t>
            </w:r>
            <w:r>
              <w:rPr>
                <w:color w:val="231F20"/>
                <w:w w:val="95"/>
                <w:sz w:val="20"/>
              </w:rPr>
              <w:t>(-1)</w:t>
            </w:r>
            <w:r>
              <w:rPr>
                <w:color w:val="231F20"/>
                <w:spacing w:val="-10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-</w:t>
            </w:r>
            <w:r>
              <w:rPr>
                <w:color w:val="231F20"/>
                <w:spacing w:val="-10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0,5%</w:t>
            </w:r>
          </w:p>
        </w:tc>
        <w:tc>
          <w:tcPr>
            <w:tcW w:w="1163" w:type="dxa"/>
          </w:tcPr>
          <w:p>
            <w:pPr>
              <w:pStyle w:val="TableParagraph"/>
              <w:spacing w:line="228" w:lineRule="auto" w:before="41"/>
              <w:ind w:left="51" w:right="19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Мала </w:t>
            </w:r>
            <w:r>
              <w:rPr>
                <w:color w:val="231F20"/>
                <w:spacing w:val="-2"/>
                <w:w w:val="85"/>
                <w:sz w:val="20"/>
              </w:rPr>
              <w:t>предузећа: </w:t>
            </w:r>
            <w:r>
              <w:rPr>
                <w:color w:val="231F20"/>
                <w:spacing w:val="-4"/>
                <w:sz w:val="20"/>
              </w:rPr>
              <w:t>5-6%</w:t>
            </w:r>
          </w:p>
          <w:p>
            <w:pPr>
              <w:pStyle w:val="TableParagraph"/>
              <w:spacing w:line="228" w:lineRule="auto"/>
              <w:ind w:left="51" w:right="19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Средња </w:t>
            </w:r>
            <w:r>
              <w:rPr>
                <w:color w:val="231F20"/>
                <w:spacing w:val="-2"/>
                <w:w w:val="85"/>
                <w:sz w:val="20"/>
              </w:rPr>
              <w:t>предузећа: </w:t>
            </w:r>
            <w:r>
              <w:rPr>
                <w:color w:val="231F20"/>
                <w:spacing w:val="-4"/>
                <w:sz w:val="20"/>
              </w:rPr>
              <w:t>2-3%</w:t>
            </w:r>
          </w:p>
          <w:p>
            <w:pPr>
              <w:pStyle w:val="TableParagraph"/>
              <w:spacing w:line="228" w:lineRule="auto"/>
              <w:ind w:left="51" w:right="194" w:firstLine="43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>Велика </w:t>
            </w:r>
            <w:r>
              <w:rPr>
                <w:color w:val="231F20"/>
                <w:spacing w:val="-2"/>
                <w:w w:val="85"/>
                <w:sz w:val="20"/>
              </w:rPr>
              <w:t>предузећа: </w:t>
            </w:r>
            <w:r>
              <w:rPr>
                <w:color w:val="231F20"/>
                <w:w w:val="95"/>
                <w:sz w:val="20"/>
              </w:rPr>
              <w:t>(-1)</w:t>
            </w:r>
            <w:r>
              <w:rPr>
                <w:color w:val="231F20"/>
                <w:spacing w:val="-10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-</w:t>
            </w:r>
            <w:r>
              <w:rPr>
                <w:color w:val="231F20"/>
                <w:spacing w:val="-10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0,5%</w:t>
            </w:r>
          </w:p>
        </w:tc>
      </w:tr>
      <w:tr>
        <w:trPr>
          <w:trHeight w:val="1170" w:hRule="atLeast"/>
        </w:trPr>
        <w:tc>
          <w:tcPr>
            <w:tcW w:w="1918" w:type="dxa"/>
          </w:tcPr>
          <w:p>
            <w:pPr>
              <w:pStyle w:val="TableParagraph"/>
              <w:spacing w:line="228" w:lineRule="auto" w:before="41"/>
              <w:ind w:right="293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Почетници,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млади </w:t>
            </w:r>
            <w:r>
              <w:rPr>
                <w:color w:val="231F20"/>
                <w:w w:val="85"/>
                <w:sz w:val="20"/>
              </w:rPr>
              <w:t>и</w:t>
            </w:r>
            <w:r>
              <w:rPr>
                <w:color w:val="231F20"/>
                <w:spacing w:val="-4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жене</w:t>
            </w:r>
            <w:r>
              <w:rPr>
                <w:color w:val="231F20"/>
                <w:spacing w:val="-4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обухваћени </w:t>
            </w:r>
            <w:r>
              <w:rPr>
                <w:color w:val="231F20"/>
                <w:spacing w:val="-2"/>
                <w:w w:val="95"/>
                <w:sz w:val="20"/>
              </w:rPr>
              <w:t>програмима</w:t>
            </w:r>
          </w:p>
          <w:p>
            <w:pPr>
              <w:pStyle w:val="TableParagraph"/>
              <w:spacing w:line="228" w:lineRule="auto"/>
              <w:ind w:right="179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подстицања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развоја </w:t>
            </w:r>
            <w:r>
              <w:rPr>
                <w:color w:val="231F20"/>
                <w:spacing w:val="-2"/>
                <w:sz w:val="20"/>
              </w:rPr>
              <w:t>предузетништва</w:t>
            </w:r>
          </w:p>
        </w:tc>
        <w:tc>
          <w:tcPr>
            <w:tcW w:w="1191" w:type="dxa"/>
          </w:tcPr>
          <w:p>
            <w:pPr>
              <w:pStyle w:val="TableParagraph"/>
              <w:spacing w:line="228" w:lineRule="auto" w:before="41"/>
              <w:ind w:right="364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>Број, </w:t>
            </w:r>
            <w:r>
              <w:rPr>
                <w:color w:val="231F20"/>
                <w:spacing w:val="-4"/>
                <w:w w:val="90"/>
                <w:sz w:val="20"/>
              </w:rPr>
              <w:t>годишње</w:t>
            </w:r>
          </w:p>
        </w:tc>
        <w:tc>
          <w:tcPr>
            <w:tcW w:w="1361" w:type="dxa"/>
          </w:tcPr>
          <w:p>
            <w:pPr>
              <w:pStyle w:val="TableParagraph"/>
              <w:spacing w:line="228" w:lineRule="auto" w:before="41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Извештај </w:t>
            </w:r>
            <w:r>
              <w:rPr>
                <w:color w:val="231F20"/>
                <w:spacing w:val="-2"/>
                <w:w w:val="90"/>
                <w:sz w:val="20"/>
              </w:rPr>
              <w:t>Министарство </w:t>
            </w:r>
            <w:r>
              <w:rPr>
                <w:color w:val="231F20"/>
                <w:spacing w:val="-2"/>
                <w:sz w:val="20"/>
              </w:rPr>
              <w:t>привреде</w:t>
            </w:r>
          </w:p>
        </w:tc>
        <w:tc>
          <w:tcPr>
            <w:tcW w:w="1249" w:type="dxa"/>
          </w:tcPr>
          <w:p>
            <w:pPr>
              <w:pStyle w:val="TableParagraph"/>
              <w:spacing w:before="32"/>
              <w:ind w:left="5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98</w:t>
            </w:r>
          </w:p>
        </w:tc>
        <w:tc>
          <w:tcPr>
            <w:tcW w:w="851" w:type="dxa"/>
          </w:tcPr>
          <w:p>
            <w:pPr>
              <w:pStyle w:val="TableParagraph"/>
              <w:spacing w:before="32"/>
              <w:ind w:left="5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2022.</w:t>
            </w:r>
          </w:p>
        </w:tc>
        <w:tc>
          <w:tcPr>
            <w:tcW w:w="1234" w:type="dxa"/>
          </w:tcPr>
          <w:p>
            <w:pPr>
              <w:pStyle w:val="TableParagraph"/>
              <w:spacing w:before="32"/>
              <w:ind w:left="5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440</w:t>
            </w:r>
          </w:p>
        </w:tc>
        <w:tc>
          <w:tcPr>
            <w:tcW w:w="1206" w:type="dxa"/>
          </w:tcPr>
          <w:p>
            <w:pPr>
              <w:pStyle w:val="TableParagraph"/>
              <w:spacing w:before="32"/>
              <w:ind w:left="5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380</w:t>
            </w:r>
          </w:p>
        </w:tc>
        <w:tc>
          <w:tcPr>
            <w:tcW w:w="1163" w:type="dxa"/>
          </w:tcPr>
          <w:p>
            <w:pPr>
              <w:pStyle w:val="TableParagraph"/>
              <w:spacing w:before="32"/>
              <w:ind w:left="5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420</w:t>
            </w:r>
          </w:p>
        </w:tc>
      </w:tr>
      <w:tr>
        <w:trPr>
          <w:trHeight w:val="2270" w:hRule="atLeast"/>
        </w:trPr>
        <w:tc>
          <w:tcPr>
            <w:tcW w:w="1918" w:type="dxa"/>
          </w:tcPr>
          <w:p>
            <w:pPr>
              <w:pStyle w:val="TableParagraph"/>
              <w:spacing w:line="228" w:lineRule="auto" w:before="41"/>
              <w:ind w:right="568"/>
              <w:rPr>
                <w:sz w:val="20"/>
              </w:rPr>
            </w:pPr>
            <w:r>
              <w:rPr>
                <w:color w:val="231F20"/>
                <w:sz w:val="20"/>
              </w:rPr>
              <w:t>Учешће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z w:val="20"/>
              </w:rPr>
              <w:t>лица </w:t>
            </w:r>
            <w:r>
              <w:rPr>
                <w:color w:val="231F20"/>
                <w:spacing w:val="-4"/>
                <w:sz w:val="20"/>
              </w:rPr>
              <w:t>запослених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са </w:t>
            </w:r>
            <w:r>
              <w:rPr>
                <w:color w:val="231F20"/>
                <w:w w:val="85"/>
                <w:sz w:val="20"/>
              </w:rPr>
              <w:t>евиденције</w:t>
            </w:r>
            <w:r>
              <w:rPr>
                <w:color w:val="231F20"/>
                <w:spacing w:val="-1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НСЗ у</w:t>
            </w:r>
            <w:r>
              <w:rPr>
                <w:color w:val="231F20"/>
                <w:spacing w:val="-1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укупном</w:t>
            </w:r>
            <w:r>
              <w:rPr>
                <w:color w:val="231F20"/>
                <w:spacing w:val="-1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броју </w:t>
            </w:r>
            <w:r>
              <w:rPr>
                <w:color w:val="231F20"/>
                <w:spacing w:val="-6"/>
                <w:sz w:val="20"/>
              </w:rPr>
              <w:t>запослених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на </w:t>
            </w:r>
            <w:r>
              <w:rPr>
                <w:color w:val="231F20"/>
                <w:spacing w:val="-2"/>
                <w:w w:val="90"/>
                <w:sz w:val="20"/>
              </w:rPr>
              <w:t>новоотвореним</w:t>
            </w:r>
          </w:p>
          <w:p>
            <w:pPr>
              <w:pStyle w:val="TableParagraph"/>
              <w:spacing w:line="228" w:lineRule="auto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радним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местима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у </w:t>
            </w:r>
            <w:r>
              <w:rPr>
                <w:color w:val="231F20"/>
                <w:spacing w:val="-6"/>
                <w:sz w:val="20"/>
              </w:rPr>
              <w:t>оквиру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реализације </w:t>
            </w:r>
            <w:r>
              <w:rPr>
                <w:color w:val="231F20"/>
                <w:spacing w:val="-2"/>
                <w:sz w:val="20"/>
              </w:rPr>
              <w:t>уговора</w:t>
            </w:r>
            <w:r>
              <w:rPr>
                <w:color w:val="231F20"/>
                <w:spacing w:val="-23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о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додели </w:t>
            </w:r>
            <w:r>
              <w:rPr>
                <w:color w:val="231F20"/>
                <w:spacing w:val="-4"/>
                <w:w w:val="90"/>
                <w:sz w:val="20"/>
              </w:rPr>
              <w:t>средстава</w:t>
            </w:r>
            <w:r>
              <w:rPr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подстицаја</w:t>
            </w:r>
          </w:p>
        </w:tc>
        <w:tc>
          <w:tcPr>
            <w:tcW w:w="1191" w:type="dxa"/>
          </w:tcPr>
          <w:p>
            <w:pPr>
              <w:pStyle w:val="TableParagraph"/>
              <w:spacing w:line="228" w:lineRule="auto" w:before="41"/>
              <w:ind w:right="258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Проценат </w:t>
            </w:r>
            <w:r>
              <w:rPr>
                <w:color w:val="231F20"/>
                <w:spacing w:val="-4"/>
                <w:sz w:val="20"/>
              </w:rPr>
              <w:t>(%)</w:t>
            </w:r>
          </w:p>
        </w:tc>
        <w:tc>
          <w:tcPr>
            <w:tcW w:w="1361" w:type="dxa"/>
          </w:tcPr>
          <w:p>
            <w:pPr>
              <w:pStyle w:val="TableParagraph"/>
              <w:spacing w:line="228" w:lineRule="auto" w:before="41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Извештај </w:t>
            </w:r>
            <w:r>
              <w:rPr>
                <w:color w:val="231F20"/>
                <w:spacing w:val="-2"/>
                <w:w w:val="90"/>
                <w:sz w:val="20"/>
              </w:rPr>
              <w:t>Министарство </w:t>
            </w:r>
            <w:r>
              <w:rPr>
                <w:color w:val="231F20"/>
                <w:spacing w:val="-2"/>
                <w:sz w:val="20"/>
              </w:rPr>
              <w:t>привреде Извештај</w:t>
            </w:r>
          </w:p>
          <w:p>
            <w:pPr>
              <w:pStyle w:val="TableParagraph"/>
              <w:spacing w:line="220" w:lineRule="exact"/>
              <w:ind w:left="5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НСЗ</w:t>
            </w:r>
          </w:p>
        </w:tc>
        <w:tc>
          <w:tcPr>
            <w:tcW w:w="1249" w:type="dxa"/>
          </w:tcPr>
          <w:p>
            <w:pPr>
              <w:pStyle w:val="TableParagraph"/>
              <w:spacing w:before="32"/>
              <w:ind w:left="55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51" w:type="dxa"/>
          </w:tcPr>
          <w:p>
            <w:pPr>
              <w:pStyle w:val="TableParagraph"/>
              <w:spacing w:before="32"/>
              <w:ind w:left="5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2019.</w:t>
            </w:r>
          </w:p>
        </w:tc>
        <w:tc>
          <w:tcPr>
            <w:tcW w:w="1234" w:type="dxa"/>
          </w:tcPr>
          <w:p>
            <w:pPr>
              <w:pStyle w:val="TableParagraph"/>
              <w:spacing w:before="32"/>
              <w:ind w:left="54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1206" w:type="dxa"/>
          </w:tcPr>
          <w:p>
            <w:pPr>
              <w:pStyle w:val="TableParagraph"/>
              <w:spacing w:before="32"/>
              <w:ind w:left="5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10%</w:t>
            </w:r>
          </w:p>
        </w:tc>
        <w:tc>
          <w:tcPr>
            <w:tcW w:w="1163" w:type="dxa"/>
          </w:tcPr>
          <w:p>
            <w:pPr>
              <w:pStyle w:val="TableParagraph"/>
              <w:spacing w:before="32"/>
              <w:ind w:left="5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20%</w:t>
            </w:r>
          </w:p>
        </w:tc>
      </w:tr>
      <w:tr>
        <w:trPr>
          <w:trHeight w:val="1830" w:hRule="atLeast"/>
        </w:trPr>
        <w:tc>
          <w:tcPr>
            <w:tcW w:w="1918" w:type="dxa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Корисници </w:t>
            </w:r>
            <w:r>
              <w:rPr>
                <w:color w:val="231F20"/>
                <w:sz w:val="20"/>
              </w:rPr>
              <w:t>субвенције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z w:val="20"/>
              </w:rPr>
              <w:t>за </w:t>
            </w:r>
            <w:r>
              <w:rPr>
                <w:color w:val="231F20"/>
                <w:spacing w:val="-2"/>
                <w:sz w:val="20"/>
              </w:rPr>
              <w:t>самозапошљавање </w:t>
            </w:r>
            <w:r>
              <w:rPr>
                <w:color w:val="231F20"/>
                <w:sz w:val="20"/>
              </w:rPr>
              <w:t>НСЗ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z w:val="20"/>
              </w:rPr>
              <w:t>који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z w:val="20"/>
              </w:rPr>
              <w:t>користе </w:t>
            </w:r>
            <w:r>
              <w:rPr>
                <w:color w:val="231F20"/>
                <w:w w:val="85"/>
                <w:sz w:val="20"/>
              </w:rPr>
              <w:t>услуге</w:t>
            </w:r>
            <w:r>
              <w:rPr>
                <w:color w:val="231F20"/>
                <w:spacing w:val="-1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акредитованих </w:t>
            </w:r>
            <w:r>
              <w:rPr>
                <w:color w:val="231F20"/>
                <w:spacing w:val="-2"/>
                <w:sz w:val="20"/>
              </w:rPr>
              <w:t>РРА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(укључујући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и </w:t>
            </w:r>
            <w:r>
              <w:rPr>
                <w:color w:val="231F20"/>
                <w:w w:val="90"/>
                <w:sz w:val="20"/>
              </w:rPr>
              <w:t>стандардизовани</w:t>
            </w:r>
            <w:r>
              <w:rPr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сет </w:t>
            </w:r>
            <w:r>
              <w:rPr>
                <w:color w:val="231F20"/>
                <w:spacing w:val="-2"/>
                <w:sz w:val="20"/>
              </w:rPr>
              <w:t>обука)</w:t>
            </w:r>
          </w:p>
        </w:tc>
        <w:tc>
          <w:tcPr>
            <w:tcW w:w="1191" w:type="dxa"/>
          </w:tcPr>
          <w:p>
            <w:pPr>
              <w:pStyle w:val="TableParagraph"/>
              <w:spacing w:line="228" w:lineRule="auto" w:before="41"/>
              <w:ind w:right="364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>Број, </w:t>
            </w:r>
            <w:r>
              <w:rPr>
                <w:color w:val="231F20"/>
                <w:spacing w:val="-4"/>
                <w:w w:val="90"/>
                <w:sz w:val="20"/>
              </w:rPr>
              <w:t>годишње</w:t>
            </w:r>
          </w:p>
        </w:tc>
        <w:tc>
          <w:tcPr>
            <w:tcW w:w="1361" w:type="dxa"/>
          </w:tcPr>
          <w:p>
            <w:pPr>
              <w:pStyle w:val="TableParagraph"/>
              <w:spacing w:line="228" w:lineRule="auto" w:before="41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Извештај </w:t>
            </w:r>
            <w:r>
              <w:rPr>
                <w:color w:val="231F20"/>
                <w:spacing w:val="-2"/>
                <w:w w:val="90"/>
                <w:sz w:val="20"/>
              </w:rPr>
              <w:t>Министарство </w:t>
            </w:r>
            <w:r>
              <w:rPr>
                <w:color w:val="231F20"/>
                <w:spacing w:val="-2"/>
                <w:sz w:val="20"/>
              </w:rPr>
              <w:t>привреде Извештај</w:t>
            </w:r>
          </w:p>
          <w:p>
            <w:pPr>
              <w:pStyle w:val="TableParagraph"/>
              <w:spacing w:line="220" w:lineRule="exact"/>
              <w:ind w:left="5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РАС</w:t>
            </w:r>
          </w:p>
        </w:tc>
        <w:tc>
          <w:tcPr>
            <w:tcW w:w="1249" w:type="dxa"/>
          </w:tcPr>
          <w:p>
            <w:pPr>
              <w:pStyle w:val="TableParagraph"/>
              <w:spacing w:before="32"/>
              <w:ind w:left="55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before="32"/>
              <w:ind w:left="5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2022.</w:t>
            </w:r>
          </w:p>
        </w:tc>
        <w:tc>
          <w:tcPr>
            <w:tcW w:w="1234" w:type="dxa"/>
          </w:tcPr>
          <w:p>
            <w:pPr>
              <w:pStyle w:val="TableParagraph"/>
              <w:spacing w:before="32"/>
              <w:ind w:left="5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250</w:t>
            </w:r>
          </w:p>
        </w:tc>
        <w:tc>
          <w:tcPr>
            <w:tcW w:w="1206" w:type="dxa"/>
          </w:tcPr>
          <w:p>
            <w:pPr>
              <w:pStyle w:val="TableParagraph"/>
              <w:spacing w:before="32"/>
              <w:ind w:left="5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400</w:t>
            </w:r>
          </w:p>
        </w:tc>
        <w:tc>
          <w:tcPr>
            <w:tcW w:w="1163" w:type="dxa"/>
          </w:tcPr>
          <w:p>
            <w:pPr>
              <w:pStyle w:val="TableParagraph"/>
              <w:spacing w:before="32"/>
              <w:ind w:left="5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550</w:t>
            </w:r>
          </w:p>
        </w:tc>
      </w:tr>
    </w:tbl>
    <w:p>
      <w:pPr>
        <w:spacing w:line="240" w:lineRule="auto" w:before="57" w:after="0"/>
        <w:rPr>
          <w:sz w:val="20"/>
        </w:rPr>
      </w:pPr>
    </w:p>
    <w:tbl>
      <w:tblPr>
        <w:tblW w:w="0" w:type="auto"/>
        <w:jc w:val="left"/>
        <w:tblInd w:w="304" w:type="dxa"/>
        <w:tblBorders>
          <w:top w:val="single" w:sz="8" w:space="0" w:color="C4DF9B"/>
          <w:left w:val="single" w:sz="8" w:space="0" w:color="C4DF9B"/>
          <w:bottom w:val="single" w:sz="8" w:space="0" w:color="C4DF9B"/>
          <w:right w:val="single" w:sz="8" w:space="0" w:color="C4DF9B"/>
          <w:insideH w:val="single" w:sz="8" w:space="0" w:color="C4DF9B"/>
          <w:insideV w:val="single" w:sz="8" w:space="0" w:color="C4DF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9"/>
        <w:gridCol w:w="2443"/>
        <w:gridCol w:w="1899"/>
        <w:gridCol w:w="1899"/>
        <w:gridCol w:w="1899"/>
      </w:tblGrid>
      <w:tr>
        <w:trPr>
          <w:trHeight w:val="349" w:hRule="atLeast"/>
        </w:trPr>
        <w:tc>
          <w:tcPr>
            <w:tcW w:w="2059" w:type="dxa"/>
            <w:vMerge w:val="restart"/>
            <w:shd w:val="clear" w:color="auto" w:fill="CFE5AE"/>
          </w:tcPr>
          <w:p>
            <w:pPr>
              <w:pStyle w:val="TableParagraph"/>
              <w:spacing w:line="228" w:lineRule="auto" w:before="41"/>
              <w:ind w:right="64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Извор</w:t>
            </w:r>
            <w:r>
              <w:rPr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финансирања </w:t>
            </w:r>
            <w:r>
              <w:rPr>
                <w:color w:val="231F20"/>
                <w:spacing w:val="-4"/>
                <w:sz w:val="20"/>
              </w:rPr>
              <w:t>мере</w:t>
            </w:r>
          </w:p>
        </w:tc>
        <w:tc>
          <w:tcPr>
            <w:tcW w:w="2443" w:type="dxa"/>
            <w:vMerge w:val="restart"/>
            <w:shd w:val="clear" w:color="auto" w:fill="CFE5AE"/>
          </w:tcPr>
          <w:p>
            <w:pPr>
              <w:pStyle w:val="TableParagraph"/>
              <w:spacing w:line="228" w:lineRule="auto" w:before="101"/>
              <w:ind w:right="60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Веза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програмским </w:t>
            </w:r>
            <w:r>
              <w:rPr>
                <w:color w:val="231F20"/>
                <w:spacing w:val="-2"/>
                <w:sz w:val="20"/>
              </w:rPr>
              <w:t>буџетом</w:t>
            </w:r>
          </w:p>
        </w:tc>
        <w:tc>
          <w:tcPr>
            <w:tcW w:w="5697" w:type="dxa"/>
            <w:gridSpan w:val="3"/>
            <w:shd w:val="clear" w:color="auto" w:fill="CFE5AE"/>
          </w:tcPr>
          <w:p>
            <w:pPr>
              <w:pStyle w:val="TableParagraph"/>
              <w:spacing w:before="91"/>
              <w:ind w:left="57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Укупна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процењена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финансијска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средства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у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000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spacing w:val="-4"/>
                <w:w w:val="85"/>
                <w:sz w:val="20"/>
              </w:rPr>
              <w:t>дин.</w:t>
            </w:r>
          </w:p>
        </w:tc>
      </w:tr>
      <w:tr>
        <w:trPr>
          <w:trHeight w:val="349" w:hRule="atLeast"/>
        </w:trPr>
        <w:tc>
          <w:tcPr>
            <w:tcW w:w="2059" w:type="dxa"/>
            <w:vMerge/>
            <w:tcBorders>
              <w:top w:val="nil"/>
            </w:tcBorders>
            <w:shd w:val="clear" w:color="auto" w:fill="CFE5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</w:tcBorders>
            <w:shd w:val="clear" w:color="auto" w:fill="CFE5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shd w:val="clear" w:color="auto" w:fill="E5F1D4"/>
          </w:tcPr>
          <w:p>
            <w:pPr>
              <w:pStyle w:val="TableParagraph"/>
              <w:spacing w:before="91"/>
              <w:ind w:left="5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2024.</w:t>
            </w:r>
          </w:p>
        </w:tc>
        <w:tc>
          <w:tcPr>
            <w:tcW w:w="1899" w:type="dxa"/>
            <w:shd w:val="clear" w:color="auto" w:fill="E5F1D4"/>
          </w:tcPr>
          <w:p>
            <w:pPr>
              <w:pStyle w:val="TableParagraph"/>
              <w:spacing w:before="91"/>
              <w:ind w:left="5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2025.</w:t>
            </w:r>
          </w:p>
        </w:tc>
        <w:tc>
          <w:tcPr>
            <w:tcW w:w="1899" w:type="dxa"/>
            <w:shd w:val="clear" w:color="auto" w:fill="E5F1D4"/>
          </w:tcPr>
          <w:p>
            <w:pPr>
              <w:pStyle w:val="TableParagraph"/>
              <w:spacing w:before="91"/>
              <w:ind w:left="5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2026.</w:t>
            </w:r>
          </w:p>
        </w:tc>
      </w:tr>
      <w:tr>
        <w:trPr>
          <w:trHeight w:val="729" w:hRule="atLeast"/>
        </w:trPr>
        <w:tc>
          <w:tcPr>
            <w:tcW w:w="2059" w:type="dxa"/>
          </w:tcPr>
          <w:p>
            <w:pPr>
              <w:pStyle w:val="TableParagraph"/>
              <w:spacing w:line="228" w:lineRule="auto" w:before="41"/>
              <w:ind w:right="64"/>
              <w:rPr>
                <w:sz w:val="20"/>
              </w:rPr>
            </w:pPr>
            <w:r>
              <w:rPr>
                <w:color w:val="231F20"/>
                <w:sz w:val="20"/>
              </w:rPr>
              <w:t>Буџет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РС </w:t>
            </w:r>
            <w:r>
              <w:rPr>
                <w:color w:val="231F20"/>
                <w:spacing w:val="-2"/>
                <w:w w:val="90"/>
                <w:sz w:val="20"/>
              </w:rPr>
              <w:t>Министарство </w:t>
            </w:r>
            <w:r>
              <w:rPr>
                <w:color w:val="231F20"/>
                <w:spacing w:val="-2"/>
                <w:sz w:val="20"/>
              </w:rPr>
              <w:t>привреде</w:t>
            </w:r>
          </w:p>
        </w:tc>
        <w:tc>
          <w:tcPr>
            <w:tcW w:w="2443" w:type="dxa"/>
          </w:tcPr>
          <w:p>
            <w:pPr>
              <w:pStyle w:val="TableParagraph"/>
              <w:spacing w:line="226" w:lineRule="exact" w:before="9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1509</w:t>
            </w: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Програмска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активност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4002</w:t>
            </w:r>
          </w:p>
        </w:tc>
        <w:tc>
          <w:tcPr>
            <w:tcW w:w="1899" w:type="dxa"/>
          </w:tcPr>
          <w:p>
            <w:pPr>
              <w:pStyle w:val="TableParagraph"/>
              <w:spacing w:before="59"/>
              <w:ind w:left="0"/>
              <w:rPr>
                <w:sz w:val="20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500.000</w:t>
            </w:r>
          </w:p>
        </w:tc>
        <w:tc>
          <w:tcPr>
            <w:tcW w:w="1899" w:type="dxa"/>
          </w:tcPr>
          <w:p>
            <w:pPr>
              <w:pStyle w:val="TableParagraph"/>
              <w:spacing w:before="59"/>
              <w:ind w:left="0"/>
              <w:rPr>
                <w:sz w:val="20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780.000</w:t>
            </w:r>
          </w:p>
        </w:tc>
        <w:tc>
          <w:tcPr>
            <w:tcW w:w="1899" w:type="dxa"/>
          </w:tcPr>
          <w:p>
            <w:pPr>
              <w:pStyle w:val="TableParagraph"/>
              <w:spacing w:before="59"/>
              <w:ind w:left="0"/>
              <w:rPr>
                <w:sz w:val="20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795.000</w:t>
            </w:r>
          </w:p>
        </w:tc>
      </w:tr>
      <w:tr>
        <w:trPr>
          <w:trHeight w:val="569" w:hRule="atLeast"/>
        </w:trPr>
        <w:tc>
          <w:tcPr>
            <w:tcW w:w="2059" w:type="dxa"/>
          </w:tcPr>
          <w:p>
            <w:pPr>
              <w:pStyle w:val="TableParagraph"/>
              <w:spacing w:line="228" w:lineRule="auto" w:before="41"/>
              <w:ind w:right="6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Буџет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РС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–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редовна </w:t>
            </w:r>
            <w:r>
              <w:rPr>
                <w:color w:val="231F20"/>
                <w:spacing w:val="-2"/>
                <w:sz w:val="20"/>
              </w:rPr>
              <w:t>издвајања</w:t>
            </w:r>
          </w:p>
        </w:tc>
        <w:tc>
          <w:tcPr>
            <w:tcW w:w="2443" w:type="dxa"/>
          </w:tcPr>
          <w:p>
            <w:pPr>
              <w:pStyle w:val="TableParagraph"/>
              <w:spacing w:line="226" w:lineRule="exact" w:before="9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0802</w:t>
            </w: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Програмска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активност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0002</w:t>
            </w:r>
          </w:p>
        </w:tc>
        <w:tc>
          <w:tcPr>
            <w:tcW w:w="1899" w:type="dxa"/>
          </w:tcPr>
          <w:p>
            <w:pPr>
              <w:pStyle w:val="TableParagraph"/>
              <w:spacing w:before="91"/>
              <w:ind w:left="57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1899" w:type="dxa"/>
          </w:tcPr>
          <w:p>
            <w:pPr>
              <w:pStyle w:val="TableParagraph"/>
              <w:spacing w:before="91"/>
              <w:ind w:left="57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1899" w:type="dxa"/>
          </w:tcPr>
          <w:p>
            <w:pPr>
              <w:pStyle w:val="TableParagraph"/>
              <w:spacing w:before="91"/>
              <w:ind w:left="57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</w:tr>
      <w:tr>
        <w:trPr>
          <w:trHeight w:val="789" w:hRule="atLeast"/>
        </w:trPr>
        <w:tc>
          <w:tcPr>
            <w:tcW w:w="2059" w:type="dxa"/>
          </w:tcPr>
          <w:p>
            <w:pPr>
              <w:pStyle w:val="TableParagraph"/>
              <w:spacing w:line="228" w:lineRule="auto" w:before="41"/>
              <w:ind w:right="64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Средства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донатора </w:t>
            </w:r>
            <w:r>
              <w:rPr>
                <w:color w:val="231F20"/>
                <w:sz w:val="20"/>
              </w:rPr>
              <w:t>(МОР и др.)</w:t>
            </w:r>
          </w:p>
        </w:tc>
        <w:tc>
          <w:tcPr>
            <w:tcW w:w="2443" w:type="dxa"/>
          </w:tcPr>
          <w:p>
            <w:pPr>
              <w:pStyle w:val="TableParagraph"/>
              <w:spacing w:before="91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1899" w:type="dxa"/>
          </w:tcPr>
          <w:p>
            <w:pPr>
              <w:pStyle w:val="TableParagraph"/>
              <w:spacing w:line="228" w:lineRule="auto" w:before="101"/>
              <w:ind w:left="57" w:right="217"/>
              <w:rPr>
                <w:sz w:val="20"/>
              </w:rPr>
            </w:pPr>
            <w:r>
              <w:rPr>
                <w:color w:val="231F20"/>
                <w:sz w:val="20"/>
              </w:rPr>
              <w:t>Тачан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z w:val="20"/>
              </w:rPr>
              <w:t>износ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овом тренутку није </w:t>
            </w:r>
            <w:r>
              <w:rPr>
                <w:color w:val="231F20"/>
                <w:spacing w:val="-2"/>
                <w:sz w:val="20"/>
              </w:rPr>
              <w:t>опредељен</w:t>
            </w:r>
          </w:p>
        </w:tc>
        <w:tc>
          <w:tcPr>
            <w:tcW w:w="1899" w:type="dxa"/>
          </w:tcPr>
          <w:p>
            <w:pPr>
              <w:pStyle w:val="TableParagraph"/>
              <w:spacing w:line="228" w:lineRule="auto" w:before="101"/>
              <w:ind w:left="57" w:right="217"/>
              <w:rPr>
                <w:sz w:val="20"/>
              </w:rPr>
            </w:pPr>
            <w:r>
              <w:rPr>
                <w:color w:val="231F20"/>
                <w:sz w:val="20"/>
              </w:rPr>
              <w:t>Тачан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z w:val="20"/>
              </w:rPr>
              <w:t>износ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овом тренутку није </w:t>
            </w:r>
            <w:r>
              <w:rPr>
                <w:color w:val="231F20"/>
                <w:spacing w:val="-2"/>
                <w:sz w:val="20"/>
              </w:rPr>
              <w:t>опредељен</w:t>
            </w:r>
          </w:p>
        </w:tc>
        <w:tc>
          <w:tcPr>
            <w:tcW w:w="1899" w:type="dxa"/>
          </w:tcPr>
          <w:p>
            <w:pPr>
              <w:pStyle w:val="TableParagraph"/>
              <w:spacing w:line="228" w:lineRule="auto" w:before="101"/>
              <w:ind w:left="57" w:right="217"/>
              <w:rPr>
                <w:sz w:val="20"/>
              </w:rPr>
            </w:pPr>
            <w:r>
              <w:rPr>
                <w:color w:val="231F20"/>
                <w:sz w:val="20"/>
              </w:rPr>
              <w:t>Тачан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z w:val="20"/>
              </w:rPr>
              <w:t>износ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овом тренутку није </w:t>
            </w:r>
            <w:r>
              <w:rPr>
                <w:color w:val="231F20"/>
                <w:spacing w:val="-2"/>
                <w:sz w:val="20"/>
              </w:rPr>
              <w:t>опредељен</w:t>
            </w:r>
          </w:p>
        </w:tc>
      </w:tr>
    </w:tbl>
    <w:p>
      <w:pPr>
        <w:pStyle w:val="TableParagraph"/>
        <w:spacing w:after="0" w:line="228" w:lineRule="auto"/>
        <w:rPr>
          <w:sz w:val="20"/>
        </w:rPr>
        <w:sectPr>
          <w:headerReference w:type="even" r:id="rId26"/>
          <w:headerReference w:type="default" r:id="rId27"/>
          <w:footerReference w:type="even" r:id="rId28"/>
          <w:footerReference w:type="default" r:id="rId29"/>
          <w:pgSz w:w="11910" w:h="16840"/>
          <w:pgMar w:header="0" w:footer="809" w:top="1020" w:bottom="1000" w:left="566" w:right="566"/>
          <w:pgNumType w:start="12"/>
        </w:sectPr>
      </w:pPr>
    </w:p>
    <w:p>
      <w:pPr>
        <w:spacing w:line="240" w:lineRule="auto" w:before="112" w:after="1"/>
        <w:rPr>
          <w:sz w:val="20"/>
        </w:rPr>
      </w:pPr>
    </w:p>
    <w:tbl>
      <w:tblPr>
        <w:tblW w:w="0" w:type="auto"/>
        <w:jc w:val="left"/>
        <w:tblInd w:w="304" w:type="dxa"/>
        <w:tblBorders>
          <w:top w:val="single" w:sz="8" w:space="0" w:color="FFE192"/>
          <w:left w:val="single" w:sz="8" w:space="0" w:color="FFE192"/>
          <w:bottom w:val="single" w:sz="8" w:space="0" w:color="FFE192"/>
          <w:right w:val="single" w:sz="8" w:space="0" w:color="FFE192"/>
          <w:insideH w:val="single" w:sz="8" w:space="0" w:color="FFE192"/>
          <w:insideV w:val="single" w:sz="8" w:space="0" w:color="FFE19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8"/>
        <w:gridCol w:w="1150"/>
        <w:gridCol w:w="1201"/>
        <w:gridCol w:w="1105"/>
        <w:gridCol w:w="1048"/>
        <w:gridCol w:w="1048"/>
        <w:gridCol w:w="935"/>
        <w:gridCol w:w="850"/>
        <w:gridCol w:w="863"/>
      </w:tblGrid>
      <w:tr>
        <w:trPr>
          <w:trHeight w:val="730" w:hRule="atLeast"/>
        </w:trPr>
        <w:tc>
          <w:tcPr>
            <w:tcW w:w="1988" w:type="dxa"/>
            <w:vMerge w:val="restart"/>
            <w:shd w:val="clear" w:color="auto" w:fill="FFECBB"/>
          </w:tcPr>
          <w:p>
            <w:pPr>
              <w:pStyle w:val="TableParagraph"/>
              <w:spacing w:before="32"/>
              <w:ind w:left="8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Назив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активности:</w:t>
            </w:r>
          </w:p>
        </w:tc>
        <w:tc>
          <w:tcPr>
            <w:tcW w:w="1150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41"/>
              <w:ind w:left="80" w:right="19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Орган</w:t>
            </w:r>
            <w:r>
              <w:rPr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који </w:t>
            </w:r>
            <w:r>
              <w:rPr>
                <w:color w:val="231F20"/>
                <w:spacing w:val="-4"/>
                <w:sz w:val="20"/>
              </w:rPr>
              <w:t>спроводи </w:t>
            </w:r>
            <w:r>
              <w:rPr>
                <w:color w:val="231F20"/>
                <w:spacing w:val="-2"/>
                <w:w w:val="90"/>
                <w:sz w:val="20"/>
              </w:rPr>
              <w:t>активност</w:t>
            </w:r>
          </w:p>
        </w:tc>
        <w:tc>
          <w:tcPr>
            <w:tcW w:w="1201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41"/>
              <w:ind w:left="81" w:right="10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Oргани партнери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у </w:t>
            </w:r>
            <w:r>
              <w:rPr>
                <w:color w:val="231F20"/>
                <w:spacing w:val="-2"/>
                <w:w w:val="90"/>
                <w:sz w:val="20"/>
              </w:rPr>
              <w:t>спровођењу </w:t>
            </w:r>
            <w:r>
              <w:rPr>
                <w:color w:val="231F20"/>
                <w:spacing w:val="-6"/>
                <w:sz w:val="20"/>
              </w:rPr>
              <w:t>активности</w:t>
            </w:r>
          </w:p>
        </w:tc>
        <w:tc>
          <w:tcPr>
            <w:tcW w:w="1105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41"/>
              <w:ind w:left="82" w:right="71"/>
              <w:rPr>
                <w:sz w:val="20"/>
              </w:rPr>
            </w:pPr>
            <w:r>
              <w:rPr>
                <w:color w:val="231F20"/>
                <w:sz w:val="20"/>
              </w:rPr>
              <w:t>Рок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z w:val="20"/>
              </w:rPr>
              <w:t>за </w:t>
            </w:r>
            <w:r>
              <w:rPr>
                <w:color w:val="231F20"/>
                <w:spacing w:val="-6"/>
                <w:sz w:val="20"/>
              </w:rPr>
              <w:t>завршетак </w:t>
            </w:r>
            <w:r>
              <w:rPr>
                <w:color w:val="231F20"/>
                <w:spacing w:val="-4"/>
                <w:w w:val="90"/>
                <w:sz w:val="20"/>
              </w:rPr>
              <w:t>активности</w:t>
            </w:r>
          </w:p>
        </w:tc>
        <w:tc>
          <w:tcPr>
            <w:tcW w:w="1048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41"/>
              <w:ind w:left="82" w:right="18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Извор </w:t>
            </w:r>
            <w:r>
              <w:rPr>
                <w:color w:val="231F20"/>
                <w:spacing w:val="-2"/>
                <w:w w:val="85"/>
                <w:sz w:val="20"/>
              </w:rPr>
              <w:t>финанси- </w:t>
            </w:r>
            <w:r>
              <w:rPr>
                <w:color w:val="231F20"/>
                <w:spacing w:val="-4"/>
                <w:sz w:val="20"/>
              </w:rPr>
              <w:t>рања</w:t>
            </w:r>
          </w:p>
        </w:tc>
        <w:tc>
          <w:tcPr>
            <w:tcW w:w="1048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41"/>
              <w:ind w:left="83" w:right="200"/>
              <w:rPr>
                <w:sz w:val="20"/>
              </w:rPr>
            </w:pPr>
            <w:r>
              <w:rPr>
                <w:color w:val="231F20"/>
                <w:sz w:val="20"/>
              </w:rPr>
              <w:t>Веза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са </w:t>
            </w:r>
            <w:r>
              <w:rPr>
                <w:color w:val="231F20"/>
                <w:spacing w:val="-2"/>
                <w:w w:val="85"/>
                <w:sz w:val="20"/>
              </w:rPr>
              <w:t>програм- </w:t>
            </w:r>
            <w:r>
              <w:rPr>
                <w:color w:val="231F20"/>
                <w:spacing w:val="-4"/>
                <w:sz w:val="20"/>
              </w:rPr>
              <w:t>ским буџетом</w:t>
            </w:r>
          </w:p>
        </w:tc>
        <w:tc>
          <w:tcPr>
            <w:tcW w:w="2648" w:type="dxa"/>
            <w:gridSpan w:val="3"/>
            <w:shd w:val="clear" w:color="auto" w:fill="FFECBB"/>
          </w:tcPr>
          <w:p>
            <w:pPr>
              <w:pStyle w:val="TableParagraph"/>
              <w:spacing w:line="228" w:lineRule="auto" w:before="41"/>
              <w:ind w:left="84" w:right="48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Укупна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процењена </w:t>
            </w:r>
            <w:r>
              <w:rPr>
                <w:color w:val="231F20"/>
                <w:w w:val="85"/>
                <w:sz w:val="20"/>
              </w:rPr>
              <w:t>финансијска средства по </w:t>
            </w:r>
            <w:r>
              <w:rPr>
                <w:color w:val="231F20"/>
                <w:sz w:val="20"/>
              </w:rPr>
              <w:t>изворима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000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дин.</w:t>
            </w:r>
          </w:p>
        </w:tc>
      </w:tr>
      <w:tr>
        <w:trPr>
          <w:trHeight w:val="290" w:hRule="atLeast"/>
        </w:trPr>
        <w:tc>
          <w:tcPr>
            <w:tcW w:w="1988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shd w:val="clear" w:color="auto" w:fill="FFF7E5"/>
          </w:tcPr>
          <w:p>
            <w:pPr>
              <w:pStyle w:val="TableParagraph"/>
              <w:spacing w:before="32"/>
              <w:ind w:left="8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2024.</w:t>
            </w:r>
          </w:p>
        </w:tc>
        <w:tc>
          <w:tcPr>
            <w:tcW w:w="850" w:type="dxa"/>
            <w:shd w:val="clear" w:color="auto" w:fill="FFF7E5"/>
          </w:tcPr>
          <w:p>
            <w:pPr>
              <w:pStyle w:val="TableParagraph"/>
              <w:spacing w:before="32"/>
              <w:ind w:left="8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2025.</w:t>
            </w:r>
          </w:p>
        </w:tc>
        <w:tc>
          <w:tcPr>
            <w:tcW w:w="863" w:type="dxa"/>
            <w:shd w:val="clear" w:color="auto" w:fill="FFF7E5"/>
          </w:tcPr>
          <w:p>
            <w:pPr>
              <w:pStyle w:val="TableParagraph"/>
              <w:spacing w:before="32"/>
              <w:ind w:left="8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</w:tr>
      <w:tr>
        <w:trPr>
          <w:trHeight w:val="2270" w:hRule="atLeast"/>
        </w:trPr>
        <w:tc>
          <w:tcPr>
            <w:tcW w:w="1988" w:type="dxa"/>
          </w:tcPr>
          <w:p>
            <w:pPr>
              <w:pStyle w:val="TableParagraph"/>
              <w:spacing w:line="228" w:lineRule="auto" w:before="41"/>
              <w:ind w:left="80" w:right="22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1.3.1.</w:t>
            </w:r>
            <w:r>
              <w:rPr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Редефинисање </w:t>
            </w:r>
            <w:r>
              <w:rPr>
                <w:color w:val="231F20"/>
                <w:spacing w:val="-2"/>
                <w:w w:val="90"/>
                <w:sz w:val="20"/>
              </w:rPr>
              <w:t>критеријума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мере </w:t>
            </w:r>
            <w:r>
              <w:rPr>
                <w:color w:val="231F20"/>
                <w:w w:val="90"/>
                <w:sz w:val="20"/>
              </w:rPr>
              <w:t>подршке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директним инвестицијама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ради </w:t>
            </w:r>
            <w:r>
              <w:rPr>
                <w:color w:val="231F20"/>
                <w:spacing w:val="-6"/>
                <w:sz w:val="20"/>
              </w:rPr>
              <w:t>запошљавања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лица </w:t>
            </w:r>
            <w:r>
              <w:rPr>
                <w:color w:val="231F20"/>
                <w:spacing w:val="-4"/>
                <w:sz w:val="20"/>
              </w:rPr>
              <w:t>из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категорије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теже </w:t>
            </w:r>
            <w:r>
              <w:rPr>
                <w:color w:val="231F20"/>
                <w:sz w:val="20"/>
              </w:rPr>
              <w:t>запошљивих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са </w:t>
            </w:r>
            <w:r>
              <w:rPr>
                <w:color w:val="231F20"/>
                <w:spacing w:val="-6"/>
                <w:sz w:val="20"/>
              </w:rPr>
              <w:t>евиденције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НСЗ,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на </w:t>
            </w:r>
            <w:r>
              <w:rPr>
                <w:color w:val="231F20"/>
                <w:sz w:val="20"/>
              </w:rPr>
              <w:t>основу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претходно </w:t>
            </w:r>
            <w:r>
              <w:rPr>
                <w:color w:val="231F20"/>
                <w:spacing w:val="-2"/>
                <w:sz w:val="20"/>
              </w:rPr>
              <w:t>урађене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анализе</w:t>
            </w:r>
          </w:p>
        </w:tc>
        <w:tc>
          <w:tcPr>
            <w:tcW w:w="1150" w:type="dxa"/>
          </w:tcPr>
          <w:p>
            <w:pPr>
              <w:pStyle w:val="TableParagraph"/>
              <w:spacing w:line="228" w:lineRule="auto" w:before="61"/>
              <w:ind w:left="80" w:right="178"/>
              <w:rPr>
                <w:sz w:val="20"/>
              </w:rPr>
            </w:pPr>
            <w:r>
              <w:rPr>
                <w:color w:val="231F20"/>
                <w:spacing w:val="-2"/>
                <w:w w:val="85"/>
                <w:sz w:val="20"/>
              </w:rPr>
              <w:t>Министар- </w:t>
            </w:r>
            <w:r>
              <w:rPr>
                <w:color w:val="231F20"/>
                <w:spacing w:val="-4"/>
                <w:sz w:val="20"/>
              </w:rPr>
              <w:t>ство привреде</w:t>
            </w:r>
          </w:p>
        </w:tc>
        <w:tc>
          <w:tcPr>
            <w:tcW w:w="1201" w:type="dxa"/>
          </w:tcPr>
          <w:p>
            <w:pPr>
              <w:pStyle w:val="TableParagraph"/>
              <w:spacing w:line="228" w:lineRule="auto" w:before="41"/>
              <w:ind w:left="81" w:right="392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МРЗБСП </w:t>
            </w:r>
            <w:r>
              <w:rPr>
                <w:color w:val="231F20"/>
                <w:spacing w:val="-4"/>
                <w:sz w:val="20"/>
              </w:rPr>
              <w:t>РАС</w:t>
            </w:r>
          </w:p>
          <w:p>
            <w:pPr>
              <w:pStyle w:val="TableParagraph"/>
              <w:spacing w:line="222" w:lineRule="exact"/>
              <w:ind w:left="8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НСЗ</w:t>
            </w:r>
          </w:p>
        </w:tc>
        <w:tc>
          <w:tcPr>
            <w:tcW w:w="1105" w:type="dxa"/>
          </w:tcPr>
          <w:p>
            <w:pPr>
              <w:pStyle w:val="TableParagraph"/>
              <w:spacing w:before="32"/>
              <w:ind w:left="8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  <w:tc>
          <w:tcPr>
            <w:tcW w:w="1048" w:type="dxa"/>
          </w:tcPr>
          <w:p>
            <w:pPr>
              <w:pStyle w:val="TableParagraph"/>
              <w:spacing w:line="228" w:lineRule="auto" w:before="41"/>
              <w:ind w:left="82" w:right="176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Средства донатора</w:t>
            </w:r>
          </w:p>
        </w:tc>
        <w:tc>
          <w:tcPr>
            <w:tcW w:w="1048" w:type="dxa"/>
          </w:tcPr>
          <w:p>
            <w:pPr>
              <w:pStyle w:val="TableParagraph"/>
              <w:spacing w:before="32"/>
              <w:ind w:left="83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935" w:type="dxa"/>
          </w:tcPr>
          <w:p>
            <w:pPr>
              <w:pStyle w:val="TableParagraph"/>
              <w:spacing w:before="32"/>
              <w:ind w:left="84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84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63" w:type="dxa"/>
          </w:tcPr>
          <w:p>
            <w:pPr>
              <w:pStyle w:val="TableParagraph"/>
              <w:spacing w:before="32"/>
              <w:ind w:left="85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</w:tr>
      <w:tr>
        <w:trPr>
          <w:trHeight w:val="2049" w:hRule="atLeast"/>
        </w:trPr>
        <w:tc>
          <w:tcPr>
            <w:tcW w:w="1988" w:type="dxa"/>
          </w:tcPr>
          <w:p>
            <w:pPr>
              <w:pStyle w:val="TableParagraph"/>
              <w:spacing w:line="228" w:lineRule="auto" w:before="41"/>
              <w:ind w:left="80" w:right="288"/>
              <w:rPr>
                <w:sz w:val="20"/>
              </w:rPr>
            </w:pPr>
            <w:r>
              <w:rPr>
                <w:color w:val="231F20"/>
                <w:sz w:val="20"/>
              </w:rPr>
              <w:t>1.3.2.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Јачање </w:t>
            </w:r>
            <w:r>
              <w:rPr>
                <w:color w:val="231F20"/>
                <w:spacing w:val="-2"/>
                <w:sz w:val="20"/>
              </w:rPr>
              <w:t>међусекторске </w:t>
            </w:r>
            <w:r>
              <w:rPr>
                <w:color w:val="231F20"/>
                <w:sz w:val="20"/>
              </w:rPr>
              <w:t>сарадње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за </w:t>
            </w:r>
            <w:r>
              <w:rPr>
                <w:color w:val="231F20"/>
                <w:spacing w:val="-2"/>
                <w:sz w:val="20"/>
              </w:rPr>
              <w:t>синхронизовану реализацију директних </w:t>
            </w:r>
            <w:r>
              <w:rPr>
                <w:color w:val="231F20"/>
                <w:w w:val="85"/>
                <w:sz w:val="20"/>
              </w:rPr>
              <w:t>инвестиција и мера </w:t>
            </w:r>
            <w:r>
              <w:rPr>
                <w:color w:val="231F20"/>
                <w:spacing w:val="-4"/>
                <w:sz w:val="20"/>
              </w:rPr>
              <w:t>активне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политике </w:t>
            </w:r>
            <w:r>
              <w:rPr>
                <w:color w:val="231F20"/>
                <w:spacing w:val="-2"/>
                <w:sz w:val="20"/>
              </w:rPr>
              <w:t>запошљавања</w:t>
            </w:r>
          </w:p>
        </w:tc>
        <w:tc>
          <w:tcPr>
            <w:tcW w:w="1150" w:type="dxa"/>
          </w:tcPr>
          <w:p>
            <w:pPr>
              <w:pStyle w:val="TableParagraph"/>
              <w:spacing w:line="228" w:lineRule="auto" w:before="61"/>
              <w:ind w:left="80" w:right="178"/>
              <w:rPr>
                <w:sz w:val="20"/>
              </w:rPr>
            </w:pPr>
            <w:r>
              <w:rPr>
                <w:color w:val="231F20"/>
                <w:spacing w:val="-2"/>
                <w:w w:val="85"/>
                <w:sz w:val="20"/>
              </w:rPr>
              <w:t>Министар- </w:t>
            </w:r>
            <w:r>
              <w:rPr>
                <w:color w:val="231F20"/>
                <w:spacing w:val="-4"/>
                <w:sz w:val="20"/>
              </w:rPr>
              <w:t>ство привреде </w:t>
            </w:r>
            <w:r>
              <w:rPr>
                <w:color w:val="231F20"/>
                <w:spacing w:val="-2"/>
                <w:sz w:val="20"/>
              </w:rPr>
              <w:t>МРЗБСП</w:t>
            </w:r>
          </w:p>
        </w:tc>
        <w:tc>
          <w:tcPr>
            <w:tcW w:w="1201" w:type="dxa"/>
          </w:tcPr>
          <w:p>
            <w:pPr>
              <w:pStyle w:val="TableParagraph"/>
              <w:spacing w:line="228" w:lineRule="auto" w:before="41"/>
              <w:ind w:left="81" w:right="755"/>
              <w:rPr>
                <w:sz w:val="20"/>
              </w:rPr>
            </w:pPr>
            <w:r>
              <w:rPr>
                <w:color w:val="231F20"/>
                <w:spacing w:val="-8"/>
                <w:sz w:val="20"/>
              </w:rPr>
              <w:t>РАС </w:t>
            </w:r>
            <w:r>
              <w:rPr>
                <w:color w:val="231F20"/>
                <w:spacing w:val="-5"/>
                <w:w w:val="90"/>
                <w:sz w:val="20"/>
              </w:rPr>
              <w:t>НСЗ</w:t>
            </w:r>
          </w:p>
        </w:tc>
        <w:tc>
          <w:tcPr>
            <w:tcW w:w="1105" w:type="dxa"/>
          </w:tcPr>
          <w:p>
            <w:pPr>
              <w:pStyle w:val="TableParagraph"/>
              <w:spacing w:before="32"/>
              <w:ind w:left="8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  <w:tc>
          <w:tcPr>
            <w:tcW w:w="1048" w:type="dxa"/>
          </w:tcPr>
          <w:p>
            <w:pPr>
              <w:pStyle w:val="TableParagraph"/>
              <w:spacing w:line="228" w:lineRule="auto" w:before="41"/>
              <w:ind w:left="82" w:right="79"/>
              <w:rPr>
                <w:sz w:val="20"/>
              </w:rPr>
            </w:pPr>
            <w:r>
              <w:rPr>
                <w:color w:val="231F20"/>
                <w:sz w:val="20"/>
              </w:rPr>
              <w:t>Буџет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РС </w:t>
            </w:r>
            <w:r>
              <w:rPr>
                <w:color w:val="231F20"/>
                <w:spacing w:val="-4"/>
                <w:sz w:val="20"/>
              </w:rPr>
              <w:t>–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редовна </w:t>
            </w:r>
            <w:r>
              <w:rPr>
                <w:color w:val="231F20"/>
                <w:spacing w:val="-2"/>
                <w:w w:val="90"/>
                <w:sz w:val="20"/>
              </w:rPr>
              <w:t>издвајања</w:t>
            </w:r>
          </w:p>
        </w:tc>
        <w:tc>
          <w:tcPr>
            <w:tcW w:w="1048" w:type="dxa"/>
          </w:tcPr>
          <w:p>
            <w:pPr>
              <w:pStyle w:val="TableParagraph"/>
              <w:spacing w:line="228" w:lineRule="auto" w:before="41"/>
              <w:ind w:left="83" w:right="176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 </w:t>
            </w:r>
            <w:r>
              <w:rPr>
                <w:color w:val="231F20"/>
                <w:spacing w:val="-4"/>
                <w:sz w:val="20"/>
              </w:rPr>
              <w:t>0802</w:t>
            </w:r>
          </w:p>
          <w:p>
            <w:pPr>
              <w:pStyle w:val="TableParagraph"/>
              <w:spacing w:line="222" w:lineRule="exact"/>
              <w:ind w:left="83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0002</w:t>
            </w:r>
          </w:p>
        </w:tc>
        <w:tc>
          <w:tcPr>
            <w:tcW w:w="935" w:type="dxa"/>
          </w:tcPr>
          <w:p>
            <w:pPr>
              <w:pStyle w:val="TableParagraph"/>
              <w:spacing w:before="32"/>
              <w:ind w:left="84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84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63" w:type="dxa"/>
          </w:tcPr>
          <w:p>
            <w:pPr>
              <w:pStyle w:val="TableParagraph"/>
              <w:spacing w:before="32"/>
              <w:ind w:left="85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</w:tr>
      <w:tr>
        <w:trPr>
          <w:trHeight w:val="1229" w:hRule="atLeast"/>
        </w:trPr>
        <w:tc>
          <w:tcPr>
            <w:tcW w:w="1988" w:type="dxa"/>
          </w:tcPr>
          <w:p>
            <w:pPr>
              <w:pStyle w:val="TableParagraph"/>
              <w:spacing w:line="228" w:lineRule="auto" w:before="41"/>
              <w:ind w:left="80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1.3.3.</w:t>
            </w:r>
            <w:r>
              <w:rPr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Успостављањ</w:t>
            </w:r>
            <w:r>
              <w:rPr>
                <w:color w:val="231F20"/>
                <w:w w:val="85"/>
                <w:sz w:val="20"/>
              </w:rPr>
              <w:t>е</w:t>
            </w:r>
            <w:r>
              <w:rPr>
                <w:color w:val="231F20"/>
                <w:w w:val="85"/>
                <w:sz w:val="20"/>
              </w:rPr>
              <w:t> </w:t>
            </w:r>
            <w:r>
              <w:rPr>
                <w:color w:val="231F20"/>
                <w:sz w:val="20"/>
              </w:rPr>
              <w:t>сарадње НСЗ и</w:t>
            </w:r>
          </w:p>
          <w:p>
            <w:pPr>
              <w:pStyle w:val="TableParagraph"/>
              <w:spacing w:line="228" w:lineRule="auto"/>
              <w:ind w:left="80" w:right="51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РАС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пружању </w:t>
            </w:r>
            <w:r>
              <w:rPr>
                <w:color w:val="231F20"/>
                <w:spacing w:val="-2"/>
                <w:w w:val="90"/>
                <w:sz w:val="20"/>
              </w:rPr>
              <w:t>подршке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развоју предузетништва</w:t>
            </w:r>
          </w:p>
        </w:tc>
        <w:tc>
          <w:tcPr>
            <w:tcW w:w="1150" w:type="dxa"/>
          </w:tcPr>
          <w:p>
            <w:pPr>
              <w:pStyle w:val="TableParagraph"/>
              <w:spacing w:before="32"/>
              <w:ind w:left="8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МРЗБСП</w:t>
            </w:r>
          </w:p>
        </w:tc>
        <w:tc>
          <w:tcPr>
            <w:tcW w:w="1201" w:type="dxa"/>
          </w:tcPr>
          <w:p>
            <w:pPr>
              <w:pStyle w:val="TableParagraph"/>
              <w:spacing w:line="247" w:lineRule="auto" w:before="51"/>
              <w:ind w:left="81" w:right="228"/>
              <w:rPr>
                <w:sz w:val="20"/>
              </w:rPr>
            </w:pPr>
            <w:r>
              <w:rPr>
                <w:color w:val="231F20"/>
                <w:spacing w:val="-2"/>
                <w:w w:val="85"/>
                <w:sz w:val="20"/>
              </w:rPr>
              <w:t>Министар- </w:t>
            </w:r>
            <w:r>
              <w:rPr>
                <w:color w:val="231F20"/>
                <w:spacing w:val="-4"/>
                <w:sz w:val="20"/>
              </w:rPr>
              <w:t>ство привреде</w:t>
            </w:r>
          </w:p>
          <w:p>
            <w:pPr>
              <w:pStyle w:val="TableParagraph"/>
              <w:spacing w:line="228" w:lineRule="auto"/>
              <w:ind w:left="81" w:right="755"/>
              <w:rPr>
                <w:sz w:val="20"/>
              </w:rPr>
            </w:pPr>
            <w:r>
              <w:rPr>
                <w:color w:val="231F20"/>
                <w:spacing w:val="-8"/>
                <w:sz w:val="20"/>
              </w:rPr>
              <w:t>РАС </w:t>
            </w:r>
            <w:r>
              <w:rPr>
                <w:color w:val="231F20"/>
                <w:spacing w:val="-5"/>
                <w:w w:val="90"/>
                <w:sz w:val="20"/>
              </w:rPr>
              <w:t>НСЗ</w:t>
            </w:r>
          </w:p>
        </w:tc>
        <w:tc>
          <w:tcPr>
            <w:tcW w:w="1105" w:type="dxa"/>
          </w:tcPr>
          <w:p>
            <w:pPr>
              <w:pStyle w:val="TableParagraph"/>
              <w:spacing w:before="32"/>
              <w:ind w:left="8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  <w:tc>
          <w:tcPr>
            <w:tcW w:w="1048" w:type="dxa"/>
          </w:tcPr>
          <w:p>
            <w:pPr>
              <w:pStyle w:val="TableParagraph"/>
              <w:spacing w:line="228" w:lineRule="auto" w:before="41"/>
              <w:ind w:left="82" w:right="79"/>
              <w:rPr>
                <w:sz w:val="20"/>
              </w:rPr>
            </w:pPr>
            <w:r>
              <w:rPr>
                <w:color w:val="231F20"/>
                <w:sz w:val="20"/>
              </w:rPr>
              <w:t>Буџет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РС </w:t>
            </w:r>
            <w:r>
              <w:rPr>
                <w:color w:val="231F20"/>
                <w:spacing w:val="-4"/>
                <w:sz w:val="20"/>
              </w:rPr>
              <w:t>–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редовна </w:t>
            </w:r>
            <w:r>
              <w:rPr>
                <w:color w:val="231F20"/>
                <w:spacing w:val="-2"/>
                <w:w w:val="90"/>
                <w:sz w:val="20"/>
              </w:rPr>
              <w:t>издвајања</w:t>
            </w:r>
          </w:p>
        </w:tc>
        <w:tc>
          <w:tcPr>
            <w:tcW w:w="1048" w:type="dxa"/>
          </w:tcPr>
          <w:p>
            <w:pPr>
              <w:pStyle w:val="TableParagraph"/>
              <w:spacing w:line="228" w:lineRule="auto" w:before="41"/>
              <w:ind w:left="83" w:right="176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 </w:t>
            </w:r>
            <w:r>
              <w:rPr>
                <w:color w:val="231F20"/>
                <w:spacing w:val="-4"/>
                <w:sz w:val="20"/>
              </w:rPr>
              <w:t>0802</w:t>
            </w:r>
          </w:p>
          <w:p>
            <w:pPr>
              <w:pStyle w:val="TableParagraph"/>
              <w:spacing w:line="222" w:lineRule="exact"/>
              <w:ind w:left="83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0002</w:t>
            </w:r>
          </w:p>
        </w:tc>
        <w:tc>
          <w:tcPr>
            <w:tcW w:w="935" w:type="dxa"/>
          </w:tcPr>
          <w:p>
            <w:pPr>
              <w:pStyle w:val="TableParagraph"/>
              <w:spacing w:before="32"/>
              <w:ind w:left="84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84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63" w:type="dxa"/>
          </w:tcPr>
          <w:p>
            <w:pPr>
              <w:pStyle w:val="TableParagraph"/>
              <w:spacing w:before="32"/>
              <w:ind w:left="85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</w:tr>
      <w:tr>
        <w:trPr>
          <w:trHeight w:val="1390" w:hRule="atLeast"/>
        </w:trPr>
        <w:tc>
          <w:tcPr>
            <w:tcW w:w="1988" w:type="dxa"/>
          </w:tcPr>
          <w:p>
            <w:pPr>
              <w:pStyle w:val="TableParagraph"/>
              <w:spacing w:line="228" w:lineRule="auto" w:before="41"/>
              <w:ind w:left="80" w:right="288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1.3.4.</w:t>
            </w:r>
            <w:r>
              <w:rPr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Реализација </w:t>
            </w:r>
            <w:r>
              <w:rPr>
                <w:color w:val="231F20"/>
                <w:spacing w:val="-2"/>
                <w:sz w:val="20"/>
              </w:rPr>
              <w:t>програма </w:t>
            </w:r>
            <w:r>
              <w:rPr>
                <w:color w:val="231F20"/>
                <w:spacing w:val="-4"/>
                <w:sz w:val="20"/>
              </w:rPr>
              <w:t>подршке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развоју</w:t>
            </w:r>
          </w:p>
          <w:p>
            <w:pPr>
              <w:pStyle w:val="TableParagraph"/>
              <w:spacing w:line="228" w:lineRule="auto"/>
              <w:ind w:left="80" w:right="298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предузетништва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 </w:t>
            </w:r>
            <w:r>
              <w:rPr>
                <w:color w:val="231F20"/>
                <w:w w:val="85"/>
                <w:sz w:val="20"/>
              </w:rPr>
              <w:t>почетнике,</w:t>
            </w:r>
            <w:r>
              <w:rPr>
                <w:color w:val="231F20"/>
                <w:spacing w:val="-7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младе</w:t>
            </w:r>
            <w:r>
              <w:rPr>
                <w:color w:val="231F20"/>
                <w:spacing w:val="-6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и </w:t>
            </w:r>
            <w:r>
              <w:rPr>
                <w:color w:val="231F20"/>
                <w:spacing w:val="-4"/>
                <w:sz w:val="20"/>
              </w:rPr>
              <w:t>жене</w:t>
            </w:r>
          </w:p>
        </w:tc>
        <w:tc>
          <w:tcPr>
            <w:tcW w:w="1150" w:type="dxa"/>
          </w:tcPr>
          <w:p>
            <w:pPr>
              <w:pStyle w:val="TableParagraph"/>
              <w:spacing w:line="228" w:lineRule="auto" w:before="81"/>
              <w:ind w:left="80" w:right="178"/>
              <w:rPr>
                <w:sz w:val="20"/>
              </w:rPr>
            </w:pPr>
            <w:r>
              <w:rPr>
                <w:color w:val="231F20"/>
                <w:spacing w:val="-2"/>
                <w:w w:val="85"/>
                <w:sz w:val="20"/>
              </w:rPr>
              <w:t>Министар- </w:t>
            </w:r>
            <w:r>
              <w:rPr>
                <w:color w:val="231F20"/>
                <w:spacing w:val="-4"/>
                <w:sz w:val="20"/>
              </w:rPr>
              <w:t>ство привреде</w:t>
            </w:r>
          </w:p>
        </w:tc>
        <w:tc>
          <w:tcPr>
            <w:tcW w:w="1201" w:type="dxa"/>
          </w:tcPr>
          <w:p>
            <w:pPr>
              <w:pStyle w:val="TableParagraph"/>
              <w:spacing w:line="228" w:lineRule="auto" w:before="41"/>
              <w:ind w:left="81" w:right="311"/>
              <w:rPr>
                <w:sz w:val="20"/>
              </w:rPr>
            </w:pPr>
            <w:r>
              <w:rPr>
                <w:color w:val="231F20"/>
                <w:sz w:val="20"/>
              </w:rPr>
              <w:t>Фонд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за </w:t>
            </w:r>
            <w:r>
              <w:rPr>
                <w:color w:val="231F20"/>
                <w:w w:val="90"/>
                <w:sz w:val="20"/>
              </w:rPr>
              <w:t>развој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РС</w:t>
            </w:r>
          </w:p>
        </w:tc>
        <w:tc>
          <w:tcPr>
            <w:tcW w:w="1105" w:type="dxa"/>
          </w:tcPr>
          <w:p>
            <w:pPr>
              <w:pStyle w:val="TableParagraph"/>
              <w:spacing w:before="32"/>
              <w:ind w:left="8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  <w:tc>
          <w:tcPr>
            <w:tcW w:w="1048" w:type="dxa"/>
          </w:tcPr>
          <w:p>
            <w:pPr>
              <w:pStyle w:val="TableParagraph"/>
              <w:spacing w:before="32"/>
              <w:ind w:left="82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Буџет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pacing w:val="-7"/>
                <w:sz w:val="20"/>
              </w:rPr>
              <w:t>РС</w:t>
            </w:r>
          </w:p>
        </w:tc>
        <w:tc>
          <w:tcPr>
            <w:tcW w:w="1048" w:type="dxa"/>
          </w:tcPr>
          <w:p>
            <w:pPr>
              <w:pStyle w:val="TableParagraph"/>
              <w:spacing w:line="228" w:lineRule="auto" w:before="41"/>
              <w:ind w:left="83" w:right="176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 </w:t>
            </w:r>
            <w:r>
              <w:rPr>
                <w:color w:val="231F20"/>
                <w:spacing w:val="-4"/>
                <w:sz w:val="20"/>
              </w:rPr>
              <w:t>1509</w:t>
            </w:r>
          </w:p>
          <w:p>
            <w:pPr>
              <w:pStyle w:val="TableParagraph"/>
              <w:spacing w:line="222" w:lineRule="exact"/>
              <w:ind w:left="83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4002</w:t>
            </w:r>
          </w:p>
        </w:tc>
        <w:tc>
          <w:tcPr>
            <w:tcW w:w="93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27"/>
              <w:ind w:left="0"/>
              <w:rPr>
                <w:sz w:val="20"/>
              </w:rPr>
            </w:pPr>
          </w:p>
          <w:p>
            <w:pPr>
              <w:pStyle w:val="TableParagraph"/>
              <w:ind w:left="8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500.000</w:t>
            </w:r>
          </w:p>
        </w:tc>
        <w:tc>
          <w:tcPr>
            <w:tcW w:w="85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27"/>
              <w:ind w:left="0"/>
              <w:rPr>
                <w:sz w:val="20"/>
              </w:rPr>
            </w:pPr>
          </w:p>
          <w:p>
            <w:pPr>
              <w:pStyle w:val="TableParagraph"/>
              <w:ind w:left="8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780.000</w:t>
            </w:r>
          </w:p>
        </w:tc>
        <w:tc>
          <w:tcPr>
            <w:tcW w:w="86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27"/>
              <w:ind w:left="0"/>
              <w:rPr>
                <w:sz w:val="20"/>
              </w:rPr>
            </w:pPr>
          </w:p>
          <w:p>
            <w:pPr>
              <w:pStyle w:val="TableParagraph"/>
              <w:ind w:left="8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795.000</w:t>
            </w:r>
          </w:p>
        </w:tc>
      </w:tr>
      <w:tr>
        <w:trPr>
          <w:trHeight w:val="2490" w:hRule="atLeast"/>
        </w:trPr>
        <w:tc>
          <w:tcPr>
            <w:tcW w:w="1988" w:type="dxa"/>
          </w:tcPr>
          <w:p>
            <w:pPr>
              <w:pStyle w:val="TableParagraph"/>
              <w:spacing w:line="228" w:lineRule="auto" w:before="41"/>
              <w:ind w:left="80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1.3.5.</w:t>
            </w:r>
            <w:r>
              <w:rPr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Спровођење </w:t>
            </w:r>
            <w:r>
              <w:rPr>
                <w:color w:val="231F20"/>
                <w:sz w:val="20"/>
              </w:rPr>
              <w:t>истраживања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о </w:t>
            </w:r>
            <w:r>
              <w:rPr>
                <w:color w:val="231F20"/>
                <w:spacing w:val="-2"/>
                <w:sz w:val="20"/>
              </w:rPr>
              <w:t>заступљености</w:t>
            </w:r>
          </w:p>
          <w:p>
            <w:pPr>
              <w:pStyle w:val="TableParagraph"/>
              <w:spacing w:line="228" w:lineRule="auto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облицима </w:t>
            </w:r>
            <w:r>
              <w:rPr>
                <w:color w:val="231F20"/>
                <w:spacing w:val="-2"/>
                <w:w w:val="85"/>
                <w:sz w:val="20"/>
              </w:rPr>
              <w:t>телемигрантских </w:t>
            </w:r>
            <w:r>
              <w:rPr>
                <w:color w:val="231F20"/>
                <w:sz w:val="20"/>
              </w:rPr>
              <w:t>послова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на </w:t>
            </w:r>
            <w:r>
              <w:rPr>
                <w:color w:val="231F20"/>
                <w:spacing w:val="-2"/>
                <w:sz w:val="20"/>
              </w:rPr>
              <w:t>националном </w:t>
            </w:r>
            <w:r>
              <w:rPr>
                <w:color w:val="231F20"/>
                <w:sz w:val="20"/>
              </w:rPr>
              <w:t>тржишту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рада</w:t>
            </w:r>
          </w:p>
          <w:p>
            <w:pPr>
              <w:pStyle w:val="TableParagraph"/>
              <w:spacing w:line="228" w:lineRule="auto"/>
              <w:ind w:left="8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утврђивање модалитета </w:t>
            </w:r>
            <w:r>
              <w:rPr>
                <w:color w:val="231F20"/>
                <w:spacing w:val="-2"/>
                <w:w w:val="85"/>
                <w:sz w:val="20"/>
              </w:rPr>
              <w:t>формализације</w:t>
            </w:r>
          </w:p>
        </w:tc>
        <w:tc>
          <w:tcPr>
            <w:tcW w:w="1150" w:type="dxa"/>
          </w:tcPr>
          <w:p>
            <w:pPr>
              <w:pStyle w:val="TableParagraph"/>
              <w:spacing w:before="32"/>
              <w:ind w:left="8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МРЗБСП</w:t>
            </w:r>
          </w:p>
        </w:tc>
        <w:tc>
          <w:tcPr>
            <w:tcW w:w="1201" w:type="dxa"/>
          </w:tcPr>
          <w:p>
            <w:pPr>
              <w:pStyle w:val="TableParagraph"/>
              <w:spacing w:line="228" w:lineRule="auto" w:before="61"/>
              <w:ind w:left="81" w:right="228"/>
              <w:rPr>
                <w:sz w:val="20"/>
              </w:rPr>
            </w:pPr>
            <w:r>
              <w:rPr>
                <w:color w:val="231F20"/>
                <w:spacing w:val="-2"/>
                <w:w w:val="85"/>
                <w:sz w:val="20"/>
              </w:rPr>
              <w:t>Министар- </w:t>
            </w:r>
            <w:r>
              <w:rPr>
                <w:color w:val="231F20"/>
                <w:spacing w:val="-4"/>
                <w:sz w:val="20"/>
              </w:rPr>
              <w:t>ство привреде ПКС</w:t>
            </w:r>
          </w:p>
          <w:p>
            <w:pPr>
              <w:pStyle w:val="TableParagraph"/>
              <w:spacing w:line="228" w:lineRule="auto"/>
              <w:ind w:left="81" w:right="251"/>
              <w:rPr>
                <w:sz w:val="20"/>
              </w:rPr>
            </w:pPr>
            <w:r>
              <w:rPr>
                <w:color w:val="231F20"/>
                <w:spacing w:val="-2"/>
                <w:w w:val="85"/>
                <w:sz w:val="20"/>
              </w:rPr>
              <w:t>Социјални </w:t>
            </w:r>
            <w:r>
              <w:rPr>
                <w:color w:val="231F20"/>
                <w:spacing w:val="-4"/>
                <w:sz w:val="20"/>
              </w:rPr>
              <w:t>партнери</w:t>
            </w:r>
          </w:p>
        </w:tc>
        <w:tc>
          <w:tcPr>
            <w:tcW w:w="1105" w:type="dxa"/>
          </w:tcPr>
          <w:p>
            <w:pPr>
              <w:pStyle w:val="TableParagraph"/>
              <w:spacing w:before="32"/>
              <w:ind w:left="8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  <w:tc>
          <w:tcPr>
            <w:tcW w:w="1048" w:type="dxa"/>
          </w:tcPr>
          <w:p>
            <w:pPr>
              <w:pStyle w:val="TableParagraph"/>
              <w:spacing w:line="228" w:lineRule="auto" w:before="41"/>
              <w:ind w:left="82" w:right="176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Средства донатора</w:t>
            </w:r>
          </w:p>
        </w:tc>
        <w:tc>
          <w:tcPr>
            <w:tcW w:w="1048" w:type="dxa"/>
          </w:tcPr>
          <w:p>
            <w:pPr>
              <w:pStyle w:val="TableParagraph"/>
              <w:spacing w:before="32"/>
              <w:ind w:left="83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935" w:type="dxa"/>
          </w:tcPr>
          <w:p>
            <w:pPr>
              <w:pStyle w:val="TableParagraph"/>
              <w:spacing w:before="32"/>
              <w:ind w:left="84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84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63" w:type="dxa"/>
          </w:tcPr>
          <w:p>
            <w:pPr>
              <w:pStyle w:val="TableParagraph"/>
              <w:spacing w:before="32"/>
              <w:ind w:left="85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</w:tr>
      <w:tr>
        <w:trPr>
          <w:trHeight w:val="1390" w:hRule="atLeast"/>
        </w:trPr>
        <w:tc>
          <w:tcPr>
            <w:tcW w:w="1988" w:type="dxa"/>
          </w:tcPr>
          <w:p>
            <w:pPr>
              <w:pStyle w:val="TableParagraph"/>
              <w:spacing w:line="228" w:lineRule="auto" w:before="41"/>
              <w:ind w:left="8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1.3.6.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Спровођење </w:t>
            </w:r>
            <w:r>
              <w:rPr>
                <w:color w:val="231F20"/>
                <w:sz w:val="20"/>
              </w:rPr>
              <w:t>истраживања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о заступљености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и </w:t>
            </w:r>
            <w:r>
              <w:rPr>
                <w:color w:val="231F20"/>
                <w:spacing w:val="-6"/>
                <w:sz w:val="20"/>
              </w:rPr>
              <w:t>облицима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„зелених </w:t>
            </w:r>
            <w:r>
              <w:rPr>
                <w:color w:val="231F20"/>
                <w:w w:val="85"/>
                <w:sz w:val="20"/>
              </w:rPr>
              <w:t>послова“ на тржишту </w:t>
            </w:r>
            <w:r>
              <w:rPr>
                <w:color w:val="231F20"/>
                <w:sz w:val="20"/>
              </w:rPr>
              <w:t>рада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РС</w:t>
            </w:r>
          </w:p>
        </w:tc>
        <w:tc>
          <w:tcPr>
            <w:tcW w:w="1150" w:type="dxa"/>
          </w:tcPr>
          <w:p>
            <w:pPr>
              <w:pStyle w:val="TableParagraph"/>
              <w:spacing w:before="32"/>
              <w:ind w:left="8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МРЗБСП</w:t>
            </w:r>
          </w:p>
        </w:tc>
        <w:tc>
          <w:tcPr>
            <w:tcW w:w="1201" w:type="dxa"/>
          </w:tcPr>
          <w:p>
            <w:pPr>
              <w:pStyle w:val="TableParagraph"/>
              <w:spacing w:line="228" w:lineRule="auto" w:before="41"/>
              <w:ind w:left="81" w:right="77"/>
              <w:rPr>
                <w:sz w:val="20"/>
              </w:rPr>
            </w:pPr>
            <w:r>
              <w:rPr>
                <w:color w:val="231F20"/>
                <w:spacing w:val="-4"/>
                <w:w w:val="90"/>
                <w:sz w:val="20"/>
              </w:rPr>
              <w:t>Унија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посло- </w:t>
            </w:r>
            <w:r>
              <w:rPr>
                <w:color w:val="231F20"/>
                <w:spacing w:val="-2"/>
                <w:sz w:val="20"/>
              </w:rPr>
              <w:t>даваца</w:t>
            </w:r>
          </w:p>
          <w:p>
            <w:pPr>
              <w:pStyle w:val="TableParagraph"/>
              <w:spacing w:line="222" w:lineRule="exact"/>
              <w:ind w:left="8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ПКС</w:t>
            </w:r>
          </w:p>
        </w:tc>
        <w:tc>
          <w:tcPr>
            <w:tcW w:w="1105" w:type="dxa"/>
          </w:tcPr>
          <w:p>
            <w:pPr>
              <w:pStyle w:val="TableParagraph"/>
              <w:spacing w:before="32"/>
              <w:ind w:left="8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  <w:tc>
          <w:tcPr>
            <w:tcW w:w="1048" w:type="dxa"/>
          </w:tcPr>
          <w:p>
            <w:pPr>
              <w:pStyle w:val="TableParagraph"/>
              <w:spacing w:line="228" w:lineRule="auto" w:before="41"/>
              <w:ind w:left="82" w:right="176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Средства донатора</w:t>
            </w:r>
          </w:p>
        </w:tc>
        <w:tc>
          <w:tcPr>
            <w:tcW w:w="1048" w:type="dxa"/>
          </w:tcPr>
          <w:p>
            <w:pPr>
              <w:pStyle w:val="TableParagraph"/>
              <w:spacing w:before="32"/>
              <w:ind w:left="83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935" w:type="dxa"/>
          </w:tcPr>
          <w:p>
            <w:pPr>
              <w:pStyle w:val="TableParagraph"/>
              <w:spacing w:before="32"/>
              <w:ind w:left="84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50" w:type="dxa"/>
          </w:tcPr>
          <w:p>
            <w:pPr>
              <w:pStyle w:val="TableParagraph"/>
              <w:spacing w:before="32"/>
              <w:ind w:left="84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63" w:type="dxa"/>
          </w:tcPr>
          <w:p>
            <w:pPr>
              <w:pStyle w:val="TableParagraph"/>
              <w:spacing w:before="32"/>
              <w:ind w:left="85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pgSz w:w="11910" w:h="16840"/>
          <w:pgMar w:header="0" w:footer="809" w:top="1060" w:bottom="1000" w:left="566" w:right="566"/>
        </w:sectPr>
      </w:pPr>
    </w:p>
    <w:p>
      <w:pPr>
        <w:spacing w:line="240" w:lineRule="auto" w:before="148" w:after="0"/>
        <w:rPr>
          <w:sz w:val="20"/>
        </w:rPr>
      </w:pPr>
    </w:p>
    <w:tbl>
      <w:tblPr>
        <w:tblW w:w="0" w:type="auto"/>
        <w:jc w:val="left"/>
        <w:tblInd w:w="304" w:type="dxa"/>
        <w:tblBorders>
          <w:top w:val="single" w:sz="8" w:space="0" w:color="F9A983"/>
          <w:left w:val="single" w:sz="8" w:space="0" w:color="F9A983"/>
          <w:bottom w:val="single" w:sz="8" w:space="0" w:color="F9A983"/>
          <w:right w:val="single" w:sz="8" w:space="0" w:color="F9A983"/>
          <w:insideH w:val="single" w:sz="8" w:space="0" w:color="F9A983"/>
          <w:insideV w:val="single" w:sz="8" w:space="0" w:color="F9A9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6"/>
        <w:gridCol w:w="1247"/>
        <w:gridCol w:w="1219"/>
        <w:gridCol w:w="1106"/>
        <w:gridCol w:w="1078"/>
        <w:gridCol w:w="1177"/>
        <w:gridCol w:w="1134"/>
        <w:gridCol w:w="1011"/>
      </w:tblGrid>
      <w:tr>
        <w:trPr>
          <w:trHeight w:val="290" w:hRule="atLeast"/>
        </w:trPr>
        <w:tc>
          <w:tcPr>
            <w:tcW w:w="10258" w:type="dxa"/>
            <w:gridSpan w:val="8"/>
            <w:shd w:val="clear" w:color="auto" w:fill="FCCAAF"/>
          </w:tcPr>
          <w:p>
            <w:pPr>
              <w:pStyle w:val="TableParagraph"/>
              <w:spacing w:before="32"/>
              <w:ind w:left="80"/>
              <w:rPr>
                <w:rFonts w:ascii="Arial" w:hAnsi="Arial"/>
                <w:b/>
                <w:sz w:val="20"/>
              </w:rPr>
            </w:pPr>
            <w:r>
              <w:rPr>
                <w:color w:val="231F20"/>
                <w:w w:val="80"/>
                <w:sz w:val="20"/>
              </w:rPr>
              <w:t>Мера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1.4: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Интегрисање</w:t>
            </w:r>
            <w:r>
              <w:rPr>
                <w:rFonts w:ascii="Arial" w:hAnsi="Arial"/>
                <w:b/>
                <w:color w:val="231F20"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корисника</w:t>
            </w:r>
            <w:r>
              <w:rPr>
                <w:rFonts w:ascii="Arial" w:hAnsi="Arial"/>
                <w:b/>
                <w:color w:val="231F20"/>
                <w:spacing w:val="1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услуга</w:t>
            </w:r>
            <w:r>
              <w:rPr>
                <w:rFonts w:ascii="Arial" w:hAnsi="Arial"/>
                <w:b/>
                <w:color w:val="231F20"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социјалне</w:t>
            </w:r>
            <w:r>
              <w:rPr>
                <w:rFonts w:ascii="Arial" w:hAnsi="Arial"/>
                <w:b/>
                <w:color w:val="231F20"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заштите</w:t>
            </w:r>
            <w:r>
              <w:rPr>
                <w:rFonts w:ascii="Arial" w:hAnsi="Arial"/>
                <w:b/>
                <w:color w:val="231F20"/>
                <w:spacing w:val="1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на</w:t>
            </w:r>
            <w:r>
              <w:rPr>
                <w:rFonts w:ascii="Arial" w:hAnsi="Arial"/>
                <w:b/>
                <w:color w:val="231F20"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тржиште</w:t>
            </w:r>
            <w:r>
              <w:rPr>
                <w:rFonts w:ascii="Arial" w:hAnsi="Arial"/>
                <w:b/>
                <w:color w:val="231F20"/>
                <w:spacing w:val="1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4"/>
                <w:w w:val="80"/>
                <w:sz w:val="20"/>
              </w:rPr>
              <w:t>рада</w:t>
            </w:r>
          </w:p>
        </w:tc>
      </w:tr>
      <w:tr>
        <w:trPr>
          <w:trHeight w:val="510" w:hRule="atLeast"/>
        </w:trPr>
        <w:tc>
          <w:tcPr>
            <w:tcW w:w="10258" w:type="dxa"/>
            <w:gridSpan w:val="8"/>
            <w:shd w:val="clear" w:color="auto" w:fill="FDDAC6"/>
          </w:tcPr>
          <w:p>
            <w:pPr>
              <w:pStyle w:val="TableParagraph"/>
              <w:spacing w:line="228" w:lineRule="auto" w:before="41"/>
              <w:ind w:left="80" w:right="90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Институција одговорна за праћење и контролу реализације: Министарство за рад, запошљавање, борачка и социјална</w:t>
            </w:r>
            <w:r>
              <w:rPr>
                <w:color w:val="231F20"/>
                <w:spacing w:val="40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питања</w:t>
            </w:r>
          </w:p>
        </w:tc>
      </w:tr>
      <w:tr>
        <w:trPr>
          <w:trHeight w:val="349" w:hRule="atLeast"/>
        </w:trPr>
        <w:tc>
          <w:tcPr>
            <w:tcW w:w="4752" w:type="dxa"/>
            <w:gridSpan w:val="3"/>
            <w:tcBorders>
              <w:right w:val="single" w:sz="8" w:space="0" w:color="FAB998"/>
            </w:tcBorders>
            <w:shd w:val="clear" w:color="auto" w:fill="FFF4ED"/>
          </w:tcPr>
          <w:p>
            <w:pPr>
              <w:pStyle w:val="TableParagraph"/>
              <w:spacing w:before="32"/>
              <w:ind w:left="8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Период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спровођења: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2024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–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2026.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године</w:t>
            </w:r>
          </w:p>
        </w:tc>
        <w:tc>
          <w:tcPr>
            <w:tcW w:w="5506" w:type="dxa"/>
            <w:gridSpan w:val="5"/>
            <w:tcBorders>
              <w:left w:val="single" w:sz="8" w:space="0" w:color="FAB998"/>
            </w:tcBorders>
            <w:shd w:val="clear" w:color="auto" w:fill="FFF4ED"/>
          </w:tcPr>
          <w:p>
            <w:pPr>
              <w:pStyle w:val="TableParagraph"/>
              <w:spacing w:before="91"/>
              <w:ind w:left="80"/>
              <w:rPr>
                <w:i/>
                <w:sz w:val="20"/>
              </w:rPr>
            </w:pPr>
            <w:r>
              <w:rPr>
                <w:color w:val="231F20"/>
                <w:w w:val="80"/>
                <w:sz w:val="20"/>
              </w:rPr>
              <w:t>Тип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мере: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i/>
                <w:color w:val="231F20"/>
                <w:spacing w:val="-2"/>
                <w:w w:val="80"/>
                <w:sz w:val="20"/>
              </w:rPr>
              <w:t>подстицајна</w:t>
            </w:r>
          </w:p>
        </w:tc>
      </w:tr>
      <w:tr>
        <w:trPr>
          <w:trHeight w:val="730" w:hRule="atLeast"/>
        </w:trPr>
        <w:tc>
          <w:tcPr>
            <w:tcW w:w="2286" w:type="dxa"/>
            <w:tcBorders>
              <w:right w:val="single" w:sz="8" w:space="0" w:color="FAB998"/>
            </w:tcBorders>
            <w:shd w:val="clear" w:color="auto" w:fill="FFF4ED"/>
          </w:tcPr>
          <w:p>
            <w:pPr>
              <w:pStyle w:val="TableParagraph"/>
              <w:spacing w:line="228" w:lineRule="auto" w:before="41"/>
              <w:ind w:left="80" w:right="422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Показатељи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нивоу </w:t>
            </w:r>
            <w:r>
              <w:rPr>
                <w:color w:val="231F20"/>
                <w:sz w:val="20"/>
              </w:rPr>
              <w:t>мере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(показатељ </w:t>
            </w:r>
            <w:r>
              <w:rPr>
                <w:color w:val="231F20"/>
                <w:spacing w:val="-2"/>
                <w:sz w:val="20"/>
              </w:rPr>
              <w:t>резултата)</w:t>
            </w:r>
          </w:p>
        </w:tc>
        <w:tc>
          <w:tcPr>
            <w:tcW w:w="1247" w:type="dxa"/>
            <w:tcBorders>
              <w:left w:val="single" w:sz="8" w:space="0" w:color="FAB998"/>
              <w:right w:val="single" w:sz="8" w:space="0" w:color="FAB998"/>
            </w:tcBorders>
            <w:shd w:val="clear" w:color="auto" w:fill="FFF4ED"/>
          </w:tcPr>
          <w:p>
            <w:pPr>
              <w:pStyle w:val="TableParagraph"/>
              <w:spacing w:line="228" w:lineRule="auto" w:before="41"/>
              <w:ind w:left="80" w:right="358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Јединица </w:t>
            </w:r>
            <w:r>
              <w:rPr>
                <w:color w:val="231F20"/>
                <w:spacing w:val="-4"/>
                <w:sz w:val="20"/>
              </w:rPr>
              <w:t>мере</w:t>
            </w:r>
          </w:p>
        </w:tc>
        <w:tc>
          <w:tcPr>
            <w:tcW w:w="1219" w:type="dxa"/>
            <w:tcBorders>
              <w:left w:val="single" w:sz="8" w:space="0" w:color="FAB998"/>
              <w:right w:val="single" w:sz="8" w:space="0" w:color="FAB998"/>
            </w:tcBorders>
            <w:shd w:val="clear" w:color="auto" w:fill="FFF4ED"/>
          </w:tcPr>
          <w:p>
            <w:pPr>
              <w:pStyle w:val="TableParagraph"/>
              <w:spacing w:line="228" w:lineRule="auto" w:before="41"/>
              <w:ind w:left="80" w:right="35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Извор </w:t>
            </w:r>
            <w:r>
              <w:rPr>
                <w:color w:val="231F20"/>
                <w:spacing w:val="-2"/>
                <w:w w:val="85"/>
                <w:sz w:val="20"/>
              </w:rPr>
              <w:t>провере</w:t>
            </w:r>
          </w:p>
        </w:tc>
        <w:tc>
          <w:tcPr>
            <w:tcW w:w="1106" w:type="dxa"/>
            <w:tcBorders>
              <w:left w:val="single" w:sz="8" w:space="0" w:color="FAB998"/>
              <w:right w:val="single" w:sz="8" w:space="0" w:color="FAB998"/>
            </w:tcBorders>
            <w:shd w:val="clear" w:color="auto" w:fill="FFF4ED"/>
          </w:tcPr>
          <w:p>
            <w:pPr>
              <w:pStyle w:val="TableParagraph"/>
              <w:spacing w:line="228" w:lineRule="auto" w:before="41"/>
              <w:ind w:left="80" w:right="23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Почетна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</w:t>
            </w:r>
          </w:p>
        </w:tc>
        <w:tc>
          <w:tcPr>
            <w:tcW w:w="1078" w:type="dxa"/>
            <w:tcBorders>
              <w:left w:val="single" w:sz="8" w:space="0" w:color="FAB998"/>
              <w:right w:val="single" w:sz="8" w:space="0" w:color="FAB998"/>
            </w:tcBorders>
            <w:shd w:val="clear" w:color="auto" w:fill="FFF4ED"/>
          </w:tcPr>
          <w:p>
            <w:pPr>
              <w:pStyle w:val="TableParagraph"/>
              <w:spacing w:line="228" w:lineRule="auto" w:before="41"/>
              <w:ind w:left="7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Базна </w:t>
            </w:r>
            <w:r>
              <w:rPr>
                <w:color w:val="231F20"/>
                <w:spacing w:val="-2"/>
                <w:w w:val="85"/>
                <w:sz w:val="20"/>
              </w:rPr>
              <w:t>година</w:t>
            </w:r>
          </w:p>
        </w:tc>
        <w:tc>
          <w:tcPr>
            <w:tcW w:w="1177" w:type="dxa"/>
            <w:tcBorders>
              <w:left w:val="single" w:sz="8" w:space="0" w:color="FAB998"/>
              <w:right w:val="single" w:sz="8" w:space="0" w:color="FAB998"/>
            </w:tcBorders>
            <w:shd w:val="clear" w:color="auto" w:fill="FFF4ED"/>
          </w:tcPr>
          <w:p>
            <w:pPr>
              <w:pStyle w:val="TableParagraph"/>
              <w:spacing w:line="228" w:lineRule="auto" w:before="41"/>
              <w:ind w:left="78" w:right="18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Циљана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 </w:t>
            </w:r>
            <w:r>
              <w:rPr>
                <w:color w:val="231F20"/>
                <w:spacing w:val="-2"/>
                <w:sz w:val="20"/>
              </w:rPr>
              <w:t>2024.</w:t>
            </w:r>
          </w:p>
        </w:tc>
        <w:tc>
          <w:tcPr>
            <w:tcW w:w="1134" w:type="dxa"/>
            <w:tcBorders>
              <w:left w:val="single" w:sz="8" w:space="0" w:color="FAB998"/>
              <w:right w:val="single" w:sz="8" w:space="0" w:color="FAB998"/>
            </w:tcBorders>
            <w:shd w:val="clear" w:color="auto" w:fill="FFF4ED"/>
          </w:tcPr>
          <w:p>
            <w:pPr>
              <w:pStyle w:val="TableParagraph"/>
              <w:spacing w:line="228" w:lineRule="auto" w:before="41"/>
              <w:ind w:left="78" w:right="13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Циљана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 </w:t>
            </w:r>
            <w:r>
              <w:rPr>
                <w:color w:val="231F20"/>
                <w:spacing w:val="-2"/>
                <w:sz w:val="20"/>
              </w:rPr>
              <w:t>2025.</w:t>
            </w:r>
          </w:p>
        </w:tc>
        <w:tc>
          <w:tcPr>
            <w:tcW w:w="1011" w:type="dxa"/>
            <w:tcBorders>
              <w:left w:val="single" w:sz="8" w:space="0" w:color="FAB998"/>
            </w:tcBorders>
            <w:shd w:val="clear" w:color="auto" w:fill="FFF4ED"/>
          </w:tcPr>
          <w:p>
            <w:pPr>
              <w:pStyle w:val="TableParagraph"/>
              <w:spacing w:line="228" w:lineRule="auto" w:before="41"/>
              <w:ind w:left="78" w:right="14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Циљана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2026.</w:t>
            </w:r>
          </w:p>
        </w:tc>
      </w:tr>
      <w:tr>
        <w:trPr>
          <w:trHeight w:val="1830" w:hRule="atLeast"/>
        </w:trPr>
        <w:tc>
          <w:tcPr>
            <w:tcW w:w="2286" w:type="dxa"/>
            <w:tcBorders>
              <w:right w:val="single" w:sz="8" w:space="0" w:color="FAB998"/>
            </w:tcBorders>
          </w:tcPr>
          <w:p>
            <w:pPr>
              <w:pStyle w:val="TableParagraph"/>
              <w:spacing w:line="228" w:lineRule="auto" w:before="41"/>
              <w:ind w:left="80" w:right="32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Учешће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корисника </w:t>
            </w:r>
            <w:r>
              <w:rPr>
                <w:color w:val="231F20"/>
                <w:sz w:val="20"/>
              </w:rPr>
              <w:t>НСП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корисника </w:t>
            </w:r>
            <w:r>
              <w:rPr>
                <w:color w:val="231F20"/>
                <w:spacing w:val="-2"/>
                <w:sz w:val="20"/>
              </w:rPr>
              <w:t>услуга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социјалне </w:t>
            </w:r>
            <w:r>
              <w:rPr>
                <w:color w:val="231F20"/>
                <w:spacing w:val="-6"/>
                <w:sz w:val="20"/>
              </w:rPr>
              <w:t>заштите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укључених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у </w:t>
            </w:r>
            <w:r>
              <w:rPr>
                <w:color w:val="231F20"/>
                <w:w w:val="85"/>
                <w:sz w:val="20"/>
              </w:rPr>
              <w:t>финансијске мере АПЗ </w:t>
            </w:r>
            <w:r>
              <w:rPr>
                <w:color w:val="231F20"/>
                <w:spacing w:val="-4"/>
                <w:sz w:val="20"/>
              </w:rPr>
              <w:t>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укупном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броју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ових</w:t>
            </w:r>
          </w:p>
          <w:p>
            <w:pPr>
              <w:pStyle w:val="TableParagraph"/>
              <w:spacing w:line="228" w:lineRule="auto"/>
              <w:ind w:left="80"/>
              <w:rPr>
                <w:position w:val="7"/>
                <w:sz w:val="11"/>
              </w:rPr>
            </w:pPr>
            <w:r>
              <w:rPr>
                <w:color w:val="231F20"/>
                <w:w w:val="85"/>
                <w:sz w:val="20"/>
              </w:rPr>
              <w:t>корисника на евиденцији </w:t>
            </w:r>
            <w:r>
              <w:rPr>
                <w:color w:val="231F20"/>
                <w:sz w:val="20"/>
              </w:rPr>
              <w:t>незапослених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НСЗ</w:t>
            </w:r>
            <w:r>
              <w:rPr>
                <w:color w:val="231F20"/>
                <w:position w:val="7"/>
                <w:sz w:val="11"/>
              </w:rPr>
              <w:t>5</w:t>
            </w:r>
          </w:p>
        </w:tc>
        <w:tc>
          <w:tcPr>
            <w:tcW w:w="1247" w:type="dxa"/>
            <w:tcBorders>
              <w:left w:val="single" w:sz="8" w:space="0" w:color="FAB998"/>
              <w:right w:val="single" w:sz="8" w:space="0" w:color="FAB998"/>
            </w:tcBorders>
          </w:tcPr>
          <w:p>
            <w:pPr>
              <w:pStyle w:val="TableParagraph"/>
              <w:spacing w:line="228" w:lineRule="auto" w:before="41"/>
              <w:ind w:left="80" w:right="358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Проценат </w:t>
            </w:r>
            <w:r>
              <w:rPr>
                <w:color w:val="231F20"/>
                <w:spacing w:val="-4"/>
                <w:sz w:val="20"/>
              </w:rPr>
              <w:t>(%)</w:t>
            </w:r>
          </w:p>
        </w:tc>
        <w:tc>
          <w:tcPr>
            <w:tcW w:w="1219" w:type="dxa"/>
            <w:tcBorders>
              <w:left w:val="single" w:sz="8" w:space="0" w:color="FAB998"/>
              <w:right w:val="single" w:sz="8" w:space="0" w:color="FAB998"/>
            </w:tcBorders>
          </w:tcPr>
          <w:p>
            <w:pPr>
              <w:pStyle w:val="TableParagraph"/>
              <w:spacing w:line="228" w:lineRule="auto" w:before="41"/>
              <w:ind w:left="80" w:right="350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Извештај </w:t>
            </w:r>
            <w:r>
              <w:rPr>
                <w:color w:val="231F20"/>
                <w:spacing w:val="-4"/>
                <w:sz w:val="20"/>
              </w:rPr>
              <w:t>НСЗ</w:t>
            </w:r>
          </w:p>
        </w:tc>
        <w:tc>
          <w:tcPr>
            <w:tcW w:w="1106" w:type="dxa"/>
            <w:tcBorders>
              <w:left w:val="single" w:sz="8" w:space="0" w:color="FAB998"/>
              <w:right w:val="single" w:sz="8" w:space="0" w:color="FAB998"/>
            </w:tcBorders>
          </w:tcPr>
          <w:p>
            <w:pPr>
              <w:pStyle w:val="TableParagraph"/>
              <w:spacing w:before="32"/>
              <w:ind w:left="8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2,7%</w:t>
            </w:r>
          </w:p>
        </w:tc>
        <w:tc>
          <w:tcPr>
            <w:tcW w:w="1078" w:type="dxa"/>
            <w:tcBorders>
              <w:left w:val="single" w:sz="8" w:space="0" w:color="FAB998"/>
              <w:right w:val="single" w:sz="8" w:space="0" w:color="FAB998"/>
            </w:tcBorders>
          </w:tcPr>
          <w:p>
            <w:pPr>
              <w:pStyle w:val="TableParagraph"/>
              <w:spacing w:before="32"/>
              <w:ind w:left="7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2022.</w:t>
            </w:r>
          </w:p>
        </w:tc>
        <w:tc>
          <w:tcPr>
            <w:tcW w:w="1177" w:type="dxa"/>
            <w:tcBorders>
              <w:left w:val="single" w:sz="8" w:space="0" w:color="FAB998"/>
              <w:right w:val="single" w:sz="8" w:space="0" w:color="FAB998"/>
            </w:tcBorders>
          </w:tcPr>
          <w:p>
            <w:pPr>
              <w:pStyle w:val="TableParagraph"/>
              <w:spacing w:before="32"/>
              <w:ind w:left="7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2,7%</w:t>
            </w:r>
          </w:p>
        </w:tc>
        <w:tc>
          <w:tcPr>
            <w:tcW w:w="1134" w:type="dxa"/>
            <w:tcBorders>
              <w:left w:val="single" w:sz="8" w:space="0" w:color="FAB998"/>
              <w:right w:val="single" w:sz="8" w:space="0" w:color="FAB998"/>
            </w:tcBorders>
          </w:tcPr>
          <w:p>
            <w:pPr>
              <w:pStyle w:val="TableParagraph"/>
              <w:spacing w:before="32"/>
              <w:ind w:left="7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2,8%</w:t>
            </w:r>
          </w:p>
        </w:tc>
        <w:tc>
          <w:tcPr>
            <w:tcW w:w="1011" w:type="dxa"/>
            <w:tcBorders>
              <w:left w:val="single" w:sz="8" w:space="0" w:color="FAB998"/>
            </w:tcBorders>
          </w:tcPr>
          <w:p>
            <w:pPr>
              <w:pStyle w:val="TableParagraph"/>
              <w:spacing w:before="32"/>
              <w:ind w:left="7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2,9%</w:t>
            </w:r>
          </w:p>
        </w:tc>
      </w:tr>
      <w:tr>
        <w:trPr>
          <w:trHeight w:val="1830" w:hRule="atLeast"/>
        </w:trPr>
        <w:tc>
          <w:tcPr>
            <w:tcW w:w="2286" w:type="dxa"/>
            <w:tcBorders>
              <w:right w:val="single" w:sz="8" w:space="0" w:color="FAB998"/>
            </w:tcBorders>
          </w:tcPr>
          <w:p>
            <w:pPr>
              <w:pStyle w:val="TableParagraph"/>
              <w:spacing w:line="228" w:lineRule="auto" w:before="41"/>
              <w:ind w:left="80" w:right="390"/>
              <w:rPr>
                <w:sz w:val="20"/>
              </w:rPr>
            </w:pPr>
            <w:r>
              <w:rPr>
                <w:color w:val="231F20"/>
                <w:sz w:val="20"/>
              </w:rPr>
              <w:t>Удео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корисника НСП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корисника </w:t>
            </w:r>
            <w:r>
              <w:rPr>
                <w:color w:val="231F20"/>
                <w:spacing w:val="-2"/>
                <w:sz w:val="20"/>
              </w:rPr>
              <w:t>услуга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социјалне </w:t>
            </w:r>
            <w:r>
              <w:rPr>
                <w:color w:val="231F20"/>
                <w:spacing w:val="-2"/>
                <w:w w:val="90"/>
                <w:sz w:val="20"/>
              </w:rPr>
              <w:t>заштите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запослених са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евиденције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НСЗ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 </w:t>
            </w:r>
            <w:r>
              <w:rPr>
                <w:color w:val="231F20"/>
                <w:w w:val="90"/>
                <w:sz w:val="20"/>
              </w:rPr>
              <w:t>укупном броју ових</w:t>
            </w:r>
          </w:p>
          <w:p>
            <w:pPr>
              <w:pStyle w:val="TableParagraph"/>
              <w:spacing w:line="228" w:lineRule="auto"/>
              <w:ind w:left="80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корисника на евиденцији </w:t>
            </w:r>
            <w:r>
              <w:rPr>
                <w:color w:val="231F20"/>
                <w:sz w:val="20"/>
              </w:rPr>
              <w:t>незапослених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НСЗ</w:t>
            </w:r>
          </w:p>
        </w:tc>
        <w:tc>
          <w:tcPr>
            <w:tcW w:w="1247" w:type="dxa"/>
            <w:tcBorders>
              <w:left w:val="single" w:sz="8" w:space="0" w:color="FAB998"/>
              <w:right w:val="single" w:sz="8" w:space="0" w:color="FAB998"/>
            </w:tcBorders>
          </w:tcPr>
          <w:p>
            <w:pPr>
              <w:pStyle w:val="TableParagraph"/>
              <w:spacing w:line="228" w:lineRule="auto" w:before="41"/>
              <w:ind w:left="80" w:right="358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Проценат </w:t>
            </w:r>
            <w:r>
              <w:rPr>
                <w:color w:val="231F20"/>
                <w:spacing w:val="-4"/>
                <w:sz w:val="20"/>
              </w:rPr>
              <w:t>(%)</w:t>
            </w:r>
          </w:p>
        </w:tc>
        <w:tc>
          <w:tcPr>
            <w:tcW w:w="1219" w:type="dxa"/>
            <w:tcBorders>
              <w:left w:val="single" w:sz="8" w:space="0" w:color="FAB998"/>
              <w:right w:val="single" w:sz="8" w:space="0" w:color="FAB998"/>
            </w:tcBorders>
          </w:tcPr>
          <w:p>
            <w:pPr>
              <w:pStyle w:val="TableParagraph"/>
              <w:spacing w:line="228" w:lineRule="auto" w:before="41"/>
              <w:ind w:left="80" w:right="350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Извештај </w:t>
            </w:r>
            <w:r>
              <w:rPr>
                <w:color w:val="231F20"/>
                <w:spacing w:val="-4"/>
                <w:sz w:val="20"/>
              </w:rPr>
              <w:t>НСЗ</w:t>
            </w:r>
          </w:p>
        </w:tc>
        <w:tc>
          <w:tcPr>
            <w:tcW w:w="1106" w:type="dxa"/>
            <w:tcBorders>
              <w:left w:val="single" w:sz="8" w:space="0" w:color="FAB998"/>
              <w:right w:val="single" w:sz="8" w:space="0" w:color="FAB998"/>
            </w:tcBorders>
          </w:tcPr>
          <w:p>
            <w:pPr>
              <w:pStyle w:val="TableParagraph"/>
              <w:spacing w:before="32"/>
              <w:ind w:left="8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24,8%</w:t>
            </w:r>
          </w:p>
        </w:tc>
        <w:tc>
          <w:tcPr>
            <w:tcW w:w="1078" w:type="dxa"/>
            <w:tcBorders>
              <w:left w:val="single" w:sz="8" w:space="0" w:color="FAB998"/>
              <w:right w:val="single" w:sz="8" w:space="0" w:color="FAB998"/>
            </w:tcBorders>
          </w:tcPr>
          <w:p>
            <w:pPr>
              <w:pStyle w:val="TableParagraph"/>
              <w:spacing w:before="32"/>
              <w:ind w:left="7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2021.</w:t>
            </w:r>
          </w:p>
        </w:tc>
        <w:tc>
          <w:tcPr>
            <w:tcW w:w="1177" w:type="dxa"/>
            <w:tcBorders>
              <w:left w:val="single" w:sz="8" w:space="0" w:color="FAB998"/>
              <w:right w:val="single" w:sz="8" w:space="0" w:color="FAB998"/>
            </w:tcBorders>
          </w:tcPr>
          <w:p>
            <w:pPr>
              <w:pStyle w:val="TableParagraph"/>
              <w:spacing w:before="32"/>
              <w:ind w:left="7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30%</w:t>
            </w:r>
          </w:p>
        </w:tc>
        <w:tc>
          <w:tcPr>
            <w:tcW w:w="1134" w:type="dxa"/>
            <w:tcBorders>
              <w:left w:val="single" w:sz="8" w:space="0" w:color="FAB998"/>
              <w:right w:val="single" w:sz="8" w:space="0" w:color="FAB998"/>
            </w:tcBorders>
          </w:tcPr>
          <w:p>
            <w:pPr>
              <w:pStyle w:val="TableParagraph"/>
              <w:spacing w:before="32"/>
              <w:ind w:left="7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30%</w:t>
            </w:r>
          </w:p>
        </w:tc>
        <w:tc>
          <w:tcPr>
            <w:tcW w:w="1011" w:type="dxa"/>
            <w:tcBorders>
              <w:left w:val="single" w:sz="8" w:space="0" w:color="FAB998"/>
            </w:tcBorders>
          </w:tcPr>
          <w:p>
            <w:pPr>
              <w:pStyle w:val="TableParagraph"/>
              <w:spacing w:before="32"/>
              <w:ind w:left="7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30%</w:t>
            </w:r>
          </w:p>
        </w:tc>
      </w:tr>
      <w:tr>
        <w:trPr>
          <w:trHeight w:val="1170" w:hRule="atLeast"/>
        </w:trPr>
        <w:tc>
          <w:tcPr>
            <w:tcW w:w="2286" w:type="dxa"/>
            <w:tcBorders>
              <w:right w:val="single" w:sz="8" w:space="0" w:color="FAB998"/>
            </w:tcBorders>
          </w:tcPr>
          <w:p>
            <w:pPr>
              <w:pStyle w:val="TableParagraph"/>
              <w:spacing w:line="228" w:lineRule="auto" w:before="41"/>
              <w:ind w:left="8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Ефекат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финансијских </w:t>
            </w:r>
            <w:r>
              <w:rPr>
                <w:color w:val="231F20"/>
                <w:spacing w:val="-2"/>
                <w:w w:val="90"/>
                <w:sz w:val="20"/>
              </w:rPr>
              <w:t>мера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на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запошљавање </w:t>
            </w:r>
            <w:r>
              <w:rPr>
                <w:color w:val="231F20"/>
                <w:sz w:val="20"/>
              </w:rPr>
              <w:t>корисника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НСП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и </w:t>
            </w:r>
            <w:r>
              <w:rPr>
                <w:color w:val="231F20"/>
                <w:spacing w:val="-2"/>
                <w:sz w:val="20"/>
              </w:rPr>
              <w:t>корисника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услуга социјалне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заштите</w:t>
            </w:r>
          </w:p>
        </w:tc>
        <w:tc>
          <w:tcPr>
            <w:tcW w:w="1247" w:type="dxa"/>
            <w:tcBorders>
              <w:left w:val="single" w:sz="8" w:space="0" w:color="FAB998"/>
              <w:right w:val="single" w:sz="8" w:space="0" w:color="FAB998"/>
            </w:tcBorders>
          </w:tcPr>
          <w:p>
            <w:pPr>
              <w:pStyle w:val="TableParagraph"/>
              <w:spacing w:line="228" w:lineRule="auto" w:before="41"/>
              <w:ind w:left="80" w:right="358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Проценат </w:t>
            </w:r>
            <w:r>
              <w:rPr>
                <w:color w:val="231F20"/>
                <w:spacing w:val="-4"/>
                <w:sz w:val="20"/>
              </w:rPr>
              <w:t>(%)</w:t>
            </w:r>
          </w:p>
        </w:tc>
        <w:tc>
          <w:tcPr>
            <w:tcW w:w="1219" w:type="dxa"/>
            <w:tcBorders>
              <w:left w:val="single" w:sz="8" w:space="0" w:color="FAB998"/>
              <w:right w:val="single" w:sz="8" w:space="0" w:color="FAB998"/>
            </w:tcBorders>
          </w:tcPr>
          <w:p>
            <w:pPr>
              <w:pStyle w:val="TableParagraph"/>
              <w:spacing w:line="228" w:lineRule="auto" w:before="41"/>
              <w:ind w:left="80" w:right="350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Извештај </w:t>
            </w:r>
            <w:r>
              <w:rPr>
                <w:color w:val="231F20"/>
                <w:spacing w:val="-4"/>
                <w:sz w:val="20"/>
              </w:rPr>
              <w:t>НСЗ</w:t>
            </w:r>
          </w:p>
        </w:tc>
        <w:tc>
          <w:tcPr>
            <w:tcW w:w="1106" w:type="dxa"/>
            <w:tcBorders>
              <w:left w:val="single" w:sz="8" w:space="0" w:color="FAB998"/>
              <w:right w:val="single" w:sz="8" w:space="0" w:color="FAB998"/>
            </w:tcBorders>
          </w:tcPr>
          <w:p>
            <w:pPr>
              <w:pStyle w:val="TableParagraph"/>
              <w:spacing w:before="32"/>
              <w:ind w:left="8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28,3%</w:t>
            </w:r>
          </w:p>
        </w:tc>
        <w:tc>
          <w:tcPr>
            <w:tcW w:w="1078" w:type="dxa"/>
            <w:tcBorders>
              <w:left w:val="single" w:sz="8" w:space="0" w:color="FAB998"/>
              <w:right w:val="single" w:sz="8" w:space="0" w:color="FAB998"/>
            </w:tcBorders>
          </w:tcPr>
          <w:p>
            <w:pPr>
              <w:pStyle w:val="TableParagraph"/>
              <w:spacing w:before="32"/>
              <w:ind w:left="7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2020.</w:t>
            </w:r>
          </w:p>
        </w:tc>
        <w:tc>
          <w:tcPr>
            <w:tcW w:w="1177" w:type="dxa"/>
            <w:tcBorders>
              <w:left w:val="single" w:sz="8" w:space="0" w:color="FAB998"/>
              <w:right w:val="single" w:sz="8" w:space="0" w:color="FAB998"/>
            </w:tcBorders>
          </w:tcPr>
          <w:p>
            <w:pPr>
              <w:pStyle w:val="TableParagraph"/>
              <w:spacing w:before="32"/>
              <w:ind w:left="7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30%</w:t>
            </w:r>
          </w:p>
        </w:tc>
        <w:tc>
          <w:tcPr>
            <w:tcW w:w="1134" w:type="dxa"/>
            <w:tcBorders>
              <w:left w:val="single" w:sz="8" w:space="0" w:color="FAB998"/>
              <w:right w:val="single" w:sz="8" w:space="0" w:color="FAB998"/>
            </w:tcBorders>
          </w:tcPr>
          <w:p>
            <w:pPr>
              <w:pStyle w:val="TableParagraph"/>
              <w:spacing w:before="32"/>
              <w:ind w:left="7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32%</w:t>
            </w:r>
          </w:p>
        </w:tc>
        <w:tc>
          <w:tcPr>
            <w:tcW w:w="1011" w:type="dxa"/>
            <w:tcBorders>
              <w:left w:val="single" w:sz="8" w:space="0" w:color="FAB998"/>
            </w:tcBorders>
          </w:tcPr>
          <w:p>
            <w:pPr>
              <w:pStyle w:val="TableParagraph"/>
              <w:spacing w:before="32"/>
              <w:ind w:left="7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35%</w:t>
            </w:r>
          </w:p>
        </w:tc>
      </w:tr>
      <w:tr>
        <w:trPr>
          <w:trHeight w:val="1390" w:hRule="atLeast"/>
        </w:trPr>
        <w:tc>
          <w:tcPr>
            <w:tcW w:w="2286" w:type="dxa"/>
            <w:tcBorders>
              <w:right w:val="single" w:sz="8" w:space="0" w:color="FAB998"/>
            </w:tcBorders>
          </w:tcPr>
          <w:p>
            <w:pPr>
              <w:pStyle w:val="TableParagraph"/>
              <w:spacing w:line="228" w:lineRule="auto" w:before="41"/>
              <w:ind w:left="80" w:right="321"/>
              <w:rPr>
                <w:sz w:val="20"/>
              </w:rPr>
            </w:pPr>
            <w:r>
              <w:rPr>
                <w:color w:val="231F20"/>
                <w:sz w:val="20"/>
              </w:rPr>
              <w:t>Корисници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НСП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и </w:t>
            </w:r>
            <w:r>
              <w:rPr>
                <w:color w:val="231F20"/>
                <w:spacing w:val="-2"/>
                <w:sz w:val="20"/>
              </w:rPr>
              <w:t>други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корисници услуга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социјалне заштите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обухваћени </w:t>
            </w:r>
            <w:r>
              <w:rPr>
                <w:color w:val="231F20"/>
                <w:w w:val="85"/>
                <w:sz w:val="20"/>
              </w:rPr>
              <w:t>интегрисаном</w:t>
            </w:r>
            <w:r>
              <w:rPr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услугом</w:t>
            </w:r>
          </w:p>
        </w:tc>
        <w:tc>
          <w:tcPr>
            <w:tcW w:w="1247" w:type="dxa"/>
            <w:tcBorders>
              <w:left w:val="single" w:sz="8" w:space="0" w:color="FAB998"/>
              <w:right w:val="single" w:sz="8" w:space="0" w:color="FAB998"/>
            </w:tcBorders>
          </w:tcPr>
          <w:p>
            <w:pPr>
              <w:pStyle w:val="TableParagraph"/>
              <w:spacing w:line="228" w:lineRule="auto" w:before="41"/>
              <w:ind w:left="80" w:right="396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>Број, </w:t>
            </w:r>
            <w:r>
              <w:rPr>
                <w:color w:val="231F20"/>
                <w:spacing w:val="-4"/>
                <w:w w:val="90"/>
                <w:sz w:val="20"/>
              </w:rPr>
              <w:t>годишње</w:t>
            </w:r>
          </w:p>
        </w:tc>
        <w:tc>
          <w:tcPr>
            <w:tcW w:w="1219" w:type="dxa"/>
            <w:tcBorders>
              <w:left w:val="single" w:sz="8" w:space="0" w:color="FAB998"/>
              <w:right w:val="single" w:sz="8" w:space="0" w:color="FAB998"/>
            </w:tcBorders>
          </w:tcPr>
          <w:p>
            <w:pPr>
              <w:pStyle w:val="TableParagraph"/>
              <w:spacing w:line="228" w:lineRule="auto" w:before="41"/>
              <w:ind w:left="80" w:right="350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Извештај </w:t>
            </w:r>
            <w:r>
              <w:rPr>
                <w:color w:val="231F20"/>
                <w:spacing w:val="-2"/>
                <w:sz w:val="20"/>
              </w:rPr>
              <w:t>МРЗБСП</w:t>
            </w:r>
          </w:p>
          <w:p>
            <w:pPr>
              <w:pStyle w:val="TableParagraph"/>
              <w:spacing w:line="228" w:lineRule="auto"/>
              <w:ind w:left="80" w:right="350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Извештај </w:t>
            </w:r>
            <w:r>
              <w:rPr>
                <w:color w:val="231F20"/>
                <w:spacing w:val="-4"/>
                <w:sz w:val="20"/>
              </w:rPr>
              <w:t>НСЗ</w:t>
            </w:r>
          </w:p>
          <w:p>
            <w:pPr>
              <w:pStyle w:val="TableParagraph"/>
              <w:spacing w:line="228" w:lineRule="auto"/>
              <w:ind w:left="80" w:right="350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Извештај донатора</w:t>
            </w:r>
          </w:p>
        </w:tc>
        <w:tc>
          <w:tcPr>
            <w:tcW w:w="1106" w:type="dxa"/>
            <w:tcBorders>
              <w:left w:val="single" w:sz="8" w:space="0" w:color="FAB998"/>
              <w:right w:val="single" w:sz="8" w:space="0" w:color="FAB998"/>
            </w:tcBorders>
          </w:tcPr>
          <w:p>
            <w:pPr>
              <w:pStyle w:val="TableParagraph"/>
              <w:spacing w:before="32"/>
              <w:ind w:left="80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756</w:t>
            </w:r>
          </w:p>
        </w:tc>
        <w:tc>
          <w:tcPr>
            <w:tcW w:w="1078" w:type="dxa"/>
            <w:tcBorders>
              <w:left w:val="single" w:sz="8" w:space="0" w:color="FAB998"/>
              <w:right w:val="single" w:sz="8" w:space="0" w:color="FAB998"/>
            </w:tcBorders>
          </w:tcPr>
          <w:p>
            <w:pPr>
              <w:pStyle w:val="TableParagraph"/>
              <w:spacing w:before="32"/>
              <w:ind w:left="7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2019.</w:t>
            </w:r>
          </w:p>
        </w:tc>
        <w:tc>
          <w:tcPr>
            <w:tcW w:w="1177" w:type="dxa"/>
            <w:tcBorders>
              <w:left w:val="single" w:sz="8" w:space="0" w:color="FAB998"/>
              <w:right w:val="single" w:sz="8" w:space="0" w:color="FAB998"/>
            </w:tcBorders>
          </w:tcPr>
          <w:p>
            <w:pPr>
              <w:pStyle w:val="TableParagraph"/>
              <w:spacing w:before="32"/>
              <w:ind w:left="7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500</w:t>
            </w:r>
          </w:p>
        </w:tc>
        <w:tc>
          <w:tcPr>
            <w:tcW w:w="1134" w:type="dxa"/>
            <w:tcBorders>
              <w:left w:val="single" w:sz="8" w:space="0" w:color="FAB998"/>
              <w:right w:val="single" w:sz="8" w:space="0" w:color="FAB998"/>
            </w:tcBorders>
          </w:tcPr>
          <w:p>
            <w:pPr>
              <w:pStyle w:val="TableParagraph"/>
              <w:spacing w:before="32"/>
              <w:ind w:left="7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600</w:t>
            </w:r>
          </w:p>
        </w:tc>
        <w:tc>
          <w:tcPr>
            <w:tcW w:w="1011" w:type="dxa"/>
            <w:tcBorders>
              <w:left w:val="single" w:sz="8" w:space="0" w:color="FAB998"/>
            </w:tcBorders>
          </w:tcPr>
          <w:p>
            <w:pPr>
              <w:pStyle w:val="TableParagraph"/>
              <w:spacing w:before="32"/>
              <w:ind w:left="7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700</w:t>
            </w:r>
          </w:p>
        </w:tc>
      </w:tr>
    </w:tbl>
    <w:p>
      <w:pPr>
        <w:spacing w:line="240" w:lineRule="auto" w:before="56" w:after="0"/>
        <w:rPr>
          <w:sz w:val="20"/>
        </w:rPr>
      </w:pPr>
    </w:p>
    <w:tbl>
      <w:tblPr>
        <w:tblW w:w="0" w:type="auto"/>
        <w:jc w:val="left"/>
        <w:tblInd w:w="304" w:type="dxa"/>
        <w:tblBorders>
          <w:top w:val="single" w:sz="8" w:space="0" w:color="C4DF9B"/>
          <w:left w:val="single" w:sz="8" w:space="0" w:color="C4DF9B"/>
          <w:bottom w:val="single" w:sz="8" w:space="0" w:color="C4DF9B"/>
          <w:right w:val="single" w:sz="8" w:space="0" w:color="C4DF9B"/>
          <w:insideH w:val="single" w:sz="8" w:space="0" w:color="C4DF9B"/>
          <w:insideV w:val="single" w:sz="8" w:space="0" w:color="C4DF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2"/>
        <w:gridCol w:w="2461"/>
        <w:gridCol w:w="1904"/>
        <w:gridCol w:w="1899"/>
        <w:gridCol w:w="1899"/>
      </w:tblGrid>
      <w:tr>
        <w:trPr>
          <w:trHeight w:val="510" w:hRule="atLeast"/>
        </w:trPr>
        <w:tc>
          <w:tcPr>
            <w:tcW w:w="2102" w:type="dxa"/>
            <w:vMerge w:val="restart"/>
            <w:shd w:val="clear" w:color="auto" w:fill="CFE5AE"/>
          </w:tcPr>
          <w:p>
            <w:pPr>
              <w:pStyle w:val="TableParagraph"/>
              <w:spacing w:line="228" w:lineRule="auto" w:before="101"/>
              <w:ind w:left="80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Извор</w:t>
            </w:r>
            <w:r>
              <w:rPr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финансирања </w:t>
            </w:r>
            <w:r>
              <w:rPr>
                <w:color w:val="231F20"/>
                <w:spacing w:val="-4"/>
                <w:sz w:val="20"/>
              </w:rPr>
              <w:t>мере</w:t>
            </w:r>
          </w:p>
        </w:tc>
        <w:tc>
          <w:tcPr>
            <w:tcW w:w="2461" w:type="dxa"/>
            <w:vMerge w:val="restart"/>
            <w:shd w:val="clear" w:color="auto" w:fill="CFE5AE"/>
          </w:tcPr>
          <w:p>
            <w:pPr>
              <w:pStyle w:val="TableParagraph"/>
              <w:spacing w:line="228" w:lineRule="auto" w:before="101"/>
              <w:ind w:left="79" w:right="61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Веза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програмским </w:t>
            </w:r>
            <w:r>
              <w:rPr>
                <w:color w:val="231F20"/>
                <w:spacing w:val="-2"/>
                <w:sz w:val="20"/>
              </w:rPr>
              <w:t>буџетом</w:t>
            </w:r>
          </w:p>
        </w:tc>
        <w:tc>
          <w:tcPr>
            <w:tcW w:w="5702" w:type="dxa"/>
            <w:gridSpan w:val="3"/>
            <w:shd w:val="clear" w:color="auto" w:fill="CFE5AE"/>
          </w:tcPr>
          <w:p>
            <w:pPr>
              <w:pStyle w:val="TableParagraph"/>
              <w:spacing w:before="91"/>
              <w:ind w:left="84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Укупна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процењена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финансијска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средства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у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000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spacing w:val="-4"/>
                <w:w w:val="85"/>
                <w:sz w:val="20"/>
              </w:rPr>
              <w:t>дин.</w:t>
            </w:r>
          </w:p>
        </w:tc>
      </w:tr>
      <w:tr>
        <w:trPr>
          <w:trHeight w:val="349" w:hRule="atLeast"/>
        </w:trPr>
        <w:tc>
          <w:tcPr>
            <w:tcW w:w="2102" w:type="dxa"/>
            <w:vMerge/>
            <w:tcBorders>
              <w:top w:val="nil"/>
            </w:tcBorders>
            <w:shd w:val="clear" w:color="auto" w:fill="CFE5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/>
            <w:tcBorders>
              <w:top w:val="nil"/>
            </w:tcBorders>
            <w:shd w:val="clear" w:color="auto" w:fill="CFE5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shd w:val="clear" w:color="auto" w:fill="E5F1D4"/>
          </w:tcPr>
          <w:p>
            <w:pPr>
              <w:pStyle w:val="TableParagraph"/>
              <w:spacing w:before="91"/>
              <w:ind w:left="8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2024.</w:t>
            </w:r>
          </w:p>
        </w:tc>
        <w:tc>
          <w:tcPr>
            <w:tcW w:w="1899" w:type="dxa"/>
            <w:shd w:val="clear" w:color="auto" w:fill="E5F1D4"/>
          </w:tcPr>
          <w:p>
            <w:pPr>
              <w:pStyle w:val="TableParagraph"/>
              <w:spacing w:before="91"/>
              <w:ind w:left="8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2025.</w:t>
            </w:r>
          </w:p>
        </w:tc>
        <w:tc>
          <w:tcPr>
            <w:tcW w:w="1899" w:type="dxa"/>
            <w:shd w:val="clear" w:color="auto" w:fill="E5F1D4"/>
          </w:tcPr>
          <w:p>
            <w:pPr>
              <w:pStyle w:val="TableParagraph"/>
              <w:spacing w:before="91"/>
              <w:ind w:left="8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2026.</w:t>
            </w:r>
          </w:p>
        </w:tc>
      </w:tr>
      <w:tr>
        <w:trPr>
          <w:trHeight w:val="1449" w:hRule="atLeast"/>
        </w:trPr>
        <w:tc>
          <w:tcPr>
            <w:tcW w:w="2102" w:type="dxa"/>
          </w:tcPr>
          <w:p>
            <w:pPr>
              <w:pStyle w:val="TableParagraph"/>
              <w:spacing w:before="91"/>
              <w:ind w:left="80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Финансијски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план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spacing w:val="-5"/>
                <w:w w:val="85"/>
                <w:sz w:val="20"/>
              </w:rPr>
              <w:t>НСЗ</w:t>
            </w:r>
          </w:p>
        </w:tc>
        <w:tc>
          <w:tcPr>
            <w:tcW w:w="2461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0803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64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Програмска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активност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0006</w:t>
            </w:r>
          </w:p>
          <w:p>
            <w:pPr>
              <w:pStyle w:val="TableParagraph"/>
              <w:spacing w:line="226" w:lineRule="exact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Програмска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активност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0008</w:t>
            </w:r>
          </w:p>
        </w:tc>
        <w:tc>
          <w:tcPr>
            <w:tcW w:w="1904" w:type="dxa"/>
          </w:tcPr>
          <w:p>
            <w:pPr>
              <w:pStyle w:val="TableParagraph"/>
              <w:spacing w:line="228" w:lineRule="auto" w:before="101"/>
              <w:ind w:left="84"/>
              <w:rPr>
                <w:sz w:val="20"/>
              </w:rPr>
            </w:pPr>
            <w:r>
              <w:rPr>
                <w:color w:val="231F20"/>
                <w:sz w:val="20"/>
              </w:rPr>
              <w:t>Финансирање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се врши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из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укупно </w:t>
            </w:r>
            <w:r>
              <w:rPr>
                <w:color w:val="231F20"/>
                <w:spacing w:val="-2"/>
                <w:sz w:val="20"/>
              </w:rPr>
              <w:t>опредељених </w:t>
            </w:r>
            <w:r>
              <w:rPr>
                <w:color w:val="231F20"/>
                <w:spacing w:val="-2"/>
                <w:w w:val="90"/>
                <w:sz w:val="20"/>
              </w:rPr>
              <w:t>средстава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оквиру </w:t>
            </w:r>
            <w:r>
              <w:rPr>
                <w:color w:val="231F20"/>
                <w:spacing w:val="-2"/>
                <w:sz w:val="20"/>
              </w:rPr>
              <w:t>7.000.000</w:t>
            </w:r>
          </w:p>
          <w:p>
            <w:pPr>
              <w:pStyle w:val="TableParagraph"/>
              <w:spacing w:line="220" w:lineRule="exact"/>
              <w:ind w:left="8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900.000</w:t>
            </w:r>
          </w:p>
        </w:tc>
        <w:tc>
          <w:tcPr>
            <w:tcW w:w="1899" w:type="dxa"/>
          </w:tcPr>
          <w:p>
            <w:pPr>
              <w:pStyle w:val="TableParagraph"/>
              <w:spacing w:line="228" w:lineRule="auto" w:before="101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Финансирање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се врши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из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укупно </w:t>
            </w:r>
            <w:r>
              <w:rPr>
                <w:color w:val="231F20"/>
                <w:spacing w:val="-2"/>
                <w:sz w:val="20"/>
              </w:rPr>
              <w:t>опредељених </w:t>
            </w:r>
            <w:r>
              <w:rPr>
                <w:color w:val="231F20"/>
                <w:spacing w:val="-2"/>
                <w:w w:val="90"/>
                <w:sz w:val="20"/>
              </w:rPr>
              <w:t>средстава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оквиру </w:t>
            </w:r>
            <w:r>
              <w:rPr>
                <w:color w:val="231F20"/>
                <w:spacing w:val="-2"/>
                <w:sz w:val="20"/>
              </w:rPr>
              <w:t>7.500.000</w:t>
            </w:r>
          </w:p>
          <w:p>
            <w:pPr>
              <w:pStyle w:val="TableParagraph"/>
              <w:spacing w:line="220" w:lineRule="exact"/>
              <w:ind w:left="8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900.000</w:t>
            </w:r>
          </w:p>
        </w:tc>
        <w:tc>
          <w:tcPr>
            <w:tcW w:w="1899" w:type="dxa"/>
          </w:tcPr>
          <w:p>
            <w:pPr>
              <w:pStyle w:val="TableParagraph"/>
              <w:spacing w:line="228" w:lineRule="auto" w:before="101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Финансирање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се врши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из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укупно </w:t>
            </w:r>
            <w:r>
              <w:rPr>
                <w:color w:val="231F20"/>
                <w:spacing w:val="-2"/>
                <w:sz w:val="20"/>
              </w:rPr>
              <w:t>опредељених </w:t>
            </w:r>
            <w:r>
              <w:rPr>
                <w:color w:val="231F20"/>
                <w:spacing w:val="-2"/>
                <w:w w:val="90"/>
                <w:sz w:val="20"/>
              </w:rPr>
              <w:t>средстава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оквиру </w:t>
            </w:r>
            <w:r>
              <w:rPr>
                <w:color w:val="231F20"/>
                <w:spacing w:val="-2"/>
                <w:sz w:val="20"/>
              </w:rPr>
              <w:t>8.500.000</w:t>
            </w:r>
          </w:p>
          <w:p>
            <w:pPr>
              <w:pStyle w:val="TableParagraph"/>
              <w:spacing w:line="220" w:lineRule="exact"/>
              <w:ind w:left="8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900.000</w:t>
            </w:r>
          </w:p>
        </w:tc>
      </w:tr>
      <w:tr>
        <w:trPr>
          <w:trHeight w:val="1449" w:hRule="atLeast"/>
        </w:trPr>
        <w:tc>
          <w:tcPr>
            <w:tcW w:w="2102" w:type="dxa"/>
          </w:tcPr>
          <w:p>
            <w:pPr>
              <w:pStyle w:val="TableParagraph"/>
              <w:spacing w:before="91"/>
              <w:ind w:left="80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Буџет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pacing w:val="-7"/>
                <w:sz w:val="20"/>
              </w:rPr>
              <w:t>РС</w:t>
            </w:r>
          </w:p>
        </w:tc>
        <w:tc>
          <w:tcPr>
            <w:tcW w:w="2461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0803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64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Програмска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активност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0005</w:t>
            </w:r>
          </w:p>
          <w:p>
            <w:pPr>
              <w:pStyle w:val="TableParagraph"/>
              <w:spacing w:line="226" w:lineRule="exact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Програмска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активност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7084</w:t>
            </w:r>
          </w:p>
        </w:tc>
        <w:tc>
          <w:tcPr>
            <w:tcW w:w="1904" w:type="dxa"/>
          </w:tcPr>
          <w:p>
            <w:pPr>
              <w:pStyle w:val="TableParagraph"/>
              <w:spacing w:line="228" w:lineRule="auto" w:before="101"/>
              <w:ind w:left="84"/>
              <w:rPr>
                <w:sz w:val="20"/>
              </w:rPr>
            </w:pPr>
            <w:r>
              <w:rPr>
                <w:color w:val="231F20"/>
                <w:sz w:val="20"/>
              </w:rPr>
              <w:t>Финансирање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се врши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из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укупно </w:t>
            </w:r>
            <w:r>
              <w:rPr>
                <w:color w:val="231F20"/>
                <w:spacing w:val="-2"/>
                <w:sz w:val="20"/>
              </w:rPr>
              <w:t>опредељених </w:t>
            </w:r>
            <w:r>
              <w:rPr>
                <w:color w:val="231F20"/>
                <w:spacing w:val="-2"/>
                <w:w w:val="90"/>
                <w:sz w:val="20"/>
              </w:rPr>
              <w:t>средстава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оквиру </w:t>
            </w:r>
            <w:r>
              <w:rPr>
                <w:color w:val="231F20"/>
                <w:spacing w:val="-2"/>
                <w:sz w:val="20"/>
              </w:rPr>
              <w:t>550.000</w:t>
            </w:r>
          </w:p>
          <w:p>
            <w:pPr>
              <w:pStyle w:val="TableParagraph"/>
              <w:spacing w:line="220" w:lineRule="exact"/>
              <w:ind w:left="8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288.165</w:t>
            </w:r>
          </w:p>
        </w:tc>
        <w:tc>
          <w:tcPr>
            <w:tcW w:w="1899" w:type="dxa"/>
          </w:tcPr>
          <w:p>
            <w:pPr>
              <w:pStyle w:val="TableParagraph"/>
              <w:spacing w:line="228" w:lineRule="auto" w:before="101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Финансирање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се врши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из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укупно </w:t>
            </w:r>
            <w:r>
              <w:rPr>
                <w:color w:val="231F20"/>
                <w:spacing w:val="-2"/>
                <w:sz w:val="20"/>
              </w:rPr>
              <w:t>опредељених </w:t>
            </w:r>
            <w:r>
              <w:rPr>
                <w:color w:val="231F20"/>
                <w:spacing w:val="-2"/>
                <w:w w:val="90"/>
                <w:sz w:val="20"/>
              </w:rPr>
              <w:t>средстава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оквиру </w:t>
            </w:r>
            <w:r>
              <w:rPr>
                <w:color w:val="231F20"/>
                <w:spacing w:val="-2"/>
                <w:sz w:val="20"/>
              </w:rPr>
              <w:t>550.000</w:t>
            </w:r>
          </w:p>
          <w:p>
            <w:pPr>
              <w:pStyle w:val="TableParagraph"/>
              <w:spacing w:line="220" w:lineRule="exact"/>
              <w:ind w:left="8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149.669</w:t>
            </w:r>
          </w:p>
        </w:tc>
        <w:tc>
          <w:tcPr>
            <w:tcW w:w="1899" w:type="dxa"/>
          </w:tcPr>
          <w:p>
            <w:pPr>
              <w:pStyle w:val="TableParagraph"/>
              <w:spacing w:line="228" w:lineRule="auto" w:before="101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Финансирање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се врши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из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укупно </w:t>
            </w:r>
            <w:r>
              <w:rPr>
                <w:color w:val="231F20"/>
                <w:spacing w:val="-2"/>
                <w:sz w:val="20"/>
              </w:rPr>
              <w:t>опредељених </w:t>
            </w:r>
            <w:r>
              <w:rPr>
                <w:color w:val="231F20"/>
                <w:spacing w:val="-2"/>
                <w:w w:val="90"/>
                <w:sz w:val="20"/>
              </w:rPr>
              <w:t>средстава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оквиру </w:t>
            </w:r>
            <w:r>
              <w:rPr>
                <w:color w:val="231F20"/>
                <w:spacing w:val="-2"/>
                <w:sz w:val="20"/>
              </w:rPr>
              <w:t>550.000</w:t>
            </w:r>
          </w:p>
          <w:p>
            <w:pPr>
              <w:pStyle w:val="TableParagraph"/>
              <w:spacing w:line="220" w:lineRule="exact"/>
              <w:ind w:left="8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105.253</w:t>
            </w:r>
          </w:p>
        </w:tc>
      </w:tr>
      <w:tr>
        <w:trPr>
          <w:trHeight w:val="789" w:hRule="atLeast"/>
        </w:trPr>
        <w:tc>
          <w:tcPr>
            <w:tcW w:w="2102" w:type="dxa"/>
          </w:tcPr>
          <w:p>
            <w:pPr>
              <w:pStyle w:val="TableParagraph"/>
              <w:spacing w:line="228" w:lineRule="auto" w:before="101"/>
              <w:ind w:left="8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Средства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донатора </w:t>
            </w:r>
            <w:r>
              <w:rPr>
                <w:color w:val="231F20"/>
                <w:w w:val="85"/>
                <w:sz w:val="20"/>
              </w:rPr>
              <w:t>(УНДП,</w:t>
            </w:r>
            <w:r>
              <w:rPr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ГИЗ,</w:t>
            </w:r>
            <w:r>
              <w:rPr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ЕУ</w:t>
            </w:r>
            <w:r>
              <w:rPr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и</w:t>
            </w:r>
            <w:r>
              <w:rPr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др.)</w:t>
            </w:r>
          </w:p>
        </w:tc>
        <w:tc>
          <w:tcPr>
            <w:tcW w:w="2461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1904" w:type="dxa"/>
          </w:tcPr>
          <w:p>
            <w:pPr>
              <w:pStyle w:val="TableParagraph"/>
              <w:spacing w:line="228" w:lineRule="auto" w:before="101"/>
              <w:ind w:left="84" w:right="166"/>
              <w:rPr>
                <w:sz w:val="20"/>
              </w:rPr>
            </w:pPr>
            <w:r>
              <w:rPr>
                <w:color w:val="231F20"/>
                <w:sz w:val="20"/>
              </w:rPr>
              <w:t>Тачан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z w:val="20"/>
              </w:rPr>
              <w:t>износ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овом тренутку није </w:t>
            </w:r>
            <w:r>
              <w:rPr>
                <w:color w:val="231F20"/>
                <w:spacing w:val="-2"/>
                <w:sz w:val="20"/>
              </w:rPr>
              <w:t>опредељен</w:t>
            </w:r>
          </w:p>
        </w:tc>
        <w:tc>
          <w:tcPr>
            <w:tcW w:w="1899" w:type="dxa"/>
          </w:tcPr>
          <w:p>
            <w:pPr>
              <w:pStyle w:val="TableParagraph"/>
              <w:spacing w:line="228" w:lineRule="auto" w:before="101"/>
              <w:ind w:left="80" w:right="217"/>
              <w:rPr>
                <w:sz w:val="20"/>
              </w:rPr>
            </w:pPr>
            <w:r>
              <w:rPr>
                <w:color w:val="231F20"/>
                <w:sz w:val="20"/>
              </w:rPr>
              <w:t>Тачан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z w:val="20"/>
              </w:rPr>
              <w:t>износ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овом тренутку није </w:t>
            </w:r>
            <w:r>
              <w:rPr>
                <w:color w:val="231F20"/>
                <w:spacing w:val="-2"/>
                <w:sz w:val="20"/>
              </w:rPr>
              <w:t>опредељен</w:t>
            </w:r>
          </w:p>
        </w:tc>
        <w:tc>
          <w:tcPr>
            <w:tcW w:w="1899" w:type="dxa"/>
          </w:tcPr>
          <w:p>
            <w:pPr>
              <w:pStyle w:val="TableParagraph"/>
              <w:spacing w:line="228" w:lineRule="auto" w:before="101"/>
              <w:ind w:left="80" w:right="217"/>
              <w:rPr>
                <w:sz w:val="20"/>
              </w:rPr>
            </w:pPr>
            <w:r>
              <w:rPr>
                <w:color w:val="231F20"/>
                <w:sz w:val="20"/>
              </w:rPr>
              <w:t>Тачан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z w:val="20"/>
              </w:rPr>
              <w:t>износ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овом тренутку није </w:t>
            </w:r>
            <w:r>
              <w:rPr>
                <w:color w:val="231F20"/>
                <w:spacing w:val="-2"/>
                <w:sz w:val="20"/>
              </w:rPr>
              <w:t>опредељен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1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540000</wp:posOffset>
                </wp:positionH>
                <wp:positionV relativeFrom="paragraph">
                  <wp:posOffset>237517</wp:posOffset>
                </wp:positionV>
                <wp:extent cx="2700020" cy="1270"/>
                <wp:effectExtent l="0" t="0" r="0" b="0"/>
                <wp:wrapTopAndBottom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700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0020" h="0">
                              <a:moveTo>
                                <a:pt x="0" y="0"/>
                              </a:moveTo>
                              <a:lnTo>
                                <a:pt x="269999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19699pt;margin-top:18.702171pt;width:212.6pt;height:.1pt;mso-position-horizontal-relative:page;mso-position-vertical-relative:paragraph;z-index:-15725056;mso-wrap-distance-left:0;mso-wrap-distance-right:0" id="docshape63" coordorigin="850,374" coordsize="4252,0" path="m850,374l5102,374e" filled="false" stroked="true" strokeweight=".75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28" w:lineRule="auto" w:before="41"/>
        <w:ind w:left="396" w:right="456" w:hanging="113"/>
        <w:rPr>
          <w:rFonts w:ascii="Trebuchet MS" w:hAnsi="Trebuchet MS"/>
        </w:rPr>
      </w:pPr>
      <w:r>
        <w:rPr>
          <w:rFonts w:ascii="Trebuchet MS" w:hAnsi="Trebuchet MS"/>
          <w:color w:val="231F20"/>
          <w:spacing w:val="-6"/>
          <w:position w:val="7"/>
          <w:sz w:val="11"/>
        </w:rPr>
        <w:t>5</w:t>
      </w:r>
      <w:r>
        <w:rPr>
          <w:rFonts w:ascii="Trebuchet MS" w:hAnsi="Trebuchet MS"/>
          <w:color w:val="231F20"/>
          <w:spacing w:val="16"/>
          <w:position w:val="7"/>
          <w:sz w:val="11"/>
        </w:rPr>
        <w:t> </w:t>
      </w:r>
      <w:r>
        <w:rPr>
          <w:rFonts w:ascii="Trebuchet MS" w:hAnsi="Trebuchet MS"/>
          <w:color w:val="231F20"/>
          <w:spacing w:val="-6"/>
        </w:rPr>
        <w:t>Показатељ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је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коригован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како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би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се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пратила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лица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укључена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у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финансијске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мере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АПЗ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и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с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тим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у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вези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дате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су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нове </w:t>
      </w:r>
      <w:r>
        <w:rPr>
          <w:rFonts w:ascii="Trebuchet MS" w:hAnsi="Trebuchet MS"/>
          <w:color w:val="231F20"/>
        </w:rPr>
        <w:t>базне</w:t>
      </w:r>
      <w:r>
        <w:rPr>
          <w:rFonts w:ascii="Trebuchet MS" w:hAnsi="Trebuchet MS"/>
          <w:color w:val="231F20"/>
          <w:spacing w:val="-16"/>
        </w:rPr>
        <w:t> </w:t>
      </w:r>
      <w:r>
        <w:rPr>
          <w:rFonts w:ascii="Trebuchet MS" w:hAnsi="Trebuchet MS"/>
          <w:color w:val="231F20"/>
        </w:rPr>
        <w:t>и</w:t>
      </w:r>
      <w:r>
        <w:rPr>
          <w:rFonts w:ascii="Trebuchet MS" w:hAnsi="Trebuchet MS"/>
          <w:color w:val="231F20"/>
          <w:spacing w:val="-15"/>
        </w:rPr>
        <w:t> </w:t>
      </w:r>
      <w:r>
        <w:rPr>
          <w:rFonts w:ascii="Trebuchet MS" w:hAnsi="Trebuchet MS"/>
          <w:color w:val="231F20"/>
        </w:rPr>
        <w:t>циљане</w:t>
      </w:r>
      <w:r>
        <w:rPr>
          <w:rFonts w:ascii="Trebuchet MS" w:hAnsi="Trebuchet MS"/>
          <w:color w:val="231F20"/>
          <w:spacing w:val="-15"/>
        </w:rPr>
        <w:t> </w:t>
      </w:r>
      <w:r>
        <w:rPr>
          <w:rFonts w:ascii="Trebuchet MS" w:hAnsi="Trebuchet MS"/>
          <w:color w:val="231F20"/>
        </w:rPr>
        <w:t>вредности.</w:t>
      </w:r>
    </w:p>
    <w:p>
      <w:pPr>
        <w:pStyle w:val="BodyText"/>
        <w:spacing w:after="0" w:line="228" w:lineRule="auto"/>
        <w:rPr>
          <w:rFonts w:ascii="Trebuchet MS" w:hAnsi="Trebuchet MS"/>
        </w:rPr>
        <w:sectPr>
          <w:pgSz w:w="11910" w:h="16840"/>
          <w:pgMar w:header="0" w:footer="809" w:top="1020" w:bottom="1000" w:left="566" w:right="566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34" w:after="1"/>
        <w:rPr>
          <w:sz w:val="20"/>
        </w:rPr>
      </w:pPr>
    </w:p>
    <w:tbl>
      <w:tblPr>
        <w:tblW w:w="0" w:type="auto"/>
        <w:jc w:val="left"/>
        <w:tblInd w:w="304" w:type="dxa"/>
        <w:tblBorders>
          <w:top w:val="single" w:sz="8" w:space="0" w:color="FFE192"/>
          <w:left w:val="single" w:sz="8" w:space="0" w:color="FFE192"/>
          <w:bottom w:val="single" w:sz="8" w:space="0" w:color="FFE192"/>
          <w:right w:val="single" w:sz="8" w:space="0" w:color="FFE192"/>
          <w:insideH w:val="single" w:sz="8" w:space="0" w:color="FFE192"/>
          <w:insideV w:val="single" w:sz="8" w:space="0" w:color="FFE19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7"/>
        <w:gridCol w:w="1065"/>
        <w:gridCol w:w="1224"/>
        <w:gridCol w:w="1009"/>
        <w:gridCol w:w="1066"/>
        <w:gridCol w:w="1383"/>
        <w:gridCol w:w="1032"/>
        <w:gridCol w:w="953"/>
        <w:gridCol w:w="943"/>
      </w:tblGrid>
      <w:tr>
        <w:trPr>
          <w:trHeight w:val="510" w:hRule="atLeast"/>
        </w:trPr>
        <w:tc>
          <w:tcPr>
            <w:tcW w:w="1577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101"/>
              <w:ind w:right="10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Назив </w:t>
            </w:r>
            <w:r>
              <w:rPr>
                <w:color w:val="231F20"/>
                <w:spacing w:val="-2"/>
                <w:w w:val="85"/>
                <w:sz w:val="20"/>
              </w:rPr>
              <w:t>активности:</w:t>
            </w:r>
          </w:p>
        </w:tc>
        <w:tc>
          <w:tcPr>
            <w:tcW w:w="1065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41"/>
              <w:ind w:left="57" w:right="131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Орган</w:t>
            </w:r>
            <w:r>
              <w:rPr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који </w:t>
            </w:r>
            <w:r>
              <w:rPr>
                <w:color w:val="231F20"/>
                <w:spacing w:val="-4"/>
                <w:sz w:val="20"/>
              </w:rPr>
              <w:t>спроводи </w:t>
            </w:r>
            <w:r>
              <w:rPr>
                <w:color w:val="231F20"/>
                <w:spacing w:val="-2"/>
                <w:w w:val="90"/>
                <w:sz w:val="20"/>
              </w:rPr>
              <w:t>активност</w:t>
            </w:r>
          </w:p>
        </w:tc>
        <w:tc>
          <w:tcPr>
            <w:tcW w:w="1224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41"/>
              <w:ind w:left="57" w:right="14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Oргани партнери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у </w:t>
            </w:r>
            <w:r>
              <w:rPr>
                <w:color w:val="231F20"/>
                <w:spacing w:val="-2"/>
                <w:w w:val="90"/>
                <w:sz w:val="20"/>
              </w:rPr>
              <w:t>спровођењу </w:t>
            </w:r>
            <w:r>
              <w:rPr>
                <w:color w:val="231F20"/>
                <w:spacing w:val="-6"/>
                <w:sz w:val="20"/>
              </w:rPr>
              <w:t>активности</w:t>
            </w:r>
          </w:p>
        </w:tc>
        <w:tc>
          <w:tcPr>
            <w:tcW w:w="1009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41"/>
              <w:ind w:left="58" w:right="50"/>
              <w:rPr>
                <w:sz w:val="20"/>
              </w:rPr>
            </w:pPr>
            <w:r>
              <w:rPr>
                <w:color w:val="231F20"/>
                <w:sz w:val="20"/>
              </w:rPr>
              <w:t>Рок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за </w:t>
            </w:r>
            <w:r>
              <w:rPr>
                <w:color w:val="231F20"/>
                <w:spacing w:val="-2"/>
                <w:w w:val="90"/>
                <w:sz w:val="20"/>
              </w:rPr>
              <w:t>завршетак </w:t>
            </w:r>
            <w:r>
              <w:rPr>
                <w:color w:val="231F20"/>
                <w:spacing w:val="-2"/>
                <w:sz w:val="20"/>
              </w:rPr>
              <w:t>актив- ности</w:t>
            </w:r>
          </w:p>
        </w:tc>
        <w:tc>
          <w:tcPr>
            <w:tcW w:w="1066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61"/>
              <w:ind w:left="58" w:right="22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Извор </w:t>
            </w:r>
            <w:r>
              <w:rPr>
                <w:color w:val="231F20"/>
                <w:spacing w:val="-2"/>
                <w:w w:val="85"/>
                <w:sz w:val="20"/>
              </w:rPr>
              <w:t>финанси- </w:t>
            </w:r>
            <w:r>
              <w:rPr>
                <w:color w:val="231F20"/>
                <w:spacing w:val="-4"/>
                <w:sz w:val="20"/>
              </w:rPr>
              <w:t>рања</w:t>
            </w:r>
          </w:p>
        </w:tc>
        <w:tc>
          <w:tcPr>
            <w:tcW w:w="1383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41"/>
              <w:ind w:left="58"/>
              <w:rPr>
                <w:sz w:val="20"/>
              </w:rPr>
            </w:pPr>
            <w:r>
              <w:rPr>
                <w:color w:val="231F20"/>
                <w:sz w:val="20"/>
              </w:rPr>
              <w:t>Веза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са </w:t>
            </w:r>
            <w:r>
              <w:rPr>
                <w:color w:val="231F20"/>
                <w:spacing w:val="-2"/>
                <w:w w:val="90"/>
                <w:sz w:val="20"/>
              </w:rPr>
              <w:t>програмским </w:t>
            </w:r>
            <w:r>
              <w:rPr>
                <w:color w:val="231F20"/>
                <w:spacing w:val="-2"/>
                <w:sz w:val="20"/>
              </w:rPr>
              <w:t>буџетом</w:t>
            </w:r>
          </w:p>
        </w:tc>
        <w:tc>
          <w:tcPr>
            <w:tcW w:w="2928" w:type="dxa"/>
            <w:gridSpan w:val="3"/>
            <w:shd w:val="clear" w:color="auto" w:fill="FFECBB"/>
          </w:tcPr>
          <w:p>
            <w:pPr>
              <w:pStyle w:val="TableParagraph"/>
              <w:spacing w:line="228" w:lineRule="auto" w:before="41"/>
              <w:ind w:left="58" w:right="153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Укупна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процењена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финансијска </w:t>
            </w:r>
            <w:r>
              <w:rPr>
                <w:color w:val="231F20"/>
                <w:spacing w:val="-2"/>
                <w:w w:val="90"/>
                <w:sz w:val="20"/>
              </w:rPr>
              <w:t>средства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по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изворима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000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дин.</w:t>
            </w:r>
          </w:p>
        </w:tc>
      </w:tr>
      <w:tr>
        <w:trPr>
          <w:trHeight w:val="420" w:hRule="atLeast"/>
        </w:trPr>
        <w:tc>
          <w:tcPr>
            <w:tcW w:w="1577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shd w:val="clear" w:color="auto" w:fill="FFF7E5"/>
          </w:tcPr>
          <w:p>
            <w:pPr>
              <w:pStyle w:val="TableParagraph"/>
              <w:spacing w:before="32"/>
              <w:ind w:left="5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2024.</w:t>
            </w:r>
          </w:p>
        </w:tc>
        <w:tc>
          <w:tcPr>
            <w:tcW w:w="953" w:type="dxa"/>
            <w:shd w:val="clear" w:color="auto" w:fill="FFF7E5"/>
          </w:tcPr>
          <w:p>
            <w:pPr>
              <w:pStyle w:val="TableParagraph"/>
              <w:spacing w:before="32"/>
              <w:ind w:left="5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2025.</w:t>
            </w:r>
          </w:p>
        </w:tc>
        <w:tc>
          <w:tcPr>
            <w:tcW w:w="943" w:type="dxa"/>
            <w:shd w:val="clear" w:color="auto" w:fill="FFF7E5"/>
          </w:tcPr>
          <w:p>
            <w:pPr>
              <w:pStyle w:val="TableParagraph"/>
              <w:spacing w:before="32"/>
              <w:ind w:left="5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</w:tr>
      <w:tr>
        <w:trPr>
          <w:trHeight w:val="1889" w:hRule="atLeast"/>
        </w:trPr>
        <w:tc>
          <w:tcPr>
            <w:tcW w:w="1577" w:type="dxa"/>
          </w:tcPr>
          <w:p>
            <w:pPr>
              <w:pStyle w:val="TableParagraph"/>
              <w:spacing w:line="226" w:lineRule="exact" w:before="9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1.4.1.</w:t>
            </w:r>
          </w:p>
          <w:p>
            <w:pPr>
              <w:pStyle w:val="TableParagraph"/>
              <w:spacing w:line="228" w:lineRule="auto" w:before="4"/>
              <w:ind w:right="10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Спровођење интегрисане </w:t>
            </w:r>
            <w:r>
              <w:rPr>
                <w:color w:val="231F20"/>
                <w:sz w:val="20"/>
              </w:rPr>
              <w:t>услуге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за </w:t>
            </w:r>
            <w:r>
              <w:rPr>
                <w:color w:val="231F20"/>
                <w:spacing w:val="-2"/>
                <w:w w:val="90"/>
                <w:sz w:val="20"/>
              </w:rPr>
              <w:t>кориснике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НСП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 друге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кориснике </w:t>
            </w:r>
            <w:r>
              <w:rPr>
                <w:color w:val="231F20"/>
                <w:w w:val="85"/>
                <w:sz w:val="20"/>
              </w:rPr>
              <w:t>услуга</w:t>
            </w:r>
            <w:r>
              <w:rPr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социјалне </w:t>
            </w:r>
            <w:r>
              <w:rPr>
                <w:color w:val="231F20"/>
                <w:spacing w:val="-2"/>
                <w:sz w:val="20"/>
              </w:rPr>
              <w:t>заштите</w:t>
            </w:r>
          </w:p>
        </w:tc>
        <w:tc>
          <w:tcPr>
            <w:tcW w:w="1065" w:type="dxa"/>
          </w:tcPr>
          <w:p>
            <w:pPr>
              <w:pStyle w:val="TableParagraph"/>
              <w:spacing w:before="32"/>
              <w:ind w:left="5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ЦСР</w:t>
            </w:r>
          </w:p>
        </w:tc>
        <w:tc>
          <w:tcPr>
            <w:tcW w:w="1224" w:type="dxa"/>
          </w:tcPr>
          <w:p>
            <w:pPr>
              <w:pStyle w:val="TableParagraph"/>
              <w:spacing w:line="228" w:lineRule="auto" w:before="41"/>
              <w:ind w:left="57" w:right="449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МРЗБСП </w:t>
            </w:r>
            <w:r>
              <w:rPr>
                <w:color w:val="231F20"/>
                <w:spacing w:val="-4"/>
                <w:sz w:val="20"/>
              </w:rPr>
              <w:t>ОЦД ЈЛС</w:t>
            </w:r>
            <w:r>
              <w:rPr>
                <w:color w:val="231F20"/>
                <w:spacing w:val="4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НСЗ</w:t>
            </w:r>
            <w:r>
              <w:rPr>
                <w:color w:val="231F20"/>
                <w:spacing w:val="4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ГИЗ СКГО РЗСЗ ПЗСЗ</w:t>
            </w:r>
          </w:p>
        </w:tc>
        <w:tc>
          <w:tcPr>
            <w:tcW w:w="1009" w:type="dxa"/>
          </w:tcPr>
          <w:p>
            <w:pPr>
              <w:pStyle w:val="TableParagraph"/>
              <w:spacing w:before="32"/>
              <w:ind w:left="5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  <w:tc>
          <w:tcPr>
            <w:tcW w:w="1066" w:type="dxa"/>
          </w:tcPr>
          <w:p>
            <w:pPr>
              <w:pStyle w:val="TableParagraph"/>
              <w:spacing w:line="228" w:lineRule="auto" w:before="41"/>
              <w:ind w:left="58" w:right="218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Средства донатора</w:t>
            </w:r>
          </w:p>
        </w:tc>
        <w:tc>
          <w:tcPr>
            <w:tcW w:w="1383" w:type="dxa"/>
          </w:tcPr>
          <w:p>
            <w:pPr>
              <w:pStyle w:val="TableParagraph"/>
              <w:spacing w:before="32"/>
              <w:ind w:left="58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1032" w:type="dxa"/>
          </w:tcPr>
          <w:p>
            <w:pPr>
              <w:pStyle w:val="TableParagraph"/>
              <w:spacing w:before="32"/>
              <w:ind w:left="58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953" w:type="dxa"/>
          </w:tcPr>
          <w:p>
            <w:pPr>
              <w:pStyle w:val="TableParagraph"/>
              <w:spacing w:before="32"/>
              <w:ind w:left="58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943" w:type="dxa"/>
          </w:tcPr>
          <w:p>
            <w:pPr>
              <w:pStyle w:val="TableParagraph"/>
              <w:spacing w:before="32"/>
              <w:ind w:left="58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</w:tr>
      <w:tr>
        <w:trPr>
          <w:trHeight w:val="1669" w:hRule="atLeast"/>
        </w:trPr>
        <w:tc>
          <w:tcPr>
            <w:tcW w:w="1577" w:type="dxa"/>
          </w:tcPr>
          <w:p>
            <w:pPr>
              <w:pStyle w:val="TableParagraph"/>
              <w:spacing w:line="226" w:lineRule="exact" w:before="9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1.4.2.</w:t>
            </w:r>
          </w:p>
          <w:p>
            <w:pPr>
              <w:pStyle w:val="TableParagraph"/>
              <w:spacing w:line="228" w:lineRule="auto" w:before="4"/>
              <w:ind w:right="10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Укључивање корисника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НСП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корисника </w:t>
            </w:r>
            <w:r>
              <w:rPr>
                <w:color w:val="231F20"/>
                <w:w w:val="85"/>
                <w:sz w:val="20"/>
              </w:rPr>
              <w:t>услуга</w:t>
            </w:r>
            <w:r>
              <w:rPr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социјалне </w:t>
            </w:r>
            <w:r>
              <w:rPr>
                <w:color w:val="231F20"/>
                <w:spacing w:val="-4"/>
                <w:sz w:val="20"/>
              </w:rPr>
              <w:t>заштите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мере АПЗ</w:t>
            </w:r>
          </w:p>
        </w:tc>
        <w:tc>
          <w:tcPr>
            <w:tcW w:w="1065" w:type="dxa"/>
          </w:tcPr>
          <w:p>
            <w:pPr>
              <w:pStyle w:val="TableParagraph"/>
              <w:spacing w:before="32"/>
              <w:ind w:left="5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НСЗ</w:t>
            </w:r>
          </w:p>
        </w:tc>
        <w:tc>
          <w:tcPr>
            <w:tcW w:w="1224" w:type="dxa"/>
          </w:tcPr>
          <w:p>
            <w:pPr>
              <w:pStyle w:val="TableParagraph"/>
              <w:spacing w:line="228" w:lineRule="auto" w:before="41"/>
              <w:ind w:left="57" w:right="443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МРЗБСП </w:t>
            </w:r>
            <w:r>
              <w:rPr>
                <w:color w:val="231F20"/>
                <w:spacing w:val="-4"/>
                <w:sz w:val="20"/>
              </w:rPr>
              <w:t>УПС ПКС</w:t>
            </w:r>
          </w:p>
          <w:p>
            <w:pPr>
              <w:pStyle w:val="TableParagraph"/>
              <w:spacing w:line="221" w:lineRule="exact"/>
              <w:ind w:left="5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ЈЛС</w:t>
            </w:r>
          </w:p>
        </w:tc>
        <w:tc>
          <w:tcPr>
            <w:tcW w:w="1009" w:type="dxa"/>
          </w:tcPr>
          <w:p>
            <w:pPr>
              <w:pStyle w:val="TableParagraph"/>
              <w:spacing w:before="32"/>
              <w:ind w:left="5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  <w:tc>
          <w:tcPr>
            <w:tcW w:w="1066" w:type="dxa"/>
          </w:tcPr>
          <w:p>
            <w:pPr>
              <w:pStyle w:val="TableParagraph"/>
              <w:spacing w:line="228" w:lineRule="auto" w:before="81"/>
              <w:ind w:left="5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Финан- </w:t>
            </w:r>
            <w:r>
              <w:rPr>
                <w:color w:val="231F20"/>
                <w:w w:val="85"/>
                <w:sz w:val="20"/>
              </w:rPr>
              <w:t>сијски</w:t>
            </w:r>
            <w:r>
              <w:rPr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план </w:t>
            </w:r>
            <w:r>
              <w:rPr>
                <w:color w:val="231F20"/>
                <w:spacing w:val="-4"/>
                <w:sz w:val="20"/>
              </w:rPr>
              <w:t>НСЗ</w:t>
            </w:r>
          </w:p>
          <w:p>
            <w:pPr>
              <w:pStyle w:val="TableParagraph"/>
              <w:spacing w:line="440" w:lineRule="exact" w:before="24"/>
              <w:ind w:left="58" w:right="19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Буџет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РС </w:t>
            </w:r>
            <w:r>
              <w:rPr>
                <w:color w:val="231F20"/>
                <w:w w:val="90"/>
                <w:sz w:val="20"/>
              </w:rPr>
              <w:t>ИПА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spacing w:val="-5"/>
                <w:w w:val="95"/>
                <w:sz w:val="20"/>
              </w:rPr>
              <w:t>2020</w:t>
            </w:r>
          </w:p>
        </w:tc>
        <w:tc>
          <w:tcPr>
            <w:tcW w:w="1383" w:type="dxa"/>
          </w:tcPr>
          <w:p>
            <w:pPr>
              <w:pStyle w:val="TableParagraph"/>
              <w:spacing w:line="226" w:lineRule="exact" w:before="32"/>
              <w:ind w:left="58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0803</w:t>
            </w:r>
          </w:p>
          <w:p>
            <w:pPr>
              <w:pStyle w:val="TableParagraph"/>
              <w:spacing w:line="220" w:lineRule="exact"/>
              <w:ind w:left="58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0006</w:t>
            </w:r>
          </w:p>
          <w:p>
            <w:pPr>
              <w:pStyle w:val="TableParagraph"/>
              <w:spacing w:line="226" w:lineRule="exact"/>
              <w:ind w:left="58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0008</w:t>
            </w:r>
          </w:p>
          <w:p>
            <w:pPr>
              <w:pStyle w:val="TableParagraph"/>
              <w:spacing w:line="226" w:lineRule="exact" w:before="208"/>
              <w:ind w:left="58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0803</w:t>
            </w:r>
          </w:p>
          <w:p>
            <w:pPr>
              <w:pStyle w:val="TableParagraph"/>
              <w:spacing w:line="220" w:lineRule="exact"/>
              <w:ind w:left="58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0005</w:t>
            </w:r>
          </w:p>
          <w:p>
            <w:pPr>
              <w:pStyle w:val="TableParagraph"/>
              <w:spacing w:line="226" w:lineRule="exact"/>
              <w:ind w:left="58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7084</w:t>
            </w:r>
          </w:p>
        </w:tc>
        <w:tc>
          <w:tcPr>
            <w:tcW w:w="1032" w:type="dxa"/>
          </w:tcPr>
          <w:p>
            <w:pPr>
              <w:pStyle w:val="TableParagraph"/>
              <w:spacing w:before="19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 w:before="1"/>
              <w:ind w:left="5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7.000.000</w:t>
            </w:r>
          </w:p>
          <w:p>
            <w:pPr>
              <w:pStyle w:val="TableParagraph"/>
              <w:spacing w:line="226" w:lineRule="exact"/>
              <w:ind w:left="5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900.000</w:t>
            </w:r>
          </w:p>
          <w:p>
            <w:pPr>
              <w:pStyle w:val="TableParagraph"/>
              <w:spacing w:before="195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5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550.000</w:t>
            </w:r>
          </w:p>
          <w:p>
            <w:pPr>
              <w:pStyle w:val="TableParagraph"/>
              <w:spacing w:line="226" w:lineRule="exact"/>
              <w:ind w:left="5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242.368</w:t>
            </w:r>
          </w:p>
        </w:tc>
        <w:tc>
          <w:tcPr>
            <w:tcW w:w="953" w:type="dxa"/>
          </w:tcPr>
          <w:p>
            <w:pPr>
              <w:pStyle w:val="TableParagraph"/>
              <w:spacing w:before="19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 w:before="1"/>
              <w:ind w:left="5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7.500.000</w:t>
            </w:r>
          </w:p>
          <w:p>
            <w:pPr>
              <w:pStyle w:val="TableParagraph"/>
              <w:spacing w:line="226" w:lineRule="exact"/>
              <w:ind w:left="5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900.000</w:t>
            </w:r>
          </w:p>
          <w:p>
            <w:pPr>
              <w:pStyle w:val="TableParagraph"/>
              <w:spacing w:before="195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5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550.000</w:t>
            </w:r>
          </w:p>
          <w:p>
            <w:pPr>
              <w:pStyle w:val="TableParagraph"/>
              <w:spacing w:line="226" w:lineRule="exact"/>
              <w:ind w:left="5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103.872</w:t>
            </w:r>
          </w:p>
        </w:tc>
        <w:tc>
          <w:tcPr>
            <w:tcW w:w="943" w:type="dxa"/>
          </w:tcPr>
          <w:p>
            <w:pPr>
              <w:pStyle w:val="TableParagraph"/>
              <w:spacing w:before="19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 w:before="1"/>
              <w:ind w:left="5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8.500.000</w:t>
            </w:r>
          </w:p>
          <w:p>
            <w:pPr>
              <w:pStyle w:val="TableParagraph"/>
              <w:spacing w:line="226" w:lineRule="exact"/>
              <w:ind w:left="5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900.000</w:t>
            </w:r>
          </w:p>
          <w:p>
            <w:pPr>
              <w:pStyle w:val="TableParagraph"/>
              <w:spacing w:before="195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5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550.000</w:t>
            </w:r>
          </w:p>
          <w:p>
            <w:pPr>
              <w:pStyle w:val="TableParagraph"/>
              <w:spacing w:line="226" w:lineRule="exact"/>
              <w:ind w:left="5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65.998</w:t>
            </w:r>
          </w:p>
        </w:tc>
      </w:tr>
      <w:tr>
        <w:trPr>
          <w:trHeight w:val="1889" w:hRule="atLeast"/>
        </w:trPr>
        <w:tc>
          <w:tcPr>
            <w:tcW w:w="1577" w:type="dxa"/>
          </w:tcPr>
          <w:p>
            <w:pPr>
              <w:pStyle w:val="TableParagraph"/>
              <w:spacing w:line="226" w:lineRule="exact" w:before="9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1.4.3.</w:t>
            </w:r>
          </w:p>
          <w:p>
            <w:pPr>
              <w:pStyle w:val="TableParagraph"/>
              <w:spacing w:line="228" w:lineRule="auto" w:before="4"/>
              <w:ind w:right="12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Организовање </w:t>
            </w:r>
            <w:r>
              <w:rPr>
                <w:color w:val="231F20"/>
                <w:sz w:val="20"/>
              </w:rPr>
              <w:t>обука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за </w:t>
            </w:r>
            <w:r>
              <w:rPr>
                <w:color w:val="231F20"/>
                <w:spacing w:val="-2"/>
                <w:sz w:val="20"/>
              </w:rPr>
              <w:t>пружање интегрисаних </w:t>
            </w:r>
            <w:r>
              <w:rPr>
                <w:color w:val="231F20"/>
                <w:spacing w:val="-2"/>
                <w:w w:val="90"/>
                <w:sz w:val="20"/>
              </w:rPr>
              <w:t>услуга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основу </w:t>
            </w:r>
            <w:r>
              <w:rPr>
                <w:color w:val="231F20"/>
                <w:spacing w:val="-2"/>
                <w:sz w:val="20"/>
              </w:rPr>
              <w:t>спроведених анализа</w:t>
            </w:r>
          </w:p>
        </w:tc>
        <w:tc>
          <w:tcPr>
            <w:tcW w:w="1065" w:type="dxa"/>
          </w:tcPr>
          <w:p>
            <w:pPr>
              <w:pStyle w:val="TableParagraph"/>
              <w:spacing w:before="32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МРЗБСП</w:t>
            </w:r>
          </w:p>
        </w:tc>
        <w:tc>
          <w:tcPr>
            <w:tcW w:w="1224" w:type="dxa"/>
          </w:tcPr>
          <w:p>
            <w:pPr>
              <w:pStyle w:val="TableParagraph"/>
              <w:spacing w:line="228" w:lineRule="auto" w:before="41"/>
              <w:ind w:left="57" w:right="70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ЦСР НСЗ РЗСЗ </w:t>
            </w:r>
            <w:r>
              <w:rPr>
                <w:color w:val="231F20"/>
                <w:spacing w:val="-8"/>
                <w:sz w:val="20"/>
              </w:rPr>
              <w:t>ПЗСЗ</w:t>
            </w:r>
          </w:p>
        </w:tc>
        <w:tc>
          <w:tcPr>
            <w:tcW w:w="1009" w:type="dxa"/>
          </w:tcPr>
          <w:p>
            <w:pPr>
              <w:pStyle w:val="TableParagraph"/>
              <w:spacing w:before="32"/>
              <w:ind w:left="5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  <w:tc>
          <w:tcPr>
            <w:tcW w:w="1066" w:type="dxa"/>
          </w:tcPr>
          <w:p>
            <w:pPr>
              <w:pStyle w:val="TableParagraph"/>
              <w:spacing w:line="228" w:lineRule="auto" w:before="61"/>
              <w:ind w:left="58" w:right="218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Средства донатора</w:t>
            </w:r>
          </w:p>
        </w:tc>
        <w:tc>
          <w:tcPr>
            <w:tcW w:w="1383" w:type="dxa"/>
          </w:tcPr>
          <w:p>
            <w:pPr>
              <w:pStyle w:val="TableParagraph"/>
              <w:spacing w:before="32"/>
              <w:ind w:left="58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1032" w:type="dxa"/>
          </w:tcPr>
          <w:p>
            <w:pPr>
              <w:pStyle w:val="TableParagraph"/>
              <w:spacing w:before="32"/>
              <w:ind w:left="58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953" w:type="dxa"/>
          </w:tcPr>
          <w:p>
            <w:pPr>
              <w:pStyle w:val="TableParagraph"/>
              <w:spacing w:before="32"/>
              <w:ind w:left="58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943" w:type="dxa"/>
          </w:tcPr>
          <w:p>
            <w:pPr>
              <w:pStyle w:val="TableParagraph"/>
              <w:spacing w:before="32"/>
              <w:ind w:left="58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</w:tr>
    </w:tbl>
    <w:p>
      <w:pPr>
        <w:spacing w:line="240" w:lineRule="auto" w:before="57" w:after="0"/>
        <w:rPr>
          <w:sz w:val="20"/>
        </w:rPr>
      </w:pPr>
    </w:p>
    <w:tbl>
      <w:tblPr>
        <w:tblW w:w="0" w:type="auto"/>
        <w:jc w:val="left"/>
        <w:tblInd w:w="304" w:type="dxa"/>
        <w:tblBorders>
          <w:top w:val="single" w:sz="8" w:space="0" w:color="F9A983"/>
          <w:left w:val="single" w:sz="8" w:space="0" w:color="F9A983"/>
          <w:bottom w:val="single" w:sz="8" w:space="0" w:color="F9A983"/>
          <w:right w:val="single" w:sz="8" w:space="0" w:color="F9A983"/>
          <w:insideH w:val="single" w:sz="8" w:space="0" w:color="F9A983"/>
          <w:insideV w:val="single" w:sz="8" w:space="0" w:color="F9A9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4"/>
        <w:gridCol w:w="1162"/>
        <w:gridCol w:w="1134"/>
        <w:gridCol w:w="1134"/>
        <w:gridCol w:w="964"/>
        <w:gridCol w:w="1049"/>
        <w:gridCol w:w="1077"/>
        <w:gridCol w:w="1237"/>
      </w:tblGrid>
      <w:tr>
        <w:trPr>
          <w:trHeight w:val="364" w:hRule="atLeast"/>
        </w:trPr>
        <w:tc>
          <w:tcPr>
            <w:tcW w:w="10291" w:type="dxa"/>
            <w:gridSpan w:val="8"/>
            <w:shd w:val="clear" w:color="auto" w:fill="FAB998"/>
          </w:tcPr>
          <w:p>
            <w:pPr>
              <w:pStyle w:val="TableParagraph"/>
              <w:spacing w:before="91"/>
              <w:rPr>
                <w:rFonts w:ascii="Arial" w:hAnsi="Arial"/>
                <w:b/>
                <w:sz w:val="20"/>
              </w:rPr>
            </w:pPr>
            <w:r>
              <w:rPr>
                <w:color w:val="231F20"/>
                <w:w w:val="80"/>
                <w:sz w:val="20"/>
              </w:rPr>
              <w:t>Мера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1.5: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Јачање</w:t>
            </w:r>
            <w:r>
              <w:rPr>
                <w:rFonts w:ascii="Arial" w:hAnsi="Arial"/>
                <w:b/>
                <w:color w:val="231F20"/>
                <w:spacing w:val="9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локалне</w:t>
            </w:r>
            <w:r>
              <w:rPr>
                <w:rFonts w:ascii="Arial" w:hAnsi="Arial"/>
                <w:b/>
                <w:color w:val="231F20"/>
                <w:spacing w:val="9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политике</w:t>
            </w:r>
            <w:r>
              <w:rPr>
                <w:rFonts w:ascii="Arial" w:hAnsi="Arial"/>
                <w:b/>
                <w:color w:val="231F20"/>
                <w:spacing w:val="9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запошљавања</w:t>
            </w:r>
          </w:p>
        </w:tc>
      </w:tr>
      <w:tr>
        <w:trPr>
          <w:trHeight w:val="549" w:hRule="atLeast"/>
        </w:trPr>
        <w:tc>
          <w:tcPr>
            <w:tcW w:w="10291" w:type="dxa"/>
            <w:gridSpan w:val="8"/>
            <w:shd w:val="clear" w:color="auto" w:fill="FDDAC6"/>
          </w:tcPr>
          <w:p>
            <w:pPr>
              <w:pStyle w:val="TableParagraph"/>
              <w:spacing w:line="206" w:lineRule="auto" w:before="118"/>
              <w:ind w:right="147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Институција одговорна за праћење и контролу реализације: Министарство за рад, запошљавање, борачка и социјална</w:t>
            </w:r>
            <w:r>
              <w:rPr>
                <w:color w:val="231F20"/>
                <w:spacing w:val="40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питања</w:t>
            </w:r>
          </w:p>
        </w:tc>
      </w:tr>
      <w:tr>
        <w:trPr>
          <w:trHeight w:val="349" w:hRule="atLeast"/>
        </w:trPr>
        <w:tc>
          <w:tcPr>
            <w:tcW w:w="4830" w:type="dxa"/>
            <w:gridSpan w:val="3"/>
            <w:shd w:val="clear" w:color="auto" w:fill="FEEBDF"/>
          </w:tcPr>
          <w:p>
            <w:pPr>
              <w:pStyle w:val="TableParagraph"/>
              <w:spacing w:before="9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Период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спровођења: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2024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–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2026.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године</w:t>
            </w:r>
          </w:p>
        </w:tc>
        <w:tc>
          <w:tcPr>
            <w:tcW w:w="5461" w:type="dxa"/>
            <w:gridSpan w:val="5"/>
            <w:shd w:val="clear" w:color="auto" w:fill="FEEBDF"/>
          </w:tcPr>
          <w:p>
            <w:pPr>
              <w:pStyle w:val="TableParagraph"/>
              <w:spacing w:before="91"/>
              <w:rPr>
                <w:i/>
                <w:sz w:val="20"/>
              </w:rPr>
            </w:pPr>
            <w:r>
              <w:rPr>
                <w:color w:val="231F20"/>
                <w:w w:val="80"/>
                <w:sz w:val="20"/>
              </w:rPr>
              <w:t>Тип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мере: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i/>
                <w:color w:val="231F20"/>
                <w:spacing w:val="-2"/>
                <w:w w:val="80"/>
                <w:sz w:val="20"/>
              </w:rPr>
              <w:t>подстицајнa</w:t>
            </w:r>
          </w:p>
        </w:tc>
      </w:tr>
      <w:tr>
        <w:trPr>
          <w:trHeight w:val="690" w:hRule="atLeast"/>
        </w:trPr>
        <w:tc>
          <w:tcPr>
            <w:tcW w:w="2534" w:type="dxa"/>
            <w:shd w:val="clear" w:color="auto" w:fill="FFF4ED"/>
          </w:tcPr>
          <w:p>
            <w:pPr>
              <w:pStyle w:val="TableParagraph"/>
              <w:spacing w:line="206" w:lineRule="auto" w:before="118"/>
              <w:ind w:right="236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Показатељи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нивоу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мере </w:t>
            </w:r>
            <w:r>
              <w:rPr>
                <w:color w:val="231F20"/>
                <w:spacing w:val="-4"/>
                <w:sz w:val="20"/>
              </w:rPr>
              <w:t>(показатељ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резултата)</w:t>
            </w:r>
          </w:p>
        </w:tc>
        <w:tc>
          <w:tcPr>
            <w:tcW w:w="1162" w:type="dxa"/>
            <w:shd w:val="clear" w:color="auto" w:fill="FFF4ED"/>
          </w:tcPr>
          <w:p>
            <w:pPr>
              <w:pStyle w:val="TableParagraph"/>
              <w:spacing w:line="206" w:lineRule="auto" w:before="58"/>
              <w:ind w:right="297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Јединица </w:t>
            </w:r>
            <w:r>
              <w:rPr>
                <w:color w:val="231F20"/>
                <w:spacing w:val="-4"/>
                <w:sz w:val="20"/>
              </w:rPr>
              <w:t>мере</w:t>
            </w:r>
          </w:p>
        </w:tc>
        <w:tc>
          <w:tcPr>
            <w:tcW w:w="1134" w:type="dxa"/>
            <w:shd w:val="clear" w:color="auto" w:fill="FFF4ED"/>
          </w:tcPr>
          <w:p>
            <w:pPr>
              <w:pStyle w:val="TableParagraph"/>
              <w:spacing w:line="206" w:lineRule="auto" w:before="58"/>
              <w:ind w:right="15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Извор </w:t>
            </w:r>
            <w:r>
              <w:rPr>
                <w:color w:val="231F20"/>
                <w:spacing w:val="-2"/>
                <w:w w:val="85"/>
                <w:sz w:val="20"/>
              </w:rPr>
              <w:t>провере</w:t>
            </w:r>
          </w:p>
        </w:tc>
        <w:tc>
          <w:tcPr>
            <w:tcW w:w="1134" w:type="dxa"/>
            <w:shd w:val="clear" w:color="auto" w:fill="FFF4ED"/>
          </w:tcPr>
          <w:p>
            <w:pPr>
              <w:pStyle w:val="TableParagraph"/>
              <w:spacing w:line="206" w:lineRule="auto" w:before="58"/>
              <w:ind w:right="28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Почетна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</w:t>
            </w:r>
          </w:p>
        </w:tc>
        <w:tc>
          <w:tcPr>
            <w:tcW w:w="964" w:type="dxa"/>
            <w:shd w:val="clear" w:color="auto" w:fill="FFF4ED"/>
          </w:tcPr>
          <w:p>
            <w:pPr>
              <w:pStyle w:val="TableParagraph"/>
              <w:spacing w:line="206" w:lineRule="auto" w:before="58"/>
              <w:ind w:right="11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Базна </w:t>
            </w:r>
            <w:r>
              <w:rPr>
                <w:color w:val="231F20"/>
                <w:spacing w:val="-2"/>
                <w:w w:val="85"/>
                <w:sz w:val="20"/>
              </w:rPr>
              <w:t>година</w:t>
            </w:r>
          </w:p>
        </w:tc>
        <w:tc>
          <w:tcPr>
            <w:tcW w:w="1049" w:type="dxa"/>
            <w:shd w:val="clear" w:color="auto" w:fill="FFF4ED"/>
          </w:tcPr>
          <w:p>
            <w:pPr>
              <w:pStyle w:val="TableParagraph"/>
              <w:spacing w:line="206" w:lineRule="auto" w:before="58"/>
              <w:ind w:right="7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Циљана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 </w:t>
            </w:r>
            <w:r>
              <w:rPr>
                <w:color w:val="231F20"/>
                <w:spacing w:val="-2"/>
                <w:sz w:val="20"/>
              </w:rPr>
              <w:t>2024.</w:t>
            </w:r>
          </w:p>
        </w:tc>
        <w:tc>
          <w:tcPr>
            <w:tcW w:w="1077" w:type="dxa"/>
            <w:shd w:val="clear" w:color="auto" w:fill="FFF4ED"/>
          </w:tcPr>
          <w:p>
            <w:pPr>
              <w:pStyle w:val="TableParagraph"/>
              <w:spacing w:line="206" w:lineRule="auto" w:before="58"/>
              <w:ind w:right="10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Циљана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 </w:t>
            </w:r>
            <w:r>
              <w:rPr>
                <w:color w:val="231F20"/>
                <w:spacing w:val="-2"/>
                <w:sz w:val="20"/>
              </w:rPr>
              <w:t>2025.</w:t>
            </w:r>
          </w:p>
        </w:tc>
        <w:tc>
          <w:tcPr>
            <w:tcW w:w="1237" w:type="dxa"/>
            <w:shd w:val="clear" w:color="auto" w:fill="FFF4ED"/>
          </w:tcPr>
          <w:p>
            <w:pPr>
              <w:pStyle w:val="TableParagraph"/>
              <w:spacing w:line="206" w:lineRule="auto" w:before="58"/>
              <w:ind w:right="26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Циљана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 </w:t>
            </w:r>
            <w:r>
              <w:rPr>
                <w:color w:val="231F20"/>
                <w:spacing w:val="-2"/>
                <w:sz w:val="20"/>
              </w:rPr>
              <w:t>2026.</w:t>
            </w:r>
          </w:p>
        </w:tc>
      </w:tr>
      <w:tr>
        <w:trPr>
          <w:trHeight w:val="749" w:hRule="atLeast"/>
        </w:trPr>
        <w:tc>
          <w:tcPr>
            <w:tcW w:w="2534" w:type="dxa"/>
          </w:tcPr>
          <w:p>
            <w:pPr>
              <w:pStyle w:val="TableParagraph"/>
              <w:spacing w:line="206" w:lineRule="auto" w:before="118"/>
              <w:ind w:right="557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Реализовани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локални </w:t>
            </w:r>
            <w:r>
              <w:rPr>
                <w:color w:val="231F20"/>
                <w:spacing w:val="-4"/>
                <w:sz w:val="20"/>
              </w:rPr>
              <w:t>плански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документи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у </w:t>
            </w:r>
            <w:r>
              <w:rPr>
                <w:color w:val="231F20"/>
                <w:w w:val="90"/>
                <w:sz w:val="20"/>
              </w:rPr>
              <w:t>области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запошљавања</w:t>
            </w:r>
          </w:p>
        </w:tc>
        <w:tc>
          <w:tcPr>
            <w:tcW w:w="1162" w:type="dxa"/>
          </w:tcPr>
          <w:p>
            <w:pPr>
              <w:pStyle w:val="TableParagraph"/>
              <w:spacing w:line="206" w:lineRule="auto" w:before="58"/>
              <w:ind w:right="335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>Број, </w:t>
            </w:r>
            <w:r>
              <w:rPr>
                <w:color w:val="231F20"/>
                <w:spacing w:val="-4"/>
                <w:w w:val="90"/>
                <w:sz w:val="20"/>
              </w:rPr>
              <w:t>годишње</w:t>
            </w:r>
          </w:p>
        </w:tc>
        <w:tc>
          <w:tcPr>
            <w:tcW w:w="1134" w:type="dxa"/>
          </w:tcPr>
          <w:p>
            <w:pPr>
              <w:pStyle w:val="TableParagraph"/>
              <w:spacing w:line="206" w:lineRule="auto" w:before="58"/>
              <w:ind w:right="193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Извештаји </w:t>
            </w:r>
            <w:r>
              <w:rPr>
                <w:color w:val="231F20"/>
                <w:sz w:val="20"/>
              </w:rPr>
              <w:t>НСЗ,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ЈЛС</w:t>
            </w:r>
          </w:p>
        </w:tc>
        <w:tc>
          <w:tcPr>
            <w:tcW w:w="1134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160</w:t>
            </w:r>
          </w:p>
        </w:tc>
        <w:tc>
          <w:tcPr>
            <w:tcW w:w="964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2019.</w:t>
            </w:r>
          </w:p>
        </w:tc>
        <w:tc>
          <w:tcPr>
            <w:tcW w:w="1049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142</w:t>
            </w:r>
          </w:p>
        </w:tc>
        <w:tc>
          <w:tcPr>
            <w:tcW w:w="1077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145</w:t>
            </w:r>
          </w:p>
        </w:tc>
        <w:tc>
          <w:tcPr>
            <w:tcW w:w="1237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150</w:t>
            </w:r>
          </w:p>
        </w:tc>
      </w:tr>
      <w:tr>
        <w:trPr>
          <w:trHeight w:val="1149" w:hRule="atLeast"/>
        </w:trPr>
        <w:tc>
          <w:tcPr>
            <w:tcW w:w="2534" w:type="dxa"/>
          </w:tcPr>
          <w:p>
            <w:pPr>
              <w:pStyle w:val="TableParagraph"/>
              <w:spacing w:line="206" w:lineRule="auto" w:before="118"/>
              <w:ind w:right="236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Удео издвајања из буџета ЈЛС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укупним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средствима </w:t>
            </w:r>
            <w:r>
              <w:rPr>
                <w:color w:val="231F20"/>
                <w:spacing w:val="-4"/>
                <w:sz w:val="20"/>
              </w:rPr>
              <w:t>за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реализацију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локалних </w:t>
            </w:r>
            <w:r>
              <w:rPr>
                <w:color w:val="231F20"/>
                <w:spacing w:val="-2"/>
                <w:sz w:val="20"/>
              </w:rPr>
              <w:t>планских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докумената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у области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запошљавања</w:t>
            </w:r>
          </w:p>
        </w:tc>
        <w:tc>
          <w:tcPr>
            <w:tcW w:w="1162" w:type="dxa"/>
          </w:tcPr>
          <w:p>
            <w:pPr>
              <w:pStyle w:val="TableParagraph"/>
              <w:spacing w:line="206" w:lineRule="auto" w:before="58"/>
              <w:ind w:right="83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Проценат </w:t>
            </w:r>
            <w:r>
              <w:rPr>
                <w:color w:val="231F20"/>
                <w:spacing w:val="-4"/>
                <w:sz w:val="20"/>
              </w:rPr>
              <w:t>(%)</w:t>
            </w:r>
          </w:p>
        </w:tc>
        <w:tc>
          <w:tcPr>
            <w:tcW w:w="1134" w:type="dxa"/>
          </w:tcPr>
          <w:p>
            <w:pPr>
              <w:pStyle w:val="TableParagraph"/>
              <w:spacing w:line="206" w:lineRule="auto" w:before="58"/>
              <w:ind w:right="159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Извештај </w:t>
            </w:r>
            <w:r>
              <w:rPr>
                <w:color w:val="231F20"/>
                <w:spacing w:val="-4"/>
                <w:sz w:val="20"/>
              </w:rPr>
              <w:t>НСЗ</w:t>
            </w:r>
          </w:p>
        </w:tc>
        <w:tc>
          <w:tcPr>
            <w:tcW w:w="1134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66,8%</w:t>
            </w:r>
          </w:p>
        </w:tc>
        <w:tc>
          <w:tcPr>
            <w:tcW w:w="964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2019.</w:t>
            </w:r>
          </w:p>
        </w:tc>
        <w:tc>
          <w:tcPr>
            <w:tcW w:w="1049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71%</w:t>
            </w:r>
          </w:p>
        </w:tc>
        <w:tc>
          <w:tcPr>
            <w:tcW w:w="1077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72%</w:t>
            </w:r>
          </w:p>
        </w:tc>
        <w:tc>
          <w:tcPr>
            <w:tcW w:w="1237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73%</w:t>
            </w:r>
          </w:p>
        </w:tc>
      </w:tr>
      <w:tr>
        <w:trPr>
          <w:trHeight w:val="1149" w:hRule="atLeast"/>
        </w:trPr>
        <w:tc>
          <w:tcPr>
            <w:tcW w:w="2534" w:type="dxa"/>
          </w:tcPr>
          <w:p>
            <w:pPr>
              <w:pStyle w:val="TableParagraph"/>
              <w:spacing w:line="206" w:lineRule="auto" w:before="118"/>
              <w:ind w:right="200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Незапослени са евиденције </w:t>
            </w:r>
            <w:r>
              <w:rPr>
                <w:color w:val="231F20"/>
                <w:spacing w:val="-6"/>
                <w:sz w:val="20"/>
              </w:rPr>
              <w:t>НСЗ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укључени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мере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АПЗ </w:t>
            </w:r>
            <w:r>
              <w:rPr>
                <w:color w:val="231F20"/>
                <w:spacing w:val="-2"/>
                <w:sz w:val="20"/>
              </w:rPr>
              <w:t>кроз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локалне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планске документе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области запошљавања</w:t>
            </w:r>
          </w:p>
        </w:tc>
        <w:tc>
          <w:tcPr>
            <w:tcW w:w="1162" w:type="dxa"/>
          </w:tcPr>
          <w:p>
            <w:pPr>
              <w:pStyle w:val="TableParagraph"/>
              <w:spacing w:line="206" w:lineRule="auto" w:before="58"/>
              <w:ind w:right="335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>Број, </w:t>
            </w:r>
            <w:r>
              <w:rPr>
                <w:color w:val="231F20"/>
                <w:spacing w:val="-4"/>
                <w:w w:val="90"/>
                <w:sz w:val="20"/>
              </w:rPr>
              <w:t>годишње</w:t>
            </w:r>
          </w:p>
        </w:tc>
        <w:tc>
          <w:tcPr>
            <w:tcW w:w="1134" w:type="dxa"/>
          </w:tcPr>
          <w:p>
            <w:pPr>
              <w:pStyle w:val="TableParagraph"/>
              <w:spacing w:line="206" w:lineRule="auto" w:before="58"/>
              <w:ind w:right="159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Извештај </w:t>
            </w:r>
            <w:r>
              <w:rPr>
                <w:color w:val="231F20"/>
                <w:spacing w:val="-4"/>
                <w:sz w:val="20"/>
              </w:rPr>
              <w:t>НСЗ</w:t>
            </w:r>
          </w:p>
        </w:tc>
        <w:tc>
          <w:tcPr>
            <w:tcW w:w="1134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7.132</w:t>
            </w:r>
          </w:p>
        </w:tc>
        <w:tc>
          <w:tcPr>
            <w:tcW w:w="964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2019.</w:t>
            </w:r>
          </w:p>
        </w:tc>
        <w:tc>
          <w:tcPr>
            <w:tcW w:w="1049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7.150</w:t>
            </w:r>
          </w:p>
        </w:tc>
        <w:tc>
          <w:tcPr>
            <w:tcW w:w="1077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7.150</w:t>
            </w:r>
          </w:p>
        </w:tc>
        <w:tc>
          <w:tcPr>
            <w:tcW w:w="1237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7.200</w:t>
            </w:r>
          </w:p>
        </w:tc>
      </w:tr>
      <w:tr>
        <w:trPr>
          <w:trHeight w:val="1149" w:hRule="atLeast"/>
        </w:trPr>
        <w:tc>
          <w:tcPr>
            <w:tcW w:w="2534" w:type="dxa"/>
          </w:tcPr>
          <w:p>
            <w:pPr>
              <w:pStyle w:val="TableParagraph"/>
              <w:spacing w:line="206" w:lineRule="auto" w:before="118"/>
              <w:rPr>
                <w:sz w:val="20"/>
              </w:rPr>
            </w:pPr>
            <w:r>
              <w:rPr>
                <w:color w:val="231F20"/>
                <w:sz w:val="20"/>
              </w:rPr>
              <w:t>Ефекат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мера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на </w:t>
            </w:r>
            <w:r>
              <w:rPr>
                <w:color w:val="231F20"/>
                <w:spacing w:val="-2"/>
                <w:w w:val="90"/>
                <w:sz w:val="20"/>
              </w:rPr>
              <w:t>запошљавање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реализованих </w:t>
            </w:r>
            <w:r>
              <w:rPr>
                <w:color w:val="231F20"/>
                <w:spacing w:val="-2"/>
                <w:sz w:val="20"/>
              </w:rPr>
              <w:t>кроз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локалне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планске документе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области запошљавања</w:t>
            </w:r>
          </w:p>
        </w:tc>
        <w:tc>
          <w:tcPr>
            <w:tcW w:w="1162" w:type="dxa"/>
          </w:tcPr>
          <w:p>
            <w:pPr>
              <w:pStyle w:val="TableParagraph"/>
              <w:spacing w:line="206" w:lineRule="auto" w:before="58"/>
              <w:ind w:right="83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Проценат </w:t>
            </w:r>
            <w:r>
              <w:rPr>
                <w:color w:val="231F20"/>
                <w:spacing w:val="-4"/>
                <w:sz w:val="20"/>
              </w:rPr>
              <w:t>(%)</w:t>
            </w:r>
          </w:p>
        </w:tc>
        <w:tc>
          <w:tcPr>
            <w:tcW w:w="1134" w:type="dxa"/>
          </w:tcPr>
          <w:p>
            <w:pPr>
              <w:pStyle w:val="TableParagraph"/>
              <w:spacing w:line="206" w:lineRule="auto" w:before="58"/>
              <w:ind w:right="159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Извештај </w:t>
            </w:r>
            <w:r>
              <w:rPr>
                <w:color w:val="231F20"/>
                <w:spacing w:val="-4"/>
                <w:sz w:val="20"/>
              </w:rPr>
              <w:t>НСЗ</w:t>
            </w:r>
          </w:p>
        </w:tc>
        <w:tc>
          <w:tcPr>
            <w:tcW w:w="1134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46,8%</w:t>
            </w:r>
          </w:p>
        </w:tc>
        <w:tc>
          <w:tcPr>
            <w:tcW w:w="964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2018.</w:t>
            </w:r>
          </w:p>
        </w:tc>
        <w:tc>
          <w:tcPr>
            <w:tcW w:w="1049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52%</w:t>
            </w:r>
          </w:p>
        </w:tc>
        <w:tc>
          <w:tcPr>
            <w:tcW w:w="1077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53%</w:t>
            </w:r>
          </w:p>
        </w:tc>
        <w:tc>
          <w:tcPr>
            <w:tcW w:w="1237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54%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pgSz w:w="11910" w:h="16840"/>
          <w:pgMar w:header="0" w:footer="809" w:top="1060" w:bottom="1000" w:left="566" w:right="566"/>
        </w:sectPr>
      </w:pPr>
    </w:p>
    <w:p>
      <w:pPr>
        <w:spacing w:line="240" w:lineRule="auto" w:before="148" w:after="0"/>
        <w:rPr>
          <w:sz w:val="20"/>
        </w:rPr>
      </w:pPr>
    </w:p>
    <w:tbl>
      <w:tblPr>
        <w:tblW w:w="0" w:type="auto"/>
        <w:jc w:val="left"/>
        <w:tblInd w:w="304" w:type="dxa"/>
        <w:tblBorders>
          <w:top w:val="single" w:sz="8" w:space="0" w:color="C4DF9B"/>
          <w:left w:val="single" w:sz="8" w:space="0" w:color="C4DF9B"/>
          <w:bottom w:val="single" w:sz="8" w:space="0" w:color="C4DF9B"/>
          <w:right w:val="single" w:sz="8" w:space="0" w:color="C4DF9B"/>
          <w:insideH w:val="single" w:sz="8" w:space="0" w:color="C4DF9B"/>
          <w:insideV w:val="single" w:sz="8" w:space="0" w:color="C4DF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2"/>
        <w:gridCol w:w="2566"/>
        <w:gridCol w:w="1872"/>
        <w:gridCol w:w="1872"/>
        <w:gridCol w:w="1872"/>
      </w:tblGrid>
      <w:tr>
        <w:trPr>
          <w:trHeight w:val="349" w:hRule="atLeast"/>
        </w:trPr>
        <w:tc>
          <w:tcPr>
            <w:tcW w:w="2102" w:type="dxa"/>
            <w:vMerge w:val="restart"/>
            <w:shd w:val="clear" w:color="auto" w:fill="CFE5AE"/>
          </w:tcPr>
          <w:p>
            <w:pPr>
              <w:pStyle w:val="TableParagraph"/>
              <w:spacing w:line="228" w:lineRule="auto" w:before="101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Извор</w:t>
            </w:r>
            <w:r>
              <w:rPr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финансирања </w:t>
            </w:r>
            <w:r>
              <w:rPr>
                <w:color w:val="231F20"/>
                <w:spacing w:val="-4"/>
                <w:sz w:val="20"/>
              </w:rPr>
              <w:t>мере</w:t>
            </w:r>
          </w:p>
        </w:tc>
        <w:tc>
          <w:tcPr>
            <w:tcW w:w="2566" w:type="dxa"/>
            <w:vMerge w:val="restart"/>
            <w:shd w:val="clear" w:color="auto" w:fill="CFE5AE"/>
          </w:tcPr>
          <w:p>
            <w:pPr>
              <w:pStyle w:val="TableParagraph"/>
              <w:spacing w:line="228" w:lineRule="auto" w:before="101"/>
              <w:ind w:right="73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Веза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програмским </w:t>
            </w:r>
            <w:r>
              <w:rPr>
                <w:color w:val="231F20"/>
                <w:spacing w:val="-2"/>
                <w:sz w:val="20"/>
              </w:rPr>
              <w:t>буџетом</w:t>
            </w:r>
          </w:p>
        </w:tc>
        <w:tc>
          <w:tcPr>
            <w:tcW w:w="5616" w:type="dxa"/>
            <w:gridSpan w:val="3"/>
            <w:shd w:val="clear" w:color="auto" w:fill="CFE5AE"/>
          </w:tcPr>
          <w:p>
            <w:pPr>
              <w:pStyle w:val="TableParagraph"/>
              <w:spacing w:before="91"/>
              <w:ind w:left="55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Укупна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процењена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финансијска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средства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у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000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spacing w:val="-4"/>
                <w:w w:val="85"/>
                <w:sz w:val="20"/>
              </w:rPr>
              <w:t>дин.</w:t>
            </w:r>
          </w:p>
        </w:tc>
      </w:tr>
      <w:tr>
        <w:trPr>
          <w:trHeight w:val="349" w:hRule="atLeast"/>
        </w:trPr>
        <w:tc>
          <w:tcPr>
            <w:tcW w:w="2102" w:type="dxa"/>
            <w:vMerge/>
            <w:tcBorders>
              <w:top w:val="nil"/>
            </w:tcBorders>
            <w:shd w:val="clear" w:color="auto" w:fill="CFE5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  <w:shd w:val="clear" w:color="auto" w:fill="CFE5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shd w:val="clear" w:color="auto" w:fill="E5F1D4"/>
          </w:tcPr>
          <w:p>
            <w:pPr>
              <w:pStyle w:val="TableParagraph"/>
              <w:spacing w:before="91"/>
              <w:ind w:left="55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2024.</w:t>
            </w:r>
          </w:p>
        </w:tc>
        <w:tc>
          <w:tcPr>
            <w:tcW w:w="1872" w:type="dxa"/>
            <w:shd w:val="clear" w:color="auto" w:fill="E5F1D4"/>
          </w:tcPr>
          <w:p>
            <w:pPr>
              <w:pStyle w:val="TableParagraph"/>
              <w:spacing w:before="91"/>
              <w:ind w:left="5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2025.</w:t>
            </w:r>
          </w:p>
        </w:tc>
        <w:tc>
          <w:tcPr>
            <w:tcW w:w="1872" w:type="dxa"/>
            <w:shd w:val="clear" w:color="auto" w:fill="E5F1D4"/>
          </w:tcPr>
          <w:p>
            <w:pPr>
              <w:pStyle w:val="TableParagraph"/>
              <w:spacing w:before="91"/>
              <w:ind w:left="53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2026.</w:t>
            </w:r>
          </w:p>
        </w:tc>
      </w:tr>
      <w:tr>
        <w:trPr>
          <w:trHeight w:val="789" w:hRule="atLeast"/>
        </w:trPr>
        <w:tc>
          <w:tcPr>
            <w:tcW w:w="2102" w:type="dxa"/>
          </w:tcPr>
          <w:p>
            <w:pPr>
              <w:pStyle w:val="TableParagraph"/>
              <w:spacing w:before="91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Финансијски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план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spacing w:val="-5"/>
                <w:w w:val="85"/>
                <w:sz w:val="20"/>
              </w:rPr>
              <w:t>НСЗ</w:t>
            </w:r>
          </w:p>
        </w:tc>
        <w:tc>
          <w:tcPr>
            <w:tcW w:w="2566" w:type="dxa"/>
          </w:tcPr>
          <w:p>
            <w:pPr>
              <w:pStyle w:val="TableParagraph"/>
              <w:spacing w:line="226" w:lineRule="exact" w:before="9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0803</w:t>
            </w:r>
          </w:p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Програмска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активност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0008</w:t>
            </w: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Програмска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активност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0006</w:t>
            </w:r>
          </w:p>
        </w:tc>
        <w:tc>
          <w:tcPr>
            <w:tcW w:w="1872" w:type="dxa"/>
          </w:tcPr>
          <w:p>
            <w:pPr>
              <w:pStyle w:val="TableParagraph"/>
              <w:spacing w:before="79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900.000</w:t>
            </w:r>
          </w:p>
          <w:p>
            <w:pPr>
              <w:pStyle w:val="TableParagraph"/>
              <w:spacing w:line="226" w:lineRule="exact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480.000</w:t>
            </w:r>
          </w:p>
        </w:tc>
        <w:tc>
          <w:tcPr>
            <w:tcW w:w="1872" w:type="dxa"/>
          </w:tcPr>
          <w:p>
            <w:pPr>
              <w:pStyle w:val="TableParagraph"/>
              <w:spacing w:before="79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5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900.000</w:t>
            </w:r>
          </w:p>
          <w:p>
            <w:pPr>
              <w:pStyle w:val="TableParagraph"/>
              <w:spacing w:line="226" w:lineRule="exact"/>
              <w:ind w:left="5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490.000</w:t>
            </w:r>
          </w:p>
        </w:tc>
        <w:tc>
          <w:tcPr>
            <w:tcW w:w="1872" w:type="dxa"/>
          </w:tcPr>
          <w:p>
            <w:pPr>
              <w:pStyle w:val="TableParagraph"/>
              <w:spacing w:before="79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900.000</w:t>
            </w:r>
          </w:p>
          <w:p>
            <w:pPr>
              <w:pStyle w:val="TableParagraph"/>
              <w:spacing w:line="226" w:lineRule="exact"/>
              <w:ind w:left="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500.000</w:t>
            </w:r>
          </w:p>
        </w:tc>
      </w:tr>
      <w:tr>
        <w:trPr>
          <w:trHeight w:val="1229" w:hRule="atLeast"/>
        </w:trPr>
        <w:tc>
          <w:tcPr>
            <w:tcW w:w="2102" w:type="dxa"/>
          </w:tcPr>
          <w:p>
            <w:pPr>
              <w:pStyle w:val="TableParagraph"/>
              <w:spacing w:before="91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Буџет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pacing w:val="-7"/>
                <w:sz w:val="20"/>
              </w:rPr>
              <w:t>РС</w:t>
            </w:r>
          </w:p>
        </w:tc>
        <w:tc>
          <w:tcPr>
            <w:tcW w:w="2566" w:type="dxa"/>
          </w:tcPr>
          <w:p>
            <w:pPr>
              <w:pStyle w:val="TableParagraph"/>
              <w:spacing w:before="9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0803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84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Програмска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активност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7084</w:t>
            </w:r>
          </w:p>
        </w:tc>
        <w:tc>
          <w:tcPr>
            <w:tcW w:w="1872" w:type="dxa"/>
          </w:tcPr>
          <w:p>
            <w:pPr>
              <w:pStyle w:val="TableParagraph"/>
              <w:spacing w:line="228" w:lineRule="auto" w:before="101"/>
              <w:ind w:left="55" w:right="123"/>
              <w:rPr>
                <w:sz w:val="20"/>
              </w:rPr>
            </w:pPr>
            <w:r>
              <w:rPr>
                <w:color w:val="231F20"/>
                <w:sz w:val="20"/>
              </w:rPr>
              <w:t>Финансирање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се врши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из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укупно </w:t>
            </w:r>
            <w:r>
              <w:rPr>
                <w:color w:val="231F20"/>
                <w:spacing w:val="-2"/>
                <w:sz w:val="20"/>
              </w:rPr>
              <w:t>опредељених </w:t>
            </w:r>
            <w:r>
              <w:rPr>
                <w:color w:val="231F20"/>
                <w:spacing w:val="-2"/>
                <w:w w:val="90"/>
                <w:sz w:val="20"/>
              </w:rPr>
              <w:t>средстава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оквиру </w:t>
            </w:r>
            <w:r>
              <w:rPr>
                <w:color w:val="231F20"/>
                <w:spacing w:val="-2"/>
                <w:sz w:val="20"/>
              </w:rPr>
              <w:t>45.797</w:t>
            </w:r>
          </w:p>
        </w:tc>
        <w:tc>
          <w:tcPr>
            <w:tcW w:w="1872" w:type="dxa"/>
          </w:tcPr>
          <w:p>
            <w:pPr>
              <w:pStyle w:val="TableParagraph"/>
              <w:spacing w:line="228" w:lineRule="auto" w:before="101"/>
              <w:ind w:left="54" w:right="123"/>
              <w:rPr>
                <w:sz w:val="20"/>
              </w:rPr>
            </w:pPr>
            <w:r>
              <w:rPr>
                <w:color w:val="231F20"/>
                <w:sz w:val="20"/>
              </w:rPr>
              <w:t>Финансирање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се врши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из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укупно </w:t>
            </w:r>
            <w:r>
              <w:rPr>
                <w:color w:val="231F20"/>
                <w:spacing w:val="-2"/>
                <w:sz w:val="20"/>
              </w:rPr>
              <w:t>опредељених </w:t>
            </w:r>
            <w:r>
              <w:rPr>
                <w:color w:val="231F20"/>
                <w:spacing w:val="-2"/>
                <w:w w:val="90"/>
                <w:sz w:val="20"/>
              </w:rPr>
              <w:t>средстава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оквиру </w:t>
            </w:r>
            <w:r>
              <w:rPr>
                <w:color w:val="231F20"/>
                <w:spacing w:val="-2"/>
                <w:sz w:val="20"/>
              </w:rPr>
              <w:t>45.797</w:t>
            </w:r>
          </w:p>
        </w:tc>
        <w:tc>
          <w:tcPr>
            <w:tcW w:w="1872" w:type="dxa"/>
          </w:tcPr>
          <w:p>
            <w:pPr>
              <w:pStyle w:val="TableParagraph"/>
              <w:spacing w:line="228" w:lineRule="auto" w:before="101"/>
              <w:ind w:left="53" w:right="123"/>
              <w:rPr>
                <w:sz w:val="20"/>
              </w:rPr>
            </w:pPr>
            <w:r>
              <w:rPr>
                <w:color w:val="231F20"/>
                <w:sz w:val="20"/>
              </w:rPr>
              <w:t>Финансирање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се врши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из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укупно </w:t>
            </w:r>
            <w:r>
              <w:rPr>
                <w:color w:val="231F20"/>
                <w:spacing w:val="-2"/>
                <w:sz w:val="20"/>
              </w:rPr>
              <w:t>опредељених </w:t>
            </w:r>
            <w:r>
              <w:rPr>
                <w:color w:val="231F20"/>
                <w:spacing w:val="-2"/>
                <w:w w:val="90"/>
                <w:sz w:val="20"/>
              </w:rPr>
              <w:t>средстава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оквиру </w:t>
            </w:r>
            <w:r>
              <w:rPr>
                <w:color w:val="231F20"/>
                <w:spacing w:val="-2"/>
                <w:sz w:val="20"/>
              </w:rPr>
              <w:t>39.255</w:t>
            </w:r>
          </w:p>
        </w:tc>
      </w:tr>
      <w:tr>
        <w:trPr>
          <w:trHeight w:val="789" w:hRule="atLeast"/>
        </w:trPr>
        <w:tc>
          <w:tcPr>
            <w:tcW w:w="2102" w:type="dxa"/>
          </w:tcPr>
          <w:p>
            <w:pPr>
              <w:pStyle w:val="TableParagraph"/>
              <w:spacing w:line="228" w:lineRule="auto" w:before="101"/>
              <w:ind w:right="41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Средства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донатора </w:t>
            </w:r>
            <w:r>
              <w:rPr>
                <w:color w:val="231F20"/>
                <w:w w:val="85"/>
                <w:sz w:val="20"/>
              </w:rPr>
              <w:t>(СДЦ,</w:t>
            </w:r>
            <w:r>
              <w:rPr>
                <w:color w:val="231F20"/>
                <w:spacing w:val="-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ГИЗ,</w:t>
            </w:r>
            <w:r>
              <w:rPr>
                <w:color w:val="231F20"/>
                <w:spacing w:val="-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ЕУ</w:t>
            </w:r>
            <w:r>
              <w:rPr>
                <w:color w:val="231F20"/>
                <w:spacing w:val="-1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и</w:t>
            </w:r>
            <w:r>
              <w:rPr>
                <w:color w:val="231F20"/>
                <w:spacing w:val="-2"/>
                <w:w w:val="85"/>
                <w:sz w:val="20"/>
              </w:rPr>
              <w:t> </w:t>
            </w:r>
            <w:r>
              <w:rPr>
                <w:color w:val="231F20"/>
                <w:spacing w:val="-4"/>
                <w:w w:val="85"/>
                <w:sz w:val="20"/>
              </w:rPr>
              <w:t>др.)</w:t>
            </w:r>
          </w:p>
        </w:tc>
        <w:tc>
          <w:tcPr>
            <w:tcW w:w="25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line="228" w:lineRule="auto" w:before="101"/>
              <w:ind w:left="55" w:right="165"/>
              <w:rPr>
                <w:sz w:val="20"/>
              </w:rPr>
            </w:pPr>
            <w:r>
              <w:rPr>
                <w:color w:val="231F20"/>
                <w:sz w:val="20"/>
              </w:rPr>
              <w:t>Тачан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z w:val="20"/>
              </w:rPr>
              <w:t>износ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овом тренутку није </w:t>
            </w:r>
            <w:r>
              <w:rPr>
                <w:color w:val="231F20"/>
                <w:spacing w:val="-2"/>
                <w:sz w:val="20"/>
              </w:rPr>
              <w:t>опредељен</w:t>
            </w:r>
          </w:p>
        </w:tc>
        <w:tc>
          <w:tcPr>
            <w:tcW w:w="1872" w:type="dxa"/>
          </w:tcPr>
          <w:p>
            <w:pPr>
              <w:pStyle w:val="TableParagraph"/>
              <w:spacing w:line="228" w:lineRule="auto" w:before="101"/>
              <w:ind w:left="54" w:right="165"/>
              <w:rPr>
                <w:sz w:val="20"/>
              </w:rPr>
            </w:pPr>
            <w:r>
              <w:rPr>
                <w:color w:val="231F20"/>
                <w:sz w:val="20"/>
              </w:rPr>
              <w:t>Тачан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z w:val="20"/>
              </w:rPr>
              <w:t>износ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овом тренутку није </w:t>
            </w:r>
            <w:r>
              <w:rPr>
                <w:color w:val="231F20"/>
                <w:spacing w:val="-2"/>
                <w:sz w:val="20"/>
              </w:rPr>
              <w:t>опредељен</w:t>
            </w:r>
          </w:p>
        </w:tc>
        <w:tc>
          <w:tcPr>
            <w:tcW w:w="1872" w:type="dxa"/>
          </w:tcPr>
          <w:p>
            <w:pPr>
              <w:pStyle w:val="TableParagraph"/>
              <w:spacing w:line="228" w:lineRule="auto" w:before="101"/>
              <w:ind w:left="53" w:right="165"/>
              <w:rPr>
                <w:sz w:val="20"/>
              </w:rPr>
            </w:pPr>
            <w:r>
              <w:rPr>
                <w:color w:val="231F20"/>
                <w:sz w:val="20"/>
              </w:rPr>
              <w:t>Тачан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z w:val="20"/>
              </w:rPr>
              <w:t>износ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овом тренутку није </w:t>
            </w:r>
            <w:r>
              <w:rPr>
                <w:color w:val="231F20"/>
                <w:spacing w:val="-2"/>
                <w:sz w:val="20"/>
              </w:rPr>
              <w:t>опредељен</w:t>
            </w:r>
          </w:p>
        </w:tc>
      </w:tr>
    </w:tbl>
    <w:p>
      <w:pPr>
        <w:spacing w:line="240" w:lineRule="auto" w:before="58" w:after="1"/>
        <w:rPr>
          <w:sz w:val="20"/>
        </w:rPr>
      </w:pPr>
    </w:p>
    <w:tbl>
      <w:tblPr>
        <w:tblW w:w="0" w:type="auto"/>
        <w:jc w:val="left"/>
        <w:tblInd w:w="304" w:type="dxa"/>
        <w:tblBorders>
          <w:top w:val="single" w:sz="8" w:space="0" w:color="FFE192"/>
          <w:left w:val="single" w:sz="8" w:space="0" w:color="FFE192"/>
          <w:bottom w:val="single" w:sz="8" w:space="0" w:color="FFE192"/>
          <w:right w:val="single" w:sz="8" w:space="0" w:color="FFE192"/>
          <w:insideH w:val="single" w:sz="8" w:space="0" w:color="FFE192"/>
          <w:insideV w:val="single" w:sz="8" w:space="0" w:color="FFE19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1"/>
        <w:gridCol w:w="1063"/>
        <w:gridCol w:w="1123"/>
        <w:gridCol w:w="1330"/>
        <w:gridCol w:w="1214"/>
        <w:gridCol w:w="1154"/>
        <w:gridCol w:w="851"/>
        <w:gridCol w:w="851"/>
        <w:gridCol w:w="851"/>
      </w:tblGrid>
      <w:tr>
        <w:trPr>
          <w:trHeight w:val="789" w:hRule="atLeast"/>
        </w:trPr>
        <w:tc>
          <w:tcPr>
            <w:tcW w:w="1861" w:type="dxa"/>
            <w:vMerge w:val="restart"/>
            <w:shd w:val="clear" w:color="auto" w:fill="FFECBB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Назив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активности:</w:t>
            </w:r>
          </w:p>
        </w:tc>
        <w:tc>
          <w:tcPr>
            <w:tcW w:w="1063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41"/>
              <w:ind w:right="132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Орган</w:t>
            </w:r>
            <w:r>
              <w:rPr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који </w:t>
            </w:r>
            <w:r>
              <w:rPr>
                <w:color w:val="231F20"/>
                <w:spacing w:val="-4"/>
                <w:sz w:val="20"/>
              </w:rPr>
              <w:t>спроводи </w:t>
            </w:r>
            <w:r>
              <w:rPr>
                <w:color w:val="231F20"/>
                <w:spacing w:val="-2"/>
                <w:w w:val="90"/>
                <w:sz w:val="20"/>
              </w:rPr>
              <w:t>активност</w:t>
            </w:r>
          </w:p>
        </w:tc>
        <w:tc>
          <w:tcPr>
            <w:tcW w:w="1123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41"/>
              <w:ind w:right="4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Oргани партнери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у </w:t>
            </w:r>
            <w:r>
              <w:rPr>
                <w:color w:val="231F20"/>
                <w:spacing w:val="-2"/>
                <w:w w:val="90"/>
                <w:sz w:val="20"/>
              </w:rPr>
              <w:t>спровођењу </w:t>
            </w:r>
            <w:r>
              <w:rPr>
                <w:color w:val="231F20"/>
                <w:spacing w:val="-6"/>
                <w:sz w:val="20"/>
              </w:rPr>
              <w:t>активности</w:t>
            </w:r>
          </w:p>
        </w:tc>
        <w:tc>
          <w:tcPr>
            <w:tcW w:w="1330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41"/>
              <w:ind w:right="304"/>
              <w:rPr>
                <w:sz w:val="20"/>
              </w:rPr>
            </w:pPr>
            <w:r>
              <w:rPr>
                <w:color w:val="231F20"/>
                <w:sz w:val="20"/>
              </w:rPr>
              <w:t>Рок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за </w:t>
            </w:r>
            <w:r>
              <w:rPr>
                <w:color w:val="231F20"/>
                <w:spacing w:val="-4"/>
                <w:sz w:val="20"/>
              </w:rPr>
              <w:t>завршетак </w:t>
            </w:r>
            <w:r>
              <w:rPr>
                <w:color w:val="231F20"/>
                <w:spacing w:val="-2"/>
                <w:w w:val="90"/>
                <w:sz w:val="20"/>
              </w:rPr>
              <w:t>активности</w:t>
            </w:r>
          </w:p>
        </w:tc>
        <w:tc>
          <w:tcPr>
            <w:tcW w:w="1214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41"/>
              <w:ind w:left="55" w:right="37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Извор </w:t>
            </w:r>
            <w:r>
              <w:rPr>
                <w:color w:val="231F20"/>
                <w:spacing w:val="-2"/>
                <w:w w:val="85"/>
                <w:sz w:val="20"/>
              </w:rPr>
              <w:t>финанси- </w:t>
            </w:r>
            <w:r>
              <w:rPr>
                <w:color w:val="231F20"/>
                <w:spacing w:val="-4"/>
                <w:sz w:val="20"/>
              </w:rPr>
              <w:t>рања</w:t>
            </w:r>
          </w:p>
        </w:tc>
        <w:tc>
          <w:tcPr>
            <w:tcW w:w="1154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41"/>
              <w:ind w:left="54" w:right="334"/>
              <w:rPr>
                <w:sz w:val="20"/>
              </w:rPr>
            </w:pPr>
            <w:r>
              <w:rPr>
                <w:color w:val="231F20"/>
                <w:sz w:val="20"/>
              </w:rPr>
              <w:t>Веза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са </w:t>
            </w:r>
            <w:r>
              <w:rPr>
                <w:color w:val="231F20"/>
                <w:spacing w:val="-2"/>
                <w:w w:val="85"/>
                <w:sz w:val="20"/>
              </w:rPr>
              <w:t>програм- </w:t>
            </w:r>
            <w:r>
              <w:rPr>
                <w:color w:val="231F20"/>
                <w:spacing w:val="-4"/>
                <w:sz w:val="20"/>
              </w:rPr>
              <w:t>ским буџетом</w:t>
            </w:r>
          </w:p>
        </w:tc>
        <w:tc>
          <w:tcPr>
            <w:tcW w:w="2553" w:type="dxa"/>
            <w:gridSpan w:val="3"/>
            <w:shd w:val="clear" w:color="auto" w:fill="FFECBB"/>
          </w:tcPr>
          <w:p>
            <w:pPr>
              <w:pStyle w:val="TableParagraph"/>
              <w:spacing w:line="228" w:lineRule="auto" w:before="41"/>
              <w:ind w:left="54" w:right="41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Укупна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процењена </w:t>
            </w:r>
            <w:r>
              <w:rPr>
                <w:color w:val="231F20"/>
                <w:w w:val="85"/>
                <w:sz w:val="20"/>
              </w:rPr>
              <w:t>финансијска средства по </w:t>
            </w:r>
            <w:r>
              <w:rPr>
                <w:color w:val="231F20"/>
                <w:sz w:val="20"/>
              </w:rPr>
              <w:t>изворима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000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дин.</w:t>
            </w:r>
          </w:p>
        </w:tc>
      </w:tr>
      <w:tr>
        <w:trPr>
          <w:trHeight w:val="349" w:hRule="atLeast"/>
        </w:trPr>
        <w:tc>
          <w:tcPr>
            <w:tcW w:w="1861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FFF7E5"/>
          </w:tcPr>
          <w:p>
            <w:pPr>
              <w:pStyle w:val="TableParagraph"/>
              <w:spacing w:before="31"/>
              <w:ind w:left="5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2024.</w:t>
            </w:r>
          </w:p>
        </w:tc>
        <w:tc>
          <w:tcPr>
            <w:tcW w:w="851" w:type="dxa"/>
            <w:shd w:val="clear" w:color="auto" w:fill="FFF7E5"/>
          </w:tcPr>
          <w:p>
            <w:pPr>
              <w:pStyle w:val="TableParagraph"/>
              <w:spacing w:before="31"/>
              <w:ind w:left="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2025.</w:t>
            </w:r>
          </w:p>
        </w:tc>
        <w:tc>
          <w:tcPr>
            <w:tcW w:w="851" w:type="dxa"/>
            <w:shd w:val="clear" w:color="auto" w:fill="FFF7E5"/>
          </w:tcPr>
          <w:p>
            <w:pPr>
              <w:pStyle w:val="TableParagraph"/>
              <w:spacing w:before="31"/>
              <w:ind w:left="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</w:tr>
      <w:tr>
        <w:trPr>
          <w:trHeight w:val="950" w:hRule="atLeast"/>
        </w:trPr>
        <w:tc>
          <w:tcPr>
            <w:tcW w:w="1861" w:type="dxa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1.5.1.</w:t>
            </w:r>
            <w:r>
              <w:rPr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Организовање </w:t>
            </w:r>
            <w:r>
              <w:rPr>
                <w:color w:val="231F20"/>
                <w:spacing w:val="-2"/>
                <w:sz w:val="20"/>
              </w:rPr>
              <w:t>регионалних </w:t>
            </w:r>
            <w:r>
              <w:rPr>
                <w:color w:val="231F20"/>
                <w:sz w:val="20"/>
              </w:rPr>
              <w:t>састанака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са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ЈЛС</w:t>
            </w:r>
          </w:p>
        </w:tc>
        <w:tc>
          <w:tcPr>
            <w:tcW w:w="1063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МРЗБСП</w:t>
            </w:r>
          </w:p>
        </w:tc>
        <w:tc>
          <w:tcPr>
            <w:tcW w:w="1123" w:type="dxa"/>
          </w:tcPr>
          <w:p>
            <w:pPr>
              <w:pStyle w:val="TableParagraph"/>
              <w:spacing w:line="228" w:lineRule="auto" w:before="41"/>
              <w:ind w:right="625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НСЗ ЈЛС </w:t>
            </w:r>
            <w:r>
              <w:rPr>
                <w:color w:val="231F20"/>
                <w:spacing w:val="-4"/>
                <w:w w:val="85"/>
                <w:sz w:val="20"/>
              </w:rPr>
              <w:t>СКГО</w:t>
            </w:r>
          </w:p>
        </w:tc>
        <w:tc>
          <w:tcPr>
            <w:tcW w:w="1330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  <w:tc>
          <w:tcPr>
            <w:tcW w:w="1214" w:type="dxa"/>
          </w:tcPr>
          <w:p>
            <w:pPr>
              <w:pStyle w:val="TableParagraph"/>
              <w:spacing w:before="32"/>
              <w:ind w:left="55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ИПА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2020</w:t>
            </w:r>
          </w:p>
          <w:p>
            <w:pPr>
              <w:pStyle w:val="TableParagraph"/>
              <w:spacing w:line="228" w:lineRule="auto" w:before="217"/>
              <w:ind w:left="55" w:right="369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Средства донатора</w:t>
            </w:r>
          </w:p>
        </w:tc>
        <w:tc>
          <w:tcPr>
            <w:tcW w:w="1154" w:type="dxa"/>
          </w:tcPr>
          <w:p>
            <w:pPr>
              <w:pStyle w:val="TableParagraph"/>
              <w:spacing w:line="228" w:lineRule="auto" w:before="41"/>
              <w:ind w:left="54" w:right="5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 </w:t>
            </w:r>
            <w:r>
              <w:rPr>
                <w:color w:val="231F20"/>
                <w:spacing w:val="-4"/>
                <w:sz w:val="20"/>
              </w:rPr>
              <w:t>0803</w:t>
            </w:r>
          </w:p>
          <w:p>
            <w:pPr>
              <w:pStyle w:val="TableParagraph"/>
              <w:spacing w:line="222" w:lineRule="exact"/>
              <w:ind w:left="5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7084</w:t>
            </w:r>
          </w:p>
        </w:tc>
        <w:tc>
          <w:tcPr>
            <w:tcW w:w="85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27"/>
              <w:ind w:left="0"/>
              <w:rPr>
                <w:sz w:val="20"/>
              </w:rPr>
            </w:pPr>
          </w:p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45.797</w:t>
            </w:r>
          </w:p>
        </w:tc>
        <w:tc>
          <w:tcPr>
            <w:tcW w:w="85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27"/>
              <w:ind w:left="0"/>
              <w:rPr>
                <w:sz w:val="20"/>
              </w:rPr>
            </w:pPr>
          </w:p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45.797</w:t>
            </w:r>
          </w:p>
        </w:tc>
        <w:tc>
          <w:tcPr>
            <w:tcW w:w="85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27"/>
              <w:ind w:left="0"/>
              <w:rPr>
                <w:sz w:val="20"/>
              </w:rPr>
            </w:pPr>
          </w:p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39.255</w:t>
            </w:r>
          </w:p>
        </w:tc>
      </w:tr>
      <w:tr>
        <w:trPr>
          <w:trHeight w:val="1170" w:hRule="atLeast"/>
        </w:trPr>
        <w:tc>
          <w:tcPr>
            <w:tcW w:w="1861" w:type="dxa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1.5.2.</w:t>
            </w:r>
            <w:r>
              <w:rPr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Реализација </w:t>
            </w:r>
            <w:r>
              <w:rPr>
                <w:color w:val="231F20"/>
                <w:w w:val="85"/>
                <w:sz w:val="20"/>
              </w:rPr>
              <w:t>локалних</w:t>
            </w:r>
            <w:r>
              <w:rPr>
                <w:color w:val="231F20"/>
                <w:spacing w:val="-1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плански</w:t>
            </w:r>
            <w:r>
              <w:rPr>
                <w:color w:val="231F20"/>
                <w:w w:val="85"/>
                <w:sz w:val="20"/>
              </w:rPr>
              <w:t>х</w:t>
            </w:r>
            <w:r>
              <w:rPr>
                <w:color w:val="231F20"/>
                <w:w w:val="85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докумената</w:t>
            </w:r>
          </w:p>
          <w:p>
            <w:pPr>
              <w:pStyle w:val="TableParagraph"/>
              <w:spacing w:line="228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z w:val="20"/>
              </w:rPr>
              <w:t>области </w:t>
            </w:r>
            <w:r>
              <w:rPr>
                <w:color w:val="231F20"/>
                <w:spacing w:val="-2"/>
                <w:w w:val="90"/>
                <w:sz w:val="20"/>
              </w:rPr>
              <w:t>запошљавања</w:t>
            </w:r>
          </w:p>
        </w:tc>
        <w:tc>
          <w:tcPr>
            <w:tcW w:w="1063" w:type="dxa"/>
          </w:tcPr>
          <w:p>
            <w:pPr>
              <w:pStyle w:val="TableParagraph"/>
              <w:spacing w:line="228" w:lineRule="auto" w:before="41"/>
              <w:ind w:right="642"/>
              <w:rPr>
                <w:sz w:val="20"/>
              </w:rPr>
            </w:pPr>
            <w:r>
              <w:rPr>
                <w:color w:val="231F20"/>
                <w:spacing w:val="-4"/>
                <w:w w:val="90"/>
                <w:sz w:val="20"/>
              </w:rPr>
              <w:t>НСЗ </w:t>
            </w:r>
            <w:r>
              <w:rPr>
                <w:color w:val="231F20"/>
                <w:spacing w:val="-7"/>
                <w:sz w:val="20"/>
              </w:rPr>
              <w:t>ЈЛС</w:t>
            </w:r>
          </w:p>
        </w:tc>
        <w:tc>
          <w:tcPr>
            <w:tcW w:w="1123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МРЗБСП</w:t>
            </w:r>
          </w:p>
        </w:tc>
        <w:tc>
          <w:tcPr>
            <w:tcW w:w="1330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  <w:tc>
          <w:tcPr>
            <w:tcW w:w="1214" w:type="dxa"/>
          </w:tcPr>
          <w:p>
            <w:pPr>
              <w:pStyle w:val="TableParagraph"/>
              <w:spacing w:line="228" w:lineRule="auto" w:before="41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w w:val="85"/>
                <w:sz w:val="20"/>
              </w:rPr>
              <w:t>Финансијски </w:t>
            </w:r>
            <w:r>
              <w:rPr>
                <w:color w:val="231F20"/>
                <w:sz w:val="20"/>
              </w:rPr>
              <w:t>план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НСЗ</w:t>
            </w:r>
          </w:p>
        </w:tc>
        <w:tc>
          <w:tcPr>
            <w:tcW w:w="1154" w:type="dxa"/>
          </w:tcPr>
          <w:p>
            <w:pPr>
              <w:pStyle w:val="TableParagraph"/>
              <w:spacing w:line="228" w:lineRule="auto" w:before="41"/>
              <w:ind w:left="54" w:right="5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 </w:t>
            </w:r>
            <w:r>
              <w:rPr>
                <w:color w:val="231F20"/>
                <w:spacing w:val="-4"/>
                <w:sz w:val="20"/>
              </w:rPr>
              <w:t>0803</w:t>
            </w:r>
          </w:p>
          <w:p>
            <w:pPr>
              <w:pStyle w:val="TableParagraph"/>
              <w:spacing w:line="215" w:lineRule="exact"/>
              <w:ind w:left="5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0008</w:t>
            </w:r>
          </w:p>
          <w:p>
            <w:pPr>
              <w:pStyle w:val="TableParagraph"/>
              <w:spacing w:line="226" w:lineRule="exact"/>
              <w:ind w:left="5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0006</w:t>
            </w:r>
          </w:p>
        </w:tc>
        <w:tc>
          <w:tcPr>
            <w:tcW w:w="85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27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5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900.000</w:t>
            </w:r>
          </w:p>
          <w:p>
            <w:pPr>
              <w:pStyle w:val="TableParagraph"/>
              <w:spacing w:line="226" w:lineRule="exact"/>
              <w:ind w:left="5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480.000</w:t>
            </w:r>
          </w:p>
        </w:tc>
        <w:tc>
          <w:tcPr>
            <w:tcW w:w="85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27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900.000</w:t>
            </w:r>
          </w:p>
          <w:p>
            <w:pPr>
              <w:pStyle w:val="TableParagraph"/>
              <w:spacing w:line="226" w:lineRule="exact"/>
              <w:ind w:left="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490.000</w:t>
            </w:r>
          </w:p>
        </w:tc>
        <w:tc>
          <w:tcPr>
            <w:tcW w:w="85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27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900.000</w:t>
            </w:r>
          </w:p>
          <w:p>
            <w:pPr>
              <w:pStyle w:val="TableParagraph"/>
              <w:spacing w:line="226" w:lineRule="exact"/>
              <w:ind w:left="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500.000</w:t>
            </w:r>
          </w:p>
        </w:tc>
      </w:tr>
      <w:tr>
        <w:trPr>
          <w:trHeight w:val="2490" w:hRule="atLeast"/>
        </w:trPr>
        <w:tc>
          <w:tcPr>
            <w:tcW w:w="1861" w:type="dxa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spacing w:val="-4"/>
                <w:w w:val="85"/>
                <w:sz w:val="20"/>
              </w:rPr>
              <w:t>1.5.3.</w:t>
            </w:r>
            <w:r>
              <w:rPr>
                <w:color w:val="231F20"/>
                <w:spacing w:val="-16"/>
                <w:w w:val="85"/>
                <w:sz w:val="20"/>
              </w:rPr>
              <w:t> </w:t>
            </w:r>
            <w:r>
              <w:rPr>
                <w:color w:val="231F20"/>
                <w:spacing w:val="-4"/>
                <w:w w:val="85"/>
                <w:sz w:val="20"/>
              </w:rPr>
              <w:t>Спровођење </w:t>
            </w:r>
            <w:r>
              <w:rPr>
                <w:color w:val="231F20"/>
                <w:spacing w:val="-2"/>
                <w:w w:val="95"/>
                <w:sz w:val="20"/>
              </w:rPr>
              <w:t>анализе</w:t>
            </w:r>
          </w:p>
          <w:p>
            <w:pPr>
              <w:pStyle w:val="TableParagraph"/>
              <w:spacing w:line="228" w:lineRule="auto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предуслова</w:t>
            </w:r>
            <w:r>
              <w:rPr>
                <w:color w:val="231F20"/>
                <w:spacing w:val="-1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за</w:t>
            </w:r>
            <w:r>
              <w:rPr>
                <w:color w:val="231F20"/>
                <w:spacing w:val="-1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даљу </w:t>
            </w:r>
            <w:r>
              <w:rPr>
                <w:color w:val="231F20"/>
                <w:spacing w:val="-4"/>
                <w:sz w:val="20"/>
              </w:rPr>
              <w:t>децентрализацију </w:t>
            </w:r>
            <w:r>
              <w:rPr>
                <w:color w:val="231F20"/>
                <w:spacing w:val="-2"/>
                <w:sz w:val="20"/>
              </w:rPr>
              <w:t>политике </w:t>
            </w:r>
            <w:r>
              <w:rPr>
                <w:color w:val="231F20"/>
                <w:sz w:val="20"/>
              </w:rPr>
              <w:t>запошљавања</w:t>
            </w:r>
            <w:r>
              <w:rPr>
                <w:color w:val="231F20"/>
                <w:spacing w:val="-25"/>
                <w:sz w:val="20"/>
              </w:rPr>
              <w:t> </w:t>
            </w:r>
            <w:r>
              <w:rPr>
                <w:color w:val="231F20"/>
                <w:sz w:val="20"/>
              </w:rPr>
              <w:t>и </w:t>
            </w:r>
            <w:r>
              <w:rPr>
                <w:color w:val="231F20"/>
                <w:spacing w:val="-10"/>
                <w:sz w:val="20"/>
              </w:rPr>
              <w:t>развој</w:t>
            </w:r>
            <w:r>
              <w:rPr>
                <w:color w:val="231F20"/>
                <w:spacing w:val="-25"/>
                <w:sz w:val="20"/>
              </w:rPr>
              <w:t> </w:t>
            </w:r>
            <w:r>
              <w:rPr>
                <w:color w:val="231F20"/>
                <w:spacing w:val="-10"/>
                <w:sz w:val="20"/>
              </w:rPr>
              <w:t>иновативних </w:t>
            </w:r>
            <w:r>
              <w:rPr>
                <w:color w:val="231F20"/>
                <w:sz w:val="20"/>
              </w:rPr>
              <w:t>решења</w:t>
            </w:r>
            <w:r>
              <w:rPr>
                <w:color w:val="231F20"/>
                <w:spacing w:val="-25"/>
                <w:sz w:val="20"/>
              </w:rPr>
              <w:t> </w:t>
            </w:r>
            <w:r>
              <w:rPr>
                <w:color w:val="231F20"/>
                <w:sz w:val="20"/>
              </w:rPr>
              <w:t>кроз </w:t>
            </w:r>
            <w:r>
              <w:rPr>
                <w:color w:val="231F20"/>
                <w:spacing w:val="-4"/>
                <w:sz w:val="20"/>
              </w:rPr>
              <w:t>локална</w:t>
            </w:r>
            <w:r>
              <w:rPr>
                <w:color w:val="231F20"/>
                <w:spacing w:val="-25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планска </w:t>
            </w:r>
            <w:r>
              <w:rPr>
                <w:color w:val="231F20"/>
                <w:spacing w:val="-6"/>
                <w:w w:val="90"/>
                <w:sz w:val="20"/>
              </w:rPr>
              <w:t>докумeнта</w:t>
            </w:r>
            <w:r>
              <w:rPr>
                <w:color w:val="231F20"/>
                <w:spacing w:val="-19"/>
                <w:w w:val="90"/>
                <w:sz w:val="20"/>
              </w:rPr>
              <w:t> </w:t>
            </w:r>
            <w:r>
              <w:rPr>
                <w:color w:val="231F20"/>
                <w:spacing w:val="-6"/>
                <w:w w:val="90"/>
                <w:sz w:val="20"/>
              </w:rPr>
              <w:t>у</w:t>
            </w:r>
            <w:r>
              <w:rPr>
                <w:color w:val="231F20"/>
                <w:spacing w:val="-19"/>
                <w:w w:val="90"/>
                <w:sz w:val="20"/>
              </w:rPr>
              <w:t> </w:t>
            </w:r>
            <w:r>
              <w:rPr>
                <w:color w:val="231F20"/>
                <w:spacing w:val="-6"/>
                <w:w w:val="90"/>
                <w:sz w:val="20"/>
              </w:rPr>
              <w:t>области </w:t>
            </w:r>
            <w:r>
              <w:rPr>
                <w:color w:val="231F20"/>
                <w:spacing w:val="-2"/>
                <w:sz w:val="20"/>
              </w:rPr>
              <w:t>запошљавања</w:t>
            </w:r>
          </w:p>
        </w:tc>
        <w:tc>
          <w:tcPr>
            <w:tcW w:w="1063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МРЗБСП</w:t>
            </w:r>
          </w:p>
        </w:tc>
        <w:tc>
          <w:tcPr>
            <w:tcW w:w="1123" w:type="dxa"/>
          </w:tcPr>
          <w:p>
            <w:pPr>
              <w:pStyle w:val="TableParagraph"/>
              <w:spacing w:line="228" w:lineRule="auto" w:before="41"/>
              <w:ind w:right="702"/>
              <w:rPr>
                <w:sz w:val="20"/>
              </w:rPr>
            </w:pPr>
            <w:r>
              <w:rPr>
                <w:color w:val="231F20"/>
                <w:spacing w:val="-4"/>
                <w:w w:val="90"/>
                <w:sz w:val="20"/>
              </w:rPr>
              <w:t>НСЗ </w:t>
            </w:r>
            <w:r>
              <w:rPr>
                <w:color w:val="231F20"/>
                <w:spacing w:val="-7"/>
                <w:sz w:val="20"/>
              </w:rPr>
              <w:t>ЈЛС</w:t>
            </w:r>
          </w:p>
        </w:tc>
        <w:tc>
          <w:tcPr>
            <w:tcW w:w="1330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2024.</w:t>
            </w:r>
          </w:p>
        </w:tc>
        <w:tc>
          <w:tcPr>
            <w:tcW w:w="1214" w:type="dxa"/>
          </w:tcPr>
          <w:p>
            <w:pPr>
              <w:pStyle w:val="TableParagraph"/>
              <w:spacing w:before="32"/>
              <w:ind w:left="55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ИПА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2020</w:t>
            </w:r>
          </w:p>
        </w:tc>
        <w:tc>
          <w:tcPr>
            <w:tcW w:w="1154" w:type="dxa"/>
          </w:tcPr>
          <w:p>
            <w:pPr>
              <w:pStyle w:val="TableParagraph"/>
              <w:spacing w:line="228" w:lineRule="auto" w:before="41"/>
              <w:ind w:left="54" w:right="5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 </w:t>
            </w:r>
            <w:r>
              <w:rPr>
                <w:color w:val="231F20"/>
                <w:spacing w:val="-4"/>
                <w:sz w:val="20"/>
              </w:rPr>
              <w:t>0803</w:t>
            </w:r>
          </w:p>
          <w:p>
            <w:pPr>
              <w:pStyle w:val="TableParagraph"/>
              <w:spacing w:line="222" w:lineRule="exact"/>
              <w:ind w:left="5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7084</w:t>
            </w:r>
          </w:p>
        </w:tc>
        <w:tc>
          <w:tcPr>
            <w:tcW w:w="85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27"/>
              <w:ind w:left="0"/>
              <w:rPr>
                <w:sz w:val="20"/>
              </w:rPr>
            </w:pPr>
          </w:p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45.797</w:t>
            </w:r>
          </w:p>
        </w:tc>
        <w:tc>
          <w:tcPr>
            <w:tcW w:w="85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27"/>
              <w:ind w:left="0"/>
              <w:rPr>
                <w:sz w:val="20"/>
              </w:rPr>
            </w:pPr>
          </w:p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45.797</w:t>
            </w:r>
          </w:p>
        </w:tc>
        <w:tc>
          <w:tcPr>
            <w:tcW w:w="85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27"/>
              <w:ind w:left="0"/>
              <w:rPr>
                <w:sz w:val="20"/>
              </w:rPr>
            </w:pPr>
          </w:p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39.255</w:t>
            </w:r>
          </w:p>
        </w:tc>
      </w:tr>
      <w:tr>
        <w:trPr>
          <w:trHeight w:val="1170" w:hRule="atLeast"/>
        </w:trPr>
        <w:tc>
          <w:tcPr>
            <w:tcW w:w="1861" w:type="dxa"/>
          </w:tcPr>
          <w:p>
            <w:pPr>
              <w:pStyle w:val="TableParagraph"/>
              <w:spacing w:line="228" w:lineRule="auto" w:before="41"/>
              <w:ind w:right="297"/>
              <w:rPr>
                <w:sz w:val="20"/>
              </w:rPr>
            </w:pPr>
            <w:r>
              <w:rPr>
                <w:color w:val="231F20"/>
                <w:spacing w:val="-2"/>
                <w:w w:val="85"/>
                <w:sz w:val="20"/>
              </w:rPr>
              <w:t>1.5.4.</w:t>
            </w:r>
            <w:r>
              <w:rPr>
                <w:color w:val="231F20"/>
                <w:spacing w:val="-12"/>
                <w:w w:val="85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Пилотирање </w:t>
            </w:r>
            <w:r>
              <w:rPr>
                <w:color w:val="231F20"/>
                <w:spacing w:val="-2"/>
                <w:sz w:val="20"/>
              </w:rPr>
              <w:t>иновативних </w:t>
            </w:r>
            <w:r>
              <w:rPr>
                <w:color w:val="231F20"/>
                <w:w w:val="90"/>
                <w:sz w:val="20"/>
              </w:rPr>
              <w:t>решења</w:t>
            </w:r>
            <w:r>
              <w:rPr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</w:t>
            </w:r>
            <w:r>
              <w:rPr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развој </w:t>
            </w:r>
            <w:r>
              <w:rPr>
                <w:color w:val="231F20"/>
                <w:spacing w:val="-2"/>
                <w:w w:val="90"/>
                <w:sz w:val="20"/>
              </w:rPr>
              <w:t>локалне</w:t>
            </w:r>
            <w:r>
              <w:rPr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политике </w:t>
            </w:r>
            <w:r>
              <w:rPr>
                <w:color w:val="231F20"/>
                <w:spacing w:val="-2"/>
                <w:sz w:val="20"/>
              </w:rPr>
              <w:t>запошљавања</w:t>
            </w:r>
          </w:p>
        </w:tc>
        <w:tc>
          <w:tcPr>
            <w:tcW w:w="1063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МРЗБСП</w:t>
            </w:r>
          </w:p>
        </w:tc>
        <w:tc>
          <w:tcPr>
            <w:tcW w:w="1123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ЈЛС</w:t>
            </w:r>
          </w:p>
        </w:tc>
        <w:tc>
          <w:tcPr>
            <w:tcW w:w="1330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  <w:tc>
          <w:tcPr>
            <w:tcW w:w="1214" w:type="dxa"/>
          </w:tcPr>
          <w:p>
            <w:pPr>
              <w:pStyle w:val="TableParagraph"/>
              <w:spacing w:line="228" w:lineRule="auto" w:before="41"/>
              <w:ind w:left="55" w:right="369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Средства донатора</w:t>
            </w:r>
          </w:p>
        </w:tc>
        <w:tc>
          <w:tcPr>
            <w:tcW w:w="1154" w:type="dxa"/>
          </w:tcPr>
          <w:p>
            <w:pPr>
              <w:pStyle w:val="TableParagraph"/>
              <w:spacing w:before="91"/>
              <w:ind w:left="54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51" w:type="dxa"/>
          </w:tcPr>
          <w:p>
            <w:pPr>
              <w:pStyle w:val="TableParagraph"/>
              <w:spacing w:before="91"/>
              <w:ind w:left="54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51" w:type="dxa"/>
          </w:tcPr>
          <w:p>
            <w:pPr>
              <w:pStyle w:val="TableParagraph"/>
              <w:spacing w:before="91"/>
              <w:ind w:left="53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51" w:type="dxa"/>
          </w:tcPr>
          <w:p>
            <w:pPr>
              <w:pStyle w:val="TableParagraph"/>
              <w:spacing w:before="91"/>
              <w:ind w:left="53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</w:tr>
      <w:tr>
        <w:trPr>
          <w:trHeight w:val="2270" w:hRule="atLeast"/>
        </w:trPr>
        <w:tc>
          <w:tcPr>
            <w:tcW w:w="1861" w:type="dxa"/>
          </w:tcPr>
          <w:p>
            <w:pPr>
              <w:pStyle w:val="TableParagraph"/>
              <w:spacing w:line="228" w:lineRule="auto" w:before="41"/>
              <w:ind w:right="109"/>
              <w:rPr>
                <w:sz w:val="20"/>
              </w:rPr>
            </w:pPr>
            <w:r>
              <w:rPr>
                <w:color w:val="231F20"/>
                <w:spacing w:val="-8"/>
                <w:sz w:val="20"/>
              </w:rPr>
              <w:t>1.5.5.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Спровођење </w:t>
            </w:r>
            <w:r>
              <w:rPr>
                <w:color w:val="231F20"/>
                <w:w w:val="85"/>
                <w:sz w:val="20"/>
              </w:rPr>
              <w:t>анализе</w:t>
            </w:r>
            <w:r>
              <w:rPr>
                <w:color w:val="231F20"/>
                <w:spacing w:val="-1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предуслова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z w:val="20"/>
              </w:rPr>
              <w:t>могућности</w:t>
            </w:r>
          </w:p>
          <w:p>
            <w:pPr>
              <w:pStyle w:val="TableParagraph"/>
              <w:spacing w:line="228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за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z w:val="20"/>
              </w:rPr>
              <w:t>развој </w:t>
            </w:r>
            <w:r>
              <w:rPr>
                <w:color w:val="231F20"/>
                <w:spacing w:val="-2"/>
                <w:w w:val="85"/>
                <w:sz w:val="20"/>
              </w:rPr>
              <w:t>међуопштинских/ </w:t>
            </w:r>
            <w:r>
              <w:rPr>
                <w:color w:val="231F20"/>
                <w:spacing w:val="-2"/>
                <w:sz w:val="20"/>
              </w:rPr>
              <w:t>регионалних планских докумената</w:t>
            </w:r>
          </w:p>
          <w:p>
            <w:pPr>
              <w:pStyle w:val="TableParagraph"/>
              <w:spacing w:line="228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z w:val="20"/>
              </w:rPr>
              <w:t>области </w:t>
            </w:r>
            <w:r>
              <w:rPr>
                <w:color w:val="231F20"/>
                <w:spacing w:val="-2"/>
                <w:w w:val="90"/>
                <w:sz w:val="20"/>
              </w:rPr>
              <w:t>запошљавања</w:t>
            </w:r>
          </w:p>
        </w:tc>
        <w:tc>
          <w:tcPr>
            <w:tcW w:w="1063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МРЗБСП</w:t>
            </w:r>
          </w:p>
        </w:tc>
        <w:tc>
          <w:tcPr>
            <w:tcW w:w="1123" w:type="dxa"/>
          </w:tcPr>
          <w:p>
            <w:pPr>
              <w:pStyle w:val="TableParagraph"/>
              <w:spacing w:line="228" w:lineRule="auto" w:before="41"/>
              <w:ind w:right="702"/>
              <w:rPr>
                <w:sz w:val="20"/>
              </w:rPr>
            </w:pPr>
            <w:r>
              <w:rPr>
                <w:color w:val="231F20"/>
                <w:spacing w:val="-4"/>
                <w:w w:val="90"/>
                <w:sz w:val="20"/>
              </w:rPr>
              <w:t>НСЗ </w:t>
            </w:r>
            <w:r>
              <w:rPr>
                <w:color w:val="231F20"/>
                <w:spacing w:val="-7"/>
                <w:sz w:val="20"/>
              </w:rPr>
              <w:t>ЈЛС</w:t>
            </w:r>
          </w:p>
        </w:tc>
        <w:tc>
          <w:tcPr>
            <w:tcW w:w="1330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2024.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32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Пројекат</w:t>
            </w:r>
          </w:p>
          <w:p>
            <w:pPr>
              <w:pStyle w:val="TableParagraph"/>
              <w:spacing w:line="228" w:lineRule="auto" w:before="3"/>
              <w:ind w:left="55"/>
              <w:rPr>
                <w:sz w:val="20"/>
              </w:rPr>
            </w:pPr>
            <w:r>
              <w:rPr>
                <w:color w:val="231F20"/>
                <w:spacing w:val="-8"/>
                <w:sz w:val="20"/>
              </w:rPr>
              <w:t>„Знањем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до </w:t>
            </w:r>
            <w:r>
              <w:rPr>
                <w:color w:val="231F20"/>
                <w:w w:val="90"/>
                <w:sz w:val="20"/>
              </w:rPr>
              <w:t>посла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–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Е2Е“</w:t>
            </w:r>
          </w:p>
        </w:tc>
        <w:tc>
          <w:tcPr>
            <w:tcW w:w="1154" w:type="dxa"/>
          </w:tcPr>
          <w:p>
            <w:pPr>
              <w:pStyle w:val="TableParagraph"/>
              <w:spacing w:before="91"/>
              <w:ind w:left="54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51" w:type="dxa"/>
          </w:tcPr>
          <w:p>
            <w:pPr>
              <w:pStyle w:val="TableParagraph"/>
              <w:spacing w:before="91"/>
              <w:ind w:left="54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51" w:type="dxa"/>
          </w:tcPr>
          <w:p>
            <w:pPr>
              <w:pStyle w:val="TableParagraph"/>
              <w:spacing w:before="91"/>
              <w:ind w:left="53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51" w:type="dxa"/>
          </w:tcPr>
          <w:p>
            <w:pPr>
              <w:pStyle w:val="TableParagraph"/>
              <w:spacing w:before="91"/>
              <w:ind w:left="53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pgSz w:w="11910" w:h="16840"/>
          <w:pgMar w:header="0" w:footer="809" w:top="1020" w:bottom="1000" w:left="566" w:right="566"/>
        </w:sectPr>
      </w:pPr>
    </w:p>
    <w:p>
      <w:pPr>
        <w:spacing w:line="240" w:lineRule="auto" w:before="112" w:after="1"/>
        <w:rPr>
          <w:sz w:val="20"/>
        </w:rPr>
      </w:pPr>
    </w:p>
    <w:tbl>
      <w:tblPr>
        <w:tblW w:w="0" w:type="auto"/>
        <w:jc w:val="left"/>
        <w:tblInd w:w="304" w:type="dxa"/>
        <w:tblBorders>
          <w:top w:val="single" w:sz="8" w:space="0" w:color="FFE192"/>
          <w:left w:val="single" w:sz="8" w:space="0" w:color="FFE192"/>
          <w:bottom w:val="single" w:sz="8" w:space="0" w:color="FFE192"/>
          <w:right w:val="single" w:sz="8" w:space="0" w:color="FFE192"/>
          <w:insideH w:val="single" w:sz="8" w:space="0" w:color="FFE192"/>
          <w:insideV w:val="single" w:sz="8" w:space="0" w:color="FFE19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1"/>
        <w:gridCol w:w="1063"/>
        <w:gridCol w:w="1123"/>
        <w:gridCol w:w="1330"/>
        <w:gridCol w:w="1214"/>
        <w:gridCol w:w="1154"/>
        <w:gridCol w:w="851"/>
        <w:gridCol w:w="851"/>
        <w:gridCol w:w="851"/>
      </w:tblGrid>
      <w:tr>
        <w:trPr>
          <w:trHeight w:val="2710" w:hRule="atLeast"/>
        </w:trPr>
        <w:tc>
          <w:tcPr>
            <w:tcW w:w="1861" w:type="dxa"/>
          </w:tcPr>
          <w:p>
            <w:pPr>
              <w:pStyle w:val="TableParagraph"/>
              <w:spacing w:line="228" w:lineRule="auto" w:before="41"/>
              <w:ind w:right="4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1.5.6.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Спровођење </w:t>
            </w:r>
            <w:r>
              <w:rPr>
                <w:color w:val="231F20"/>
                <w:spacing w:val="-2"/>
                <w:sz w:val="20"/>
              </w:rPr>
              <w:t>анализе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ефеката </w:t>
            </w:r>
            <w:r>
              <w:rPr>
                <w:color w:val="231F20"/>
                <w:sz w:val="20"/>
              </w:rPr>
              <w:t>мера</w:t>
            </w:r>
            <w:r>
              <w:rPr>
                <w:color w:val="231F20"/>
                <w:spacing w:val="-16"/>
                <w:sz w:val="20"/>
              </w:rPr>
              <w:t> </w:t>
            </w:r>
            <w:r>
              <w:rPr>
                <w:color w:val="231F20"/>
                <w:sz w:val="20"/>
              </w:rPr>
              <w:t>АПЗ</w:t>
            </w:r>
            <w:r>
              <w:rPr>
                <w:color w:val="231F20"/>
                <w:spacing w:val="-16"/>
                <w:sz w:val="20"/>
              </w:rPr>
              <w:t> </w:t>
            </w:r>
            <w:r>
              <w:rPr>
                <w:color w:val="231F20"/>
                <w:sz w:val="20"/>
              </w:rPr>
              <w:t>које</w:t>
            </w:r>
            <w:r>
              <w:rPr>
                <w:color w:val="231F20"/>
                <w:spacing w:val="-16"/>
                <w:sz w:val="20"/>
              </w:rPr>
              <w:t> </w:t>
            </w:r>
            <w:r>
              <w:rPr>
                <w:color w:val="231F20"/>
                <w:sz w:val="20"/>
              </w:rPr>
              <w:t>се </w:t>
            </w:r>
            <w:r>
              <w:rPr>
                <w:color w:val="231F20"/>
                <w:spacing w:val="-2"/>
                <w:sz w:val="20"/>
              </w:rPr>
              <w:t>имплементирају </w:t>
            </w:r>
            <w:r>
              <w:rPr>
                <w:color w:val="231F20"/>
                <w:sz w:val="20"/>
              </w:rPr>
              <w:t>кроз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локална </w:t>
            </w:r>
            <w:r>
              <w:rPr>
                <w:color w:val="231F20"/>
                <w:spacing w:val="-6"/>
                <w:sz w:val="20"/>
              </w:rPr>
              <w:t>планска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документа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области запошљавања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са </w:t>
            </w:r>
            <w:r>
              <w:rPr>
                <w:color w:val="231F20"/>
                <w:w w:val="85"/>
                <w:sz w:val="20"/>
              </w:rPr>
              <w:t>нагласком на исходе </w:t>
            </w:r>
            <w:r>
              <w:rPr>
                <w:color w:val="231F20"/>
                <w:sz w:val="20"/>
              </w:rPr>
              <w:t>запошљавања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и препорукама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за </w:t>
            </w:r>
            <w:r>
              <w:rPr>
                <w:color w:val="231F20"/>
                <w:spacing w:val="-2"/>
                <w:sz w:val="20"/>
              </w:rPr>
              <w:t>побољшање</w:t>
            </w:r>
          </w:p>
        </w:tc>
        <w:tc>
          <w:tcPr>
            <w:tcW w:w="1063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МРЗБСП</w:t>
            </w:r>
          </w:p>
        </w:tc>
        <w:tc>
          <w:tcPr>
            <w:tcW w:w="1123" w:type="dxa"/>
          </w:tcPr>
          <w:p>
            <w:pPr>
              <w:pStyle w:val="TableParagraph"/>
              <w:spacing w:line="228" w:lineRule="auto" w:before="41"/>
              <w:ind w:right="702"/>
              <w:rPr>
                <w:sz w:val="20"/>
              </w:rPr>
            </w:pPr>
            <w:r>
              <w:rPr>
                <w:color w:val="231F20"/>
                <w:spacing w:val="-4"/>
                <w:w w:val="90"/>
                <w:sz w:val="20"/>
              </w:rPr>
              <w:t>НСЗ </w:t>
            </w:r>
            <w:r>
              <w:rPr>
                <w:color w:val="231F20"/>
                <w:spacing w:val="-7"/>
                <w:sz w:val="20"/>
              </w:rPr>
              <w:t>ЈЛС</w:t>
            </w:r>
          </w:p>
        </w:tc>
        <w:tc>
          <w:tcPr>
            <w:tcW w:w="1330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2025.</w:t>
            </w:r>
          </w:p>
        </w:tc>
        <w:tc>
          <w:tcPr>
            <w:tcW w:w="1214" w:type="dxa"/>
          </w:tcPr>
          <w:p>
            <w:pPr>
              <w:pStyle w:val="TableParagraph"/>
              <w:spacing w:before="32"/>
              <w:ind w:left="55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ИПА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2020</w:t>
            </w:r>
          </w:p>
        </w:tc>
        <w:tc>
          <w:tcPr>
            <w:tcW w:w="1154" w:type="dxa"/>
          </w:tcPr>
          <w:p>
            <w:pPr>
              <w:pStyle w:val="TableParagraph"/>
              <w:spacing w:line="228" w:lineRule="auto" w:before="61"/>
              <w:ind w:left="54" w:right="5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 </w:t>
            </w:r>
            <w:r>
              <w:rPr>
                <w:color w:val="231F20"/>
                <w:spacing w:val="-4"/>
                <w:sz w:val="20"/>
              </w:rPr>
              <w:t>0803</w:t>
            </w:r>
          </w:p>
          <w:p>
            <w:pPr>
              <w:pStyle w:val="TableParagraph"/>
              <w:spacing w:line="222" w:lineRule="exact"/>
              <w:ind w:left="5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7084</w:t>
            </w:r>
          </w:p>
        </w:tc>
        <w:tc>
          <w:tcPr>
            <w:tcW w:w="85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27"/>
              <w:ind w:left="0"/>
              <w:rPr>
                <w:sz w:val="20"/>
              </w:rPr>
            </w:pPr>
          </w:p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45.797</w:t>
            </w:r>
          </w:p>
        </w:tc>
        <w:tc>
          <w:tcPr>
            <w:tcW w:w="85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27"/>
              <w:ind w:left="0"/>
              <w:rPr>
                <w:sz w:val="20"/>
              </w:rPr>
            </w:pPr>
          </w:p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45.797</w:t>
            </w:r>
          </w:p>
        </w:tc>
        <w:tc>
          <w:tcPr>
            <w:tcW w:w="85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27"/>
              <w:ind w:left="0"/>
              <w:rPr>
                <w:sz w:val="20"/>
              </w:rPr>
            </w:pPr>
          </w:p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39.255</w:t>
            </w:r>
          </w:p>
        </w:tc>
      </w:tr>
      <w:tr>
        <w:trPr>
          <w:trHeight w:val="1390" w:hRule="atLeast"/>
        </w:trPr>
        <w:tc>
          <w:tcPr>
            <w:tcW w:w="1861" w:type="dxa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1.5.7.</w:t>
            </w:r>
            <w:r>
              <w:rPr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Организовање </w:t>
            </w:r>
            <w:r>
              <w:rPr>
                <w:color w:val="231F20"/>
                <w:sz w:val="20"/>
              </w:rPr>
              <w:t>радионица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на</w:t>
            </w:r>
          </w:p>
          <w:p>
            <w:pPr>
              <w:pStyle w:val="TableParagraph"/>
              <w:spacing w:line="228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тему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политике </w:t>
            </w:r>
            <w:r>
              <w:rPr>
                <w:color w:val="231F20"/>
                <w:w w:val="90"/>
                <w:sz w:val="20"/>
              </w:rPr>
              <w:t>запошљавања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на </w:t>
            </w:r>
            <w:r>
              <w:rPr>
                <w:color w:val="231F20"/>
                <w:sz w:val="20"/>
              </w:rPr>
              <w:t>националном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и </w:t>
            </w:r>
            <w:r>
              <w:rPr>
                <w:color w:val="231F20"/>
                <w:spacing w:val="-6"/>
                <w:sz w:val="20"/>
              </w:rPr>
              <w:t>локалном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нивоу</w:t>
            </w:r>
          </w:p>
        </w:tc>
        <w:tc>
          <w:tcPr>
            <w:tcW w:w="1063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МРЗБСП</w:t>
            </w:r>
          </w:p>
        </w:tc>
        <w:tc>
          <w:tcPr>
            <w:tcW w:w="1123" w:type="dxa"/>
          </w:tcPr>
          <w:p>
            <w:pPr>
              <w:pStyle w:val="TableParagraph"/>
              <w:spacing w:line="228" w:lineRule="auto" w:before="41"/>
              <w:ind w:right="609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w w:val="90"/>
                <w:sz w:val="20"/>
              </w:rPr>
              <w:t>СКГО </w:t>
            </w:r>
            <w:r>
              <w:rPr>
                <w:color w:val="231F20"/>
                <w:spacing w:val="-6"/>
                <w:sz w:val="20"/>
              </w:rPr>
              <w:t>РСЈП </w:t>
            </w:r>
            <w:r>
              <w:rPr>
                <w:color w:val="231F20"/>
                <w:spacing w:val="-4"/>
                <w:sz w:val="20"/>
              </w:rPr>
              <w:t>ЈЛС</w:t>
            </w:r>
          </w:p>
        </w:tc>
        <w:tc>
          <w:tcPr>
            <w:tcW w:w="1330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  <w:tc>
          <w:tcPr>
            <w:tcW w:w="1214" w:type="dxa"/>
          </w:tcPr>
          <w:p>
            <w:pPr>
              <w:pStyle w:val="TableParagraph"/>
              <w:spacing w:before="32"/>
              <w:ind w:left="55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ИПА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2020</w:t>
            </w:r>
          </w:p>
          <w:p>
            <w:pPr>
              <w:pStyle w:val="TableParagraph"/>
              <w:spacing w:line="228" w:lineRule="auto" w:before="217"/>
              <w:ind w:left="55" w:right="369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Средства донатора</w:t>
            </w:r>
          </w:p>
        </w:tc>
        <w:tc>
          <w:tcPr>
            <w:tcW w:w="1154" w:type="dxa"/>
          </w:tcPr>
          <w:p>
            <w:pPr>
              <w:pStyle w:val="TableParagraph"/>
              <w:spacing w:line="228" w:lineRule="auto" w:before="61"/>
              <w:ind w:left="54" w:right="5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 </w:t>
            </w:r>
            <w:r>
              <w:rPr>
                <w:color w:val="231F20"/>
                <w:spacing w:val="-4"/>
                <w:sz w:val="20"/>
              </w:rPr>
              <w:t>0803</w:t>
            </w:r>
          </w:p>
          <w:p>
            <w:pPr>
              <w:pStyle w:val="TableParagraph"/>
              <w:spacing w:line="222" w:lineRule="exact"/>
              <w:ind w:left="5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7084</w:t>
            </w:r>
          </w:p>
        </w:tc>
        <w:tc>
          <w:tcPr>
            <w:tcW w:w="85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27"/>
              <w:ind w:left="0"/>
              <w:rPr>
                <w:sz w:val="20"/>
              </w:rPr>
            </w:pPr>
          </w:p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45.797</w:t>
            </w:r>
          </w:p>
        </w:tc>
        <w:tc>
          <w:tcPr>
            <w:tcW w:w="85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27"/>
              <w:ind w:left="0"/>
              <w:rPr>
                <w:sz w:val="20"/>
              </w:rPr>
            </w:pPr>
          </w:p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45.797</w:t>
            </w:r>
          </w:p>
        </w:tc>
        <w:tc>
          <w:tcPr>
            <w:tcW w:w="85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27"/>
              <w:ind w:left="0"/>
              <w:rPr>
                <w:sz w:val="20"/>
              </w:rPr>
            </w:pPr>
          </w:p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39.255</w:t>
            </w:r>
          </w:p>
        </w:tc>
      </w:tr>
      <w:tr>
        <w:trPr>
          <w:trHeight w:val="1390" w:hRule="atLeast"/>
        </w:trPr>
        <w:tc>
          <w:tcPr>
            <w:tcW w:w="1861" w:type="dxa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1.5.8.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Усвајање </w:t>
            </w:r>
            <w:r>
              <w:rPr>
                <w:color w:val="231F20"/>
                <w:sz w:val="20"/>
              </w:rPr>
              <w:t>Уредбе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о </w:t>
            </w:r>
            <w:r>
              <w:rPr>
                <w:color w:val="231F20"/>
                <w:spacing w:val="-2"/>
                <w:sz w:val="20"/>
              </w:rPr>
              <w:t>утврђивању </w:t>
            </w:r>
            <w:r>
              <w:rPr>
                <w:color w:val="231F20"/>
                <w:w w:val="85"/>
                <w:sz w:val="20"/>
              </w:rPr>
              <w:t>јединствене</w:t>
            </w:r>
            <w:r>
              <w:rPr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листе </w:t>
            </w:r>
            <w:r>
              <w:rPr>
                <w:color w:val="231F20"/>
                <w:spacing w:val="-2"/>
                <w:sz w:val="20"/>
              </w:rPr>
              <w:t>развијености </w:t>
            </w:r>
            <w:r>
              <w:rPr>
                <w:color w:val="231F20"/>
                <w:sz w:val="20"/>
              </w:rPr>
              <w:t>региона</w:t>
            </w:r>
            <w:r>
              <w:rPr>
                <w:color w:val="231F20"/>
                <w:spacing w:val="-9"/>
                <w:sz w:val="20"/>
              </w:rPr>
              <w:t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9"/>
                <w:sz w:val="20"/>
              </w:rPr>
              <w:t> </w:t>
            </w:r>
            <w:r>
              <w:rPr>
                <w:color w:val="231F20"/>
                <w:sz w:val="20"/>
              </w:rPr>
              <w:t>ЈЛС</w:t>
            </w:r>
          </w:p>
        </w:tc>
        <w:tc>
          <w:tcPr>
            <w:tcW w:w="1063" w:type="dxa"/>
          </w:tcPr>
          <w:p>
            <w:pPr>
              <w:pStyle w:val="TableParagraph"/>
              <w:spacing w:line="228" w:lineRule="auto" w:before="41"/>
              <w:ind w:right="115"/>
              <w:rPr>
                <w:sz w:val="20"/>
              </w:rPr>
            </w:pPr>
            <w:r>
              <w:rPr>
                <w:color w:val="231F20"/>
                <w:spacing w:val="-2"/>
                <w:w w:val="85"/>
                <w:sz w:val="20"/>
              </w:rPr>
              <w:t>Министар- </w:t>
            </w:r>
            <w:r>
              <w:rPr>
                <w:color w:val="231F20"/>
                <w:spacing w:val="-4"/>
                <w:sz w:val="20"/>
              </w:rPr>
              <w:t>ство привреде</w:t>
            </w:r>
          </w:p>
        </w:tc>
        <w:tc>
          <w:tcPr>
            <w:tcW w:w="1123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1330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2024.</w:t>
            </w:r>
          </w:p>
        </w:tc>
        <w:tc>
          <w:tcPr>
            <w:tcW w:w="1214" w:type="dxa"/>
          </w:tcPr>
          <w:p>
            <w:pPr>
              <w:pStyle w:val="TableParagraph"/>
              <w:spacing w:before="32"/>
              <w:ind w:left="55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1154" w:type="dxa"/>
          </w:tcPr>
          <w:p>
            <w:pPr>
              <w:pStyle w:val="TableParagraph"/>
              <w:spacing w:before="91"/>
              <w:ind w:left="54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51" w:type="dxa"/>
          </w:tcPr>
          <w:p>
            <w:pPr>
              <w:pStyle w:val="TableParagraph"/>
              <w:spacing w:before="91"/>
              <w:ind w:left="54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51" w:type="dxa"/>
          </w:tcPr>
          <w:p>
            <w:pPr>
              <w:pStyle w:val="TableParagraph"/>
              <w:spacing w:before="91"/>
              <w:ind w:left="53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51" w:type="dxa"/>
          </w:tcPr>
          <w:p>
            <w:pPr>
              <w:pStyle w:val="TableParagraph"/>
              <w:spacing w:before="91"/>
              <w:ind w:left="53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</w:tr>
      <w:tr>
        <w:trPr>
          <w:trHeight w:val="2710" w:hRule="atLeast"/>
        </w:trPr>
        <w:tc>
          <w:tcPr>
            <w:tcW w:w="1861" w:type="dxa"/>
          </w:tcPr>
          <w:p>
            <w:pPr>
              <w:pStyle w:val="TableParagraph"/>
              <w:spacing w:line="228" w:lineRule="auto" w:before="41"/>
              <w:ind w:right="244"/>
              <w:rPr>
                <w:sz w:val="20"/>
              </w:rPr>
            </w:pPr>
            <w:r>
              <w:rPr>
                <w:color w:val="231F20"/>
                <w:sz w:val="20"/>
              </w:rPr>
              <w:t>1.5.9.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Израда модела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за </w:t>
            </w:r>
            <w:r>
              <w:rPr>
                <w:color w:val="231F20"/>
                <w:spacing w:val="-2"/>
                <w:sz w:val="20"/>
              </w:rPr>
              <w:t>оцењивање квалитета </w:t>
            </w:r>
            <w:r>
              <w:rPr>
                <w:color w:val="231F20"/>
                <w:spacing w:val="-2"/>
                <w:w w:val="90"/>
                <w:sz w:val="20"/>
              </w:rPr>
              <w:t>локалног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планско</w:t>
            </w:r>
            <w:r>
              <w:rPr>
                <w:color w:val="231F20"/>
                <w:spacing w:val="-2"/>
                <w:w w:val="90"/>
                <w:sz w:val="20"/>
              </w:rPr>
              <w:t>г</w:t>
            </w:r>
          </w:p>
          <w:p>
            <w:pPr>
              <w:pStyle w:val="TableParagraph"/>
              <w:spacing w:line="228" w:lineRule="auto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документа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области </w:t>
            </w:r>
            <w:r>
              <w:rPr>
                <w:color w:val="231F20"/>
                <w:spacing w:val="-2"/>
                <w:sz w:val="20"/>
              </w:rPr>
              <w:t>запошљавања приликом </w:t>
            </w:r>
            <w:r>
              <w:rPr>
                <w:color w:val="231F20"/>
                <w:w w:val="90"/>
                <w:sz w:val="20"/>
              </w:rPr>
              <w:t>одобравања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захтева </w:t>
            </w:r>
            <w:r>
              <w:rPr>
                <w:color w:val="231F20"/>
                <w:sz w:val="20"/>
              </w:rPr>
              <w:t>ЈЛС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за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учешће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у </w:t>
            </w:r>
            <w:r>
              <w:rPr>
                <w:color w:val="231F20"/>
                <w:spacing w:val="-6"/>
                <w:sz w:val="20"/>
              </w:rPr>
              <w:t>финансирању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мера </w:t>
            </w:r>
            <w:r>
              <w:rPr>
                <w:color w:val="231F20"/>
                <w:sz w:val="20"/>
              </w:rPr>
              <w:t>АПЗ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из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буџета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РС</w:t>
            </w:r>
          </w:p>
        </w:tc>
        <w:tc>
          <w:tcPr>
            <w:tcW w:w="1063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МРЗБСП</w:t>
            </w:r>
          </w:p>
        </w:tc>
        <w:tc>
          <w:tcPr>
            <w:tcW w:w="1123" w:type="dxa"/>
          </w:tcPr>
          <w:p>
            <w:pPr>
              <w:pStyle w:val="TableParagraph"/>
              <w:spacing w:line="226" w:lineRule="exact"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Пројекат</w:t>
            </w:r>
          </w:p>
          <w:p>
            <w:pPr>
              <w:pStyle w:val="TableParagraph"/>
              <w:spacing w:line="228" w:lineRule="auto" w:before="3"/>
              <w:ind w:right="4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„Знањем </w:t>
            </w:r>
            <w:r>
              <w:rPr>
                <w:color w:val="231F20"/>
                <w:spacing w:val="-6"/>
                <w:sz w:val="20"/>
              </w:rPr>
              <w:t>до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посла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– </w:t>
            </w:r>
            <w:r>
              <w:rPr>
                <w:color w:val="231F20"/>
                <w:spacing w:val="-4"/>
                <w:sz w:val="20"/>
              </w:rPr>
              <w:t>Е2Е“</w:t>
            </w:r>
          </w:p>
        </w:tc>
        <w:tc>
          <w:tcPr>
            <w:tcW w:w="1330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2025.</w:t>
            </w:r>
          </w:p>
        </w:tc>
        <w:tc>
          <w:tcPr>
            <w:tcW w:w="1214" w:type="dxa"/>
          </w:tcPr>
          <w:p>
            <w:pPr>
              <w:pStyle w:val="TableParagraph"/>
              <w:spacing w:line="228" w:lineRule="auto" w:before="41"/>
              <w:ind w:left="55" w:right="369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Средства донатора</w:t>
            </w:r>
          </w:p>
        </w:tc>
        <w:tc>
          <w:tcPr>
            <w:tcW w:w="1154" w:type="dxa"/>
          </w:tcPr>
          <w:p>
            <w:pPr>
              <w:pStyle w:val="TableParagraph"/>
              <w:spacing w:before="91"/>
              <w:ind w:left="54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51" w:type="dxa"/>
          </w:tcPr>
          <w:p>
            <w:pPr>
              <w:pStyle w:val="TableParagraph"/>
              <w:spacing w:before="91"/>
              <w:ind w:left="54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51" w:type="dxa"/>
          </w:tcPr>
          <w:p>
            <w:pPr>
              <w:pStyle w:val="TableParagraph"/>
              <w:spacing w:before="91"/>
              <w:ind w:left="53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51" w:type="dxa"/>
          </w:tcPr>
          <w:p>
            <w:pPr>
              <w:pStyle w:val="TableParagraph"/>
              <w:spacing w:before="91"/>
              <w:ind w:left="53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pgSz w:w="11910" w:h="16840"/>
          <w:pgMar w:header="0" w:footer="809" w:top="1060" w:bottom="1000" w:left="566" w:right="566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70" w:after="0"/>
        <w:rPr>
          <w:sz w:val="20"/>
        </w:rPr>
      </w:pPr>
    </w:p>
    <w:tbl>
      <w:tblPr>
        <w:tblW w:w="0" w:type="auto"/>
        <w:jc w:val="left"/>
        <w:tblInd w:w="304" w:type="dxa"/>
        <w:tblBorders>
          <w:top w:val="single" w:sz="8" w:space="0" w:color="79CDCC"/>
          <w:left w:val="single" w:sz="8" w:space="0" w:color="79CDCC"/>
          <w:bottom w:val="single" w:sz="8" w:space="0" w:color="79CDCC"/>
          <w:right w:val="single" w:sz="8" w:space="0" w:color="79CDCC"/>
          <w:insideH w:val="single" w:sz="8" w:space="0" w:color="79CDCC"/>
          <w:insideV w:val="single" w:sz="8" w:space="0" w:color="79CD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1078"/>
        <w:gridCol w:w="1356"/>
        <w:gridCol w:w="1124"/>
        <w:gridCol w:w="778"/>
        <w:gridCol w:w="1155"/>
        <w:gridCol w:w="1129"/>
        <w:gridCol w:w="1397"/>
      </w:tblGrid>
      <w:tr>
        <w:trPr>
          <w:trHeight w:val="349" w:hRule="atLeast"/>
        </w:trPr>
        <w:tc>
          <w:tcPr>
            <w:tcW w:w="10139" w:type="dxa"/>
            <w:gridSpan w:val="8"/>
            <w:shd w:val="clear" w:color="auto" w:fill="95D5D5"/>
          </w:tcPr>
          <w:p>
            <w:pPr>
              <w:pStyle w:val="TableParagraph"/>
              <w:spacing w:before="91"/>
              <w:rPr>
                <w:rFonts w:ascii="Arial" w:hAnsi="Arial"/>
                <w:b/>
                <w:sz w:val="20"/>
              </w:rPr>
            </w:pPr>
            <w:r>
              <w:rPr>
                <w:color w:val="231F20"/>
                <w:w w:val="80"/>
                <w:sz w:val="20"/>
              </w:rPr>
              <w:t>Посебни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циљ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2: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Унапређен</w:t>
            </w:r>
            <w:r>
              <w:rPr>
                <w:rFonts w:ascii="Arial" w:hAnsi="Arial"/>
                <w:b/>
                <w:color w:val="231F20"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положај</w:t>
            </w:r>
            <w:r>
              <w:rPr>
                <w:rFonts w:ascii="Arial" w:hAnsi="Arial"/>
                <w:b/>
                <w:color w:val="231F20"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незапослених</w:t>
            </w:r>
            <w:r>
              <w:rPr>
                <w:rFonts w:ascii="Arial" w:hAnsi="Arial"/>
                <w:b/>
                <w:color w:val="231F20"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лица</w:t>
            </w:r>
            <w:r>
              <w:rPr>
                <w:rFonts w:ascii="Arial" w:hAnsi="Arial"/>
                <w:b/>
                <w:color w:val="231F20"/>
                <w:spacing w:val="1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на</w:t>
            </w:r>
            <w:r>
              <w:rPr>
                <w:rFonts w:ascii="Arial" w:hAnsi="Arial"/>
                <w:b/>
                <w:color w:val="231F20"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тржишту</w:t>
            </w:r>
            <w:r>
              <w:rPr>
                <w:rFonts w:ascii="Arial" w:hAnsi="Arial"/>
                <w:b/>
                <w:color w:val="231F20"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4"/>
                <w:w w:val="80"/>
                <w:sz w:val="20"/>
              </w:rPr>
              <w:t>рада</w:t>
            </w:r>
          </w:p>
        </w:tc>
      </w:tr>
      <w:tr>
        <w:trPr>
          <w:trHeight w:val="569" w:hRule="atLeast"/>
        </w:trPr>
        <w:tc>
          <w:tcPr>
            <w:tcW w:w="10139" w:type="dxa"/>
            <w:gridSpan w:val="8"/>
            <w:shd w:val="clear" w:color="auto" w:fill="C9E9E8"/>
          </w:tcPr>
          <w:p>
            <w:pPr>
              <w:pStyle w:val="TableParagraph"/>
              <w:spacing w:line="228" w:lineRule="auto" w:before="101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Институција одговорна за праћење и контролу реализације: Министарство за рад, запошљавање, борачка и социјална</w:t>
            </w:r>
            <w:r>
              <w:rPr>
                <w:color w:val="231F20"/>
                <w:spacing w:val="40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питања</w:t>
            </w:r>
          </w:p>
        </w:tc>
      </w:tr>
      <w:tr>
        <w:trPr>
          <w:trHeight w:val="789" w:hRule="atLeast"/>
        </w:trPr>
        <w:tc>
          <w:tcPr>
            <w:tcW w:w="2122" w:type="dxa"/>
            <w:shd w:val="clear" w:color="auto" w:fill="E3F3F2"/>
          </w:tcPr>
          <w:p>
            <w:pPr>
              <w:pStyle w:val="TableParagraph"/>
              <w:spacing w:line="228" w:lineRule="auto" w:before="41"/>
              <w:ind w:right="260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Показатељи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нивоу </w:t>
            </w:r>
            <w:r>
              <w:rPr>
                <w:color w:val="231F20"/>
                <w:sz w:val="20"/>
              </w:rPr>
              <w:t>посебног</w:t>
            </w:r>
            <w:r>
              <w:rPr>
                <w:color w:val="231F20"/>
                <w:spacing w:val="-16"/>
                <w:sz w:val="20"/>
              </w:rPr>
              <w:t> </w:t>
            </w:r>
            <w:r>
              <w:rPr>
                <w:color w:val="231F20"/>
                <w:sz w:val="20"/>
              </w:rPr>
              <w:t>циља </w:t>
            </w:r>
            <w:r>
              <w:rPr>
                <w:color w:val="231F20"/>
                <w:spacing w:val="-4"/>
                <w:sz w:val="20"/>
              </w:rPr>
              <w:t>(показатељ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исхода)</w:t>
            </w:r>
          </w:p>
        </w:tc>
        <w:tc>
          <w:tcPr>
            <w:tcW w:w="1078" w:type="dxa"/>
            <w:shd w:val="clear" w:color="auto" w:fill="E3F3F2"/>
          </w:tcPr>
          <w:p>
            <w:pPr>
              <w:pStyle w:val="TableParagraph"/>
              <w:spacing w:line="228" w:lineRule="auto" w:before="41"/>
              <w:ind w:right="213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Јединица </w:t>
            </w:r>
            <w:r>
              <w:rPr>
                <w:color w:val="231F20"/>
                <w:spacing w:val="-4"/>
                <w:sz w:val="20"/>
              </w:rPr>
              <w:t>мере</w:t>
            </w:r>
          </w:p>
        </w:tc>
        <w:tc>
          <w:tcPr>
            <w:tcW w:w="1356" w:type="dxa"/>
            <w:shd w:val="clear" w:color="auto" w:fill="E3F3F2"/>
          </w:tcPr>
          <w:p>
            <w:pPr>
              <w:pStyle w:val="TableParagraph"/>
              <w:spacing w:before="32"/>
              <w:ind w:left="55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Извор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5"/>
                <w:sz w:val="20"/>
              </w:rPr>
              <w:t>провере</w:t>
            </w:r>
          </w:p>
        </w:tc>
        <w:tc>
          <w:tcPr>
            <w:tcW w:w="1124" w:type="dxa"/>
            <w:shd w:val="clear" w:color="auto" w:fill="E3F3F2"/>
          </w:tcPr>
          <w:p>
            <w:pPr>
              <w:pStyle w:val="TableParagraph"/>
              <w:spacing w:line="228" w:lineRule="auto" w:before="41"/>
              <w:ind w:left="54" w:right="28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Почетна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</w:t>
            </w:r>
          </w:p>
        </w:tc>
        <w:tc>
          <w:tcPr>
            <w:tcW w:w="778" w:type="dxa"/>
            <w:shd w:val="clear" w:color="auto" w:fill="E3F3F2"/>
          </w:tcPr>
          <w:p>
            <w:pPr>
              <w:pStyle w:val="TableParagraph"/>
              <w:spacing w:line="228" w:lineRule="auto" w:before="41"/>
              <w:ind w:left="5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Базна </w:t>
            </w:r>
            <w:r>
              <w:rPr>
                <w:color w:val="231F20"/>
                <w:spacing w:val="-2"/>
                <w:w w:val="85"/>
                <w:sz w:val="20"/>
              </w:rPr>
              <w:t>година</w:t>
            </w:r>
          </w:p>
        </w:tc>
        <w:tc>
          <w:tcPr>
            <w:tcW w:w="1155" w:type="dxa"/>
            <w:shd w:val="clear" w:color="auto" w:fill="E3F3F2"/>
          </w:tcPr>
          <w:p>
            <w:pPr>
              <w:pStyle w:val="TableParagraph"/>
              <w:spacing w:line="228" w:lineRule="auto" w:before="41"/>
              <w:ind w:left="51" w:right="18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Циљана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 </w:t>
            </w:r>
            <w:r>
              <w:rPr>
                <w:color w:val="231F20"/>
                <w:spacing w:val="-2"/>
                <w:sz w:val="20"/>
              </w:rPr>
              <w:t>2024.</w:t>
            </w:r>
          </w:p>
        </w:tc>
        <w:tc>
          <w:tcPr>
            <w:tcW w:w="1129" w:type="dxa"/>
            <w:shd w:val="clear" w:color="auto" w:fill="E3F3F2"/>
          </w:tcPr>
          <w:p>
            <w:pPr>
              <w:pStyle w:val="TableParagraph"/>
              <w:spacing w:line="228" w:lineRule="auto" w:before="41"/>
              <w:ind w:left="50" w:right="16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Циљана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 </w:t>
            </w:r>
            <w:r>
              <w:rPr>
                <w:color w:val="231F20"/>
                <w:spacing w:val="-2"/>
                <w:sz w:val="20"/>
              </w:rPr>
              <w:t>2025.</w:t>
            </w:r>
          </w:p>
        </w:tc>
        <w:tc>
          <w:tcPr>
            <w:tcW w:w="1397" w:type="dxa"/>
            <w:shd w:val="clear" w:color="auto" w:fill="E3F3F2"/>
          </w:tcPr>
          <w:p>
            <w:pPr>
              <w:pStyle w:val="TableParagraph"/>
              <w:spacing w:line="228" w:lineRule="auto" w:before="41"/>
              <w:ind w:left="49" w:right="429"/>
              <w:rPr>
                <w:position w:val="7"/>
                <w:sz w:val="11"/>
              </w:rPr>
            </w:pPr>
            <w:r>
              <w:rPr>
                <w:color w:val="231F20"/>
                <w:spacing w:val="-2"/>
                <w:sz w:val="20"/>
              </w:rPr>
              <w:t>Циљана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 </w:t>
            </w:r>
            <w:r>
              <w:rPr>
                <w:color w:val="231F20"/>
                <w:spacing w:val="-2"/>
                <w:sz w:val="20"/>
              </w:rPr>
              <w:t>2026.</w:t>
            </w:r>
            <w:r>
              <w:rPr>
                <w:color w:val="231F20"/>
                <w:spacing w:val="-2"/>
                <w:position w:val="7"/>
                <w:sz w:val="11"/>
              </w:rPr>
              <w:t>6</w:t>
            </w:r>
          </w:p>
        </w:tc>
      </w:tr>
      <w:tr>
        <w:trPr>
          <w:trHeight w:val="730" w:hRule="atLeast"/>
        </w:trPr>
        <w:tc>
          <w:tcPr>
            <w:tcW w:w="2122" w:type="dxa"/>
          </w:tcPr>
          <w:p>
            <w:pPr>
              <w:pStyle w:val="TableParagraph"/>
              <w:spacing w:line="228" w:lineRule="auto" w:before="41"/>
              <w:ind w:right="684"/>
              <w:jc w:val="bot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Стопа</w:t>
            </w:r>
            <w:r>
              <w:rPr>
                <w:color w:val="231F20"/>
                <w:spacing w:val="-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дугорочне </w:t>
            </w:r>
            <w:r>
              <w:rPr>
                <w:color w:val="231F20"/>
                <w:spacing w:val="-2"/>
                <w:w w:val="90"/>
                <w:sz w:val="20"/>
              </w:rPr>
              <w:t>незапослености </w:t>
            </w:r>
            <w:r>
              <w:rPr>
                <w:color w:val="231F20"/>
                <w:spacing w:val="-2"/>
                <w:sz w:val="20"/>
              </w:rPr>
              <w:t>(15+)</w:t>
            </w:r>
          </w:p>
        </w:tc>
        <w:tc>
          <w:tcPr>
            <w:tcW w:w="1078" w:type="dxa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Проценат </w:t>
            </w:r>
            <w:r>
              <w:rPr>
                <w:color w:val="231F20"/>
                <w:spacing w:val="-4"/>
                <w:sz w:val="20"/>
              </w:rPr>
              <w:t>(%)</w:t>
            </w:r>
          </w:p>
        </w:tc>
        <w:tc>
          <w:tcPr>
            <w:tcW w:w="1356" w:type="dxa"/>
          </w:tcPr>
          <w:p>
            <w:pPr>
              <w:pStyle w:val="TableParagraph"/>
              <w:spacing w:before="32"/>
              <w:ind w:left="55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АРС,</w:t>
            </w:r>
            <w:r>
              <w:rPr>
                <w:color w:val="231F20"/>
                <w:spacing w:val="-4"/>
                <w:w w:val="85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РЗС</w:t>
            </w:r>
          </w:p>
        </w:tc>
        <w:tc>
          <w:tcPr>
            <w:tcW w:w="1124" w:type="dxa"/>
          </w:tcPr>
          <w:p>
            <w:pPr>
              <w:pStyle w:val="TableParagraph"/>
              <w:spacing w:before="32"/>
              <w:ind w:left="5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6,1%</w:t>
            </w:r>
          </w:p>
        </w:tc>
        <w:tc>
          <w:tcPr>
            <w:tcW w:w="778" w:type="dxa"/>
          </w:tcPr>
          <w:p>
            <w:pPr>
              <w:pStyle w:val="TableParagraph"/>
              <w:spacing w:before="31"/>
              <w:ind w:left="5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2019.</w:t>
            </w:r>
          </w:p>
        </w:tc>
        <w:tc>
          <w:tcPr>
            <w:tcW w:w="1155" w:type="dxa"/>
          </w:tcPr>
          <w:p>
            <w:pPr>
              <w:pStyle w:val="TableParagraph"/>
              <w:spacing w:before="31"/>
              <w:ind w:left="5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3,8%</w:t>
            </w:r>
          </w:p>
        </w:tc>
        <w:tc>
          <w:tcPr>
            <w:tcW w:w="1129" w:type="dxa"/>
          </w:tcPr>
          <w:p>
            <w:pPr>
              <w:pStyle w:val="TableParagraph"/>
              <w:spacing w:before="31"/>
              <w:ind w:left="5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3,3%</w:t>
            </w:r>
          </w:p>
        </w:tc>
        <w:tc>
          <w:tcPr>
            <w:tcW w:w="1397" w:type="dxa"/>
          </w:tcPr>
          <w:p>
            <w:pPr>
              <w:pStyle w:val="TableParagraph"/>
              <w:spacing w:before="31"/>
              <w:ind w:left="49"/>
              <w:rPr>
                <w:position w:val="7"/>
                <w:sz w:val="11"/>
              </w:rPr>
            </w:pPr>
            <w:r>
              <w:rPr>
                <w:color w:val="231F20"/>
                <w:spacing w:val="-2"/>
                <w:sz w:val="20"/>
              </w:rPr>
              <w:t>2,8%</w:t>
            </w:r>
            <w:r>
              <w:rPr>
                <w:color w:val="231F20"/>
                <w:spacing w:val="-2"/>
                <w:position w:val="7"/>
                <w:sz w:val="11"/>
              </w:rPr>
              <w:t>н</w:t>
            </w:r>
          </w:p>
        </w:tc>
      </w:tr>
      <w:tr>
        <w:trPr>
          <w:trHeight w:val="2489" w:hRule="atLeast"/>
        </w:trPr>
        <w:tc>
          <w:tcPr>
            <w:tcW w:w="2122" w:type="dxa"/>
          </w:tcPr>
          <w:p>
            <w:pPr>
              <w:pStyle w:val="TableParagraph"/>
              <w:spacing w:line="228" w:lineRule="auto" w:before="41"/>
              <w:ind w:right="260"/>
              <w:rPr>
                <w:sz w:val="20"/>
              </w:rPr>
            </w:pPr>
            <w:r>
              <w:rPr>
                <w:color w:val="231F20"/>
                <w:sz w:val="20"/>
              </w:rPr>
              <w:t>Платни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јаз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између </w:t>
            </w:r>
            <w:r>
              <w:rPr>
                <w:color w:val="231F20"/>
                <w:spacing w:val="-2"/>
                <w:w w:val="90"/>
                <w:sz w:val="20"/>
              </w:rPr>
              <w:t>мушкараца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жена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по </w:t>
            </w:r>
            <w:r>
              <w:rPr>
                <w:color w:val="231F20"/>
                <w:sz w:val="20"/>
              </w:rPr>
              <w:t>старосним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групама (15+,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15-29)</w:t>
            </w:r>
          </w:p>
        </w:tc>
        <w:tc>
          <w:tcPr>
            <w:tcW w:w="1078" w:type="dxa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Проценат </w:t>
            </w:r>
            <w:r>
              <w:rPr>
                <w:color w:val="231F20"/>
                <w:spacing w:val="-4"/>
                <w:sz w:val="20"/>
              </w:rPr>
              <w:t>(%)</w:t>
            </w:r>
          </w:p>
        </w:tc>
        <w:tc>
          <w:tcPr>
            <w:tcW w:w="1356" w:type="dxa"/>
          </w:tcPr>
          <w:p>
            <w:pPr>
              <w:pStyle w:val="TableParagraph"/>
              <w:spacing w:line="228" w:lineRule="auto" w:before="41"/>
              <w:ind w:left="55" w:right="69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Истраживање </w:t>
            </w:r>
            <w:r>
              <w:rPr>
                <w:color w:val="231F20"/>
                <w:sz w:val="20"/>
              </w:rPr>
              <w:t>о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зарадама </w:t>
            </w:r>
            <w:r>
              <w:rPr>
                <w:color w:val="231F20"/>
                <w:spacing w:val="-2"/>
                <w:sz w:val="20"/>
              </w:rPr>
              <w:t>засновано</w:t>
            </w:r>
          </w:p>
          <w:p>
            <w:pPr>
              <w:pStyle w:val="TableParagraph"/>
              <w:spacing w:line="228" w:lineRule="auto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на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подацима </w:t>
            </w:r>
            <w:r>
              <w:rPr>
                <w:color w:val="231F20"/>
                <w:spacing w:val="-2"/>
                <w:sz w:val="20"/>
              </w:rPr>
              <w:t>Пореске управе, односно пореске </w:t>
            </w:r>
            <w:r>
              <w:rPr>
                <w:color w:val="231F20"/>
                <w:sz w:val="20"/>
              </w:rPr>
              <w:t>пријаве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за порез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по </w:t>
            </w:r>
            <w:r>
              <w:rPr>
                <w:color w:val="231F20"/>
                <w:spacing w:val="-2"/>
                <w:sz w:val="20"/>
              </w:rPr>
              <w:t>одбитку</w:t>
            </w:r>
          </w:p>
        </w:tc>
        <w:tc>
          <w:tcPr>
            <w:tcW w:w="112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55"/>
              <w:ind w:left="0"/>
              <w:rPr>
                <w:sz w:val="20"/>
              </w:rPr>
            </w:pPr>
          </w:p>
          <w:p>
            <w:pPr>
              <w:pStyle w:val="TableParagraph"/>
              <w:tabs>
                <w:tab w:pos="567" w:val="left" w:leader="none"/>
              </w:tabs>
              <w:spacing w:line="226" w:lineRule="exact"/>
              <w:ind w:left="5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15+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10,6%</w:t>
            </w:r>
          </w:p>
          <w:p>
            <w:pPr>
              <w:pStyle w:val="TableParagraph"/>
              <w:spacing w:line="226" w:lineRule="exact"/>
              <w:ind w:left="5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15-29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5,4%</w:t>
            </w:r>
          </w:p>
        </w:tc>
        <w:tc>
          <w:tcPr>
            <w:tcW w:w="77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204"/>
              <w:ind w:left="0"/>
              <w:rPr>
                <w:sz w:val="20"/>
              </w:rPr>
            </w:pP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2019.</w:t>
            </w:r>
          </w:p>
        </w:tc>
        <w:tc>
          <w:tcPr>
            <w:tcW w:w="115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204"/>
              <w:ind w:left="0"/>
              <w:rPr>
                <w:sz w:val="20"/>
              </w:rPr>
            </w:pPr>
          </w:p>
          <w:p>
            <w:pPr>
              <w:pStyle w:val="TableParagraph"/>
              <w:tabs>
                <w:tab w:pos="608" w:val="left" w:leader="none"/>
              </w:tabs>
              <w:ind w:left="5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15+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11,2%</w:t>
            </w:r>
          </w:p>
          <w:p>
            <w:pPr>
              <w:pStyle w:val="TableParagraph"/>
              <w:spacing w:before="207"/>
              <w:ind w:left="5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15-29</w:t>
            </w:r>
            <w:r>
              <w:rPr>
                <w:color w:val="231F20"/>
                <w:spacing w:val="31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7,0%</w:t>
            </w:r>
          </w:p>
        </w:tc>
        <w:tc>
          <w:tcPr>
            <w:tcW w:w="112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204"/>
              <w:ind w:left="0"/>
              <w:rPr>
                <w:sz w:val="20"/>
              </w:rPr>
            </w:pPr>
          </w:p>
          <w:p>
            <w:pPr>
              <w:pStyle w:val="TableParagraph"/>
              <w:tabs>
                <w:tab w:pos="651" w:val="left" w:leader="none"/>
              </w:tabs>
              <w:ind w:left="50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15+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9,9%</w:t>
            </w:r>
          </w:p>
          <w:p>
            <w:pPr>
              <w:pStyle w:val="TableParagraph"/>
              <w:spacing w:before="207"/>
              <w:ind w:left="5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15-29</w:t>
            </w:r>
            <w:r>
              <w:rPr>
                <w:color w:val="231F20"/>
                <w:spacing w:val="31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5,9%</w:t>
            </w:r>
          </w:p>
        </w:tc>
        <w:tc>
          <w:tcPr>
            <w:tcW w:w="139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227"/>
              <w:ind w:left="0"/>
              <w:rPr>
                <w:sz w:val="20"/>
              </w:rPr>
            </w:pPr>
          </w:p>
          <w:p>
            <w:pPr>
              <w:pStyle w:val="TableParagraph"/>
              <w:tabs>
                <w:tab w:pos="911" w:val="left" w:leader="none"/>
              </w:tabs>
              <w:ind w:left="49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15+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8,7%</w:t>
            </w:r>
          </w:p>
          <w:p>
            <w:pPr>
              <w:pStyle w:val="TableParagraph"/>
              <w:tabs>
                <w:tab w:pos="934" w:val="left" w:leader="none"/>
              </w:tabs>
              <w:spacing w:before="208"/>
              <w:ind w:left="49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15-</w:t>
            </w:r>
            <w:r>
              <w:rPr>
                <w:color w:val="231F20"/>
                <w:spacing w:val="-5"/>
                <w:sz w:val="20"/>
              </w:rPr>
              <w:t>29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5,0%</w:t>
            </w:r>
          </w:p>
        </w:tc>
      </w:tr>
      <w:tr>
        <w:trPr>
          <w:trHeight w:val="510" w:hRule="atLeast"/>
        </w:trPr>
        <w:tc>
          <w:tcPr>
            <w:tcW w:w="2122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Стопа</w:t>
            </w:r>
            <w:r>
              <w:rPr>
                <w:color w:val="231F20"/>
                <w:spacing w:val="1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NEET</w:t>
            </w:r>
            <w:r>
              <w:rPr>
                <w:color w:val="231F20"/>
                <w:spacing w:val="1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(15-</w:t>
            </w:r>
            <w:r>
              <w:rPr>
                <w:color w:val="231F20"/>
                <w:spacing w:val="-5"/>
                <w:w w:val="85"/>
                <w:sz w:val="20"/>
              </w:rPr>
              <w:t>29)</w:t>
            </w:r>
          </w:p>
        </w:tc>
        <w:tc>
          <w:tcPr>
            <w:tcW w:w="1078" w:type="dxa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Проценат </w:t>
            </w:r>
            <w:r>
              <w:rPr>
                <w:color w:val="231F20"/>
                <w:spacing w:val="-4"/>
                <w:sz w:val="20"/>
              </w:rPr>
              <w:t>(%)</w:t>
            </w:r>
          </w:p>
        </w:tc>
        <w:tc>
          <w:tcPr>
            <w:tcW w:w="1356" w:type="dxa"/>
          </w:tcPr>
          <w:p>
            <w:pPr>
              <w:pStyle w:val="TableParagraph"/>
              <w:spacing w:before="32"/>
              <w:ind w:left="55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АРС,</w:t>
            </w:r>
            <w:r>
              <w:rPr>
                <w:color w:val="231F20"/>
                <w:spacing w:val="-4"/>
                <w:w w:val="85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РЗС</w:t>
            </w:r>
          </w:p>
        </w:tc>
        <w:tc>
          <w:tcPr>
            <w:tcW w:w="1124" w:type="dxa"/>
          </w:tcPr>
          <w:p>
            <w:pPr>
              <w:pStyle w:val="TableParagraph"/>
              <w:spacing w:before="32"/>
              <w:ind w:left="5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18,9%</w:t>
            </w:r>
          </w:p>
        </w:tc>
        <w:tc>
          <w:tcPr>
            <w:tcW w:w="778" w:type="dxa"/>
          </w:tcPr>
          <w:p>
            <w:pPr>
              <w:pStyle w:val="TableParagraph"/>
              <w:spacing w:before="31"/>
              <w:ind w:left="5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2019.</w:t>
            </w:r>
          </w:p>
        </w:tc>
        <w:tc>
          <w:tcPr>
            <w:tcW w:w="1155" w:type="dxa"/>
          </w:tcPr>
          <w:p>
            <w:pPr>
              <w:pStyle w:val="TableParagraph"/>
              <w:spacing w:before="31"/>
              <w:ind w:left="5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14,8%</w:t>
            </w:r>
          </w:p>
        </w:tc>
        <w:tc>
          <w:tcPr>
            <w:tcW w:w="1129" w:type="dxa"/>
          </w:tcPr>
          <w:p>
            <w:pPr>
              <w:pStyle w:val="TableParagraph"/>
              <w:spacing w:before="31"/>
              <w:ind w:left="5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13,9%</w:t>
            </w:r>
          </w:p>
        </w:tc>
        <w:tc>
          <w:tcPr>
            <w:tcW w:w="1397" w:type="dxa"/>
          </w:tcPr>
          <w:p>
            <w:pPr>
              <w:pStyle w:val="TableParagraph"/>
              <w:spacing w:before="31"/>
              <w:ind w:left="49"/>
              <w:rPr>
                <w:position w:val="7"/>
                <w:sz w:val="11"/>
              </w:rPr>
            </w:pPr>
            <w:r>
              <w:rPr>
                <w:color w:val="231F20"/>
                <w:w w:val="90"/>
                <w:sz w:val="20"/>
              </w:rPr>
              <w:t>12,7%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spacing w:val="-10"/>
                <w:position w:val="7"/>
                <w:sz w:val="11"/>
              </w:rPr>
              <w:t>н</w:t>
            </w:r>
          </w:p>
        </w:tc>
      </w:tr>
      <w:tr>
        <w:trPr>
          <w:trHeight w:val="1830" w:hRule="atLeast"/>
        </w:trPr>
        <w:tc>
          <w:tcPr>
            <w:tcW w:w="2122" w:type="dxa"/>
          </w:tcPr>
          <w:p>
            <w:pPr>
              <w:pStyle w:val="TableParagraph"/>
              <w:spacing w:line="228" w:lineRule="auto" w:before="41"/>
              <w:ind w:right="59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Удео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дугорочно незапослених </w:t>
            </w:r>
            <w:r>
              <w:rPr>
                <w:color w:val="231F20"/>
                <w:w w:val="85"/>
                <w:sz w:val="20"/>
              </w:rPr>
              <w:t>који</w:t>
            </w:r>
            <w:r>
              <w:rPr>
                <w:color w:val="231F20"/>
                <w:spacing w:val="-1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су</w:t>
            </w:r>
            <w:r>
              <w:rPr>
                <w:color w:val="231F20"/>
                <w:spacing w:val="-1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запослени </w:t>
            </w:r>
            <w:r>
              <w:rPr>
                <w:color w:val="231F20"/>
                <w:sz w:val="20"/>
              </w:rPr>
              <w:t>са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евиденције НСЗ у укупном </w:t>
            </w:r>
            <w:r>
              <w:rPr>
                <w:color w:val="231F20"/>
                <w:spacing w:val="-4"/>
                <w:sz w:val="20"/>
              </w:rPr>
              <w:t>броју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дугорочно </w:t>
            </w:r>
            <w:r>
              <w:rPr>
                <w:color w:val="231F20"/>
                <w:w w:val="90"/>
                <w:sz w:val="20"/>
              </w:rPr>
              <w:t>незапослених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на </w:t>
            </w:r>
            <w:r>
              <w:rPr>
                <w:color w:val="231F20"/>
                <w:spacing w:val="-2"/>
                <w:sz w:val="20"/>
              </w:rPr>
              <w:t>евиденцији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НСЗ</w:t>
            </w:r>
          </w:p>
        </w:tc>
        <w:tc>
          <w:tcPr>
            <w:tcW w:w="1078" w:type="dxa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Проценат </w:t>
            </w:r>
            <w:r>
              <w:rPr>
                <w:color w:val="231F20"/>
                <w:spacing w:val="-4"/>
                <w:sz w:val="20"/>
              </w:rPr>
              <w:t>(%)</w:t>
            </w:r>
          </w:p>
        </w:tc>
        <w:tc>
          <w:tcPr>
            <w:tcW w:w="1356" w:type="dxa"/>
          </w:tcPr>
          <w:p>
            <w:pPr>
              <w:pStyle w:val="TableParagraph"/>
              <w:spacing w:before="32"/>
              <w:ind w:left="55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Извештај</w:t>
            </w:r>
            <w:r>
              <w:rPr>
                <w:color w:val="231F20"/>
                <w:spacing w:val="20"/>
                <w:sz w:val="20"/>
              </w:rPr>
              <w:t> </w:t>
            </w:r>
            <w:r>
              <w:rPr>
                <w:color w:val="231F20"/>
                <w:spacing w:val="-5"/>
                <w:w w:val="95"/>
                <w:sz w:val="20"/>
              </w:rPr>
              <w:t>НСЗ</w:t>
            </w:r>
          </w:p>
        </w:tc>
        <w:tc>
          <w:tcPr>
            <w:tcW w:w="1124" w:type="dxa"/>
          </w:tcPr>
          <w:p>
            <w:pPr>
              <w:pStyle w:val="TableParagraph"/>
              <w:spacing w:before="32"/>
              <w:ind w:left="5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23,1%</w:t>
            </w:r>
          </w:p>
        </w:tc>
        <w:tc>
          <w:tcPr>
            <w:tcW w:w="778" w:type="dxa"/>
          </w:tcPr>
          <w:p>
            <w:pPr>
              <w:pStyle w:val="TableParagraph"/>
              <w:spacing w:before="31"/>
              <w:ind w:left="5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2019.</w:t>
            </w:r>
          </w:p>
        </w:tc>
        <w:tc>
          <w:tcPr>
            <w:tcW w:w="1155" w:type="dxa"/>
          </w:tcPr>
          <w:p>
            <w:pPr>
              <w:pStyle w:val="TableParagraph"/>
              <w:spacing w:before="31"/>
              <w:ind w:left="5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30%</w:t>
            </w:r>
          </w:p>
        </w:tc>
        <w:tc>
          <w:tcPr>
            <w:tcW w:w="1129" w:type="dxa"/>
          </w:tcPr>
          <w:p>
            <w:pPr>
              <w:pStyle w:val="TableParagraph"/>
              <w:spacing w:before="31"/>
              <w:ind w:left="50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31%</w:t>
            </w:r>
          </w:p>
        </w:tc>
        <w:tc>
          <w:tcPr>
            <w:tcW w:w="1397" w:type="dxa"/>
          </w:tcPr>
          <w:p>
            <w:pPr>
              <w:pStyle w:val="TableParagraph"/>
              <w:spacing w:before="31"/>
              <w:ind w:left="49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33%</w:t>
            </w:r>
          </w:p>
        </w:tc>
      </w:tr>
      <w:tr>
        <w:trPr>
          <w:trHeight w:val="510" w:hRule="atLeast"/>
        </w:trPr>
        <w:tc>
          <w:tcPr>
            <w:tcW w:w="2122" w:type="dxa"/>
          </w:tcPr>
          <w:p>
            <w:pPr>
              <w:pStyle w:val="TableParagraph"/>
              <w:spacing w:line="228" w:lineRule="auto" w:before="41"/>
              <w:ind w:right="16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Ефекат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финансијских мера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запошљавање</w:t>
            </w:r>
          </w:p>
        </w:tc>
        <w:tc>
          <w:tcPr>
            <w:tcW w:w="1078" w:type="dxa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Проценат </w:t>
            </w:r>
            <w:r>
              <w:rPr>
                <w:color w:val="231F20"/>
                <w:spacing w:val="-4"/>
                <w:sz w:val="20"/>
              </w:rPr>
              <w:t>(%)</w:t>
            </w:r>
          </w:p>
        </w:tc>
        <w:tc>
          <w:tcPr>
            <w:tcW w:w="1356" w:type="dxa"/>
          </w:tcPr>
          <w:p>
            <w:pPr>
              <w:pStyle w:val="TableParagraph"/>
              <w:spacing w:before="32"/>
              <w:ind w:left="55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Извештај</w:t>
            </w:r>
            <w:r>
              <w:rPr>
                <w:color w:val="231F20"/>
                <w:spacing w:val="20"/>
                <w:sz w:val="20"/>
              </w:rPr>
              <w:t> </w:t>
            </w:r>
            <w:r>
              <w:rPr>
                <w:color w:val="231F20"/>
                <w:spacing w:val="-5"/>
                <w:w w:val="95"/>
                <w:sz w:val="20"/>
              </w:rPr>
              <w:t>НСЗ</w:t>
            </w:r>
          </w:p>
        </w:tc>
        <w:tc>
          <w:tcPr>
            <w:tcW w:w="1124" w:type="dxa"/>
          </w:tcPr>
          <w:p>
            <w:pPr>
              <w:pStyle w:val="TableParagraph"/>
              <w:spacing w:before="32"/>
              <w:ind w:left="54"/>
              <w:rPr>
                <w:position w:val="7"/>
                <w:sz w:val="11"/>
              </w:rPr>
            </w:pPr>
            <w:r>
              <w:rPr>
                <w:color w:val="231F20"/>
                <w:spacing w:val="-2"/>
                <w:sz w:val="20"/>
              </w:rPr>
              <w:t>50,7%</w:t>
            </w:r>
            <w:r>
              <w:rPr>
                <w:color w:val="231F20"/>
                <w:spacing w:val="-2"/>
                <w:position w:val="7"/>
                <w:sz w:val="11"/>
              </w:rPr>
              <w:t>н</w:t>
            </w:r>
          </w:p>
        </w:tc>
        <w:tc>
          <w:tcPr>
            <w:tcW w:w="778" w:type="dxa"/>
          </w:tcPr>
          <w:p>
            <w:pPr>
              <w:pStyle w:val="TableParagraph"/>
              <w:spacing w:before="31"/>
              <w:ind w:left="5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2019.</w:t>
            </w:r>
          </w:p>
        </w:tc>
        <w:tc>
          <w:tcPr>
            <w:tcW w:w="1155" w:type="dxa"/>
          </w:tcPr>
          <w:p>
            <w:pPr>
              <w:pStyle w:val="TableParagraph"/>
              <w:spacing w:before="31"/>
              <w:ind w:left="5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53%</w:t>
            </w:r>
          </w:p>
        </w:tc>
        <w:tc>
          <w:tcPr>
            <w:tcW w:w="1129" w:type="dxa"/>
          </w:tcPr>
          <w:p>
            <w:pPr>
              <w:pStyle w:val="TableParagraph"/>
              <w:spacing w:before="31"/>
              <w:ind w:left="50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55%</w:t>
            </w:r>
          </w:p>
        </w:tc>
        <w:tc>
          <w:tcPr>
            <w:tcW w:w="1397" w:type="dxa"/>
          </w:tcPr>
          <w:p>
            <w:pPr>
              <w:pStyle w:val="TableParagraph"/>
              <w:spacing w:before="31"/>
              <w:ind w:left="49"/>
              <w:rPr>
                <w:position w:val="7"/>
                <w:sz w:val="11"/>
              </w:rPr>
            </w:pPr>
            <w:r>
              <w:rPr>
                <w:color w:val="231F20"/>
                <w:spacing w:val="-4"/>
                <w:sz w:val="20"/>
              </w:rPr>
              <w:t>56%</w:t>
            </w:r>
            <w:r>
              <w:rPr>
                <w:color w:val="231F20"/>
                <w:spacing w:val="-4"/>
                <w:position w:val="7"/>
                <w:sz w:val="11"/>
              </w:rPr>
              <w:t>н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5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540000</wp:posOffset>
                </wp:positionH>
                <wp:positionV relativeFrom="paragraph">
                  <wp:posOffset>260765</wp:posOffset>
                </wp:positionV>
                <wp:extent cx="2700020" cy="1270"/>
                <wp:effectExtent l="0" t="0" r="0" b="0"/>
                <wp:wrapTopAndBottom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700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0020" h="0">
                              <a:moveTo>
                                <a:pt x="0" y="0"/>
                              </a:moveTo>
                              <a:lnTo>
                                <a:pt x="269999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19699pt;margin-top:20.532734pt;width:212.6pt;height:.1pt;mso-position-horizontal-relative:page;mso-position-vertical-relative:paragraph;z-index:-15724544;mso-wrap-distance-left:0;mso-wrap-distance-right:0" id="docshape64" coordorigin="850,411" coordsize="4252,0" path="m850,411l5102,411e" filled="false" stroked="true" strokeweight=".75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28" w:lineRule="auto" w:before="41"/>
        <w:ind w:left="348" w:right="456" w:hanging="64"/>
        <w:rPr>
          <w:rFonts w:ascii="Trebuchet MS" w:hAnsi="Trebuchet MS"/>
        </w:rPr>
      </w:pPr>
      <w:r>
        <w:rPr>
          <w:rFonts w:ascii="Trebuchet MS" w:hAnsi="Trebuchet MS"/>
          <w:color w:val="231F20"/>
          <w:spacing w:val="-6"/>
          <w:position w:val="7"/>
          <w:sz w:val="11"/>
        </w:rPr>
        <w:t>6</w:t>
      </w:r>
      <w:r>
        <w:rPr>
          <w:rFonts w:ascii="Trebuchet MS" w:hAnsi="Trebuchet MS"/>
          <w:color w:val="231F20"/>
          <w:spacing w:val="24"/>
          <w:position w:val="7"/>
          <w:sz w:val="11"/>
        </w:rPr>
        <w:t> </w:t>
      </w:r>
      <w:r>
        <w:rPr>
          <w:rFonts w:ascii="Trebuchet MS" w:hAnsi="Trebuchet MS"/>
          <w:color w:val="231F20"/>
          <w:spacing w:val="-6"/>
        </w:rPr>
        <w:t>Изворне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6"/>
        </w:rPr>
        <w:t>пројекције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6"/>
        </w:rPr>
        <w:t>за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6"/>
        </w:rPr>
        <w:t>2026.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6"/>
        </w:rPr>
        <w:t>годину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6"/>
        </w:rPr>
        <w:t>саставни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6"/>
        </w:rPr>
        <w:t>су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6"/>
        </w:rPr>
        <w:t>део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6"/>
        </w:rPr>
        <w:t>Стратегије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6"/>
        </w:rPr>
        <w:t>запошљавања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6"/>
        </w:rPr>
        <w:t>у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6"/>
        </w:rPr>
        <w:t>РС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6"/>
        </w:rPr>
        <w:t>за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6"/>
        </w:rPr>
        <w:t>период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6"/>
        </w:rPr>
        <w:t>од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6"/>
        </w:rPr>
        <w:t>2021.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6"/>
        </w:rPr>
        <w:t>до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6"/>
        </w:rPr>
        <w:t>2026. године,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а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извор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пројекција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је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Еx-ante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анализа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Стратегије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запошљавања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у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РС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за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период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од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2021.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до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2026.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године, Институт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економских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наука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(2020.)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и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прорачун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МРЗБСП.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Због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промене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методологије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АРС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у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2021.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години,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циљане </w:t>
      </w:r>
      <w:r>
        <w:rPr>
          <w:rFonts w:ascii="Trebuchet MS" w:hAnsi="Trebuchet MS"/>
          <w:color w:val="231F20"/>
          <w:w w:val="90"/>
        </w:rPr>
        <w:t>вредности наведене у Стратегији запошљавања у РС за период од 2021. до 2026. године нису релевантне. У оквиру </w:t>
      </w:r>
      <w:r>
        <w:rPr>
          <w:rFonts w:ascii="Trebuchet MS" w:hAnsi="Trebuchet MS"/>
          <w:color w:val="231F20"/>
          <w:spacing w:val="-6"/>
        </w:rPr>
        <w:t>процеса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израде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Акционог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плана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за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период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2024-2026.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урађена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је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ревизија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циљаних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вредности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у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складу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са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новом методологијом АРС. РЗС је ревидирао поједине основне показатеље за 2019. годину за категорију 15+ и 15-64, </w:t>
      </w:r>
      <w:r>
        <w:rPr>
          <w:rFonts w:ascii="Trebuchet MS" w:hAnsi="Trebuchet MS"/>
          <w:color w:val="231F20"/>
          <w:spacing w:val="-8"/>
        </w:rPr>
        <w:t>који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8"/>
        </w:rPr>
        <w:t>су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8"/>
        </w:rPr>
        <w:t>приказани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8"/>
        </w:rPr>
        <w:t>са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8"/>
        </w:rPr>
        <w:t>ознаком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8"/>
        </w:rPr>
        <w:t>р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8"/>
        </w:rPr>
        <w:t>(ревидирани).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8"/>
        </w:rPr>
        <w:t>На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8"/>
        </w:rPr>
        <w:t>основу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8"/>
        </w:rPr>
        <w:t>ревидираних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8"/>
        </w:rPr>
        <w:t>показатеља,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8"/>
        </w:rPr>
        <w:t>извршене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8"/>
        </w:rPr>
        <w:t>су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8"/>
        </w:rPr>
        <w:t>нове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8"/>
        </w:rPr>
        <w:t>пројекције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8"/>
        </w:rPr>
        <w:t>за</w:t>
      </w:r>
    </w:p>
    <w:p>
      <w:pPr>
        <w:pStyle w:val="BodyText"/>
        <w:spacing w:line="228" w:lineRule="auto"/>
        <w:ind w:left="348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показатеље за 2026. годину који су, уколико су различити у односу на пројекције из Стратегије запошљавања у РС за </w:t>
      </w:r>
      <w:r>
        <w:rPr>
          <w:rFonts w:ascii="Trebuchet MS" w:hAnsi="Trebuchet MS"/>
          <w:color w:val="231F20"/>
          <w:spacing w:val="-4"/>
        </w:rPr>
        <w:t>период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4"/>
        </w:rPr>
        <w:t>од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4"/>
        </w:rPr>
        <w:t>2021.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4"/>
        </w:rPr>
        <w:t>до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4"/>
        </w:rPr>
        <w:t>2026.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4"/>
        </w:rPr>
        <w:t>године,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4"/>
        </w:rPr>
        <w:t>приказани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4"/>
        </w:rPr>
        <w:t>са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4"/>
        </w:rPr>
        <w:t>ознаком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4"/>
          <w:position w:val="7"/>
          <w:sz w:val="11"/>
        </w:rPr>
        <w:t>н (нови)</w:t>
      </w:r>
      <w:r>
        <w:rPr>
          <w:rFonts w:ascii="Trebuchet MS" w:hAnsi="Trebuchet MS"/>
          <w:color w:val="231F20"/>
          <w:spacing w:val="-4"/>
        </w:rPr>
        <w:t>.</w:t>
      </w:r>
    </w:p>
    <w:p>
      <w:pPr>
        <w:pStyle w:val="BodyText"/>
        <w:spacing w:line="228" w:lineRule="auto"/>
        <w:ind w:left="348" w:right="522"/>
        <w:jc w:val="both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Извршена је корекција показатеља – Ефекат финансијских мера на запошљавање у делу почетне вредности, базне године и циљане вредности за 2026. годину из разлога што су претходне вредности дате на основу ефеката унутар </w:t>
      </w:r>
      <w:r>
        <w:rPr>
          <w:rFonts w:ascii="Trebuchet MS" w:hAnsi="Trebuchet MS"/>
          <w:color w:val="231F20"/>
          <w:spacing w:val="-6"/>
        </w:rPr>
        <w:t>180</w:t>
      </w:r>
      <w:r>
        <w:rPr>
          <w:rFonts w:ascii="Trebuchet MS" w:hAnsi="Trebuchet MS"/>
          <w:color w:val="231F20"/>
          <w:spacing w:val="-13"/>
        </w:rPr>
        <w:t> </w:t>
      </w:r>
      <w:r>
        <w:rPr>
          <w:rFonts w:ascii="Trebuchet MS" w:hAnsi="Trebuchet MS"/>
          <w:color w:val="231F20"/>
          <w:spacing w:val="-6"/>
        </w:rPr>
        <w:t>дана,</w:t>
      </w:r>
      <w:r>
        <w:rPr>
          <w:rFonts w:ascii="Trebuchet MS" w:hAnsi="Trebuchet MS"/>
          <w:color w:val="231F20"/>
          <w:spacing w:val="-13"/>
        </w:rPr>
        <w:t> </w:t>
      </w:r>
      <w:r>
        <w:rPr>
          <w:rFonts w:ascii="Trebuchet MS" w:hAnsi="Trebuchet MS"/>
          <w:color w:val="231F20"/>
          <w:spacing w:val="-6"/>
        </w:rPr>
        <w:t>а</w:t>
      </w:r>
      <w:r>
        <w:rPr>
          <w:rFonts w:ascii="Trebuchet MS" w:hAnsi="Trebuchet MS"/>
          <w:color w:val="231F20"/>
          <w:spacing w:val="-13"/>
        </w:rPr>
        <w:t> </w:t>
      </w:r>
      <w:r>
        <w:rPr>
          <w:rFonts w:ascii="Trebuchet MS" w:hAnsi="Trebuchet MS"/>
          <w:color w:val="231F20"/>
          <w:spacing w:val="-6"/>
        </w:rPr>
        <w:t>не</w:t>
      </w:r>
      <w:r>
        <w:rPr>
          <w:rFonts w:ascii="Trebuchet MS" w:hAnsi="Trebuchet MS"/>
          <w:color w:val="231F20"/>
          <w:spacing w:val="-13"/>
        </w:rPr>
        <w:t> </w:t>
      </w:r>
      <w:r>
        <w:rPr>
          <w:rFonts w:ascii="Trebuchet MS" w:hAnsi="Trebuchet MS"/>
          <w:color w:val="231F20"/>
          <w:spacing w:val="-6"/>
        </w:rPr>
        <w:t>на</w:t>
      </w:r>
      <w:r>
        <w:rPr>
          <w:rFonts w:ascii="Trebuchet MS" w:hAnsi="Trebuchet MS"/>
          <w:color w:val="231F20"/>
          <w:spacing w:val="-13"/>
        </w:rPr>
        <w:t> </w:t>
      </w:r>
      <w:r>
        <w:rPr>
          <w:rFonts w:ascii="Trebuchet MS" w:hAnsi="Trebuchet MS"/>
          <w:color w:val="231F20"/>
          <w:spacing w:val="-6"/>
        </w:rPr>
        <w:t>180-ти</w:t>
      </w:r>
      <w:r>
        <w:rPr>
          <w:rFonts w:ascii="Trebuchet MS" w:hAnsi="Trebuchet MS"/>
          <w:color w:val="231F20"/>
          <w:spacing w:val="-13"/>
        </w:rPr>
        <w:t> </w:t>
      </w:r>
      <w:r>
        <w:rPr>
          <w:rFonts w:ascii="Trebuchet MS" w:hAnsi="Trebuchet MS"/>
          <w:color w:val="231F20"/>
          <w:spacing w:val="-6"/>
        </w:rPr>
        <w:t>дан</w:t>
      </w:r>
      <w:r>
        <w:rPr>
          <w:rFonts w:ascii="Trebuchet MS" w:hAnsi="Trebuchet MS"/>
          <w:color w:val="231F20"/>
          <w:spacing w:val="-13"/>
        </w:rPr>
        <w:t> </w:t>
      </w:r>
      <w:r>
        <w:rPr>
          <w:rFonts w:ascii="Trebuchet MS" w:hAnsi="Trebuchet MS"/>
          <w:color w:val="231F20"/>
          <w:spacing w:val="-6"/>
        </w:rPr>
        <w:t>након</w:t>
      </w:r>
      <w:r>
        <w:rPr>
          <w:rFonts w:ascii="Trebuchet MS" w:hAnsi="Trebuchet MS"/>
          <w:color w:val="231F20"/>
          <w:spacing w:val="-13"/>
        </w:rPr>
        <w:t> </w:t>
      </w:r>
      <w:r>
        <w:rPr>
          <w:rFonts w:ascii="Trebuchet MS" w:hAnsi="Trebuchet MS"/>
          <w:color w:val="231F20"/>
          <w:spacing w:val="-6"/>
        </w:rPr>
        <w:t>изласка</w:t>
      </w:r>
      <w:r>
        <w:rPr>
          <w:rFonts w:ascii="Trebuchet MS" w:hAnsi="Trebuchet MS"/>
          <w:color w:val="231F20"/>
          <w:spacing w:val="-13"/>
        </w:rPr>
        <w:t> </w:t>
      </w:r>
      <w:r>
        <w:rPr>
          <w:rFonts w:ascii="Trebuchet MS" w:hAnsi="Trebuchet MS"/>
          <w:color w:val="231F20"/>
          <w:spacing w:val="-6"/>
        </w:rPr>
        <w:t>из</w:t>
      </w:r>
      <w:r>
        <w:rPr>
          <w:rFonts w:ascii="Trebuchet MS" w:hAnsi="Trebuchet MS"/>
          <w:color w:val="231F20"/>
          <w:spacing w:val="-13"/>
        </w:rPr>
        <w:t> </w:t>
      </w:r>
      <w:r>
        <w:rPr>
          <w:rFonts w:ascii="Trebuchet MS" w:hAnsi="Trebuchet MS"/>
          <w:color w:val="231F20"/>
          <w:spacing w:val="-6"/>
        </w:rPr>
        <w:t>мере/завршетка</w:t>
      </w:r>
      <w:r>
        <w:rPr>
          <w:rFonts w:ascii="Trebuchet MS" w:hAnsi="Trebuchet MS"/>
          <w:color w:val="231F20"/>
          <w:spacing w:val="-13"/>
        </w:rPr>
        <w:t> </w:t>
      </w:r>
      <w:r>
        <w:rPr>
          <w:rFonts w:ascii="Trebuchet MS" w:hAnsi="Trebuchet MS"/>
          <w:color w:val="231F20"/>
          <w:spacing w:val="-6"/>
        </w:rPr>
        <w:t>уговорне</w:t>
      </w:r>
      <w:r>
        <w:rPr>
          <w:rFonts w:ascii="Trebuchet MS" w:hAnsi="Trebuchet MS"/>
          <w:color w:val="231F20"/>
          <w:spacing w:val="-13"/>
        </w:rPr>
        <w:t> </w:t>
      </w:r>
      <w:r>
        <w:rPr>
          <w:rFonts w:ascii="Trebuchet MS" w:hAnsi="Trebuchet MS"/>
          <w:color w:val="231F20"/>
          <w:spacing w:val="-6"/>
        </w:rPr>
        <w:t>обавезе</w:t>
      </w:r>
      <w:r>
        <w:rPr>
          <w:rFonts w:ascii="Trebuchet MS" w:hAnsi="Trebuchet MS"/>
          <w:color w:val="231F20"/>
          <w:spacing w:val="-13"/>
        </w:rPr>
        <w:t> </w:t>
      </w:r>
      <w:r>
        <w:rPr>
          <w:rFonts w:ascii="Trebuchet MS" w:hAnsi="Trebuchet MS"/>
          <w:color w:val="231F20"/>
          <w:spacing w:val="-6"/>
        </w:rPr>
        <w:t>и</w:t>
      </w:r>
      <w:r>
        <w:rPr>
          <w:rFonts w:ascii="Trebuchet MS" w:hAnsi="Trebuchet MS"/>
          <w:color w:val="231F20"/>
          <w:spacing w:val="-13"/>
        </w:rPr>
        <w:t> </w:t>
      </w:r>
      <w:r>
        <w:rPr>
          <w:rFonts w:ascii="Trebuchet MS" w:hAnsi="Trebuchet MS"/>
          <w:color w:val="231F20"/>
          <w:spacing w:val="-6"/>
        </w:rPr>
        <w:t>приказани</w:t>
      </w:r>
      <w:r>
        <w:rPr>
          <w:rFonts w:ascii="Trebuchet MS" w:hAnsi="Trebuchet MS"/>
          <w:color w:val="231F20"/>
          <w:spacing w:val="-13"/>
        </w:rPr>
        <w:t> </w:t>
      </w:r>
      <w:r>
        <w:rPr>
          <w:rFonts w:ascii="Trebuchet MS" w:hAnsi="Trebuchet MS"/>
          <w:color w:val="231F20"/>
          <w:spacing w:val="-6"/>
        </w:rPr>
        <w:t>су</w:t>
      </w:r>
      <w:r>
        <w:rPr>
          <w:rFonts w:ascii="Trebuchet MS" w:hAnsi="Trebuchet MS"/>
          <w:color w:val="231F20"/>
          <w:spacing w:val="-13"/>
        </w:rPr>
        <w:t> </w:t>
      </w:r>
      <w:r>
        <w:rPr>
          <w:rFonts w:ascii="Trebuchet MS" w:hAnsi="Trebuchet MS"/>
          <w:color w:val="231F20"/>
          <w:spacing w:val="-6"/>
        </w:rPr>
        <w:t>са</w:t>
      </w:r>
      <w:r>
        <w:rPr>
          <w:rFonts w:ascii="Trebuchet MS" w:hAnsi="Trebuchet MS"/>
          <w:color w:val="231F20"/>
          <w:spacing w:val="-13"/>
        </w:rPr>
        <w:t> </w:t>
      </w:r>
      <w:r>
        <w:rPr>
          <w:rFonts w:ascii="Trebuchet MS" w:hAnsi="Trebuchet MS"/>
          <w:color w:val="231F20"/>
          <w:spacing w:val="-6"/>
        </w:rPr>
        <w:t>ознаком</w:t>
      </w:r>
      <w:r>
        <w:rPr>
          <w:rFonts w:ascii="Trebuchet MS" w:hAnsi="Trebuchet MS"/>
          <w:color w:val="231F20"/>
          <w:spacing w:val="-13"/>
        </w:rPr>
        <w:t> </w:t>
      </w:r>
      <w:r>
        <w:rPr>
          <w:rFonts w:ascii="Trebuchet MS" w:hAnsi="Trebuchet MS"/>
          <w:color w:val="231F20"/>
          <w:spacing w:val="-6"/>
          <w:position w:val="7"/>
          <w:sz w:val="11"/>
        </w:rPr>
        <w:t>н (нови)</w:t>
      </w:r>
      <w:r>
        <w:rPr>
          <w:rFonts w:ascii="Trebuchet MS" w:hAnsi="Trebuchet MS"/>
          <w:color w:val="231F20"/>
          <w:spacing w:val="-6"/>
        </w:rPr>
        <w:t>.</w:t>
      </w:r>
    </w:p>
    <w:p>
      <w:pPr>
        <w:pStyle w:val="BodyText"/>
        <w:spacing w:after="0" w:line="228" w:lineRule="auto"/>
        <w:jc w:val="both"/>
        <w:rPr>
          <w:rFonts w:ascii="Trebuchet MS" w:hAnsi="Trebuchet MS"/>
        </w:rPr>
        <w:sectPr>
          <w:pgSz w:w="11910" w:h="16840"/>
          <w:pgMar w:header="0" w:footer="809" w:top="1020" w:bottom="1000" w:left="566" w:right="566"/>
        </w:sectPr>
      </w:pPr>
    </w:p>
    <w:p>
      <w:pPr>
        <w:spacing w:line="240" w:lineRule="auto" w:before="112" w:after="1"/>
        <w:rPr>
          <w:sz w:val="20"/>
        </w:rPr>
      </w:pPr>
    </w:p>
    <w:tbl>
      <w:tblPr>
        <w:tblW w:w="0" w:type="auto"/>
        <w:jc w:val="left"/>
        <w:tblInd w:w="304" w:type="dxa"/>
        <w:tblBorders>
          <w:top w:val="single" w:sz="8" w:space="0" w:color="F9A983"/>
          <w:left w:val="single" w:sz="8" w:space="0" w:color="F9A983"/>
          <w:bottom w:val="single" w:sz="8" w:space="0" w:color="F9A983"/>
          <w:right w:val="single" w:sz="8" w:space="0" w:color="F9A983"/>
          <w:insideH w:val="single" w:sz="8" w:space="0" w:color="F9A983"/>
          <w:insideV w:val="single" w:sz="8" w:space="0" w:color="F9A9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3"/>
        <w:gridCol w:w="1049"/>
        <w:gridCol w:w="1162"/>
        <w:gridCol w:w="1105"/>
        <w:gridCol w:w="963"/>
        <w:gridCol w:w="1275"/>
        <w:gridCol w:w="1190"/>
        <w:gridCol w:w="1095"/>
      </w:tblGrid>
      <w:tr>
        <w:trPr>
          <w:trHeight w:val="349" w:hRule="atLeast"/>
        </w:trPr>
        <w:tc>
          <w:tcPr>
            <w:tcW w:w="10182" w:type="dxa"/>
            <w:gridSpan w:val="8"/>
            <w:shd w:val="clear" w:color="auto" w:fill="FAB998"/>
          </w:tcPr>
          <w:p>
            <w:pPr>
              <w:pStyle w:val="TableParagraph"/>
              <w:spacing w:before="91"/>
              <w:rPr>
                <w:rFonts w:ascii="Arial" w:hAnsi="Arial"/>
                <w:b/>
                <w:sz w:val="20"/>
              </w:rPr>
            </w:pPr>
            <w:r>
              <w:rPr>
                <w:color w:val="231F20"/>
                <w:w w:val="80"/>
                <w:sz w:val="20"/>
              </w:rPr>
              <w:t>Мера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2.1: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Реализација</w:t>
            </w:r>
            <w:r>
              <w:rPr>
                <w:rFonts w:ascii="Arial" w:hAnsi="Arial"/>
                <w:b/>
                <w:color w:val="231F20"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мера</w:t>
            </w:r>
            <w:r>
              <w:rPr>
                <w:rFonts w:ascii="Arial" w:hAnsi="Arial"/>
                <w:b/>
                <w:color w:val="231F20"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активне</w:t>
            </w:r>
            <w:r>
              <w:rPr>
                <w:rFonts w:ascii="Arial" w:hAnsi="Arial"/>
                <w:b/>
                <w:color w:val="231F20"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политике</w:t>
            </w:r>
            <w:r>
              <w:rPr>
                <w:rFonts w:ascii="Arial" w:hAnsi="Arial"/>
                <w:b/>
                <w:color w:val="231F20"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запошљавања</w:t>
            </w:r>
          </w:p>
        </w:tc>
      </w:tr>
      <w:tr>
        <w:trPr>
          <w:trHeight w:val="290" w:hRule="atLeast"/>
        </w:trPr>
        <w:tc>
          <w:tcPr>
            <w:tcW w:w="10182" w:type="dxa"/>
            <w:gridSpan w:val="8"/>
            <w:shd w:val="clear" w:color="auto" w:fill="FDDAC6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Институција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одговорна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праћење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и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контролу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реализације: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Национална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служба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запошљавање</w:t>
            </w:r>
          </w:p>
        </w:tc>
      </w:tr>
      <w:tr>
        <w:trPr>
          <w:trHeight w:val="349" w:hRule="atLeast"/>
        </w:trPr>
        <w:tc>
          <w:tcPr>
            <w:tcW w:w="4554" w:type="dxa"/>
            <w:gridSpan w:val="3"/>
            <w:shd w:val="clear" w:color="auto" w:fill="FEEBDF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Период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спровођења: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2024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–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2026.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године</w:t>
            </w:r>
          </w:p>
        </w:tc>
        <w:tc>
          <w:tcPr>
            <w:tcW w:w="5628" w:type="dxa"/>
            <w:gridSpan w:val="5"/>
            <w:shd w:val="clear" w:color="auto" w:fill="FEEBDF"/>
          </w:tcPr>
          <w:p>
            <w:pPr>
              <w:pStyle w:val="TableParagraph"/>
              <w:spacing w:before="91"/>
              <w:rPr>
                <w:i/>
                <w:sz w:val="20"/>
              </w:rPr>
            </w:pPr>
            <w:r>
              <w:rPr>
                <w:color w:val="231F20"/>
                <w:w w:val="80"/>
                <w:sz w:val="20"/>
              </w:rPr>
              <w:t>Тип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мере: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i/>
                <w:color w:val="231F20"/>
                <w:spacing w:val="-2"/>
                <w:w w:val="80"/>
                <w:sz w:val="20"/>
              </w:rPr>
              <w:t>подстицајна</w:t>
            </w:r>
          </w:p>
        </w:tc>
      </w:tr>
      <w:tr>
        <w:trPr>
          <w:trHeight w:val="730" w:hRule="atLeast"/>
        </w:trPr>
        <w:tc>
          <w:tcPr>
            <w:tcW w:w="2343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right="258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Показатељи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нивоу </w:t>
            </w:r>
            <w:r>
              <w:rPr>
                <w:color w:val="231F20"/>
                <w:sz w:val="20"/>
              </w:rPr>
              <w:t>мере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(показатељ </w:t>
            </w:r>
            <w:r>
              <w:rPr>
                <w:color w:val="231F20"/>
                <w:spacing w:val="-2"/>
                <w:sz w:val="20"/>
              </w:rPr>
              <w:t>резултата)</w:t>
            </w:r>
          </w:p>
        </w:tc>
        <w:tc>
          <w:tcPr>
            <w:tcW w:w="1049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right="184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Јединица </w:t>
            </w:r>
            <w:r>
              <w:rPr>
                <w:color w:val="231F20"/>
                <w:spacing w:val="-4"/>
                <w:sz w:val="20"/>
              </w:rPr>
              <w:t>мере</w:t>
            </w:r>
          </w:p>
        </w:tc>
        <w:tc>
          <w:tcPr>
            <w:tcW w:w="1162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right="29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Извор </w:t>
            </w:r>
            <w:r>
              <w:rPr>
                <w:color w:val="231F20"/>
                <w:spacing w:val="-2"/>
                <w:w w:val="85"/>
                <w:sz w:val="20"/>
              </w:rPr>
              <w:t>провере</w:t>
            </w:r>
          </w:p>
        </w:tc>
        <w:tc>
          <w:tcPr>
            <w:tcW w:w="1105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right="26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Почетна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</w:t>
            </w:r>
          </w:p>
        </w:tc>
        <w:tc>
          <w:tcPr>
            <w:tcW w:w="963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right="11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Базна </w:t>
            </w:r>
            <w:r>
              <w:rPr>
                <w:color w:val="231F20"/>
                <w:spacing w:val="-2"/>
                <w:w w:val="85"/>
                <w:sz w:val="20"/>
              </w:rPr>
              <w:t>година</w:t>
            </w:r>
          </w:p>
        </w:tc>
        <w:tc>
          <w:tcPr>
            <w:tcW w:w="1275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left="57" w:right="29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Циљана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 </w:t>
            </w:r>
            <w:r>
              <w:rPr>
                <w:color w:val="231F20"/>
                <w:spacing w:val="-2"/>
                <w:sz w:val="20"/>
              </w:rPr>
              <w:t>2024.</w:t>
            </w:r>
          </w:p>
        </w:tc>
        <w:tc>
          <w:tcPr>
            <w:tcW w:w="1190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left="58" w:right="21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Циљана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 </w:t>
            </w:r>
            <w:r>
              <w:rPr>
                <w:color w:val="231F20"/>
                <w:spacing w:val="-2"/>
                <w:sz w:val="20"/>
              </w:rPr>
              <w:t>2025.</w:t>
            </w:r>
          </w:p>
        </w:tc>
        <w:tc>
          <w:tcPr>
            <w:tcW w:w="1095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left="58" w:right="11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Циљана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 </w:t>
            </w:r>
            <w:r>
              <w:rPr>
                <w:color w:val="231F20"/>
                <w:spacing w:val="-2"/>
                <w:sz w:val="20"/>
              </w:rPr>
              <w:t>2026.</w:t>
            </w:r>
          </w:p>
        </w:tc>
      </w:tr>
      <w:tr>
        <w:trPr>
          <w:trHeight w:val="1390" w:hRule="atLeast"/>
        </w:trPr>
        <w:tc>
          <w:tcPr>
            <w:tcW w:w="2343" w:type="dxa"/>
          </w:tcPr>
          <w:p>
            <w:pPr>
              <w:pStyle w:val="TableParagraph"/>
              <w:spacing w:line="228" w:lineRule="auto" w:before="41"/>
              <w:ind w:right="258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Пријављене</w:t>
            </w:r>
            <w:r>
              <w:rPr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потребе </w:t>
            </w:r>
            <w:r>
              <w:rPr>
                <w:color w:val="231F20"/>
                <w:sz w:val="20"/>
              </w:rPr>
              <w:t>послодаваца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за </w:t>
            </w:r>
            <w:r>
              <w:rPr>
                <w:color w:val="231F20"/>
                <w:spacing w:val="-2"/>
                <w:sz w:val="20"/>
              </w:rPr>
              <w:t>запошљавањем </w:t>
            </w:r>
            <w:r>
              <w:rPr>
                <w:color w:val="231F20"/>
                <w:sz w:val="20"/>
              </w:rPr>
              <w:t>извршилаца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на </w:t>
            </w:r>
            <w:r>
              <w:rPr>
                <w:color w:val="231F20"/>
                <w:spacing w:val="-6"/>
                <w:sz w:val="20"/>
              </w:rPr>
              <w:t>слободним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радним </w:t>
            </w:r>
            <w:r>
              <w:rPr>
                <w:color w:val="231F20"/>
                <w:spacing w:val="-2"/>
                <w:sz w:val="20"/>
              </w:rPr>
              <w:t>местима</w:t>
            </w:r>
          </w:p>
        </w:tc>
        <w:tc>
          <w:tcPr>
            <w:tcW w:w="1049" w:type="dxa"/>
          </w:tcPr>
          <w:p>
            <w:pPr>
              <w:pStyle w:val="TableParagraph"/>
              <w:spacing w:line="228" w:lineRule="auto" w:before="41"/>
              <w:ind w:right="222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>Број, </w:t>
            </w:r>
            <w:r>
              <w:rPr>
                <w:color w:val="231F20"/>
                <w:spacing w:val="-4"/>
                <w:w w:val="90"/>
                <w:sz w:val="20"/>
              </w:rPr>
              <w:t>годишње</w:t>
            </w:r>
          </w:p>
        </w:tc>
        <w:tc>
          <w:tcPr>
            <w:tcW w:w="1162" w:type="dxa"/>
          </w:tcPr>
          <w:p>
            <w:pPr>
              <w:pStyle w:val="TableParagraph"/>
              <w:spacing w:line="228" w:lineRule="auto" w:before="41"/>
              <w:ind w:right="297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Извештај </w:t>
            </w:r>
            <w:r>
              <w:rPr>
                <w:color w:val="231F20"/>
                <w:spacing w:val="-4"/>
                <w:sz w:val="20"/>
              </w:rPr>
              <w:t>НСЗ</w:t>
            </w:r>
          </w:p>
        </w:tc>
        <w:tc>
          <w:tcPr>
            <w:tcW w:w="1105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119.950</w:t>
            </w:r>
          </w:p>
        </w:tc>
        <w:tc>
          <w:tcPr>
            <w:tcW w:w="963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2019.</w:t>
            </w:r>
          </w:p>
        </w:tc>
        <w:tc>
          <w:tcPr>
            <w:tcW w:w="1275" w:type="dxa"/>
          </w:tcPr>
          <w:p>
            <w:pPr>
              <w:pStyle w:val="TableParagraph"/>
              <w:spacing w:before="32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138.000</w:t>
            </w:r>
          </w:p>
        </w:tc>
        <w:tc>
          <w:tcPr>
            <w:tcW w:w="1190" w:type="dxa"/>
          </w:tcPr>
          <w:p>
            <w:pPr>
              <w:pStyle w:val="TableParagraph"/>
              <w:spacing w:before="32"/>
              <w:ind w:left="5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139.000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32"/>
              <w:ind w:left="5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139.000</w:t>
            </w:r>
          </w:p>
        </w:tc>
      </w:tr>
      <w:tr>
        <w:trPr>
          <w:trHeight w:val="950" w:hRule="atLeast"/>
        </w:trPr>
        <w:tc>
          <w:tcPr>
            <w:tcW w:w="2343" w:type="dxa"/>
          </w:tcPr>
          <w:p>
            <w:pPr>
              <w:pStyle w:val="TableParagraph"/>
              <w:spacing w:line="228" w:lineRule="auto" w:before="41"/>
              <w:ind w:right="25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Задовољење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исказане </w:t>
            </w:r>
            <w:r>
              <w:rPr>
                <w:color w:val="231F20"/>
                <w:spacing w:val="-6"/>
                <w:sz w:val="20"/>
              </w:rPr>
              <w:t>потребе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послодавца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за </w:t>
            </w:r>
            <w:r>
              <w:rPr>
                <w:color w:val="231F20"/>
                <w:spacing w:val="-2"/>
                <w:w w:val="90"/>
                <w:sz w:val="20"/>
              </w:rPr>
              <w:t>запошљавањем/радним </w:t>
            </w:r>
            <w:r>
              <w:rPr>
                <w:color w:val="231F20"/>
                <w:spacing w:val="-2"/>
                <w:sz w:val="20"/>
              </w:rPr>
              <w:t>ангажовањем</w:t>
            </w:r>
          </w:p>
        </w:tc>
        <w:tc>
          <w:tcPr>
            <w:tcW w:w="1049" w:type="dxa"/>
          </w:tcPr>
          <w:p>
            <w:pPr>
              <w:pStyle w:val="TableParagraph"/>
              <w:spacing w:line="228" w:lineRule="auto" w:before="41"/>
              <w:ind w:right="184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Проценат </w:t>
            </w:r>
            <w:r>
              <w:rPr>
                <w:color w:val="231F20"/>
                <w:spacing w:val="-4"/>
                <w:sz w:val="20"/>
              </w:rPr>
              <w:t>(%)</w:t>
            </w:r>
          </w:p>
        </w:tc>
        <w:tc>
          <w:tcPr>
            <w:tcW w:w="1162" w:type="dxa"/>
          </w:tcPr>
          <w:p>
            <w:pPr>
              <w:pStyle w:val="TableParagraph"/>
              <w:spacing w:line="228" w:lineRule="auto" w:before="41"/>
              <w:ind w:right="297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Извештај </w:t>
            </w:r>
            <w:r>
              <w:rPr>
                <w:color w:val="231F20"/>
                <w:spacing w:val="-4"/>
                <w:sz w:val="20"/>
              </w:rPr>
              <w:t>НСЗ</w:t>
            </w:r>
          </w:p>
        </w:tc>
        <w:tc>
          <w:tcPr>
            <w:tcW w:w="1105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49%</w:t>
            </w:r>
          </w:p>
        </w:tc>
        <w:tc>
          <w:tcPr>
            <w:tcW w:w="963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2019.</w:t>
            </w:r>
          </w:p>
        </w:tc>
        <w:tc>
          <w:tcPr>
            <w:tcW w:w="1275" w:type="dxa"/>
          </w:tcPr>
          <w:p>
            <w:pPr>
              <w:pStyle w:val="TableParagraph"/>
              <w:spacing w:before="32"/>
              <w:ind w:left="5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66%</w:t>
            </w:r>
          </w:p>
        </w:tc>
        <w:tc>
          <w:tcPr>
            <w:tcW w:w="1190" w:type="dxa"/>
          </w:tcPr>
          <w:p>
            <w:pPr>
              <w:pStyle w:val="TableParagraph"/>
              <w:spacing w:before="32"/>
              <w:ind w:left="5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67%</w:t>
            </w:r>
          </w:p>
        </w:tc>
        <w:tc>
          <w:tcPr>
            <w:tcW w:w="1095" w:type="dxa"/>
          </w:tcPr>
          <w:p>
            <w:pPr>
              <w:pStyle w:val="TableParagraph"/>
              <w:spacing w:before="32"/>
              <w:ind w:left="5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67%</w:t>
            </w:r>
          </w:p>
        </w:tc>
      </w:tr>
      <w:tr>
        <w:trPr>
          <w:trHeight w:val="950" w:hRule="atLeast"/>
        </w:trPr>
        <w:tc>
          <w:tcPr>
            <w:tcW w:w="2343" w:type="dxa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Удео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запошљавања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са </w:t>
            </w:r>
            <w:r>
              <w:rPr>
                <w:color w:val="231F20"/>
                <w:w w:val="85"/>
                <w:sz w:val="20"/>
              </w:rPr>
              <w:t>евиденције НСЗ у укупном </w:t>
            </w:r>
            <w:r>
              <w:rPr>
                <w:color w:val="231F20"/>
                <w:spacing w:val="-4"/>
                <w:sz w:val="20"/>
              </w:rPr>
              <w:t>броју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незапослених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на </w:t>
            </w:r>
            <w:r>
              <w:rPr>
                <w:color w:val="231F20"/>
                <w:sz w:val="20"/>
              </w:rPr>
              <w:t>евиденцији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НСЗ</w:t>
            </w:r>
          </w:p>
        </w:tc>
        <w:tc>
          <w:tcPr>
            <w:tcW w:w="1049" w:type="dxa"/>
          </w:tcPr>
          <w:p>
            <w:pPr>
              <w:pStyle w:val="TableParagraph"/>
              <w:spacing w:line="228" w:lineRule="auto" w:before="41"/>
              <w:ind w:right="184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Проценат </w:t>
            </w:r>
            <w:r>
              <w:rPr>
                <w:color w:val="231F20"/>
                <w:spacing w:val="-4"/>
                <w:sz w:val="20"/>
              </w:rPr>
              <w:t>(%)</w:t>
            </w:r>
          </w:p>
        </w:tc>
        <w:tc>
          <w:tcPr>
            <w:tcW w:w="1162" w:type="dxa"/>
          </w:tcPr>
          <w:p>
            <w:pPr>
              <w:pStyle w:val="TableParagraph"/>
              <w:spacing w:line="228" w:lineRule="auto" w:before="41"/>
              <w:ind w:right="297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Извештај </w:t>
            </w:r>
            <w:r>
              <w:rPr>
                <w:color w:val="231F20"/>
                <w:spacing w:val="-4"/>
                <w:sz w:val="20"/>
              </w:rPr>
              <w:t>НСЗ</w:t>
            </w:r>
          </w:p>
        </w:tc>
        <w:tc>
          <w:tcPr>
            <w:tcW w:w="1105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46%</w:t>
            </w:r>
          </w:p>
        </w:tc>
        <w:tc>
          <w:tcPr>
            <w:tcW w:w="963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2019.</w:t>
            </w:r>
          </w:p>
        </w:tc>
        <w:tc>
          <w:tcPr>
            <w:tcW w:w="1275" w:type="dxa"/>
          </w:tcPr>
          <w:p>
            <w:pPr>
              <w:pStyle w:val="TableParagraph"/>
              <w:spacing w:before="32"/>
              <w:ind w:left="5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47%</w:t>
            </w:r>
          </w:p>
        </w:tc>
        <w:tc>
          <w:tcPr>
            <w:tcW w:w="1190" w:type="dxa"/>
          </w:tcPr>
          <w:p>
            <w:pPr>
              <w:pStyle w:val="TableParagraph"/>
              <w:spacing w:before="32"/>
              <w:ind w:left="5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48%</w:t>
            </w:r>
          </w:p>
        </w:tc>
        <w:tc>
          <w:tcPr>
            <w:tcW w:w="1095" w:type="dxa"/>
          </w:tcPr>
          <w:p>
            <w:pPr>
              <w:pStyle w:val="TableParagraph"/>
              <w:spacing w:before="32"/>
              <w:ind w:left="5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48%</w:t>
            </w:r>
          </w:p>
        </w:tc>
      </w:tr>
      <w:tr>
        <w:trPr>
          <w:trHeight w:val="730" w:hRule="atLeast"/>
        </w:trPr>
        <w:tc>
          <w:tcPr>
            <w:tcW w:w="2343" w:type="dxa"/>
          </w:tcPr>
          <w:p>
            <w:pPr>
              <w:pStyle w:val="TableParagraph"/>
              <w:spacing w:line="228" w:lineRule="auto" w:before="41"/>
              <w:ind w:right="258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Ефекат мера активног </w:t>
            </w:r>
            <w:r>
              <w:rPr>
                <w:color w:val="231F20"/>
                <w:sz w:val="20"/>
              </w:rPr>
              <w:t>тражења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посла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на </w:t>
            </w:r>
            <w:r>
              <w:rPr>
                <w:color w:val="231F20"/>
                <w:spacing w:val="-2"/>
                <w:sz w:val="20"/>
              </w:rPr>
              <w:t>запошљавање</w:t>
            </w:r>
          </w:p>
        </w:tc>
        <w:tc>
          <w:tcPr>
            <w:tcW w:w="1049" w:type="dxa"/>
          </w:tcPr>
          <w:p>
            <w:pPr>
              <w:pStyle w:val="TableParagraph"/>
              <w:spacing w:line="228" w:lineRule="auto" w:before="41"/>
              <w:ind w:right="184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Проценат </w:t>
            </w:r>
            <w:r>
              <w:rPr>
                <w:color w:val="231F20"/>
                <w:spacing w:val="-4"/>
                <w:sz w:val="20"/>
              </w:rPr>
              <w:t>(%)</w:t>
            </w:r>
          </w:p>
        </w:tc>
        <w:tc>
          <w:tcPr>
            <w:tcW w:w="1162" w:type="dxa"/>
          </w:tcPr>
          <w:p>
            <w:pPr>
              <w:pStyle w:val="TableParagraph"/>
              <w:spacing w:line="228" w:lineRule="auto" w:before="41"/>
              <w:ind w:right="297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Извештај </w:t>
            </w:r>
            <w:r>
              <w:rPr>
                <w:color w:val="231F20"/>
                <w:spacing w:val="-4"/>
                <w:sz w:val="20"/>
              </w:rPr>
              <w:t>НСЗ</w:t>
            </w:r>
          </w:p>
        </w:tc>
        <w:tc>
          <w:tcPr>
            <w:tcW w:w="1105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24,1%</w:t>
            </w:r>
          </w:p>
        </w:tc>
        <w:tc>
          <w:tcPr>
            <w:tcW w:w="963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2022.</w:t>
            </w:r>
          </w:p>
        </w:tc>
        <w:tc>
          <w:tcPr>
            <w:tcW w:w="1275" w:type="dxa"/>
          </w:tcPr>
          <w:p>
            <w:pPr>
              <w:pStyle w:val="TableParagraph"/>
              <w:spacing w:before="32"/>
              <w:ind w:left="5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25%</w:t>
            </w:r>
          </w:p>
        </w:tc>
        <w:tc>
          <w:tcPr>
            <w:tcW w:w="1190" w:type="dxa"/>
          </w:tcPr>
          <w:p>
            <w:pPr>
              <w:pStyle w:val="TableParagraph"/>
              <w:spacing w:before="32"/>
              <w:ind w:left="5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26%</w:t>
            </w:r>
          </w:p>
        </w:tc>
        <w:tc>
          <w:tcPr>
            <w:tcW w:w="1095" w:type="dxa"/>
          </w:tcPr>
          <w:p>
            <w:pPr>
              <w:pStyle w:val="TableParagraph"/>
              <w:spacing w:before="32"/>
              <w:ind w:left="5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27%</w:t>
            </w:r>
          </w:p>
        </w:tc>
      </w:tr>
      <w:tr>
        <w:trPr>
          <w:trHeight w:val="950" w:hRule="atLeast"/>
        </w:trPr>
        <w:tc>
          <w:tcPr>
            <w:tcW w:w="2343" w:type="dxa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Ефекат</w:t>
            </w:r>
            <w:r>
              <w:rPr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субвенционисаног </w:t>
            </w:r>
            <w:r>
              <w:rPr>
                <w:color w:val="231F20"/>
                <w:sz w:val="20"/>
              </w:rPr>
              <w:t>запошљавања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и </w:t>
            </w:r>
            <w:r>
              <w:rPr>
                <w:color w:val="231F20"/>
                <w:spacing w:val="-2"/>
                <w:sz w:val="20"/>
              </w:rPr>
              <w:t>самозапошљавања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w w:val="130"/>
                <w:sz w:val="20"/>
              </w:rPr>
              <w:t>–</w:t>
            </w:r>
            <w:r>
              <w:rPr>
                <w:color w:val="231F20"/>
                <w:spacing w:val="-36"/>
                <w:w w:val="130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на запошљавање</w:t>
            </w:r>
          </w:p>
        </w:tc>
        <w:tc>
          <w:tcPr>
            <w:tcW w:w="1049" w:type="dxa"/>
          </w:tcPr>
          <w:p>
            <w:pPr>
              <w:pStyle w:val="TableParagraph"/>
              <w:spacing w:line="228" w:lineRule="auto" w:before="41"/>
              <w:ind w:right="184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Проценат </w:t>
            </w:r>
            <w:r>
              <w:rPr>
                <w:color w:val="231F20"/>
                <w:spacing w:val="-4"/>
                <w:sz w:val="20"/>
              </w:rPr>
              <w:t>(%)</w:t>
            </w:r>
          </w:p>
        </w:tc>
        <w:tc>
          <w:tcPr>
            <w:tcW w:w="1162" w:type="dxa"/>
          </w:tcPr>
          <w:p>
            <w:pPr>
              <w:pStyle w:val="TableParagraph"/>
              <w:spacing w:line="228" w:lineRule="auto" w:before="41"/>
              <w:ind w:right="297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Извештај </w:t>
            </w:r>
            <w:r>
              <w:rPr>
                <w:color w:val="231F20"/>
                <w:spacing w:val="-4"/>
                <w:sz w:val="20"/>
              </w:rPr>
              <w:t>НСЗ</w:t>
            </w:r>
          </w:p>
        </w:tc>
        <w:tc>
          <w:tcPr>
            <w:tcW w:w="1105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64,6%</w:t>
            </w:r>
          </w:p>
        </w:tc>
        <w:tc>
          <w:tcPr>
            <w:tcW w:w="963" w:type="dxa"/>
          </w:tcPr>
          <w:p>
            <w:pPr>
              <w:pStyle w:val="TableParagraph"/>
              <w:spacing w:before="32"/>
              <w:rPr>
                <w:position w:val="7"/>
                <w:sz w:val="11"/>
              </w:rPr>
            </w:pPr>
            <w:r>
              <w:rPr>
                <w:color w:val="231F20"/>
                <w:spacing w:val="-2"/>
                <w:sz w:val="20"/>
              </w:rPr>
              <w:t>2021.</w:t>
            </w:r>
            <w:r>
              <w:rPr>
                <w:color w:val="231F20"/>
                <w:spacing w:val="-2"/>
                <w:position w:val="7"/>
                <w:sz w:val="11"/>
              </w:rPr>
              <w:t>р</w:t>
            </w:r>
          </w:p>
        </w:tc>
        <w:tc>
          <w:tcPr>
            <w:tcW w:w="1275" w:type="dxa"/>
          </w:tcPr>
          <w:p>
            <w:pPr>
              <w:pStyle w:val="TableParagraph"/>
              <w:spacing w:before="32"/>
              <w:ind w:left="5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67%</w:t>
            </w:r>
          </w:p>
        </w:tc>
        <w:tc>
          <w:tcPr>
            <w:tcW w:w="1190" w:type="dxa"/>
          </w:tcPr>
          <w:p>
            <w:pPr>
              <w:pStyle w:val="TableParagraph"/>
              <w:spacing w:before="32"/>
              <w:ind w:left="5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69%</w:t>
            </w:r>
          </w:p>
        </w:tc>
        <w:tc>
          <w:tcPr>
            <w:tcW w:w="1095" w:type="dxa"/>
          </w:tcPr>
          <w:p>
            <w:pPr>
              <w:pStyle w:val="TableParagraph"/>
              <w:spacing w:before="32"/>
              <w:ind w:left="5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71%</w:t>
            </w:r>
          </w:p>
        </w:tc>
      </w:tr>
      <w:tr>
        <w:trPr>
          <w:trHeight w:val="730" w:hRule="atLeast"/>
        </w:trPr>
        <w:tc>
          <w:tcPr>
            <w:tcW w:w="2343" w:type="dxa"/>
          </w:tcPr>
          <w:p>
            <w:pPr>
              <w:pStyle w:val="TableParagraph"/>
              <w:spacing w:line="228" w:lineRule="auto" w:before="41"/>
              <w:ind w:right="258"/>
              <w:rPr>
                <w:sz w:val="20"/>
              </w:rPr>
            </w:pPr>
            <w:r>
              <w:rPr>
                <w:color w:val="231F20"/>
                <w:sz w:val="20"/>
              </w:rPr>
              <w:t>Ефекат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додатног </w:t>
            </w:r>
            <w:r>
              <w:rPr>
                <w:color w:val="231F20"/>
                <w:spacing w:val="-2"/>
                <w:w w:val="90"/>
                <w:sz w:val="20"/>
              </w:rPr>
              <w:t>образовања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обука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на </w:t>
            </w:r>
            <w:r>
              <w:rPr>
                <w:color w:val="231F20"/>
                <w:spacing w:val="-2"/>
                <w:sz w:val="20"/>
              </w:rPr>
              <w:t>запошљавање</w:t>
            </w:r>
          </w:p>
        </w:tc>
        <w:tc>
          <w:tcPr>
            <w:tcW w:w="1049" w:type="dxa"/>
          </w:tcPr>
          <w:p>
            <w:pPr>
              <w:pStyle w:val="TableParagraph"/>
              <w:spacing w:line="228" w:lineRule="auto" w:before="41"/>
              <w:ind w:right="184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Проценат </w:t>
            </w:r>
            <w:r>
              <w:rPr>
                <w:color w:val="231F20"/>
                <w:spacing w:val="-4"/>
                <w:sz w:val="20"/>
              </w:rPr>
              <w:t>(%)</w:t>
            </w:r>
          </w:p>
        </w:tc>
        <w:tc>
          <w:tcPr>
            <w:tcW w:w="1162" w:type="dxa"/>
          </w:tcPr>
          <w:p>
            <w:pPr>
              <w:pStyle w:val="TableParagraph"/>
              <w:spacing w:line="228" w:lineRule="auto" w:before="41"/>
              <w:ind w:right="297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Извештај </w:t>
            </w:r>
            <w:r>
              <w:rPr>
                <w:color w:val="231F20"/>
                <w:spacing w:val="-4"/>
                <w:sz w:val="20"/>
              </w:rPr>
              <w:t>НСЗ</w:t>
            </w:r>
          </w:p>
        </w:tc>
        <w:tc>
          <w:tcPr>
            <w:tcW w:w="1105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45%</w:t>
            </w:r>
          </w:p>
        </w:tc>
        <w:tc>
          <w:tcPr>
            <w:tcW w:w="963" w:type="dxa"/>
          </w:tcPr>
          <w:p>
            <w:pPr>
              <w:pStyle w:val="TableParagraph"/>
              <w:spacing w:before="32"/>
              <w:rPr>
                <w:position w:val="7"/>
                <w:sz w:val="11"/>
              </w:rPr>
            </w:pPr>
            <w:r>
              <w:rPr>
                <w:color w:val="231F20"/>
                <w:spacing w:val="-2"/>
                <w:sz w:val="20"/>
              </w:rPr>
              <w:t>2021.</w:t>
            </w:r>
            <w:r>
              <w:rPr>
                <w:color w:val="231F20"/>
                <w:spacing w:val="-2"/>
                <w:position w:val="7"/>
                <w:sz w:val="11"/>
              </w:rPr>
              <w:t>р</w:t>
            </w:r>
          </w:p>
        </w:tc>
        <w:tc>
          <w:tcPr>
            <w:tcW w:w="1275" w:type="dxa"/>
          </w:tcPr>
          <w:p>
            <w:pPr>
              <w:pStyle w:val="TableParagraph"/>
              <w:spacing w:before="32"/>
              <w:ind w:left="5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46%</w:t>
            </w:r>
          </w:p>
        </w:tc>
        <w:tc>
          <w:tcPr>
            <w:tcW w:w="1190" w:type="dxa"/>
          </w:tcPr>
          <w:p>
            <w:pPr>
              <w:pStyle w:val="TableParagraph"/>
              <w:spacing w:before="32"/>
              <w:ind w:left="5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48%</w:t>
            </w:r>
          </w:p>
        </w:tc>
        <w:tc>
          <w:tcPr>
            <w:tcW w:w="1095" w:type="dxa"/>
          </w:tcPr>
          <w:p>
            <w:pPr>
              <w:pStyle w:val="TableParagraph"/>
              <w:spacing w:before="32"/>
              <w:ind w:left="5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49%</w:t>
            </w:r>
          </w:p>
        </w:tc>
      </w:tr>
    </w:tbl>
    <w:p>
      <w:pPr>
        <w:spacing w:line="240" w:lineRule="auto" w:before="56" w:after="1"/>
        <w:rPr>
          <w:sz w:val="20"/>
        </w:rPr>
      </w:pPr>
    </w:p>
    <w:tbl>
      <w:tblPr>
        <w:tblW w:w="0" w:type="auto"/>
        <w:jc w:val="left"/>
        <w:tblInd w:w="304" w:type="dxa"/>
        <w:tblBorders>
          <w:top w:val="single" w:sz="8" w:space="0" w:color="C4DF9B"/>
          <w:left w:val="single" w:sz="8" w:space="0" w:color="C4DF9B"/>
          <w:bottom w:val="single" w:sz="8" w:space="0" w:color="C4DF9B"/>
          <w:right w:val="single" w:sz="8" w:space="0" w:color="C4DF9B"/>
          <w:insideH w:val="single" w:sz="8" w:space="0" w:color="C4DF9B"/>
          <w:insideV w:val="single" w:sz="8" w:space="0" w:color="C4DF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8"/>
        <w:gridCol w:w="2622"/>
        <w:gridCol w:w="1814"/>
        <w:gridCol w:w="1828"/>
        <w:gridCol w:w="1662"/>
      </w:tblGrid>
      <w:tr>
        <w:trPr>
          <w:trHeight w:val="349" w:hRule="atLeast"/>
        </w:trPr>
        <w:tc>
          <w:tcPr>
            <w:tcW w:w="2258" w:type="dxa"/>
            <w:vMerge w:val="restart"/>
            <w:shd w:val="clear" w:color="auto" w:fill="CFE5AE"/>
          </w:tcPr>
          <w:p>
            <w:pPr>
              <w:pStyle w:val="TableParagraph"/>
              <w:spacing w:before="91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Извор</w:t>
            </w:r>
            <w:r>
              <w:rPr>
                <w:color w:val="231F20"/>
                <w:spacing w:val="1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финансирања</w:t>
            </w:r>
            <w:r>
              <w:rPr>
                <w:color w:val="231F20"/>
                <w:spacing w:val="14"/>
                <w:sz w:val="20"/>
              </w:rPr>
              <w:t> </w:t>
            </w:r>
            <w:r>
              <w:rPr>
                <w:color w:val="231F20"/>
                <w:spacing w:val="-4"/>
                <w:w w:val="85"/>
                <w:sz w:val="20"/>
              </w:rPr>
              <w:t>мере</w:t>
            </w:r>
          </w:p>
        </w:tc>
        <w:tc>
          <w:tcPr>
            <w:tcW w:w="2622" w:type="dxa"/>
            <w:vMerge w:val="restart"/>
            <w:shd w:val="clear" w:color="auto" w:fill="CFE5AE"/>
          </w:tcPr>
          <w:p>
            <w:pPr>
              <w:pStyle w:val="TableParagraph"/>
              <w:spacing w:before="91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Веза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са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програмским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буџетом</w:t>
            </w:r>
          </w:p>
        </w:tc>
        <w:tc>
          <w:tcPr>
            <w:tcW w:w="5304" w:type="dxa"/>
            <w:gridSpan w:val="3"/>
            <w:shd w:val="clear" w:color="auto" w:fill="CFE5AE"/>
          </w:tcPr>
          <w:p>
            <w:pPr>
              <w:pStyle w:val="TableParagraph"/>
              <w:spacing w:before="91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Укупна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процењена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финансијска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средства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у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000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spacing w:val="-4"/>
                <w:w w:val="85"/>
                <w:sz w:val="20"/>
              </w:rPr>
              <w:t>дин.</w:t>
            </w:r>
          </w:p>
        </w:tc>
      </w:tr>
      <w:tr>
        <w:trPr>
          <w:trHeight w:val="349" w:hRule="atLeast"/>
        </w:trPr>
        <w:tc>
          <w:tcPr>
            <w:tcW w:w="2258" w:type="dxa"/>
            <w:vMerge/>
            <w:tcBorders>
              <w:top w:val="nil"/>
            </w:tcBorders>
            <w:shd w:val="clear" w:color="auto" w:fill="CFE5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vMerge/>
            <w:tcBorders>
              <w:top w:val="nil"/>
            </w:tcBorders>
            <w:shd w:val="clear" w:color="auto" w:fill="CFE5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shd w:val="clear" w:color="auto" w:fill="E5F1D4"/>
          </w:tcPr>
          <w:p>
            <w:pPr>
              <w:pStyle w:val="TableParagraph"/>
              <w:spacing w:before="9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2024.</w:t>
            </w:r>
          </w:p>
        </w:tc>
        <w:tc>
          <w:tcPr>
            <w:tcW w:w="1828" w:type="dxa"/>
            <w:shd w:val="clear" w:color="auto" w:fill="E5F1D4"/>
          </w:tcPr>
          <w:p>
            <w:pPr>
              <w:pStyle w:val="TableParagraph"/>
              <w:spacing w:before="9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2025.</w:t>
            </w:r>
          </w:p>
        </w:tc>
        <w:tc>
          <w:tcPr>
            <w:tcW w:w="1662" w:type="dxa"/>
            <w:shd w:val="clear" w:color="auto" w:fill="E5F1D4"/>
          </w:tcPr>
          <w:p>
            <w:pPr>
              <w:pStyle w:val="TableParagraph"/>
              <w:spacing w:before="9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2026.</w:t>
            </w:r>
          </w:p>
        </w:tc>
      </w:tr>
      <w:tr>
        <w:trPr>
          <w:trHeight w:val="2329" w:hRule="atLeast"/>
        </w:trPr>
        <w:tc>
          <w:tcPr>
            <w:tcW w:w="2258" w:type="dxa"/>
          </w:tcPr>
          <w:p>
            <w:pPr>
              <w:pStyle w:val="TableParagraph"/>
              <w:spacing w:before="91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Финансијски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план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spacing w:val="-5"/>
                <w:w w:val="85"/>
                <w:sz w:val="20"/>
              </w:rPr>
              <w:t>НСЗ</w:t>
            </w:r>
          </w:p>
        </w:tc>
        <w:tc>
          <w:tcPr>
            <w:tcW w:w="2622" w:type="dxa"/>
          </w:tcPr>
          <w:p>
            <w:pPr>
              <w:pStyle w:val="TableParagraph"/>
              <w:spacing w:line="226" w:lineRule="exact" w:before="9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0810</w:t>
            </w: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Програмска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активност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0001</w:t>
            </w:r>
          </w:p>
          <w:p>
            <w:pPr>
              <w:pStyle w:val="TableParagraph"/>
              <w:spacing w:before="208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0803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83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Програмска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активност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0006</w:t>
            </w:r>
          </w:p>
          <w:p>
            <w:pPr>
              <w:pStyle w:val="TableParagraph"/>
              <w:spacing w:before="20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Програмска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активност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0008</w:t>
            </w:r>
          </w:p>
        </w:tc>
        <w:tc>
          <w:tcPr>
            <w:tcW w:w="1814" w:type="dxa"/>
          </w:tcPr>
          <w:p>
            <w:pPr>
              <w:pStyle w:val="TableParagraph"/>
              <w:spacing w:before="79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  <w:p>
            <w:pPr>
              <w:pStyle w:val="TableParagraph"/>
              <w:spacing w:line="228" w:lineRule="auto" w:before="217"/>
              <w:rPr>
                <w:sz w:val="20"/>
              </w:rPr>
            </w:pPr>
            <w:r>
              <w:rPr>
                <w:color w:val="231F20"/>
                <w:sz w:val="20"/>
              </w:rPr>
              <w:t>Финансирање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се врши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из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укупно </w:t>
            </w:r>
            <w:r>
              <w:rPr>
                <w:color w:val="231F20"/>
                <w:spacing w:val="-2"/>
                <w:sz w:val="20"/>
              </w:rPr>
              <w:t>опредељених </w:t>
            </w:r>
            <w:r>
              <w:rPr>
                <w:color w:val="231F20"/>
                <w:spacing w:val="-2"/>
                <w:w w:val="90"/>
                <w:sz w:val="20"/>
              </w:rPr>
              <w:t>средстава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оквиру </w:t>
            </w:r>
            <w:r>
              <w:rPr>
                <w:color w:val="231F20"/>
                <w:spacing w:val="-2"/>
                <w:sz w:val="20"/>
              </w:rPr>
              <w:t>7.000.000</w:t>
            </w:r>
          </w:p>
          <w:p>
            <w:pPr>
              <w:pStyle w:val="TableParagraph"/>
              <w:spacing w:before="20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900.000</w:t>
            </w:r>
          </w:p>
        </w:tc>
        <w:tc>
          <w:tcPr>
            <w:tcW w:w="1828" w:type="dxa"/>
          </w:tcPr>
          <w:p>
            <w:pPr>
              <w:pStyle w:val="TableParagraph"/>
              <w:spacing w:before="79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  <w:p>
            <w:pPr>
              <w:pStyle w:val="TableParagraph"/>
              <w:spacing w:line="228" w:lineRule="auto" w:before="217"/>
              <w:rPr>
                <w:sz w:val="20"/>
              </w:rPr>
            </w:pPr>
            <w:r>
              <w:rPr>
                <w:color w:val="231F20"/>
                <w:sz w:val="20"/>
              </w:rPr>
              <w:t>Финансирање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се врши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из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укупно </w:t>
            </w:r>
            <w:r>
              <w:rPr>
                <w:color w:val="231F20"/>
                <w:spacing w:val="-2"/>
                <w:sz w:val="20"/>
              </w:rPr>
              <w:t>опредељених </w:t>
            </w:r>
            <w:r>
              <w:rPr>
                <w:color w:val="231F20"/>
                <w:spacing w:val="-2"/>
                <w:w w:val="90"/>
                <w:sz w:val="20"/>
              </w:rPr>
              <w:t>средстава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оквиру </w:t>
            </w:r>
            <w:r>
              <w:rPr>
                <w:color w:val="231F20"/>
                <w:spacing w:val="-2"/>
                <w:sz w:val="20"/>
              </w:rPr>
              <w:t>7.500.000</w:t>
            </w:r>
          </w:p>
          <w:p>
            <w:pPr>
              <w:pStyle w:val="TableParagraph"/>
              <w:spacing w:before="20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900.000</w:t>
            </w:r>
          </w:p>
        </w:tc>
        <w:tc>
          <w:tcPr>
            <w:tcW w:w="1662" w:type="dxa"/>
          </w:tcPr>
          <w:p>
            <w:pPr>
              <w:pStyle w:val="TableParagraph"/>
              <w:spacing w:before="79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  <w:p>
            <w:pPr>
              <w:pStyle w:val="TableParagraph"/>
              <w:spacing w:line="228" w:lineRule="auto" w:before="21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Финансирање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се </w:t>
            </w:r>
            <w:r>
              <w:rPr>
                <w:color w:val="231F20"/>
                <w:sz w:val="20"/>
              </w:rPr>
              <w:t>врши</w:t>
            </w:r>
            <w:r>
              <w:rPr>
                <w:color w:val="231F20"/>
                <w:spacing w:val="-20"/>
                <w:sz w:val="20"/>
              </w:rPr>
              <w:t> </w:t>
            </w:r>
            <w:r>
              <w:rPr>
                <w:color w:val="231F20"/>
                <w:sz w:val="20"/>
              </w:rPr>
              <w:t>из</w:t>
            </w:r>
            <w:r>
              <w:rPr>
                <w:color w:val="231F20"/>
                <w:spacing w:val="-20"/>
                <w:sz w:val="20"/>
              </w:rPr>
              <w:t> </w:t>
            </w:r>
            <w:r>
              <w:rPr>
                <w:color w:val="231F20"/>
                <w:sz w:val="20"/>
              </w:rPr>
              <w:t>укупно </w:t>
            </w:r>
            <w:r>
              <w:rPr>
                <w:color w:val="231F20"/>
                <w:spacing w:val="-2"/>
                <w:sz w:val="20"/>
              </w:rPr>
              <w:t>опредељених </w:t>
            </w:r>
            <w:r>
              <w:rPr>
                <w:color w:val="231F20"/>
                <w:spacing w:val="-4"/>
                <w:w w:val="90"/>
                <w:sz w:val="20"/>
              </w:rPr>
              <w:t>средстава</w:t>
            </w:r>
            <w:r>
              <w:rPr>
                <w:color w:val="231F20"/>
                <w:spacing w:val="-18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у</w:t>
            </w:r>
            <w:r>
              <w:rPr>
                <w:color w:val="231F20"/>
                <w:spacing w:val="-18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оквиру </w:t>
            </w:r>
            <w:r>
              <w:rPr>
                <w:color w:val="231F20"/>
                <w:spacing w:val="-2"/>
                <w:sz w:val="20"/>
              </w:rPr>
              <w:t>8.500.000</w:t>
            </w:r>
          </w:p>
          <w:p>
            <w:pPr>
              <w:pStyle w:val="TableParagraph"/>
              <w:spacing w:before="20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900.000</w:t>
            </w:r>
          </w:p>
        </w:tc>
      </w:tr>
      <w:tr>
        <w:trPr>
          <w:trHeight w:val="1669" w:hRule="atLeast"/>
        </w:trPr>
        <w:tc>
          <w:tcPr>
            <w:tcW w:w="2258" w:type="dxa"/>
          </w:tcPr>
          <w:p>
            <w:pPr>
              <w:pStyle w:val="TableParagraph"/>
              <w:spacing w:before="91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Буџет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pacing w:val="-7"/>
                <w:sz w:val="20"/>
              </w:rPr>
              <w:t>РС</w:t>
            </w:r>
          </w:p>
        </w:tc>
        <w:tc>
          <w:tcPr>
            <w:tcW w:w="2622" w:type="dxa"/>
          </w:tcPr>
          <w:p>
            <w:pPr>
              <w:pStyle w:val="TableParagraph"/>
              <w:spacing w:before="9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0803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84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Програмска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активност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0005</w:t>
            </w:r>
          </w:p>
          <w:p>
            <w:pPr>
              <w:pStyle w:val="TableParagraph"/>
              <w:spacing w:before="208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Програмска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активност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7084</w:t>
            </w:r>
          </w:p>
        </w:tc>
        <w:tc>
          <w:tcPr>
            <w:tcW w:w="1814" w:type="dxa"/>
          </w:tcPr>
          <w:p>
            <w:pPr>
              <w:pStyle w:val="TableParagraph"/>
              <w:spacing w:line="228" w:lineRule="auto" w:before="101"/>
              <w:rPr>
                <w:sz w:val="20"/>
              </w:rPr>
            </w:pPr>
            <w:r>
              <w:rPr>
                <w:color w:val="231F20"/>
                <w:sz w:val="20"/>
              </w:rPr>
              <w:t>Финансирање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се врши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из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укупно </w:t>
            </w:r>
            <w:r>
              <w:rPr>
                <w:color w:val="231F20"/>
                <w:spacing w:val="-2"/>
                <w:sz w:val="20"/>
              </w:rPr>
              <w:t>опредељених </w:t>
            </w:r>
            <w:r>
              <w:rPr>
                <w:color w:val="231F20"/>
                <w:spacing w:val="-2"/>
                <w:w w:val="90"/>
                <w:sz w:val="20"/>
              </w:rPr>
              <w:t>средстава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оквиру </w:t>
            </w:r>
            <w:r>
              <w:rPr>
                <w:color w:val="231F20"/>
                <w:spacing w:val="-2"/>
                <w:sz w:val="20"/>
              </w:rPr>
              <w:t>550.000</w:t>
            </w:r>
          </w:p>
          <w:p>
            <w:pPr>
              <w:pStyle w:val="TableParagraph"/>
              <w:spacing w:before="20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242.368</w:t>
            </w:r>
          </w:p>
        </w:tc>
        <w:tc>
          <w:tcPr>
            <w:tcW w:w="1828" w:type="dxa"/>
          </w:tcPr>
          <w:p>
            <w:pPr>
              <w:pStyle w:val="TableParagraph"/>
              <w:spacing w:line="228" w:lineRule="auto" w:before="101"/>
              <w:rPr>
                <w:sz w:val="20"/>
              </w:rPr>
            </w:pPr>
            <w:r>
              <w:rPr>
                <w:color w:val="231F20"/>
                <w:sz w:val="20"/>
              </w:rPr>
              <w:t>Финансирање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се врши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из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укупно </w:t>
            </w:r>
            <w:r>
              <w:rPr>
                <w:color w:val="231F20"/>
                <w:spacing w:val="-2"/>
                <w:sz w:val="20"/>
              </w:rPr>
              <w:t>опредељених </w:t>
            </w:r>
            <w:r>
              <w:rPr>
                <w:color w:val="231F20"/>
                <w:spacing w:val="-2"/>
                <w:w w:val="90"/>
                <w:sz w:val="20"/>
              </w:rPr>
              <w:t>средстава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оквиру </w:t>
            </w:r>
            <w:r>
              <w:rPr>
                <w:color w:val="231F20"/>
                <w:spacing w:val="-2"/>
                <w:sz w:val="20"/>
              </w:rPr>
              <w:t>550.000</w:t>
            </w:r>
          </w:p>
          <w:p>
            <w:pPr>
              <w:pStyle w:val="TableParagraph"/>
              <w:spacing w:before="20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103.872</w:t>
            </w:r>
          </w:p>
        </w:tc>
        <w:tc>
          <w:tcPr>
            <w:tcW w:w="1662" w:type="dxa"/>
          </w:tcPr>
          <w:p>
            <w:pPr>
              <w:pStyle w:val="TableParagraph"/>
              <w:spacing w:line="228" w:lineRule="auto" w:before="10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Финансирање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се </w:t>
            </w:r>
            <w:r>
              <w:rPr>
                <w:color w:val="231F20"/>
                <w:sz w:val="20"/>
              </w:rPr>
              <w:t>врши</w:t>
            </w:r>
            <w:r>
              <w:rPr>
                <w:color w:val="231F20"/>
                <w:spacing w:val="-20"/>
                <w:sz w:val="20"/>
              </w:rPr>
              <w:t> </w:t>
            </w:r>
            <w:r>
              <w:rPr>
                <w:color w:val="231F20"/>
                <w:sz w:val="20"/>
              </w:rPr>
              <w:t>из</w:t>
            </w:r>
            <w:r>
              <w:rPr>
                <w:color w:val="231F20"/>
                <w:spacing w:val="-20"/>
                <w:sz w:val="20"/>
              </w:rPr>
              <w:t> </w:t>
            </w:r>
            <w:r>
              <w:rPr>
                <w:color w:val="231F20"/>
                <w:sz w:val="20"/>
              </w:rPr>
              <w:t>укупно </w:t>
            </w:r>
            <w:r>
              <w:rPr>
                <w:color w:val="231F20"/>
                <w:spacing w:val="-2"/>
                <w:sz w:val="20"/>
              </w:rPr>
              <w:t>опредељених </w:t>
            </w:r>
            <w:r>
              <w:rPr>
                <w:color w:val="231F20"/>
                <w:spacing w:val="-4"/>
                <w:w w:val="90"/>
                <w:sz w:val="20"/>
              </w:rPr>
              <w:t>средстава</w:t>
            </w:r>
            <w:r>
              <w:rPr>
                <w:color w:val="231F20"/>
                <w:spacing w:val="-18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у</w:t>
            </w:r>
            <w:r>
              <w:rPr>
                <w:color w:val="231F20"/>
                <w:spacing w:val="-18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оквиру </w:t>
            </w:r>
            <w:r>
              <w:rPr>
                <w:color w:val="231F20"/>
                <w:spacing w:val="-2"/>
                <w:sz w:val="20"/>
              </w:rPr>
              <w:t>550.000</w:t>
            </w:r>
          </w:p>
          <w:p>
            <w:pPr>
              <w:pStyle w:val="TableParagraph"/>
              <w:spacing w:before="20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65.998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pgSz w:w="11910" w:h="16840"/>
          <w:pgMar w:header="0" w:footer="809" w:top="1060" w:bottom="1000" w:left="566" w:right="566"/>
        </w:sectPr>
      </w:pPr>
    </w:p>
    <w:p>
      <w:pPr>
        <w:spacing w:line="240" w:lineRule="auto" w:before="148" w:after="0"/>
        <w:rPr>
          <w:sz w:val="20"/>
        </w:rPr>
      </w:pPr>
    </w:p>
    <w:tbl>
      <w:tblPr>
        <w:tblW w:w="0" w:type="auto"/>
        <w:jc w:val="left"/>
        <w:tblInd w:w="304" w:type="dxa"/>
        <w:tblBorders>
          <w:top w:val="single" w:sz="8" w:space="0" w:color="FFE192"/>
          <w:left w:val="single" w:sz="8" w:space="0" w:color="FFE192"/>
          <w:bottom w:val="single" w:sz="8" w:space="0" w:color="FFE192"/>
          <w:right w:val="single" w:sz="8" w:space="0" w:color="FFE192"/>
          <w:insideH w:val="single" w:sz="8" w:space="0" w:color="FFE192"/>
          <w:insideV w:val="single" w:sz="8" w:space="0" w:color="FFE19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2"/>
        <w:gridCol w:w="949"/>
        <w:gridCol w:w="1077"/>
        <w:gridCol w:w="1082"/>
        <w:gridCol w:w="1406"/>
        <w:gridCol w:w="1304"/>
        <w:gridCol w:w="964"/>
        <w:gridCol w:w="964"/>
        <w:gridCol w:w="964"/>
      </w:tblGrid>
      <w:tr>
        <w:trPr>
          <w:trHeight w:val="569" w:hRule="atLeast"/>
        </w:trPr>
        <w:tc>
          <w:tcPr>
            <w:tcW w:w="1492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Назив </w:t>
            </w:r>
            <w:r>
              <w:rPr>
                <w:color w:val="231F20"/>
                <w:spacing w:val="-2"/>
                <w:w w:val="85"/>
                <w:sz w:val="20"/>
              </w:rPr>
              <w:t>активности:</w:t>
            </w:r>
          </w:p>
        </w:tc>
        <w:tc>
          <w:tcPr>
            <w:tcW w:w="949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41"/>
              <w:ind w:left="57" w:righ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Орган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који </w:t>
            </w:r>
            <w:r>
              <w:rPr>
                <w:color w:val="231F20"/>
                <w:spacing w:val="-10"/>
                <w:sz w:val="20"/>
              </w:rPr>
              <w:t>спроводи </w:t>
            </w:r>
            <w:r>
              <w:rPr>
                <w:color w:val="231F20"/>
                <w:spacing w:val="-4"/>
                <w:w w:val="90"/>
                <w:sz w:val="20"/>
              </w:rPr>
              <w:t>активност</w:t>
            </w:r>
          </w:p>
        </w:tc>
        <w:tc>
          <w:tcPr>
            <w:tcW w:w="1077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41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Oргани </w:t>
            </w:r>
            <w:r>
              <w:rPr>
                <w:color w:val="231F20"/>
                <w:spacing w:val="-8"/>
                <w:sz w:val="20"/>
              </w:rPr>
              <w:t>партнери</w:t>
            </w:r>
            <w:r>
              <w:rPr>
                <w:color w:val="231F20"/>
                <w:spacing w:val="-29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у </w:t>
            </w:r>
            <w:r>
              <w:rPr>
                <w:color w:val="231F20"/>
                <w:spacing w:val="-8"/>
                <w:w w:val="90"/>
                <w:sz w:val="20"/>
              </w:rPr>
              <w:t>спровођењу </w:t>
            </w:r>
            <w:r>
              <w:rPr>
                <w:color w:val="231F20"/>
                <w:spacing w:val="-12"/>
                <w:sz w:val="20"/>
              </w:rPr>
              <w:t>активности</w:t>
            </w:r>
          </w:p>
        </w:tc>
        <w:tc>
          <w:tcPr>
            <w:tcW w:w="1082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41"/>
              <w:ind w:left="57" w:right="103"/>
              <w:rPr>
                <w:sz w:val="20"/>
              </w:rPr>
            </w:pPr>
            <w:r>
              <w:rPr>
                <w:color w:val="231F20"/>
                <w:sz w:val="20"/>
              </w:rPr>
              <w:t>Рок</w:t>
            </w:r>
            <w:r>
              <w:rPr>
                <w:color w:val="231F20"/>
                <w:spacing w:val="-25"/>
                <w:sz w:val="20"/>
              </w:rPr>
              <w:t> </w:t>
            </w:r>
            <w:r>
              <w:rPr>
                <w:color w:val="231F20"/>
                <w:sz w:val="20"/>
              </w:rPr>
              <w:t>за </w:t>
            </w:r>
            <w:r>
              <w:rPr>
                <w:color w:val="231F20"/>
                <w:spacing w:val="-10"/>
                <w:sz w:val="20"/>
              </w:rPr>
              <w:t>завршетак </w:t>
            </w:r>
            <w:r>
              <w:rPr>
                <w:color w:val="231F20"/>
                <w:spacing w:val="-6"/>
                <w:w w:val="90"/>
                <w:sz w:val="20"/>
              </w:rPr>
              <w:t>активности</w:t>
            </w:r>
          </w:p>
        </w:tc>
        <w:tc>
          <w:tcPr>
            <w:tcW w:w="1406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41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Извор </w:t>
            </w:r>
            <w:r>
              <w:rPr>
                <w:color w:val="231F20"/>
                <w:spacing w:val="-2"/>
                <w:w w:val="85"/>
                <w:sz w:val="20"/>
              </w:rPr>
              <w:t>финансирања</w:t>
            </w:r>
          </w:p>
        </w:tc>
        <w:tc>
          <w:tcPr>
            <w:tcW w:w="1304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41"/>
              <w:ind w:left="57" w:right="128"/>
              <w:rPr>
                <w:sz w:val="20"/>
              </w:rPr>
            </w:pPr>
            <w:r>
              <w:rPr>
                <w:color w:val="231F20"/>
                <w:sz w:val="20"/>
              </w:rPr>
              <w:t>Веза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са </w:t>
            </w:r>
            <w:r>
              <w:rPr>
                <w:color w:val="231F20"/>
                <w:spacing w:val="-2"/>
                <w:w w:val="90"/>
                <w:sz w:val="20"/>
              </w:rPr>
              <w:t>програмским </w:t>
            </w:r>
            <w:r>
              <w:rPr>
                <w:color w:val="231F20"/>
                <w:spacing w:val="-2"/>
                <w:sz w:val="20"/>
              </w:rPr>
              <w:t>буџетом</w:t>
            </w:r>
          </w:p>
        </w:tc>
        <w:tc>
          <w:tcPr>
            <w:tcW w:w="2892" w:type="dxa"/>
            <w:gridSpan w:val="3"/>
            <w:shd w:val="clear" w:color="auto" w:fill="FFECBB"/>
          </w:tcPr>
          <w:p>
            <w:pPr>
              <w:pStyle w:val="TableParagraph"/>
              <w:spacing w:line="228" w:lineRule="auto" w:before="41"/>
              <w:ind w:left="57" w:right="11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Укупна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процењена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финансијска </w:t>
            </w:r>
            <w:r>
              <w:rPr>
                <w:color w:val="231F20"/>
                <w:spacing w:val="-2"/>
                <w:w w:val="90"/>
                <w:sz w:val="20"/>
              </w:rPr>
              <w:t>средства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по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изворима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000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дин.</w:t>
            </w:r>
          </w:p>
        </w:tc>
      </w:tr>
      <w:tr>
        <w:trPr>
          <w:trHeight w:val="360" w:hRule="atLeast"/>
        </w:trPr>
        <w:tc>
          <w:tcPr>
            <w:tcW w:w="1492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shd w:val="clear" w:color="auto" w:fill="FFF7E5"/>
          </w:tcPr>
          <w:p>
            <w:pPr>
              <w:pStyle w:val="TableParagraph"/>
              <w:spacing w:before="31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2024.</w:t>
            </w:r>
          </w:p>
        </w:tc>
        <w:tc>
          <w:tcPr>
            <w:tcW w:w="964" w:type="dxa"/>
            <w:shd w:val="clear" w:color="auto" w:fill="FFF7E5"/>
          </w:tcPr>
          <w:p>
            <w:pPr>
              <w:pStyle w:val="TableParagraph"/>
              <w:spacing w:before="31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2025.</w:t>
            </w:r>
          </w:p>
        </w:tc>
        <w:tc>
          <w:tcPr>
            <w:tcW w:w="964" w:type="dxa"/>
            <w:shd w:val="clear" w:color="auto" w:fill="FFF7E5"/>
          </w:tcPr>
          <w:p>
            <w:pPr>
              <w:pStyle w:val="TableParagraph"/>
              <w:spacing w:before="31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</w:tr>
      <w:tr>
        <w:trPr>
          <w:trHeight w:val="1610" w:hRule="atLeast"/>
        </w:trPr>
        <w:tc>
          <w:tcPr>
            <w:tcW w:w="1492" w:type="dxa"/>
          </w:tcPr>
          <w:p>
            <w:pPr>
              <w:pStyle w:val="TableParagraph"/>
              <w:spacing w:line="226" w:lineRule="exact" w:before="32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2.1.1.</w:t>
            </w:r>
          </w:p>
          <w:p>
            <w:pPr>
              <w:pStyle w:val="TableParagraph"/>
              <w:spacing w:line="228" w:lineRule="auto" w:before="3"/>
              <w:ind w:right="16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Реализација </w:t>
            </w:r>
            <w:r>
              <w:rPr>
                <w:color w:val="231F20"/>
                <w:spacing w:val="-2"/>
                <w:w w:val="90"/>
                <w:sz w:val="20"/>
              </w:rPr>
              <w:t>посредовања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 </w:t>
            </w:r>
            <w:r>
              <w:rPr>
                <w:color w:val="231F20"/>
                <w:spacing w:val="-6"/>
                <w:sz w:val="20"/>
              </w:rPr>
              <w:t>запошљавању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пружање подршке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за </w:t>
            </w:r>
            <w:r>
              <w:rPr>
                <w:color w:val="231F20"/>
                <w:spacing w:val="-8"/>
                <w:sz w:val="20"/>
              </w:rPr>
              <w:t>запошљавање</w:t>
            </w:r>
          </w:p>
        </w:tc>
        <w:tc>
          <w:tcPr>
            <w:tcW w:w="949" w:type="dxa"/>
          </w:tcPr>
          <w:p>
            <w:pPr>
              <w:pStyle w:val="TableParagraph"/>
              <w:spacing w:before="32"/>
              <w:ind w:left="5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НСЗ</w:t>
            </w:r>
          </w:p>
        </w:tc>
        <w:tc>
          <w:tcPr>
            <w:tcW w:w="1077" w:type="dxa"/>
          </w:tcPr>
          <w:p>
            <w:pPr>
              <w:pStyle w:val="TableParagraph"/>
              <w:spacing w:line="228" w:lineRule="auto" w:before="41"/>
              <w:ind w:left="57" w:right="392"/>
              <w:rPr>
                <w:sz w:val="20"/>
              </w:rPr>
            </w:pPr>
            <w:r>
              <w:rPr>
                <w:color w:val="231F20"/>
                <w:spacing w:val="-4"/>
                <w:w w:val="90"/>
                <w:sz w:val="20"/>
              </w:rPr>
              <w:t>УПС </w:t>
            </w:r>
            <w:r>
              <w:rPr>
                <w:color w:val="231F20"/>
                <w:spacing w:val="-5"/>
                <w:w w:val="90"/>
                <w:sz w:val="20"/>
              </w:rPr>
              <w:t>ПКС</w:t>
            </w:r>
          </w:p>
        </w:tc>
        <w:tc>
          <w:tcPr>
            <w:tcW w:w="1082" w:type="dxa"/>
          </w:tcPr>
          <w:p>
            <w:pPr>
              <w:pStyle w:val="TableParagraph"/>
              <w:spacing w:before="32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  <w:tc>
          <w:tcPr>
            <w:tcW w:w="1406" w:type="dxa"/>
          </w:tcPr>
          <w:p>
            <w:pPr>
              <w:pStyle w:val="TableParagraph"/>
              <w:spacing w:line="228" w:lineRule="auto" w:before="41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w w:val="85"/>
                <w:sz w:val="20"/>
              </w:rPr>
              <w:t>Финансијски </w:t>
            </w:r>
            <w:r>
              <w:rPr>
                <w:color w:val="231F20"/>
                <w:sz w:val="20"/>
              </w:rPr>
              <w:t>план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НСЗ</w:t>
            </w:r>
          </w:p>
          <w:p>
            <w:pPr>
              <w:pStyle w:val="TableParagraph"/>
              <w:spacing w:line="228" w:lineRule="auto"/>
              <w:ind w:left="57" w:right="46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–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редовна </w:t>
            </w:r>
            <w:r>
              <w:rPr>
                <w:color w:val="231F20"/>
                <w:spacing w:val="-2"/>
                <w:w w:val="90"/>
                <w:sz w:val="20"/>
              </w:rPr>
              <w:t>издвајања</w:t>
            </w:r>
          </w:p>
        </w:tc>
        <w:tc>
          <w:tcPr>
            <w:tcW w:w="1304" w:type="dxa"/>
          </w:tcPr>
          <w:p>
            <w:pPr>
              <w:pStyle w:val="TableParagraph"/>
              <w:spacing w:line="226" w:lineRule="exact" w:before="32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0810</w:t>
            </w:r>
          </w:p>
          <w:p>
            <w:pPr>
              <w:pStyle w:val="TableParagraph"/>
              <w:spacing w:line="226" w:lineRule="exact"/>
              <w:ind w:left="5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0001</w:t>
            </w:r>
          </w:p>
        </w:tc>
        <w:tc>
          <w:tcPr>
            <w:tcW w:w="964" w:type="dxa"/>
          </w:tcPr>
          <w:p>
            <w:pPr>
              <w:pStyle w:val="TableParagraph"/>
              <w:spacing w:before="31"/>
              <w:ind w:left="57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964" w:type="dxa"/>
          </w:tcPr>
          <w:p>
            <w:pPr>
              <w:pStyle w:val="TableParagraph"/>
              <w:spacing w:before="31"/>
              <w:ind w:left="57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964" w:type="dxa"/>
          </w:tcPr>
          <w:p>
            <w:pPr>
              <w:pStyle w:val="TableParagraph"/>
              <w:spacing w:before="31"/>
              <w:ind w:left="57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</w:tr>
      <w:tr>
        <w:trPr>
          <w:trHeight w:val="1610" w:hRule="atLeast"/>
        </w:trPr>
        <w:tc>
          <w:tcPr>
            <w:tcW w:w="1492" w:type="dxa"/>
          </w:tcPr>
          <w:p>
            <w:pPr>
              <w:pStyle w:val="TableParagraph"/>
              <w:spacing w:line="226" w:lineRule="exact" w:before="32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2.1.2.</w:t>
            </w:r>
          </w:p>
          <w:p>
            <w:pPr>
              <w:pStyle w:val="TableParagraph"/>
              <w:spacing w:line="228" w:lineRule="auto" w:before="3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>Реализација </w:t>
            </w:r>
            <w:r>
              <w:rPr>
                <w:color w:val="231F20"/>
                <w:spacing w:val="-2"/>
                <w:w w:val="85"/>
                <w:sz w:val="20"/>
              </w:rPr>
              <w:t>професионалне </w:t>
            </w:r>
            <w:r>
              <w:rPr>
                <w:color w:val="231F20"/>
                <w:spacing w:val="-2"/>
                <w:w w:val="95"/>
                <w:sz w:val="20"/>
              </w:rPr>
              <w:t>оријентације</w:t>
            </w:r>
          </w:p>
          <w:p>
            <w:pPr>
              <w:pStyle w:val="TableParagraph"/>
              <w:spacing w:line="228" w:lineRule="auto"/>
              <w:ind w:right="283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саветовања </w:t>
            </w:r>
            <w:r>
              <w:rPr>
                <w:color w:val="231F20"/>
                <w:spacing w:val="-6"/>
                <w:sz w:val="20"/>
              </w:rPr>
              <w:t>о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планирању </w:t>
            </w:r>
            <w:r>
              <w:rPr>
                <w:color w:val="231F20"/>
                <w:spacing w:val="-2"/>
                <w:sz w:val="20"/>
              </w:rPr>
              <w:t>каријере</w:t>
            </w:r>
          </w:p>
        </w:tc>
        <w:tc>
          <w:tcPr>
            <w:tcW w:w="949" w:type="dxa"/>
          </w:tcPr>
          <w:p>
            <w:pPr>
              <w:pStyle w:val="TableParagraph"/>
              <w:spacing w:before="32"/>
              <w:ind w:left="5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НСЗ</w:t>
            </w:r>
          </w:p>
        </w:tc>
        <w:tc>
          <w:tcPr>
            <w:tcW w:w="1077" w:type="dxa"/>
          </w:tcPr>
          <w:p>
            <w:pPr>
              <w:pStyle w:val="TableParagraph"/>
              <w:spacing w:before="32"/>
              <w:ind w:left="57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1082" w:type="dxa"/>
          </w:tcPr>
          <w:p>
            <w:pPr>
              <w:pStyle w:val="TableParagraph"/>
              <w:spacing w:before="32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  <w:tc>
          <w:tcPr>
            <w:tcW w:w="1406" w:type="dxa"/>
          </w:tcPr>
          <w:p>
            <w:pPr>
              <w:pStyle w:val="TableParagraph"/>
              <w:spacing w:line="228" w:lineRule="auto" w:before="41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w w:val="85"/>
                <w:sz w:val="20"/>
              </w:rPr>
              <w:t>Финансијски </w:t>
            </w:r>
            <w:r>
              <w:rPr>
                <w:color w:val="231F20"/>
                <w:sz w:val="20"/>
              </w:rPr>
              <w:t>план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НСЗ</w:t>
            </w:r>
          </w:p>
          <w:p>
            <w:pPr>
              <w:pStyle w:val="TableParagraph"/>
              <w:spacing w:line="228" w:lineRule="auto"/>
              <w:ind w:left="57" w:right="46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–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редовна </w:t>
            </w:r>
            <w:r>
              <w:rPr>
                <w:color w:val="231F20"/>
                <w:spacing w:val="-2"/>
                <w:w w:val="90"/>
                <w:sz w:val="20"/>
              </w:rPr>
              <w:t>издвајања</w:t>
            </w:r>
          </w:p>
        </w:tc>
        <w:tc>
          <w:tcPr>
            <w:tcW w:w="1304" w:type="dxa"/>
          </w:tcPr>
          <w:p>
            <w:pPr>
              <w:pStyle w:val="TableParagraph"/>
              <w:spacing w:line="226" w:lineRule="exact" w:before="32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0810</w:t>
            </w:r>
          </w:p>
          <w:p>
            <w:pPr>
              <w:pStyle w:val="TableParagraph"/>
              <w:spacing w:line="226" w:lineRule="exact"/>
              <w:ind w:left="5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0001</w:t>
            </w:r>
          </w:p>
        </w:tc>
        <w:tc>
          <w:tcPr>
            <w:tcW w:w="964" w:type="dxa"/>
          </w:tcPr>
          <w:p>
            <w:pPr>
              <w:pStyle w:val="TableParagraph"/>
              <w:spacing w:before="31"/>
              <w:ind w:left="57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964" w:type="dxa"/>
          </w:tcPr>
          <w:p>
            <w:pPr>
              <w:pStyle w:val="TableParagraph"/>
              <w:spacing w:before="31"/>
              <w:ind w:left="57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964" w:type="dxa"/>
          </w:tcPr>
          <w:p>
            <w:pPr>
              <w:pStyle w:val="TableParagraph"/>
              <w:spacing w:before="31"/>
              <w:ind w:left="57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</w:tr>
      <w:tr>
        <w:trPr>
          <w:trHeight w:val="950" w:hRule="atLeast"/>
        </w:trPr>
        <w:tc>
          <w:tcPr>
            <w:tcW w:w="1492" w:type="dxa"/>
          </w:tcPr>
          <w:p>
            <w:pPr>
              <w:pStyle w:val="TableParagraph"/>
              <w:spacing w:line="226" w:lineRule="exact" w:before="32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2.1.3.</w:t>
            </w:r>
          </w:p>
          <w:p>
            <w:pPr>
              <w:pStyle w:val="TableParagraph"/>
              <w:spacing w:line="228" w:lineRule="auto" w:before="3"/>
              <w:ind w:right="14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Реализација </w:t>
            </w:r>
            <w:r>
              <w:rPr>
                <w:color w:val="231F20"/>
                <w:spacing w:val="-6"/>
                <w:sz w:val="20"/>
              </w:rPr>
              <w:t>мера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активног </w:t>
            </w:r>
            <w:r>
              <w:rPr>
                <w:color w:val="231F20"/>
                <w:spacing w:val="-2"/>
                <w:w w:val="90"/>
                <w:sz w:val="20"/>
              </w:rPr>
              <w:t>тражења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посла</w:t>
            </w:r>
          </w:p>
        </w:tc>
        <w:tc>
          <w:tcPr>
            <w:tcW w:w="949" w:type="dxa"/>
          </w:tcPr>
          <w:p>
            <w:pPr>
              <w:pStyle w:val="TableParagraph"/>
              <w:spacing w:before="32"/>
              <w:ind w:left="5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НСЗ</w:t>
            </w:r>
          </w:p>
        </w:tc>
        <w:tc>
          <w:tcPr>
            <w:tcW w:w="1077" w:type="dxa"/>
          </w:tcPr>
          <w:p>
            <w:pPr>
              <w:pStyle w:val="TableParagraph"/>
              <w:spacing w:before="32"/>
              <w:ind w:left="57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1082" w:type="dxa"/>
          </w:tcPr>
          <w:p>
            <w:pPr>
              <w:pStyle w:val="TableParagraph"/>
              <w:spacing w:before="32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  <w:tc>
          <w:tcPr>
            <w:tcW w:w="1406" w:type="dxa"/>
          </w:tcPr>
          <w:p>
            <w:pPr>
              <w:pStyle w:val="TableParagraph"/>
              <w:spacing w:line="228" w:lineRule="auto" w:before="41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w w:val="85"/>
                <w:sz w:val="20"/>
              </w:rPr>
              <w:t>Финансијски </w:t>
            </w:r>
            <w:r>
              <w:rPr>
                <w:color w:val="231F20"/>
                <w:sz w:val="20"/>
              </w:rPr>
              <w:t>план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НСЗ</w:t>
            </w:r>
          </w:p>
        </w:tc>
        <w:tc>
          <w:tcPr>
            <w:tcW w:w="1304" w:type="dxa"/>
          </w:tcPr>
          <w:p>
            <w:pPr>
              <w:pStyle w:val="TableParagraph"/>
              <w:spacing w:before="32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0803</w:t>
            </w:r>
          </w:p>
          <w:p>
            <w:pPr>
              <w:pStyle w:val="TableParagraph"/>
              <w:spacing w:before="8"/>
              <w:ind w:left="57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ПА</w:t>
            </w:r>
            <w:r>
              <w:rPr>
                <w:color w:val="231F20"/>
                <w:spacing w:val="-9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0006</w:t>
            </w:r>
          </w:p>
        </w:tc>
        <w:tc>
          <w:tcPr>
            <w:tcW w:w="964" w:type="dxa"/>
          </w:tcPr>
          <w:p>
            <w:pPr>
              <w:pStyle w:val="TableParagraph"/>
              <w:spacing w:before="19"/>
              <w:ind w:left="0"/>
              <w:rPr>
                <w:sz w:val="20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7.000.000</w:t>
            </w:r>
          </w:p>
        </w:tc>
        <w:tc>
          <w:tcPr>
            <w:tcW w:w="964" w:type="dxa"/>
          </w:tcPr>
          <w:p>
            <w:pPr>
              <w:pStyle w:val="TableParagraph"/>
              <w:spacing w:before="19"/>
              <w:ind w:left="0"/>
              <w:rPr>
                <w:sz w:val="20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7.500.000</w:t>
            </w:r>
          </w:p>
        </w:tc>
        <w:tc>
          <w:tcPr>
            <w:tcW w:w="964" w:type="dxa"/>
          </w:tcPr>
          <w:p>
            <w:pPr>
              <w:pStyle w:val="TableParagraph"/>
              <w:spacing w:before="19"/>
              <w:ind w:left="0"/>
              <w:rPr>
                <w:sz w:val="20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8.500.000</w:t>
            </w:r>
          </w:p>
        </w:tc>
      </w:tr>
      <w:tr>
        <w:trPr>
          <w:trHeight w:val="1610" w:hRule="atLeast"/>
        </w:trPr>
        <w:tc>
          <w:tcPr>
            <w:tcW w:w="1492" w:type="dxa"/>
          </w:tcPr>
          <w:p>
            <w:pPr>
              <w:pStyle w:val="TableParagraph"/>
              <w:spacing w:line="226" w:lineRule="exact" w:before="32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2.1.4.</w:t>
            </w:r>
          </w:p>
          <w:p>
            <w:pPr>
              <w:pStyle w:val="TableParagraph"/>
              <w:spacing w:line="228" w:lineRule="auto" w:before="3"/>
              <w:ind w:right="26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Реализација додатног </w:t>
            </w:r>
            <w:r>
              <w:rPr>
                <w:color w:val="231F20"/>
                <w:w w:val="90"/>
                <w:sz w:val="20"/>
              </w:rPr>
              <w:t>образовања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 </w:t>
            </w:r>
            <w:r>
              <w:rPr>
                <w:color w:val="231F20"/>
                <w:spacing w:val="-2"/>
                <w:sz w:val="20"/>
              </w:rPr>
              <w:t>обука</w:t>
            </w:r>
          </w:p>
        </w:tc>
        <w:tc>
          <w:tcPr>
            <w:tcW w:w="949" w:type="dxa"/>
          </w:tcPr>
          <w:p>
            <w:pPr>
              <w:pStyle w:val="TableParagraph"/>
              <w:spacing w:before="32"/>
              <w:ind w:left="5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НСЗ</w:t>
            </w:r>
          </w:p>
        </w:tc>
        <w:tc>
          <w:tcPr>
            <w:tcW w:w="1077" w:type="dxa"/>
          </w:tcPr>
          <w:p>
            <w:pPr>
              <w:pStyle w:val="TableParagraph"/>
              <w:spacing w:line="228" w:lineRule="auto" w:before="41"/>
              <w:ind w:left="57" w:right="296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МРЗБСП </w:t>
            </w:r>
            <w:r>
              <w:rPr>
                <w:color w:val="231F20"/>
                <w:spacing w:val="-4"/>
                <w:sz w:val="20"/>
              </w:rPr>
              <w:t>УПС ПКС</w:t>
            </w:r>
          </w:p>
          <w:p>
            <w:pPr>
              <w:pStyle w:val="TableParagraph"/>
              <w:spacing w:line="221" w:lineRule="exact"/>
              <w:ind w:left="5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ЈЛС</w:t>
            </w:r>
          </w:p>
        </w:tc>
        <w:tc>
          <w:tcPr>
            <w:tcW w:w="1082" w:type="dxa"/>
          </w:tcPr>
          <w:p>
            <w:pPr>
              <w:pStyle w:val="TableParagraph"/>
              <w:spacing w:before="32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  <w:tc>
          <w:tcPr>
            <w:tcW w:w="1406" w:type="dxa"/>
          </w:tcPr>
          <w:p>
            <w:pPr>
              <w:pStyle w:val="TableParagraph"/>
              <w:spacing w:line="228" w:lineRule="auto" w:before="41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w w:val="85"/>
                <w:sz w:val="20"/>
              </w:rPr>
              <w:t>Финансијски </w:t>
            </w:r>
            <w:r>
              <w:rPr>
                <w:color w:val="231F20"/>
                <w:sz w:val="20"/>
              </w:rPr>
              <w:t>план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НСЗ</w:t>
            </w:r>
          </w:p>
          <w:p>
            <w:pPr>
              <w:pStyle w:val="TableParagraph"/>
              <w:spacing w:line="453" w:lineRule="auto" w:before="210"/>
              <w:ind w:left="57" w:right="52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Буџет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РС </w:t>
            </w:r>
            <w:r>
              <w:rPr>
                <w:color w:val="231F20"/>
                <w:w w:val="90"/>
                <w:sz w:val="20"/>
              </w:rPr>
              <w:t>ИПА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2020</w:t>
            </w:r>
          </w:p>
        </w:tc>
        <w:tc>
          <w:tcPr>
            <w:tcW w:w="1304" w:type="dxa"/>
          </w:tcPr>
          <w:p>
            <w:pPr>
              <w:pStyle w:val="TableParagraph"/>
              <w:spacing w:line="226" w:lineRule="exact" w:before="32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0803</w:t>
            </w:r>
          </w:p>
          <w:p>
            <w:pPr>
              <w:pStyle w:val="TableParagraph"/>
              <w:spacing w:line="220" w:lineRule="exact"/>
              <w:ind w:left="5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0006</w:t>
            </w:r>
          </w:p>
          <w:p>
            <w:pPr>
              <w:pStyle w:val="TableParagraph"/>
              <w:spacing w:line="220" w:lineRule="exact"/>
              <w:ind w:left="5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0008</w:t>
            </w:r>
          </w:p>
          <w:p>
            <w:pPr>
              <w:pStyle w:val="TableParagraph"/>
              <w:spacing w:line="220" w:lineRule="exact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0803</w:t>
            </w:r>
          </w:p>
          <w:p>
            <w:pPr>
              <w:pStyle w:val="TableParagraph"/>
              <w:spacing w:line="220" w:lineRule="exact"/>
              <w:ind w:left="5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0005</w:t>
            </w:r>
          </w:p>
          <w:p>
            <w:pPr>
              <w:pStyle w:val="TableParagraph"/>
              <w:spacing w:line="226" w:lineRule="exact"/>
              <w:ind w:left="5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7084</w:t>
            </w:r>
          </w:p>
        </w:tc>
        <w:tc>
          <w:tcPr>
            <w:tcW w:w="964" w:type="dxa"/>
          </w:tcPr>
          <w:p>
            <w:pPr>
              <w:pStyle w:val="TableParagraph"/>
              <w:spacing w:before="19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7.000.000</w:t>
            </w:r>
          </w:p>
          <w:p>
            <w:pPr>
              <w:pStyle w:val="TableParagraph"/>
              <w:spacing w:line="226" w:lineRule="exact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900.000</w:t>
            </w:r>
          </w:p>
          <w:p>
            <w:pPr>
              <w:pStyle w:val="TableParagraph"/>
              <w:spacing w:line="226" w:lineRule="exact" w:before="208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550.000</w:t>
            </w:r>
          </w:p>
          <w:p>
            <w:pPr>
              <w:pStyle w:val="TableParagraph"/>
              <w:spacing w:line="226" w:lineRule="exact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242.368</w:t>
            </w:r>
          </w:p>
        </w:tc>
        <w:tc>
          <w:tcPr>
            <w:tcW w:w="964" w:type="dxa"/>
          </w:tcPr>
          <w:p>
            <w:pPr>
              <w:pStyle w:val="TableParagraph"/>
              <w:spacing w:before="19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7.500.000</w:t>
            </w:r>
          </w:p>
          <w:p>
            <w:pPr>
              <w:pStyle w:val="TableParagraph"/>
              <w:spacing w:line="226" w:lineRule="exact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900.000</w:t>
            </w:r>
          </w:p>
          <w:p>
            <w:pPr>
              <w:pStyle w:val="TableParagraph"/>
              <w:spacing w:line="226" w:lineRule="exact" w:before="208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550.000</w:t>
            </w:r>
          </w:p>
          <w:p>
            <w:pPr>
              <w:pStyle w:val="TableParagraph"/>
              <w:spacing w:line="226" w:lineRule="exact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103.872</w:t>
            </w:r>
          </w:p>
        </w:tc>
        <w:tc>
          <w:tcPr>
            <w:tcW w:w="964" w:type="dxa"/>
          </w:tcPr>
          <w:p>
            <w:pPr>
              <w:pStyle w:val="TableParagraph"/>
              <w:spacing w:before="19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8.500.000</w:t>
            </w:r>
          </w:p>
          <w:p>
            <w:pPr>
              <w:pStyle w:val="TableParagraph"/>
              <w:spacing w:line="226" w:lineRule="exact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900.000</w:t>
            </w:r>
          </w:p>
          <w:p>
            <w:pPr>
              <w:pStyle w:val="TableParagraph"/>
              <w:spacing w:line="226" w:lineRule="exact" w:before="208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550.000</w:t>
            </w:r>
          </w:p>
          <w:p>
            <w:pPr>
              <w:pStyle w:val="TableParagraph"/>
              <w:spacing w:line="226" w:lineRule="exact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65.998</w:t>
            </w:r>
          </w:p>
        </w:tc>
      </w:tr>
      <w:tr>
        <w:trPr>
          <w:trHeight w:val="1610" w:hRule="atLeast"/>
        </w:trPr>
        <w:tc>
          <w:tcPr>
            <w:tcW w:w="1492" w:type="dxa"/>
          </w:tcPr>
          <w:p>
            <w:pPr>
              <w:pStyle w:val="TableParagraph"/>
              <w:spacing w:line="226" w:lineRule="exact" w:before="32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2.1.5.</w:t>
            </w:r>
          </w:p>
          <w:p>
            <w:pPr>
              <w:pStyle w:val="TableParagraph"/>
              <w:spacing w:line="228" w:lineRule="auto" w:before="3"/>
              <w:ind w:right="22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Реализација субвенцио- нисаног </w:t>
            </w:r>
            <w:r>
              <w:rPr>
                <w:color w:val="231F20"/>
                <w:spacing w:val="-2"/>
                <w:w w:val="90"/>
                <w:sz w:val="20"/>
              </w:rPr>
              <w:t>запошљавања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само- </w:t>
            </w:r>
            <w:r>
              <w:rPr>
                <w:color w:val="231F20"/>
                <w:spacing w:val="-2"/>
                <w:w w:val="90"/>
                <w:sz w:val="20"/>
              </w:rPr>
              <w:t>запошљавања</w:t>
            </w:r>
          </w:p>
        </w:tc>
        <w:tc>
          <w:tcPr>
            <w:tcW w:w="949" w:type="dxa"/>
          </w:tcPr>
          <w:p>
            <w:pPr>
              <w:pStyle w:val="TableParagraph"/>
              <w:spacing w:before="32"/>
              <w:ind w:left="5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НСЗ</w:t>
            </w:r>
          </w:p>
        </w:tc>
        <w:tc>
          <w:tcPr>
            <w:tcW w:w="1077" w:type="dxa"/>
          </w:tcPr>
          <w:p>
            <w:pPr>
              <w:pStyle w:val="TableParagraph"/>
              <w:spacing w:line="228" w:lineRule="auto" w:before="41"/>
              <w:ind w:left="57" w:right="296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МРЗБСП </w:t>
            </w:r>
            <w:r>
              <w:rPr>
                <w:color w:val="231F20"/>
                <w:spacing w:val="-4"/>
                <w:sz w:val="20"/>
              </w:rPr>
              <w:t>УПС ПКС</w:t>
            </w:r>
          </w:p>
          <w:p>
            <w:pPr>
              <w:pStyle w:val="TableParagraph"/>
              <w:spacing w:line="221" w:lineRule="exact"/>
              <w:ind w:left="5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ЈЛС</w:t>
            </w:r>
          </w:p>
        </w:tc>
        <w:tc>
          <w:tcPr>
            <w:tcW w:w="1082" w:type="dxa"/>
          </w:tcPr>
          <w:p>
            <w:pPr>
              <w:pStyle w:val="TableParagraph"/>
              <w:spacing w:before="32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  <w:tc>
          <w:tcPr>
            <w:tcW w:w="1406" w:type="dxa"/>
          </w:tcPr>
          <w:p>
            <w:pPr>
              <w:pStyle w:val="TableParagraph"/>
              <w:spacing w:line="228" w:lineRule="auto" w:before="41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w w:val="85"/>
                <w:sz w:val="20"/>
              </w:rPr>
              <w:t>Финансијски </w:t>
            </w:r>
            <w:r>
              <w:rPr>
                <w:color w:val="231F20"/>
                <w:sz w:val="20"/>
              </w:rPr>
              <w:t>план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НСЗ</w:t>
            </w:r>
          </w:p>
          <w:p>
            <w:pPr>
              <w:pStyle w:val="TableParagraph"/>
              <w:spacing w:line="453" w:lineRule="auto" w:before="210"/>
              <w:ind w:left="57" w:right="52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Буџет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РС </w:t>
            </w:r>
            <w:r>
              <w:rPr>
                <w:color w:val="231F20"/>
                <w:w w:val="90"/>
                <w:sz w:val="20"/>
              </w:rPr>
              <w:t>ИПА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2020</w:t>
            </w:r>
          </w:p>
        </w:tc>
        <w:tc>
          <w:tcPr>
            <w:tcW w:w="1304" w:type="dxa"/>
          </w:tcPr>
          <w:p>
            <w:pPr>
              <w:pStyle w:val="TableParagraph"/>
              <w:spacing w:line="226" w:lineRule="exact" w:before="32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0803</w:t>
            </w:r>
          </w:p>
          <w:p>
            <w:pPr>
              <w:pStyle w:val="TableParagraph"/>
              <w:spacing w:line="220" w:lineRule="exact"/>
              <w:ind w:left="5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0006</w:t>
            </w:r>
          </w:p>
          <w:p>
            <w:pPr>
              <w:pStyle w:val="TableParagraph"/>
              <w:spacing w:line="220" w:lineRule="exact"/>
              <w:ind w:left="5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0008</w:t>
            </w:r>
          </w:p>
          <w:p>
            <w:pPr>
              <w:pStyle w:val="TableParagraph"/>
              <w:spacing w:line="220" w:lineRule="exact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0803</w:t>
            </w:r>
          </w:p>
          <w:p>
            <w:pPr>
              <w:pStyle w:val="TableParagraph"/>
              <w:spacing w:line="220" w:lineRule="exact"/>
              <w:ind w:left="5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0005</w:t>
            </w:r>
          </w:p>
          <w:p>
            <w:pPr>
              <w:pStyle w:val="TableParagraph"/>
              <w:spacing w:line="226" w:lineRule="exact"/>
              <w:ind w:left="5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7084</w:t>
            </w:r>
          </w:p>
        </w:tc>
        <w:tc>
          <w:tcPr>
            <w:tcW w:w="964" w:type="dxa"/>
          </w:tcPr>
          <w:p>
            <w:pPr>
              <w:pStyle w:val="TableParagraph"/>
              <w:spacing w:before="19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7.000.000</w:t>
            </w:r>
          </w:p>
          <w:p>
            <w:pPr>
              <w:pStyle w:val="TableParagraph"/>
              <w:spacing w:line="226" w:lineRule="exact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900.00</w:t>
            </w:r>
          </w:p>
          <w:p>
            <w:pPr>
              <w:pStyle w:val="TableParagraph"/>
              <w:spacing w:line="226" w:lineRule="exact" w:before="208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550.000</w:t>
            </w:r>
          </w:p>
          <w:p>
            <w:pPr>
              <w:pStyle w:val="TableParagraph"/>
              <w:spacing w:line="226" w:lineRule="exact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242.368</w:t>
            </w:r>
          </w:p>
        </w:tc>
        <w:tc>
          <w:tcPr>
            <w:tcW w:w="964" w:type="dxa"/>
          </w:tcPr>
          <w:p>
            <w:pPr>
              <w:pStyle w:val="TableParagraph"/>
              <w:spacing w:before="19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7.500.000</w:t>
            </w:r>
          </w:p>
          <w:p>
            <w:pPr>
              <w:pStyle w:val="TableParagraph"/>
              <w:spacing w:line="226" w:lineRule="exact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900.000</w:t>
            </w:r>
          </w:p>
          <w:p>
            <w:pPr>
              <w:pStyle w:val="TableParagraph"/>
              <w:spacing w:line="226" w:lineRule="exact" w:before="208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550.000</w:t>
            </w:r>
          </w:p>
          <w:p>
            <w:pPr>
              <w:pStyle w:val="TableParagraph"/>
              <w:spacing w:line="226" w:lineRule="exact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103.872</w:t>
            </w:r>
          </w:p>
        </w:tc>
        <w:tc>
          <w:tcPr>
            <w:tcW w:w="964" w:type="dxa"/>
          </w:tcPr>
          <w:p>
            <w:pPr>
              <w:pStyle w:val="TableParagraph"/>
              <w:spacing w:before="19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8.500.000</w:t>
            </w:r>
          </w:p>
          <w:p>
            <w:pPr>
              <w:pStyle w:val="TableParagraph"/>
              <w:spacing w:line="226" w:lineRule="exact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900.000</w:t>
            </w:r>
          </w:p>
          <w:p>
            <w:pPr>
              <w:pStyle w:val="TableParagraph"/>
              <w:spacing w:line="226" w:lineRule="exact" w:before="208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550.000</w:t>
            </w:r>
          </w:p>
          <w:p>
            <w:pPr>
              <w:pStyle w:val="TableParagraph"/>
              <w:spacing w:line="226" w:lineRule="exact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65.998</w:t>
            </w:r>
          </w:p>
        </w:tc>
      </w:tr>
      <w:tr>
        <w:trPr>
          <w:trHeight w:val="789" w:hRule="atLeast"/>
        </w:trPr>
        <w:tc>
          <w:tcPr>
            <w:tcW w:w="1492" w:type="dxa"/>
          </w:tcPr>
          <w:p>
            <w:pPr>
              <w:pStyle w:val="TableParagraph"/>
              <w:spacing w:line="226" w:lineRule="exact" w:before="32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2.1.6.</w:t>
            </w:r>
          </w:p>
          <w:p>
            <w:pPr>
              <w:pStyle w:val="TableParagraph"/>
              <w:spacing w:line="228" w:lineRule="auto" w:before="3"/>
              <w:ind w:right="26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Реализација </w:t>
            </w:r>
            <w:r>
              <w:rPr>
                <w:color w:val="231F20"/>
                <w:spacing w:val="-2"/>
                <w:w w:val="90"/>
                <w:sz w:val="20"/>
              </w:rPr>
              <w:t>јавних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радова</w:t>
            </w:r>
          </w:p>
        </w:tc>
        <w:tc>
          <w:tcPr>
            <w:tcW w:w="949" w:type="dxa"/>
          </w:tcPr>
          <w:p>
            <w:pPr>
              <w:pStyle w:val="TableParagraph"/>
              <w:spacing w:before="32"/>
              <w:ind w:left="5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НСЗ</w:t>
            </w:r>
          </w:p>
        </w:tc>
        <w:tc>
          <w:tcPr>
            <w:tcW w:w="1077" w:type="dxa"/>
          </w:tcPr>
          <w:p>
            <w:pPr>
              <w:pStyle w:val="TableParagraph"/>
              <w:spacing w:line="228" w:lineRule="auto" w:before="41"/>
              <w:ind w:left="57" w:right="292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МРЗБСП </w:t>
            </w:r>
            <w:r>
              <w:rPr>
                <w:color w:val="231F20"/>
                <w:spacing w:val="-4"/>
                <w:sz w:val="20"/>
              </w:rPr>
              <w:t>ЈЛС</w:t>
            </w:r>
          </w:p>
        </w:tc>
        <w:tc>
          <w:tcPr>
            <w:tcW w:w="1082" w:type="dxa"/>
          </w:tcPr>
          <w:p>
            <w:pPr>
              <w:pStyle w:val="TableParagraph"/>
              <w:spacing w:before="32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  <w:tc>
          <w:tcPr>
            <w:tcW w:w="1406" w:type="dxa"/>
          </w:tcPr>
          <w:p>
            <w:pPr>
              <w:pStyle w:val="TableParagraph"/>
              <w:spacing w:line="228" w:lineRule="auto" w:before="41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w w:val="85"/>
                <w:sz w:val="20"/>
              </w:rPr>
              <w:t>Финансијски </w:t>
            </w:r>
            <w:r>
              <w:rPr>
                <w:color w:val="231F20"/>
                <w:sz w:val="20"/>
              </w:rPr>
              <w:t>план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НСЗ</w:t>
            </w:r>
          </w:p>
        </w:tc>
        <w:tc>
          <w:tcPr>
            <w:tcW w:w="1304" w:type="dxa"/>
          </w:tcPr>
          <w:p>
            <w:pPr>
              <w:pStyle w:val="TableParagraph"/>
              <w:spacing w:before="32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0803</w:t>
            </w:r>
          </w:p>
          <w:p>
            <w:pPr>
              <w:pStyle w:val="TableParagraph"/>
              <w:spacing w:line="226" w:lineRule="exact" w:before="8"/>
              <w:ind w:left="5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0006</w:t>
            </w:r>
          </w:p>
          <w:p>
            <w:pPr>
              <w:pStyle w:val="TableParagraph"/>
              <w:spacing w:line="226" w:lineRule="exact"/>
              <w:ind w:left="5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0008</w:t>
            </w:r>
          </w:p>
        </w:tc>
        <w:tc>
          <w:tcPr>
            <w:tcW w:w="964" w:type="dxa"/>
          </w:tcPr>
          <w:p>
            <w:pPr>
              <w:pStyle w:val="TableParagraph"/>
              <w:spacing w:before="19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480.000</w:t>
            </w:r>
          </w:p>
          <w:p>
            <w:pPr>
              <w:pStyle w:val="TableParagraph"/>
              <w:spacing w:line="226" w:lineRule="exact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900.000</w:t>
            </w:r>
          </w:p>
        </w:tc>
        <w:tc>
          <w:tcPr>
            <w:tcW w:w="964" w:type="dxa"/>
          </w:tcPr>
          <w:p>
            <w:pPr>
              <w:pStyle w:val="TableParagraph"/>
              <w:spacing w:before="19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490.000</w:t>
            </w:r>
          </w:p>
          <w:p>
            <w:pPr>
              <w:pStyle w:val="TableParagraph"/>
              <w:spacing w:line="226" w:lineRule="exact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900.000</w:t>
            </w:r>
          </w:p>
        </w:tc>
        <w:tc>
          <w:tcPr>
            <w:tcW w:w="964" w:type="dxa"/>
          </w:tcPr>
          <w:p>
            <w:pPr>
              <w:pStyle w:val="TableParagraph"/>
              <w:spacing w:before="19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500.000</w:t>
            </w:r>
          </w:p>
          <w:p>
            <w:pPr>
              <w:pStyle w:val="TableParagraph"/>
              <w:spacing w:line="226" w:lineRule="exact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900.000</w:t>
            </w:r>
          </w:p>
        </w:tc>
      </w:tr>
      <w:tr>
        <w:trPr>
          <w:trHeight w:val="1170" w:hRule="atLeast"/>
        </w:trPr>
        <w:tc>
          <w:tcPr>
            <w:tcW w:w="1492" w:type="dxa"/>
          </w:tcPr>
          <w:p>
            <w:pPr>
              <w:pStyle w:val="TableParagraph"/>
              <w:spacing w:line="226" w:lineRule="exact" w:before="32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2.1.7.</w:t>
            </w:r>
          </w:p>
          <w:p>
            <w:pPr>
              <w:pStyle w:val="TableParagraph"/>
              <w:spacing w:line="228" w:lineRule="auto" w:before="3"/>
              <w:ind w:righ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Реализација </w:t>
            </w:r>
            <w:r>
              <w:rPr>
                <w:color w:val="231F20"/>
                <w:spacing w:val="-2"/>
                <w:w w:val="90"/>
                <w:sz w:val="20"/>
              </w:rPr>
              <w:t>мера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активације ОСИ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тржишту </w:t>
            </w:r>
            <w:r>
              <w:rPr>
                <w:color w:val="231F20"/>
                <w:spacing w:val="-4"/>
                <w:sz w:val="20"/>
              </w:rPr>
              <w:t>рада</w:t>
            </w:r>
          </w:p>
        </w:tc>
        <w:tc>
          <w:tcPr>
            <w:tcW w:w="949" w:type="dxa"/>
          </w:tcPr>
          <w:p>
            <w:pPr>
              <w:pStyle w:val="TableParagraph"/>
              <w:spacing w:before="32"/>
              <w:ind w:left="5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НСЗ</w:t>
            </w:r>
          </w:p>
        </w:tc>
        <w:tc>
          <w:tcPr>
            <w:tcW w:w="1077" w:type="dxa"/>
          </w:tcPr>
          <w:p>
            <w:pPr>
              <w:pStyle w:val="TableParagraph"/>
              <w:spacing w:before="32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МРЗБСП</w:t>
            </w:r>
          </w:p>
        </w:tc>
        <w:tc>
          <w:tcPr>
            <w:tcW w:w="1082" w:type="dxa"/>
          </w:tcPr>
          <w:p>
            <w:pPr>
              <w:pStyle w:val="TableParagraph"/>
              <w:spacing w:before="32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  <w:tc>
          <w:tcPr>
            <w:tcW w:w="1406" w:type="dxa"/>
          </w:tcPr>
          <w:p>
            <w:pPr>
              <w:pStyle w:val="TableParagraph"/>
              <w:spacing w:line="228" w:lineRule="auto" w:before="41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w w:val="85"/>
                <w:sz w:val="20"/>
              </w:rPr>
              <w:t>Финансијски </w:t>
            </w:r>
            <w:r>
              <w:rPr>
                <w:color w:val="231F20"/>
                <w:sz w:val="20"/>
              </w:rPr>
              <w:t>план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НСЗ</w:t>
            </w:r>
          </w:p>
        </w:tc>
        <w:tc>
          <w:tcPr>
            <w:tcW w:w="1304" w:type="dxa"/>
          </w:tcPr>
          <w:p>
            <w:pPr>
              <w:pStyle w:val="TableParagraph"/>
              <w:spacing w:line="226" w:lineRule="exact" w:before="32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0803</w:t>
            </w:r>
          </w:p>
          <w:p>
            <w:pPr>
              <w:pStyle w:val="TableParagraph"/>
              <w:spacing w:line="226" w:lineRule="exact"/>
              <w:ind w:left="5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0006</w:t>
            </w:r>
          </w:p>
        </w:tc>
        <w:tc>
          <w:tcPr>
            <w:tcW w:w="964" w:type="dxa"/>
          </w:tcPr>
          <w:p>
            <w:pPr>
              <w:pStyle w:val="TableParagraph"/>
              <w:spacing w:before="19"/>
              <w:ind w:left="0"/>
              <w:rPr>
                <w:sz w:val="20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7.000.000</w:t>
            </w:r>
          </w:p>
        </w:tc>
        <w:tc>
          <w:tcPr>
            <w:tcW w:w="964" w:type="dxa"/>
          </w:tcPr>
          <w:p>
            <w:pPr>
              <w:pStyle w:val="TableParagraph"/>
              <w:spacing w:before="19"/>
              <w:ind w:left="0"/>
              <w:rPr>
                <w:sz w:val="20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7.500.000</w:t>
            </w:r>
          </w:p>
        </w:tc>
        <w:tc>
          <w:tcPr>
            <w:tcW w:w="964" w:type="dxa"/>
          </w:tcPr>
          <w:p>
            <w:pPr>
              <w:pStyle w:val="TableParagraph"/>
              <w:spacing w:before="19"/>
              <w:ind w:left="0"/>
              <w:rPr>
                <w:sz w:val="20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8.500.000</w:t>
            </w:r>
          </w:p>
        </w:tc>
      </w:tr>
      <w:tr>
        <w:trPr>
          <w:trHeight w:val="1610" w:hRule="atLeast"/>
        </w:trPr>
        <w:tc>
          <w:tcPr>
            <w:tcW w:w="1492" w:type="dxa"/>
          </w:tcPr>
          <w:p>
            <w:pPr>
              <w:pStyle w:val="TableParagraph"/>
              <w:spacing w:line="226" w:lineRule="exact" w:before="32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2.1.8.</w:t>
            </w:r>
          </w:p>
          <w:p>
            <w:pPr>
              <w:pStyle w:val="TableParagraph"/>
              <w:spacing w:line="228" w:lineRule="auto" w:before="3"/>
              <w:ind w:right="399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Реализација </w:t>
            </w:r>
            <w:r>
              <w:rPr>
                <w:color w:val="231F20"/>
                <w:sz w:val="20"/>
              </w:rPr>
              <w:t>мера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за </w:t>
            </w:r>
            <w:r>
              <w:rPr>
                <w:color w:val="231F20"/>
                <w:spacing w:val="-8"/>
                <w:sz w:val="20"/>
              </w:rPr>
              <w:t>ОСИ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које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се</w:t>
            </w:r>
          </w:p>
          <w:p>
            <w:pPr>
              <w:pStyle w:val="TableParagraph"/>
              <w:spacing w:line="228" w:lineRule="auto"/>
              <w:ind w:right="279"/>
              <w:jc w:val="both"/>
              <w:rPr>
                <w:sz w:val="20"/>
              </w:rPr>
            </w:pPr>
            <w:r>
              <w:rPr>
                <w:color w:val="231F20"/>
                <w:spacing w:val="-8"/>
                <w:sz w:val="20"/>
              </w:rPr>
              <w:t>запошљавају </w:t>
            </w:r>
            <w:r>
              <w:rPr>
                <w:color w:val="231F20"/>
                <w:spacing w:val="-4"/>
                <w:w w:val="90"/>
                <w:sz w:val="20"/>
              </w:rPr>
              <w:t>под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посебним </w:t>
            </w:r>
            <w:r>
              <w:rPr>
                <w:color w:val="231F20"/>
                <w:spacing w:val="-2"/>
                <w:sz w:val="20"/>
              </w:rPr>
              <w:t>условима</w:t>
            </w:r>
          </w:p>
        </w:tc>
        <w:tc>
          <w:tcPr>
            <w:tcW w:w="949" w:type="dxa"/>
          </w:tcPr>
          <w:p>
            <w:pPr>
              <w:pStyle w:val="TableParagraph"/>
              <w:spacing w:before="32"/>
              <w:ind w:left="5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НСЗ</w:t>
            </w:r>
          </w:p>
        </w:tc>
        <w:tc>
          <w:tcPr>
            <w:tcW w:w="1077" w:type="dxa"/>
          </w:tcPr>
          <w:p>
            <w:pPr>
              <w:pStyle w:val="TableParagraph"/>
              <w:spacing w:line="228" w:lineRule="auto" w:before="41"/>
              <w:ind w:left="57" w:right="392"/>
              <w:rPr>
                <w:sz w:val="20"/>
              </w:rPr>
            </w:pPr>
            <w:r>
              <w:rPr>
                <w:color w:val="231F20"/>
                <w:spacing w:val="-4"/>
                <w:w w:val="90"/>
                <w:sz w:val="20"/>
              </w:rPr>
              <w:t>УПС </w:t>
            </w:r>
            <w:r>
              <w:rPr>
                <w:color w:val="231F20"/>
                <w:spacing w:val="-5"/>
                <w:w w:val="90"/>
                <w:sz w:val="20"/>
              </w:rPr>
              <w:t>ПКС</w:t>
            </w:r>
          </w:p>
        </w:tc>
        <w:tc>
          <w:tcPr>
            <w:tcW w:w="1082" w:type="dxa"/>
          </w:tcPr>
          <w:p>
            <w:pPr>
              <w:pStyle w:val="TableParagraph"/>
              <w:spacing w:before="32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  <w:tc>
          <w:tcPr>
            <w:tcW w:w="1406" w:type="dxa"/>
          </w:tcPr>
          <w:p>
            <w:pPr>
              <w:pStyle w:val="TableParagraph"/>
              <w:spacing w:line="228" w:lineRule="auto" w:before="41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w w:val="85"/>
                <w:sz w:val="20"/>
              </w:rPr>
              <w:t>Финансијски </w:t>
            </w:r>
            <w:r>
              <w:rPr>
                <w:color w:val="231F20"/>
                <w:sz w:val="20"/>
              </w:rPr>
              <w:t>план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НСЗ</w:t>
            </w:r>
          </w:p>
          <w:p>
            <w:pPr>
              <w:pStyle w:val="TableParagraph"/>
              <w:spacing w:before="210"/>
              <w:ind w:left="57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Буџет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pacing w:val="-7"/>
                <w:sz w:val="20"/>
              </w:rPr>
              <w:t>РС</w:t>
            </w:r>
          </w:p>
        </w:tc>
        <w:tc>
          <w:tcPr>
            <w:tcW w:w="1304" w:type="dxa"/>
          </w:tcPr>
          <w:p>
            <w:pPr>
              <w:pStyle w:val="TableParagraph"/>
              <w:spacing w:line="226" w:lineRule="exact" w:before="32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0803</w:t>
            </w:r>
          </w:p>
          <w:p>
            <w:pPr>
              <w:pStyle w:val="TableParagraph"/>
              <w:spacing w:line="226" w:lineRule="exact"/>
              <w:ind w:left="5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0006</w:t>
            </w:r>
          </w:p>
          <w:p>
            <w:pPr>
              <w:pStyle w:val="TableParagraph"/>
              <w:spacing w:line="226" w:lineRule="exact" w:before="208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0803</w:t>
            </w:r>
          </w:p>
          <w:p>
            <w:pPr>
              <w:pStyle w:val="TableParagraph"/>
              <w:spacing w:line="226" w:lineRule="exact"/>
              <w:ind w:left="5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0005</w:t>
            </w:r>
          </w:p>
        </w:tc>
        <w:tc>
          <w:tcPr>
            <w:tcW w:w="964" w:type="dxa"/>
          </w:tcPr>
          <w:p>
            <w:pPr>
              <w:pStyle w:val="TableParagraph"/>
              <w:spacing w:before="19"/>
              <w:ind w:left="0"/>
              <w:rPr>
                <w:sz w:val="20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7.000.000</w:t>
            </w:r>
          </w:p>
          <w:p>
            <w:pPr>
              <w:pStyle w:val="TableParagraph"/>
              <w:spacing w:before="196"/>
              <w:ind w:left="0"/>
              <w:rPr>
                <w:sz w:val="20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550.000</w:t>
            </w:r>
          </w:p>
        </w:tc>
        <w:tc>
          <w:tcPr>
            <w:tcW w:w="964" w:type="dxa"/>
          </w:tcPr>
          <w:p>
            <w:pPr>
              <w:pStyle w:val="TableParagraph"/>
              <w:spacing w:before="19"/>
              <w:ind w:left="0"/>
              <w:rPr>
                <w:sz w:val="20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7.500.000</w:t>
            </w:r>
          </w:p>
          <w:p>
            <w:pPr>
              <w:pStyle w:val="TableParagraph"/>
              <w:spacing w:before="196"/>
              <w:ind w:left="0"/>
              <w:rPr>
                <w:sz w:val="20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550.000</w:t>
            </w:r>
          </w:p>
        </w:tc>
        <w:tc>
          <w:tcPr>
            <w:tcW w:w="964" w:type="dxa"/>
          </w:tcPr>
          <w:p>
            <w:pPr>
              <w:pStyle w:val="TableParagraph"/>
              <w:spacing w:before="19"/>
              <w:ind w:left="0"/>
              <w:rPr>
                <w:sz w:val="20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8.500.000</w:t>
            </w:r>
          </w:p>
          <w:p>
            <w:pPr>
              <w:pStyle w:val="TableParagraph"/>
              <w:spacing w:before="196"/>
              <w:ind w:left="0"/>
              <w:rPr>
                <w:sz w:val="20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550.000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pgSz w:w="11910" w:h="16840"/>
          <w:pgMar w:header="0" w:footer="809" w:top="1020" w:bottom="1000" w:left="566" w:right="566"/>
        </w:sectPr>
      </w:pPr>
    </w:p>
    <w:p>
      <w:pPr>
        <w:spacing w:line="240" w:lineRule="auto" w:before="112" w:after="1"/>
        <w:rPr>
          <w:sz w:val="20"/>
        </w:rPr>
      </w:pPr>
    </w:p>
    <w:tbl>
      <w:tblPr>
        <w:tblW w:w="0" w:type="auto"/>
        <w:jc w:val="left"/>
        <w:tblInd w:w="304" w:type="dxa"/>
        <w:tblBorders>
          <w:top w:val="single" w:sz="8" w:space="0" w:color="F9A983"/>
          <w:left w:val="single" w:sz="8" w:space="0" w:color="F9A983"/>
          <w:bottom w:val="single" w:sz="8" w:space="0" w:color="F9A983"/>
          <w:right w:val="single" w:sz="8" w:space="0" w:color="F9A983"/>
          <w:insideH w:val="single" w:sz="8" w:space="0" w:color="F9A983"/>
          <w:insideV w:val="single" w:sz="8" w:space="0" w:color="F9A9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9"/>
        <w:gridCol w:w="1153"/>
        <w:gridCol w:w="1126"/>
        <w:gridCol w:w="1143"/>
        <w:gridCol w:w="964"/>
        <w:gridCol w:w="1058"/>
        <w:gridCol w:w="1001"/>
        <w:gridCol w:w="1161"/>
      </w:tblGrid>
      <w:tr>
        <w:trPr>
          <w:trHeight w:val="290" w:hRule="atLeast"/>
        </w:trPr>
        <w:tc>
          <w:tcPr>
            <w:tcW w:w="10185" w:type="dxa"/>
            <w:gridSpan w:val="8"/>
            <w:shd w:val="clear" w:color="auto" w:fill="FAB998"/>
          </w:tcPr>
          <w:p>
            <w:pPr>
              <w:pStyle w:val="TableParagraph"/>
              <w:spacing w:before="32"/>
              <w:ind w:left="80"/>
              <w:rPr>
                <w:rFonts w:ascii="Arial" w:hAnsi="Arial"/>
                <w:b/>
                <w:sz w:val="20"/>
              </w:rPr>
            </w:pPr>
            <w:r>
              <w:rPr>
                <w:color w:val="231F20"/>
                <w:w w:val="80"/>
                <w:sz w:val="20"/>
              </w:rPr>
              <w:t>Мера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2.2: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Унапређење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спровођења</w:t>
            </w:r>
            <w:r>
              <w:rPr>
                <w:rFonts w:ascii="Arial" w:hAnsi="Arial"/>
                <w:b/>
                <w:color w:val="231F20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креирање</w:t>
            </w:r>
            <w:r>
              <w:rPr>
                <w:rFonts w:ascii="Arial" w:hAnsi="Arial"/>
                <w:b/>
                <w:color w:val="231F20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нових</w:t>
            </w:r>
            <w:r>
              <w:rPr>
                <w:rFonts w:ascii="Arial" w:hAnsi="Arial"/>
                <w:b/>
                <w:color w:val="231F20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мера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активне</w:t>
            </w:r>
            <w:r>
              <w:rPr>
                <w:rFonts w:ascii="Arial" w:hAnsi="Arial"/>
                <w:b/>
                <w:color w:val="231F20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политике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запошљавања</w:t>
            </w:r>
          </w:p>
        </w:tc>
      </w:tr>
      <w:tr>
        <w:trPr>
          <w:trHeight w:val="510" w:hRule="atLeast"/>
        </w:trPr>
        <w:tc>
          <w:tcPr>
            <w:tcW w:w="10185" w:type="dxa"/>
            <w:gridSpan w:val="8"/>
            <w:shd w:val="clear" w:color="auto" w:fill="FDDAC6"/>
          </w:tcPr>
          <w:p>
            <w:pPr>
              <w:pStyle w:val="TableParagraph"/>
              <w:spacing w:line="228" w:lineRule="auto" w:before="41"/>
              <w:ind w:left="80" w:right="17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Институција одговорна за праћење и контролу реализације: Министарство за рад, запошљавање, борачка и социјална</w:t>
            </w:r>
            <w:r>
              <w:rPr>
                <w:color w:val="231F20"/>
                <w:spacing w:val="40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питања</w:t>
            </w:r>
          </w:p>
        </w:tc>
      </w:tr>
      <w:tr>
        <w:trPr>
          <w:trHeight w:val="349" w:hRule="atLeast"/>
        </w:trPr>
        <w:tc>
          <w:tcPr>
            <w:tcW w:w="4858" w:type="dxa"/>
            <w:gridSpan w:val="3"/>
            <w:shd w:val="clear" w:color="auto" w:fill="FEEBDF"/>
          </w:tcPr>
          <w:p>
            <w:pPr>
              <w:pStyle w:val="TableParagraph"/>
              <w:spacing w:before="32"/>
              <w:ind w:left="8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Период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спровођења: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2024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–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2026.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године</w:t>
            </w:r>
          </w:p>
        </w:tc>
        <w:tc>
          <w:tcPr>
            <w:tcW w:w="5327" w:type="dxa"/>
            <w:gridSpan w:val="5"/>
            <w:shd w:val="clear" w:color="auto" w:fill="FEEBDF"/>
          </w:tcPr>
          <w:p>
            <w:pPr>
              <w:pStyle w:val="TableParagraph"/>
              <w:spacing w:before="91"/>
              <w:ind w:left="79"/>
              <w:rPr>
                <w:i/>
                <w:sz w:val="20"/>
              </w:rPr>
            </w:pPr>
            <w:r>
              <w:rPr>
                <w:color w:val="231F20"/>
                <w:w w:val="80"/>
                <w:sz w:val="20"/>
              </w:rPr>
              <w:t>Тип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мере: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i/>
                <w:color w:val="231F20"/>
                <w:spacing w:val="-2"/>
                <w:w w:val="80"/>
                <w:sz w:val="20"/>
              </w:rPr>
              <w:t>регулаторна</w:t>
            </w:r>
          </w:p>
        </w:tc>
      </w:tr>
      <w:tr>
        <w:trPr>
          <w:trHeight w:val="730" w:hRule="atLeast"/>
        </w:trPr>
        <w:tc>
          <w:tcPr>
            <w:tcW w:w="2579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left="80" w:right="3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Показатељи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нивоу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мере </w:t>
            </w:r>
            <w:r>
              <w:rPr>
                <w:color w:val="231F20"/>
                <w:spacing w:val="-4"/>
                <w:sz w:val="20"/>
              </w:rPr>
              <w:t>(показатељ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резултата)</w:t>
            </w:r>
          </w:p>
        </w:tc>
        <w:tc>
          <w:tcPr>
            <w:tcW w:w="1153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left="79" w:right="266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Јединица </w:t>
            </w:r>
            <w:r>
              <w:rPr>
                <w:color w:val="231F20"/>
                <w:spacing w:val="-4"/>
                <w:sz w:val="20"/>
              </w:rPr>
              <w:t>мере</w:t>
            </w:r>
          </w:p>
        </w:tc>
        <w:tc>
          <w:tcPr>
            <w:tcW w:w="1126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left="7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Извор </w:t>
            </w:r>
            <w:r>
              <w:rPr>
                <w:color w:val="231F20"/>
                <w:spacing w:val="-2"/>
                <w:w w:val="85"/>
                <w:sz w:val="20"/>
              </w:rPr>
              <w:t>провере</w:t>
            </w:r>
          </w:p>
        </w:tc>
        <w:tc>
          <w:tcPr>
            <w:tcW w:w="1143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left="79" w:right="27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Почетна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</w:t>
            </w:r>
          </w:p>
        </w:tc>
        <w:tc>
          <w:tcPr>
            <w:tcW w:w="964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left="78" w:right="11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Базна </w:t>
            </w:r>
            <w:r>
              <w:rPr>
                <w:color w:val="231F20"/>
                <w:spacing w:val="-2"/>
                <w:w w:val="85"/>
                <w:sz w:val="20"/>
              </w:rPr>
              <w:t>година</w:t>
            </w:r>
          </w:p>
        </w:tc>
        <w:tc>
          <w:tcPr>
            <w:tcW w:w="1058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left="78" w:right="19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Циљана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2024.</w:t>
            </w:r>
          </w:p>
        </w:tc>
        <w:tc>
          <w:tcPr>
            <w:tcW w:w="1001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left="78" w:right="13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Циљана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2025.</w:t>
            </w:r>
          </w:p>
        </w:tc>
        <w:tc>
          <w:tcPr>
            <w:tcW w:w="1161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left="79" w:right="16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Циљана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 </w:t>
            </w:r>
            <w:r>
              <w:rPr>
                <w:color w:val="231F20"/>
                <w:spacing w:val="-2"/>
                <w:sz w:val="20"/>
              </w:rPr>
              <w:t>2026.</w:t>
            </w:r>
          </w:p>
        </w:tc>
      </w:tr>
      <w:tr>
        <w:trPr>
          <w:trHeight w:val="730" w:hRule="atLeast"/>
        </w:trPr>
        <w:tc>
          <w:tcPr>
            <w:tcW w:w="2579" w:type="dxa"/>
          </w:tcPr>
          <w:p>
            <w:pPr>
              <w:pStyle w:val="TableParagraph"/>
              <w:spacing w:line="228" w:lineRule="auto" w:before="41"/>
              <w:ind w:left="80" w:right="31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Пилотиране</w:t>
            </w:r>
            <w:r>
              <w:rPr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модификоване </w:t>
            </w:r>
            <w:r>
              <w:rPr>
                <w:color w:val="231F20"/>
                <w:spacing w:val="-6"/>
                <w:sz w:val="20"/>
              </w:rPr>
              <w:t>постојеће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или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нове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мере </w:t>
            </w:r>
            <w:r>
              <w:rPr>
                <w:color w:val="231F20"/>
                <w:spacing w:val="-4"/>
                <w:sz w:val="20"/>
              </w:rPr>
              <w:t>АПЗ</w:t>
            </w:r>
          </w:p>
        </w:tc>
        <w:tc>
          <w:tcPr>
            <w:tcW w:w="1153" w:type="dxa"/>
          </w:tcPr>
          <w:p>
            <w:pPr>
              <w:pStyle w:val="TableParagraph"/>
              <w:spacing w:line="228" w:lineRule="auto" w:before="41"/>
              <w:ind w:left="79" w:right="303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>Број, </w:t>
            </w:r>
            <w:r>
              <w:rPr>
                <w:color w:val="231F20"/>
                <w:spacing w:val="-4"/>
                <w:w w:val="90"/>
                <w:sz w:val="20"/>
              </w:rPr>
              <w:t>годишње</w:t>
            </w:r>
          </w:p>
        </w:tc>
        <w:tc>
          <w:tcPr>
            <w:tcW w:w="1126" w:type="dxa"/>
          </w:tcPr>
          <w:p>
            <w:pPr>
              <w:pStyle w:val="TableParagraph"/>
              <w:spacing w:line="228" w:lineRule="auto" w:before="41"/>
              <w:ind w:left="79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Извештај </w:t>
            </w:r>
            <w:r>
              <w:rPr>
                <w:color w:val="231F20"/>
                <w:spacing w:val="-2"/>
                <w:sz w:val="20"/>
              </w:rPr>
              <w:t>МРЗБСП</w:t>
            </w:r>
          </w:p>
        </w:tc>
        <w:tc>
          <w:tcPr>
            <w:tcW w:w="1143" w:type="dxa"/>
          </w:tcPr>
          <w:p>
            <w:pPr>
              <w:pStyle w:val="TableParagraph"/>
              <w:spacing w:before="32"/>
              <w:ind w:left="79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0</w:t>
            </w:r>
          </w:p>
        </w:tc>
        <w:tc>
          <w:tcPr>
            <w:tcW w:w="964" w:type="dxa"/>
          </w:tcPr>
          <w:p>
            <w:pPr>
              <w:pStyle w:val="TableParagraph"/>
              <w:spacing w:before="32"/>
              <w:ind w:left="7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2020.</w:t>
            </w:r>
          </w:p>
        </w:tc>
        <w:tc>
          <w:tcPr>
            <w:tcW w:w="1058" w:type="dxa"/>
          </w:tcPr>
          <w:p>
            <w:pPr>
              <w:pStyle w:val="TableParagraph"/>
              <w:spacing w:before="32"/>
              <w:ind w:left="78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1001" w:type="dxa"/>
          </w:tcPr>
          <w:p>
            <w:pPr>
              <w:pStyle w:val="TableParagraph"/>
              <w:spacing w:before="32"/>
              <w:ind w:left="78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1161" w:type="dxa"/>
          </w:tcPr>
          <w:p>
            <w:pPr>
              <w:pStyle w:val="TableParagraph"/>
              <w:spacing w:before="32"/>
              <w:ind w:left="79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</w:tr>
      <w:tr>
        <w:trPr>
          <w:trHeight w:val="730" w:hRule="atLeast"/>
        </w:trPr>
        <w:tc>
          <w:tcPr>
            <w:tcW w:w="2579" w:type="dxa"/>
          </w:tcPr>
          <w:p>
            <w:pPr>
              <w:pStyle w:val="TableParagraph"/>
              <w:spacing w:line="228" w:lineRule="auto" w:before="41"/>
              <w:ind w:left="80" w:right="3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Дигитализовани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процеси </w:t>
            </w:r>
            <w:r>
              <w:rPr>
                <w:color w:val="231F20"/>
                <w:spacing w:val="-2"/>
                <w:w w:val="90"/>
                <w:sz w:val="20"/>
              </w:rPr>
              <w:t>рада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сврху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пружања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услуга </w:t>
            </w:r>
            <w:r>
              <w:rPr>
                <w:color w:val="231F20"/>
                <w:spacing w:val="-4"/>
                <w:sz w:val="20"/>
              </w:rPr>
              <w:t>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реализације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мера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АПЗ</w:t>
            </w:r>
          </w:p>
        </w:tc>
        <w:tc>
          <w:tcPr>
            <w:tcW w:w="1153" w:type="dxa"/>
          </w:tcPr>
          <w:p>
            <w:pPr>
              <w:pStyle w:val="TableParagraph"/>
              <w:spacing w:line="228" w:lineRule="auto" w:before="41"/>
              <w:ind w:left="79" w:right="303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>Број, </w:t>
            </w:r>
            <w:r>
              <w:rPr>
                <w:color w:val="231F20"/>
                <w:spacing w:val="-4"/>
                <w:w w:val="90"/>
                <w:sz w:val="20"/>
              </w:rPr>
              <w:t>годишње</w:t>
            </w:r>
          </w:p>
        </w:tc>
        <w:tc>
          <w:tcPr>
            <w:tcW w:w="1126" w:type="dxa"/>
          </w:tcPr>
          <w:p>
            <w:pPr>
              <w:pStyle w:val="TableParagraph"/>
              <w:spacing w:line="228" w:lineRule="auto" w:before="41"/>
              <w:ind w:left="79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Извештај </w:t>
            </w:r>
            <w:r>
              <w:rPr>
                <w:color w:val="231F20"/>
                <w:spacing w:val="-4"/>
                <w:sz w:val="20"/>
              </w:rPr>
              <w:t>НСЗ</w:t>
            </w:r>
          </w:p>
        </w:tc>
        <w:tc>
          <w:tcPr>
            <w:tcW w:w="1143" w:type="dxa"/>
          </w:tcPr>
          <w:p>
            <w:pPr>
              <w:pStyle w:val="TableParagraph"/>
              <w:spacing w:before="32"/>
              <w:ind w:left="79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4</w:t>
            </w:r>
          </w:p>
        </w:tc>
        <w:tc>
          <w:tcPr>
            <w:tcW w:w="964" w:type="dxa"/>
          </w:tcPr>
          <w:p>
            <w:pPr>
              <w:pStyle w:val="TableParagraph"/>
              <w:spacing w:before="32"/>
              <w:ind w:left="7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2022.</w:t>
            </w:r>
          </w:p>
        </w:tc>
        <w:tc>
          <w:tcPr>
            <w:tcW w:w="1058" w:type="dxa"/>
          </w:tcPr>
          <w:p>
            <w:pPr>
              <w:pStyle w:val="TableParagraph"/>
              <w:spacing w:before="32"/>
              <w:ind w:left="78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1001" w:type="dxa"/>
          </w:tcPr>
          <w:p>
            <w:pPr>
              <w:pStyle w:val="TableParagraph"/>
              <w:spacing w:before="32"/>
              <w:ind w:left="78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1161" w:type="dxa"/>
          </w:tcPr>
          <w:p>
            <w:pPr>
              <w:pStyle w:val="TableParagraph"/>
              <w:spacing w:before="32"/>
              <w:ind w:left="79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2579" w:type="dxa"/>
          </w:tcPr>
          <w:p>
            <w:pPr>
              <w:pStyle w:val="TableParagraph"/>
              <w:spacing w:line="228" w:lineRule="auto" w:before="41"/>
              <w:ind w:left="80" w:right="3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Послодавци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корисници </w:t>
            </w:r>
            <w:r>
              <w:rPr>
                <w:color w:val="231F20"/>
                <w:sz w:val="20"/>
              </w:rPr>
              <w:t>услуга/мера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АПЗ</w:t>
            </w:r>
          </w:p>
        </w:tc>
        <w:tc>
          <w:tcPr>
            <w:tcW w:w="1153" w:type="dxa"/>
          </w:tcPr>
          <w:p>
            <w:pPr>
              <w:pStyle w:val="TableParagraph"/>
              <w:spacing w:line="228" w:lineRule="auto" w:before="41"/>
              <w:ind w:left="79" w:right="303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>Број, </w:t>
            </w:r>
            <w:r>
              <w:rPr>
                <w:color w:val="231F20"/>
                <w:spacing w:val="-4"/>
                <w:w w:val="90"/>
                <w:sz w:val="20"/>
              </w:rPr>
              <w:t>годишње</w:t>
            </w:r>
          </w:p>
        </w:tc>
        <w:tc>
          <w:tcPr>
            <w:tcW w:w="1126" w:type="dxa"/>
          </w:tcPr>
          <w:p>
            <w:pPr>
              <w:pStyle w:val="TableParagraph"/>
              <w:spacing w:line="228" w:lineRule="auto" w:before="41"/>
              <w:ind w:left="79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Извештај </w:t>
            </w:r>
            <w:r>
              <w:rPr>
                <w:color w:val="231F20"/>
                <w:spacing w:val="-4"/>
                <w:sz w:val="20"/>
              </w:rPr>
              <w:t>НСЗ</w:t>
            </w:r>
          </w:p>
        </w:tc>
        <w:tc>
          <w:tcPr>
            <w:tcW w:w="1143" w:type="dxa"/>
          </w:tcPr>
          <w:p>
            <w:pPr>
              <w:pStyle w:val="TableParagraph"/>
              <w:spacing w:before="32"/>
              <w:ind w:left="7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21.803</w:t>
            </w:r>
          </w:p>
        </w:tc>
        <w:tc>
          <w:tcPr>
            <w:tcW w:w="964" w:type="dxa"/>
          </w:tcPr>
          <w:p>
            <w:pPr>
              <w:pStyle w:val="TableParagraph"/>
              <w:spacing w:before="32"/>
              <w:ind w:left="7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2019.</w:t>
            </w:r>
          </w:p>
        </w:tc>
        <w:tc>
          <w:tcPr>
            <w:tcW w:w="1058" w:type="dxa"/>
          </w:tcPr>
          <w:p>
            <w:pPr>
              <w:pStyle w:val="TableParagraph"/>
              <w:spacing w:before="32"/>
              <w:ind w:left="7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40.000</w:t>
            </w:r>
          </w:p>
        </w:tc>
        <w:tc>
          <w:tcPr>
            <w:tcW w:w="1001" w:type="dxa"/>
          </w:tcPr>
          <w:p>
            <w:pPr>
              <w:pStyle w:val="TableParagraph"/>
              <w:spacing w:before="32"/>
              <w:ind w:left="7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41.000</w:t>
            </w:r>
          </w:p>
        </w:tc>
        <w:tc>
          <w:tcPr>
            <w:tcW w:w="1161" w:type="dxa"/>
          </w:tcPr>
          <w:p>
            <w:pPr>
              <w:pStyle w:val="TableParagraph"/>
              <w:spacing w:before="32"/>
              <w:ind w:left="7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42.000</w:t>
            </w:r>
          </w:p>
        </w:tc>
      </w:tr>
    </w:tbl>
    <w:p>
      <w:pPr>
        <w:spacing w:line="240" w:lineRule="auto" w:before="56" w:after="0"/>
        <w:rPr>
          <w:sz w:val="20"/>
        </w:rPr>
      </w:pPr>
    </w:p>
    <w:tbl>
      <w:tblPr>
        <w:tblW w:w="0" w:type="auto"/>
        <w:jc w:val="left"/>
        <w:tblInd w:w="304" w:type="dxa"/>
        <w:tblBorders>
          <w:top w:val="single" w:sz="8" w:space="0" w:color="C4DF9B"/>
          <w:left w:val="single" w:sz="8" w:space="0" w:color="C4DF9B"/>
          <w:bottom w:val="single" w:sz="8" w:space="0" w:color="C4DF9B"/>
          <w:right w:val="single" w:sz="8" w:space="0" w:color="C4DF9B"/>
          <w:insideH w:val="single" w:sz="8" w:space="0" w:color="C4DF9B"/>
          <w:insideV w:val="single" w:sz="8" w:space="0" w:color="C4DF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2"/>
        <w:gridCol w:w="2849"/>
        <w:gridCol w:w="1644"/>
        <w:gridCol w:w="1644"/>
        <w:gridCol w:w="1644"/>
      </w:tblGrid>
      <w:tr>
        <w:trPr>
          <w:trHeight w:val="349" w:hRule="atLeast"/>
        </w:trPr>
        <w:tc>
          <w:tcPr>
            <w:tcW w:w="2442" w:type="dxa"/>
            <w:vMerge w:val="restart"/>
            <w:shd w:val="clear" w:color="auto" w:fill="CFE5AE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Извор</w:t>
            </w:r>
            <w:r>
              <w:rPr>
                <w:color w:val="231F20"/>
                <w:spacing w:val="1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финансирања</w:t>
            </w:r>
            <w:r>
              <w:rPr>
                <w:color w:val="231F20"/>
                <w:spacing w:val="14"/>
                <w:sz w:val="20"/>
              </w:rPr>
              <w:t> </w:t>
            </w:r>
            <w:r>
              <w:rPr>
                <w:color w:val="231F20"/>
                <w:spacing w:val="-4"/>
                <w:w w:val="85"/>
                <w:sz w:val="20"/>
              </w:rPr>
              <w:t>мере</w:t>
            </w:r>
          </w:p>
        </w:tc>
        <w:tc>
          <w:tcPr>
            <w:tcW w:w="2849" w:type="dxa"/>
            <w:vMerge w:val="restart"/>
            <w:shd w:val="clear" w:color="auto" w:fill="CFE5AE"/>
          </w:tcPr>
          <w:p>
            <w:pPr>
              <w:pStyle w:val="TableParagraph"/>
              <w:spacing w:before="91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Веза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са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програмским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буџетом</w:t>
            </w:r>
          </w:p>
        </w:tc>
        <w:tc>
          <w:tcPr>
            <w:tcW w:w="4932" w:type="dxa"/>
            <w:gridSpan w:val="3"/>
            <w:shd w:val="clear" w:color="auto" w:fill="CFE5AE"/>
          </w:tcPr>
          <w:p>
            <w:pPr>
              <w:pStyle w:val="TableParagraph"/>
              <w:spacing w:before="91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Укупна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процењена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финансијска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средства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у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000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spacing w:val="-4"/>
                <w:w w:val="85"/>
                <w:sz w:val="20"/>
              </w:rPr>
              <w:t>дин.</w:t>
            </w:r>
          </w:p>
        </w:tc>
      </w:tr>
      <w:tr>
        <w:trPr>
          <w:trHeight w:val="349" w:hRule="atLeast"/>
        </w:trPr>
        <w:tc>
          <w:tcPr>
            <w:tcW w:w="2442" w:type="dxa"/>
            <w:vMerge/>
            <w:tcBorders>
              <w:top w:val="nil"/>
            </w:tcBorders>
            <w:shd w:val="clear" w:color="auto" w:fill="CFE5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  <w:shd w:val="clear" w:color="auto" w:fill="CFE5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shd w:val="clear" w:color="auto" w:fill="E5F1D4"/>
          </w:tcPr>
          <w:p>
            <w:pPr>
              <w:pStyle w:val="TableParagraph"/>
              <w:spacing w:before="9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2024.</w:t>
            </w:r>
          </w:p>
        </w:tc>
        <w:tc>
          <w:tcPr>
            <w:tcW w:w="1644" w:type="dxa"/>
            <w:shd w:val="clear" w:color="auto" w:fill="E5F1D4"/>
          </w:tcPr>
          <w:p>
            <w:pPr>
              <w:pStyle w:val="TableParagraph"/>
              <w:spacing w:before="9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2025.</w:t>
            </w:r>
          </w:p>
        </w:tc>
        <w:tc>
          <w:tcPr>
            <w:tcW w:w="1644" w:type="dxa"/>
            <w:shd w:val="clear" w:color="auto" w:fill="E5F1D4"/>
          </w:tcPr>
          <w:p>
            <w:pPr>
              <w:pStyle w:val="TableParagraph"/>
              <w:spacing w:before="9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2026.</w:t>
            </w:r>
          </w:p>
        </w:tc>
      </w:tr>
      <w:tr>
        <w:trPr>
          <w:trHeight w:val="1449" w:hRule="atLeast"/>
        </w:trPr>
        <w:tc>
          <w:tcPr>
            <w:tcW w:w="2442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Буџет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pacing w:val="-7"/>
                <w:sz w:val="20"/>
              </w:rPr>
              <w:t>РС</w:t>
            </w:r>
          </w:p>
        </w:tc>
        <w:tc>
          <w:tcPr>
            <w:tcW w:w="2849" w:type="dxa"/>
          </w:tcPr>
          <w:p>
            <w:pPr>
              <w:pStyle w:val="TableParagraph"/>
              <w:spacing w:before="9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803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7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Програмска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активност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7084</w:t>
            </w:r>
          </w:p>
        </w:tc>
        <w:tc>
          <w:tcPr>
            <w:tcW w:w="1644" w:type="dxa"/>
          </w:tcPr>
          <w:p>
            <w:pPr>
              <w:pStyle w:val="TableParagraph"/>
              <w:spacing w:line="228" w:lineRule="auto" w:before="101"/>
              <w:ind w:right="19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Финансирање</w:t>
            </w:r>
            <w:r>
              <w:rPr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се </w:t>
            </w:r>
            <w:r>
              <w:rPr>
                <w:color w:val="231F20"/>
                <w:spacing w:val="-4"/>
                <w:sz w:val="20"/>
              </w:rPr>
              <w:t>врши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из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укупно </w:t>
            </w:r>
            <w:r>
              <w:rPr>
                <w:color w:val="231F20"/>
                <w:spacing w:val="-2"/>
                <w:sz w:val="20"/>
              </w:rPr>
              <w:t>опредељених </w:t>
            </w:r>
            <w:r>
              <w:rPr>
                <w:color w:val="231F20"/>
                <w:sz w:val="20"/>
              </w:rPr>
              <w:t>средстава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у </w:t>
            </w:r>
            <w:r>
              <w:rPr>
                <w:color w:val="231F20"/>
                <w:spacing w:val="-2"/>
                <w:sz w:val="20"/>
              </w:rPr>
              <w:t>оквиру</w:t>
            </w:r>
          </w:p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45.797</w:t>
            </w:r>
          </w:p>
        </w:tc>
        <w:tc>
          <w:tcPr>
            <w:tcW w:w="1644" w:type="dxa"/>
          </w:tcPr>
          <w:p>
            <w:pPr>
              <w:pStyle w:val="TableParagraph"/>
              <w:spacing w:line="228" w:lineRule="auto" w:before="101"/>
              <w:ind w:right="19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Финансирање</w:t>
            </w:r>
            <w:r>
              <w:rPr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се </w:t>
            </w:r>
            <w:r>
              <w:rPr>
                <w:color w:val="231F20"/>
                <w:spacing w:val="-4"/>
                <w:sz w:val="20"/>
              </w:rPr>
              <w:t>врши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из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укупно </w:t>
            </w:r>
            <w:r>
              <w:rPr>
                <w:color w:val="231F20"/>
                <w:spacing w:val="-2"/>
                <w:sz w:val="20"/>
              </w:rPr>
              <w:t>опредељених </w:t>
            </w:r>
            <w:r>
              <w:rPr>
                <w:color w:val="231F20"/>
                <w:sz w:val="20"/>
              </w:rPr>
              <w:t>средстава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у </w:t>
            </w:r>
            <w:r>
              <w:rPr>
                <w:color w:val="231F20"/>
                <w:spacing w:val="-2"/>
                <w:sz w:val="20"/>
              </w:rPr>
              <w:t>оквиру</w:t>
            </w:r>
          </w:p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45.797</w:t>
            </w:r>
          </w:p>
        </w:tc>
        <w:tc>
          <w:tcPr>
            <w:tcW w:w="1644" w:type="dxa"/>
          </w:tcPr>
          <w:p>
            <w:pPr>
              <w:pStyle w:val="TableParagraph"/>
              <w:spacing w:line="228" w:lineRule="auto" w:before="101"/>
              <w:ind w:right="19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Финансирање</w:t>
            </w:r>
            <w:r>
              <w:rPr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се </w:t>
            </w:r>
            <w:r>
              <w:rPr>
                <w:color w:val="231F20"/>
                <w:spacing w:val="-4"/>
                <w:sz w:val="20"/>
              </w:rPr>
              <w:t>врши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из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укупно </w:t>
            </w:r>
            <w:r>
              <w:rPr>
                <w:color w:val="231F20"/>
                <w:spacing w:val="-2"/>
                <w:sz w:val="20"/>
              </w:rPr>
              <w:t>опредељених </w:t>
            </w:r>
            <w:r>
              <w:rPr>
                <w:color w:val="231F20"/>
                <w:sz w:val="20"/>
              </w:rPr>
              <w:t>средстава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у </w:t>
            </w:r>
            <w:r>
              <w:rPr>
                <w:color w:val="231F20"/>
                <w:spacing w:val="-2"/>
                <w:sz w:val="20"/>
              </w:rPr>
              <w:t>оквиру</w:t>
            </w:r>
          </w:p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39.255</w:t>
            </w:r>
          </w:p>
        </w:tc>
      </w:tr>
      <w:tr>
        <w:trPr>
          <w:trHeight w:val="789" w:hRule="atLeast"/>
        </w:trPr>
        <w:tc>
          <w:tcPr>
            <w:tcW w:w="2442" w:type="dxa"/>
          </w:tcPr>
          <w:p>
            <w:pPr>
              <w:pStyle w:val="TableParagraph"/>
              <w:spacing w:line="228" w:lineRule="auto" w:before="41"/>
              <w:ind w:right="75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Средства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донатора </w:t>
            </w:r>
            <w:r>
              <w:rPr>
                <w:color w:val="231F20"/>
                <w:w w:val="85"/>
                <w:sz w:val="20"/>
              </w:rPr>
              <w:t>(ГИЗ,</w:t>
            </w:r>
            <w:r>
              <w:rPr>
                <w:color w:val="231F20"/>
                <w:spacing w:val="-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СДЦ,</w:t>
            </w:r>
            <w:r>
              <w:rPr>
                <w:color w:val="231F20"/>
                <w:spacing w:val="-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ЕУ</w:t>
            </w:r>
            <w:r>
              <w:rPr>
                <w:color w:val="231F20"/>
                <w:spacing w:val="-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и</w:t>
            </w:r>
            <w:r>
              <w:rPr>
                <w:color w:val="231F20"/>
                <w:spacing w:val="-1"/>
                <w:w w:val="85"/>
                <w:sz w:val="20"/>
              </w:rPr>
              <w:t> </w:t>
            </w:r>
            <w:r>
              <w:rPr>
                <w:color w:val="231F20"/>
                <w:spacing w:val="-4"/>
                <w:w w:val="85"/>
                <w:sz w:val="20"/>
              </w:rPr>
              <w:t>др.)</w:t>
            </w:r>
          </w:p>
        </w:tc>
        <w:tc>
          <w:tcPr>
            <w:tcW w:w="2849" w:type="dxa"/>
          </w:tcPr>
          <w:p>
            <w:pPr>
              <w:pStyle w:val="TableParagraph"/>
              <w:spacing w:before="91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1644" w:type="dxa"/>
          </w:tcPr>
          <w:p>
            <w:pPr>
              <w:pStyle w:val="TableParagraph"/>
              <w:spacing w:line="228" w:lineRule="auto" w:before="101"/>
              <w:rPr>
                <w:sz w:val="20"/>
              </w:rPr>
            </w:pPr>
            <w:r>
              <w:rPr>
                <w:color w:val="231F20"/>
                <w:sz w:val="20"/>
              </w:rPr>
              <w:t>Тачан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износ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у </w:t>
            </w:r>
            <w:r>
              <w:rPr>
                <w:color w:val="231F20"/>
                <w:spacing w:val="-4"/>
                <w:sz w:val="20"/>
              </w:rPr>
              <w:t>овом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тренутку </w:t>
            </w:r>
            <w:r>
              <w:rPr>
                <w:color w:val="231F20"/>
                <w:w w:val="85"/>
                <w:sz w:val="20"/>
              </w:rPr>
              <w:t>није</w:t>
            </w:r>
            <w:r>
              <w:rPr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опредељен</w:t>
            </w:r>
          </w:p>
        </w:tc>
        <w:tc>
          <w:tcPr>
            <w:tcW w:w="1644" w:type="dxa"/>
          </w:tcPr>
          <w:p>
            <w:pPr>
              <w:pStyle w:val="TableParagraph"/>
              <w:spacing w:line="228" w:lineRule="auto" w:before="101"/>
              <w:rPr>
                <w:sz w:val="20"/>
              </w:rPr>
            </w:pPr>
            <w:r>
              <w:rPr>
                <w:color w:val="231F20"/>
                <w:sz w:val="20"/>
              </w:rPr>
              <w:t>Тачан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износ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у </w:t>
            </w:r>
            <w:r>
              <w:rPr>
                <w:color w:val="231F20"/>
                <w:spacing w:val="-4"/>
                <w:sz w:val="20"/>
              </w:rPr>
              <w:t>овом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тренутку </w:t>
            </w:r>
            <w:r>
              <w:rPr>
                <w:color w:val="231F20"/>
                <w:w w:val="85"/>
                <w:sz w:val="20"/>
              </w:rPr>
              <w:t>није</w:t>
            </w:r>
            <w:r>
              <w:rPr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опредељен</w:t>
            </w:r>
          </w:p>
        </w:tc>
        <w:tc>
          <w:tcPr>
            <w:tcW w:w="1644" w:type="dxa"/>
          </w:tcPr>
          <w:p>
            <w:pPr>
              <w:pStyle w:val="TableParagraph"/>
              <w:spacing w:line="228" w:lineRule="auto" w:before="101"/>
              <w:rPr>
                <w:sz w:val="20"/>
              </w:rPr>
            </w:pPr>
            <w:r>
              <w:rPr>
                <w:color w:val="231F20"/>
                <w:sz w:val="20"/>
              </w:rPr>
              <w:t>Тачан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износ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у </w:t>
            </w:r>
            <w:r>
              <w:rPr>
                <w:color w:val="231F20"/>
                <w:spacing w:val="-4"/>
                <w:sz w:val="20"/>
              </w:rPr>
              <w:t>овом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тренутку </w:t>
            </w:r>
            <w:r>
              <w:rPr>
                <w:color w:val="231F20"/>
                <w:w w:val="85"/>
                <w:sz w:val="20"/>
              </w:rPr>
              <w:t>није</w:t>
            </w:r>
            <w:r>
              <w:rPr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опредељен</w:t>
            </w:r>
          </w:p>
        </w:tc>
      </w:tr>
    </w:tbl>
    <w:p>
      <w:pPr>
        <w:spacing w:line="240" w:lineRule="auto" w:before="58" w:after="0"/>
        <w:rPr>
          <w:sz w:val="20"/>
        </w:rPr>
      </w:pPr>
    </w:p>
    <w:tbl>
      <w:tblPr>
        <w:tblW w:w="0" w:type="auto"/>
        <w:jc w:val="left"/>
        <w:tblInd w:w="304" w:type="dxa"/>
        <w:tblBorders>
          <w:top w:val="single" w:sz="8" w:space="0" w:color="FFE192"/>
          <w:left w:val="single" w:sz="8" w:space="0" w:color="FFE192"/>
          <w:bottom w:val="single" w:sz="8" w:space="0" w:color="FFE192"/>
          <w:right w:val="single" w:sz="8" w:space="0" w:color="FFE192"/>
          <w:insideH w:val="single" w:sz="8" w:space="0" w:color="FFE192"/>
          <w:insideV w:val="single" w:sz="8" w:space="0" w:color="FFE19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4"/>
        <w:gridCol w:w="1134"/>
        <w:gridCol w:w="1247"/>
        <w:gridCol w:w="1134"/>
        <w:gridCol w:w="950"/>
        <w:gridCol w:w="1210"/>
        <w:gridCol w:w="851"/>
        <w:gridCol w:w="851"/>
        <w:gridCol w:w="851"/>
      </w:tblGrid>
      <w:tr>
        <w:trPr>
          <w:trHeight w:val="789" w:hRule="atLeast"/>
        </w:trPr>
        <w:tc>
          <w:tcPr>
            <w:tcW w:w="1974" w:type="dxa"/>
            <w:vMerge w:val="restart"/>
            <w:shd w:val="clear" w:color="auto" w:fill="FFECBB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Назив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активности</w:t>
            </w:r>
          </w:p>
        </w:tc>
        <w:tc>
          <w:tcPr>
            <w:tcW w:w="1134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41"/>
              <w:ind w:right="201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Орган</w:t>
            </w:r>
            <w:r>
              <w:rPr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који </w:t>
            </w:r>
            <w:r>
              <w:rPr>
                <w:color w:val="231F20"/>
                <w:spacing w:val="-4"/>
                <w:sz w:val="20"/>
              </w:rPr>
              <w:t>спроводи </w:t>
            </w:r>
            <w:r>
              <w:rPr>
                <w:color w:val="231F20"/>
                <w:spacing w:val="-2"/>
                <w:w w:val="90"/>
                <w:sz w:val="20"/>
              </w:rPr>
              <w:t>активност</w:t>
            </w:r>
          </w:p>
        </w:tc>
        <w:tc>
          <w:tcPr>
            <w:tcW w:w="1247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41"/>
              <w:ind w:right="16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Oргани партнери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у </w:t>
            </w:r>
            <w:r>
              <w:rPr>
                <w:color w:val="231F20"/>
                <w:spacing w:val="-2"/>
                <w:w w:val="90"/>
                <w:sz w:val="20"/>
              </w:rPr>
              <w:t>спровођењу </w:t>
            </w:r>
            <w:r>
              <w:rPr>
                <w:color w:val="231F20"/>
                <w:spacing w:val="-6"/>
                <w:sz w:val="20"/>
              </w:rPr>
              <w:t>активности</w:t>
            </w:r>
          </w:p>
        </w:tc>
        <w:tc>
          <w:tcPr>
            <w:tcW w:w="1134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41"/>
              <w:ind w:left="57" w:right="107"/>
              <w:rPr>
                <w:sz w:val="20"/>
              </w:rPr>
            </w:pPr>
            <w:r>
              <w:rPr>
                <w:color w:val="231F20"/>
                <w:sz w:val="20"/>
              </w:rPr>
              <w:t>Рок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за </w:t>
            </w:r>
            <w:r>
              <w:rPr>
                <w:color w:val="231F20"/>
                <w:spacing w:val="-4"/>
                <w:sz w:val="20"/>
              </w:rPr>
              <w:t>завршетак </w:t>
            </w:r>
            <w:r>
              <w:rPr>
                <w:color w:val="231F20"/>
                <w:spacing w:val="-2"/>
                <w:w w:val="90"/>
                <w:sz w:val="20"/>
              </w:rPr>
              <w:t>активности</w:t>
            </w:r>
          </w:p>
        </w:tc>
        <w:tc>
          <w:tcPr>
            <w:tcW w:w="950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41"/>
              <w:ind w:right="11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Извор </w:t>
            </w:r>
            <w:r>
              <w:rPr>
                <w:color w:val="231F20"/>
                <w:spacing w:val="-2"/>
                <w:w w:val="85"/>
                <w:sz w:val="20"/>
              </w:rPr>
              <w:t>финанси- </w:t>
            </w:r>
            <w:r>
              <w:rPr>
                <w:color w:val="231F20"/>
                <w:spacing w:val="-4"/>
                <w:sz w:val="20"/>
              </w:rPr>
              <w:t>рања</w:t>
            </w:r>
          </w:p>
        </w:tc>
        <w:tc>
          <w:tcPr>
            <w:tcW w:w="1210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sz w:val="20"/>
              </w:rPr>
              <w:t>Веза</w:t>
            </w:r>
            <w:r>
              <w:rPr>
                <w:color w:val="231F20"/>
                <w:spacing w:val="-25"/>
                <w:sz w:val="20"/>
              </w:rPr>
              <w:t> </w:t>
            </w:r>
            <w:r>
              <w:rPr>
                <w:color w:val="231F20"/>
                <w:sz w:val="20"/>
              </w:rPr>
              <w:t>са </w:t>
            </w:r>
            <w:r>
              <w:rPr>
                <w:color w:val="231F20"/>
                <w:spacing w:val="-6"/>
                <w:w w:val="90"/>
                <w:sz w:val="20"/>
              </w:rPr>
              <w:t>програмским </w:t>
            </w:r>
            <w:r>
              <w:rPr>
                <w:color w:val="231F20"/>
                <w:spacing w:val="-2"/>
                <w:sz w:val="20"/>
              </w:rPr>
              <w:t>буџетом</w:t>
            </w:r>
          </w:p>
        </w:tc>
        <w:tc>
          <w:tcPr>
            <w:tcW w:w="2553" w:type="dxa"/>
            <w:gridSpan w:val="3"/>
            <w:shd w:val="clear" w:color="auto" w:fill="FFECBB"/>
          </w:tcPr>
          <w:p>
            <w:pPr>
              <w:pStyle w:val="TableParagraph"/>
              <w:spacing w:line="228" w:lineRule="auto" w:before="41"/>
              <w:ind w:left="55" w:right="41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Укупна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процењена </w:t>
            </w:r>
            <w:r>
              <w:rPr>
                <w:color w:val="231F20"/>
                <w:w w:val="85"/>
                <w:sz w:val="20"/>
              </w:rPr>
              <w:t>финансијска средства по </w:t>
            </w:r>
            <w:r>
              <w:rPr>
                <w:color w:val="231F20"/>
                <w:sz w:val="20"/>
              </w:rPr>
              <w:t>изворима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000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дин.</w:t>
            </w:r>
          </w:p>
        </w:tc>
      </w:tr>
      <w:tr>
        <w:trPr>
          <w:trHeight w:val="349" w:hRule="atLeast"/>
        </w:trPr>
        <w:tc>
          <w:tcPr>
            <w:tcW w:w="1974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FFF7E5"/>
          </w:tcPr>
          <w:p>
            <w:pPr>
              <w:pStyle w:val="TableParagraph"/>
              <w:spacing w:before="91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2024.</w:t>
            </w:r>
          </w:p>
        </w:tc>
        <w:tc>
          <w:tcPr>
            <w:tcW w:w="851" w:type="dxa"/>
            <w:shd w:val="clear" w:color="auto" w:fill="FFF7E5"/>
          </w:tcPr>
          <w:p>
            <w:pPr>
              <w:pStyle w:val="TableParagraph"/>
              <w:spacing w:before="91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2025.</w:t>
            </w:r>
          </w:p>
        </w:tc>
        <w:tc>
          <w:tcPr>
            <w:tcW w:w="851" w:type="dxa"/>
            <w:shd w:val="clear" w:color="auto" w:fill="FFF7E5"/>
          </w:tcPr>
          <w:p>
            <w:pPr>
              <w:pStyle w:val="TableParagraph"/>
              <w:spacing w:before="91"/>
              <w:ind w:left="5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</w:tr>
      <w:tr>
        <w:trPr>
          <w:trHeight w:val="1390" w:hRule="atLeast"/>
        </w:trPr>
        <w:tc>
          <w:tcPr>
            <w:tcW w:w="1974" w:type="dxa"/>
          </w:tcPr>
          <w:p>
            <w:pPr>
              <w:pStyle w:val="TableParagraph"/>
              <w:spacing w:line="228" w:lineRule="auto" w:before="41"/>
              <w:ind w:right="405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2.2.1.</w:t>
            </w:r>
            <w:r>
              <w:rPr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Унапређење </w:t>
            </w:r>
            <w:r>
              <w:rPr>
                <w:color w:val="231F20"/>
                <w:spacing w:val="-2"/>
                <w:w w:val="95"/>
                <w:sz w:val="20"/>
              </w:rPr>
              <w:t>инструмента</w:t>
            </w:r>
          </w:p>
          <w:p>
            <w:pPr>
              <w:pStyle w:val="TableParagraph"/>
              <w:spacing w:line="228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за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процену </w:t>
            </w:r>
            <w:r>
              <w:rPr>
                <w:color w:val="231F20"/>
                <w:spacing w:val="-2"/>
                <w:w w:val="90"/>
                <w:sz w:val="20"/>
              </w:rPr>
              <w:t>запошљивости </w:t>
            </w:r>
            <w:r>
              <w:rPr>
                <w:color w:val="231F20"/>
                <w:spacing w:val="-2"/>
                <w:sz w:val="20"/>
              </w:rPr>
              <w:t>тражилаца запослења</w:t>
            </w:r>
          </w:p>
        </w:tc>
        <w:tc>
          <w:tcPr>
            <w:tcW w:w="1134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НСЗ</w:t>
            </w:r>
          </w:p>
        </w:tc>
        <w:tc>
          <w:tcPr>
            <w:tcW w:w="1247" w:type="dxa"/>
          </w:tcPr>
          <w:p>
            <w:pPr>
              <w:pStyle w:val="TableParagraph"/>
              <w:spacing w:before="3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МРЗБСП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2024.</w:t>
            </w:r>
          </w:p>
        </w:tc>
        <w:tc>
          <w:tcPr>
            <w:tcW w:w="950" w:type="dxa"/>
          </w:tcPr>
          <w:p>
            <w:pPr>
              <w:pStyle w:val="TableParagraph"/>
              <w:spacing w:line="228" w:lineRule="auto" w:before="41"/>
              <w:ind w:right="104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Средства донатора</w:t>
            </w:r>
          </w:p>
        </w:tc>
        <w:tc>
          <w:tcPr>
            <w:tcW w:w="1210" w:type="dxa"/>
          </w:tcPr>
          <w:p>
            <w:pPr>
              <w:pStyle w:val="TableParagraph"/>
              <w:spacing w:before="31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51" w:type="dxa"/>
          </w:tcPr>
          <w:p>
            <w:pPr>
              <w:pStyle w:val="TableParagraph"/>
              <w:spacing w:before="91"/>
              <w:ind w:left="55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51" w:type="dxa"/>
          </w:tcPr>
          <w:p>
            <w:pPr>
              <w:pStyle w:val="TableParagraph"/>
              <w:spacing w:before="91"/>
              <w:ind w:left="55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51" w:type="dxa"/>
          </w:tcPr>
          <w:p>
            <w:pPr>
              <w:pStyle w:val="TableParagraph"/>
              <w:spacing w:before="91"/>
              <w:ind w:left="54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</w:tr>
      <w:tr>
        <w:trPr>
          <w:trHeight w:val="1390" w:hRule="atLeast"/>
        </w:trPr>
        <w:tc>
          <w:tcPr>
            <w:tcW w:w="1974" w:type="dxa"/>
          </w:tcPr>
          <w:p>
            <w:pPr>
              <w:pStyle w:val="TableParagraph"/>
              <w:spacing w:line="228" w:lineRule="auto" w:before="41"/>
              <w:ind w:right="405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2.2.2.</w:t>
            </w:r>
            <w:r>
              <w:rPr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Унапређење </w:t>
            </w:r>
            <w:r>
              <w:rPr>
                <w:color w:val="231F20"/>
                <w:sz w:val="20"/>
              </w:rPr>
              <w:t>сарадње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са </w:t>
            </w:r>
            <w:r>
              <w:rPr>
                <w:color w:val="231F20"/>
                <w:spacing w:val="-2"/>
                <w:sz w:val="20"/>
              </w:rPr>
              <w:t>послодавцима</w:t>
            </w:r>
          </w:p>
          <w:p>
            <w:pPr>
              <w:pStyle w:val="TableParagraph"/>
              <w:spacing w:line="228" w:lineRule="auto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на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основу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налаза </w:t>
            </w:r>
            <w:r>
              <w:rPr>
                <w:color w:val="231F20"/>
                <w:w w:val="85"/>
                <w:sz w:val="20"/>
              </w:rPr>
              <w:t>претходно</w:t>
            </w:r>
            <w:r>
              <w:rPr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урађене </w:t>
            </w:r>
            <w:r>
              <w:rPr>
                <w:color w:val="231F20"/>
                <w:spacing w:val="-2"/>
                <w:sz w:val="20"/>
              </w:rPr>
              <w:t>анализе</w:t>
            </w:r>
          </w:p>
        </w:tc>
        <w:tc>
          <w:tcPr>
            <w:tcW w:w="1134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НСЗ</w:t>
            </w:r>
          </w:p>
        </w:tc>
        <w:tc>
          <w:tcPr>
            <w:tcW w:w="1247" w:type="dxa"/>
          </w:tcPr>
          <w:p>
            <w:pPr>
              <w:pStyle w:val="TableParagraph"/>
              <w:spacing w:line="228" w:lineRule="auto" w:before="41"/>
              <w:ind w:right="600"/>
              <w:rPr>
                <w:sz w:val="20"/>
              </w:rPr>
            </w:pPr>
            <w:r>
              <w:rPr>
                <w:color w:val="231F20"/>
                <w:spacing w:val="-4"/>
                <w:w w:val="90"/>
                <w:sz w:val="20"/>
              </w:rPr>
              <w:t>УПС </w:t>
            </w:r>
            <w:r>
              <w:rPr>
                <w:color w:val="231F20"/>
                <w:spacing w:val="-5"/>
                <w:w w:val="90"/>
                <w:sz w:val="20"/>
              </w:rPr>
              <w:t>ПКС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2024.</w:t>
            </w:r>
          </w:p>
        </w:tc>
        <w:tc>
          <w:tcPr>
            <w:tcW w:w="950" w:type="dxa"/>
          </w:tcPr>
          <w:p>
            <w:pPr>
              <w:pStyle w:val="TableParagraph"/>
              <w:spacing w:line="228" w:lineRule="auto" w:before="41"/>
              <w:ind w:right="104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Средства донатора</w:t>
            </w:r>
          </w:p>
        </w:tc>
        <w:tc>
          <w:tcPr>
            <w:tcW w:w="1210" w:type="dxa"/>
          </w:tcPr>
          <w:p>
            <w:pPr>
              <w:pStyle w:val="TableParagraph"/>
              <w:spacing w:before="31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51" w:type="dxa"/>
          </w:tcPr>
          <w:p>
            <w:pPr>
              <w:pStyle w:val="TableParagraph"/>
              <w:spacing w:before="91"/>
              <w:ind w:left="55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51" w:type="dxa"/>
          </w:tcPr>
          <w:p>
            <w:pPr>
              <w:pStyle w:val="TableParagraph"/>
              <w:spacing w:before="91"/>
              <w:ind w:left="55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51" w:type="dxa"/>
          </w:tcPr>
          <w:p>
            <w:pPr>
              <w:pStyle w:val="TableParagraph"/>
              <w:spacing w:before="91"/>
              <w:ind w:left="54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</w:tr>
      <w:tr>
        <w:trPr>
          <w:trHeight w:val="1830" w:hRule="atLeast"/>
        </w:trPr>
        <w:tc>
          <w:tcPr>
            <w:tcW w:w="1974" w:type="dxa"/>
          </w:tcPr>
          <w:p>
            <w:pPr>
              <w:pStyle w:val="TableParagraph"/>
              <w:spacing w:line="228" w:lineRule="auto" w:before="41"/>
              <w:ind w:right="7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2.2.3.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Редизајнирање </w:t>
            </w:r>
            <w:r>
              <w:rPr>
                <w:color w:val="231F20"/>
                <w:sz w:val="20"/>
              </w:rPr>
              <w:t>мера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активног </w:t>
            </w:r>
            <w:r>
              <w:rPr>
                <w:color w:val="231F20"/>
                <w:spacing w:val="-2"/>
                <w:w w:val="90"/>
                <w:sz w:val="20"/>
              </w:rPr>
              <w:t>тражења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посла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према </w:t>
            </w:r>
            <w:r>
              <w:rPr>
                <w:color w:val="231F20"/>
                <w:sz w:val="20"/>
              </w:rPr>
              <w:t>потребама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лица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и захтевима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тржишта </w:t>
            </w:r>
            <w:r>
              <w:rPr>
                <w:color w:val="231F20"/>
                <w:spacing w:val="-2"/>
                <w:sz w:val="20"/>
              </w:rPr>
              <w:t>рада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препорукама </w:t>
            </w:r>
            <w:r>
              <w:rPr>
                <w:color w:val="231F20"/>
                <w:sz w:val="20"/>
              </w:rPr>
              <w:t>заснованих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на налазима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процене</w:t>
            </w:r>
          </w:p>
        </w:tc>
        <w:tc>
          <w:tcPr>
            <w:tcW w:w="1134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НСЗ</w:t>
            </w:r>
          </w:p>
        </w:tc>
        <w:tc>
          <w:tcPr>
            <w:tcW w:w="1247" w:type="dxa"/>
          </w:tcPr>
          <w:p>
            <w:pPr>
              <w:pStyle w:val="TableParagraph"/>
              <w:spacing w:before="3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МРЗБСП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2025.</w:t>
            </w:r>
          </w:p>
        </w:tc>
        <w:tc>
          <w:tcPr>
            <w:tcW w:w="950" w:type="dxa"/>
          </w:tcPr>
          <w:p>
            <w:pPr>
              <w:pStyle w:val="TableParagraph"/>
              <w:spacing w:line="228" w:lineRule="auto" w:before="41"/>
              <w:ind w:right="104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Средства донатора</w:t>
            </w:r>
          </w:p>
        </w:tc>
        <w:tc>
          <w:tcPr>
            <w:tcW w:w="1210" w:type="dxa"/>
          </w:tcPr>
          <w:p>
            <w:pPr>
              <w:pStyle w:val="TableParagraph"/>
              <w:spacing w:before="31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51" w:type="dxa"/>
          </w:tcPr>
          <w:p>
            <w:pPr>
              <w:pStyle w:val="TableParagraph"/>
              <w:spacing w:before="91"/>
              <w:ind w:left="55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51" w:type="dxa"/>
          </w:tcPr>
          <w:p>
            <w:pPr>
              <w:pStyle w:val="TableParagraph"/>
              <w:spacing w:before="91"/>
              <w:ind w:left="55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51" w:type="dxa"/>
          </w:tcPr>
          <w:p>
            <w:pPr>
              <w:pStyle w:val="TableParagraph"/>
              <w:spacing w:before="91"/>
              <w:ind w:left="54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</w:tr>
      <w:tr>
        <w:trPr>
          <w:trHeight w:val="569" w:hRule="atLeast"/>
        </w:trPr>
        <w:tc>
          <w:tcPr>
            <w:tcW w:w="1974" w:type="dxa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2.2.4.</w:t>
            </w:r>
            <w:r>
              <w:rPr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Дигитализација </w:t>
            </w:r>
            <w:r>
              <w:rPr>
                <w:color w:val="231F20"/>
                <w:sz w:val="20"/>
              </w:rPr>
              <w:t>услуга/мера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АПЗ</w:t>
            </w:r>
          </w:p>
        </w:tc>
        <w:tc>
          <w:tcPr>
            <w:tcW w:w="1134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НСЗ</w:t>
            </w:r>
          </w:p>
        </w:tc>
        <w:tc>
          <w:tcPr>
            <w:tcW w:w="1247" w:type="dxa"/>
          </w:tcPr>
          <w:p>
            <w:pPr>
              <w:pStyle w:val="TableParagraph"/>
              <w:spacing w:before="3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МРЗБСП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  <w:tc>
          <w:tcPr>
            <w:tcW w:w="950" w:type="dxa"/>
          </w:tcPr>
          <w:p>
            <w:pPr>
              <w:pStyle w:val="TableParagraph"/>
              <w:spacing w:line="228" w:lineRule="auto" w:before="41"/>
              <w:ind w:right="104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Средства донатора</w:t>
            </w:r>
          </w:p>
        </w:tc>
        <w:tc>
          <w:tcPr>
            <w:tcW w:w="1210" w:type="dxa"/>
          </w:tcPr>
          <w:p>
            <w:pPr>
              <w:pStyle w:val="TableParagraph"/>
              <w:spacing w:before="31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51" w:type="dxa"/>
          </w:tcPr>
          <w:p>
            <w:pPr>
              <w:pStyle w:val="TableParagraph"/>
              <w:spacing w:before="91"/>
              <w:ind w:left="55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51" w:type="dxa"/>
          </w:tcPr>
          <w:p>
            <w:pPr>
              <w:pStyle w:val="TableParagraph"/>
              <w:spacing w:before="91"/>
              <w:ind w:left="55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51" w:type="dxa"/>
          </w:tcPr>
          <w:p>
            <w:pPr>
              <w:pStyle w:val="TableParagraph"/>
              <w:spacing w:before="91"/>
              <w:ind w:left="54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pgSz w:w="11910" w:h="16840"/>
          <w:pgMar w:header="0" w:footer="809" w:top="1060" w:bottom="1000" w:left="566" w:right="566"/>
        </w:sectPr>
      </w:pPr>
    </w:p>
    <w:p>
      <w:pPr>
        <w:spacing w:line="240" w:lineRule="auto" w:before="148" w:after="0"/>
        <w:rPr>
          <w:sz w:val="20"/>
        </w:rPr>
      </w:pPr>
    </w:p>
    <w:tbl>
      <w:tblPr>
        <w:tblW w:w="0" w:type="auto"/>
        <w:jc w:val="left"/>
        <w:tblInd w:w="304" w:type="dxa"/>
        <w:tblBorders>
          <w:top w:val="single" w:sz="8" w:space="0" w:color="FFE192"/>
          <w:left w:val="single" w:sz="8" w:space="0" w:color="FFE192"/>
          <w:bottom w:val="single" w:sz="8" w:space="0" w:color="FFE192"/>
          <w:right w:val="single" w:sz="8" w:space="0" w:color="FFE192"/>
          <w:insideH w:val="single" w:sz="8" w:space="0" w:color="FFE192"/>
          <w:insideV w:val="single" w:sz="8" w:space="0" w:color="FFE19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4"/>
        <w:gridCol w:w="1134"/>
        <w:gridCol w:w="1247"/>
        <w:gridCol w:w="1134"/>
        <w:gridCol w:w="950"/>
        <w:gridCol w:w="1210"/>
        <w:gridCol w:w="851"/>
        <w:gridCol w:w="851"/>
        <w:gridCol w:w="851"/>
      </w:tblGrid>
      <w:tr>
        <w:trPr>
          <w:trHeight w:val="950" w:hRule="atLeast"/>
        </w:trPr>
        <w:tc>
          <w:tcPr>
            <w:tcW w:w="1974" w:type="dxa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2.2.5.</w:t>
            </w:r>
            <w:r>
              <w:rPr>
                <w:color w:val="231F20"/>
                <w:spacing w:val="-1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Израда</w:t>
            </w:r>
            <w:r>
              <w:rPr>
                <w:color w:val="231F20"/>
                <w:spacing w:val="-1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анализе </w:t>
            </w:r>
            <w:r>
              <w:rPr>
                <w:color w:val="231F20"/>
                <w:sz w:val="20"/>
              </w:rPr>
              <w:t>предуслова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за </w:t>
            </w:r>
            <w:r>
              <w:rPr>
                <w:color w:val="231F20"/>
                <w:spacing w:val="-4"/>
                <w:sz w:val="20"/>
              </w:rPr>
              <w:t>увођење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ваучера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за </w:t>
            </w:r>
            <w:r>
              <w:rPr>
                <w:color w:val="231F20"/>
                <w:spacing w:val="-2"/>
                <w:sz w:val="20"/>
              </w:rPr>
              <w:t>обуку</w:t>
            </w:r>
          </w:p>
        </w:tc>
        <w:tc>
          <w:tcPr>
            <w:tcW w:w="1134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МРЗБСП</w:t>
            </w:r>
          </w:p>
        </w:tc>
        <w:tc>
          <w:tcPr>
            <w:tcW w:w="1247" w:type="dxa"/>
          </w:tcPr>
          <w:p>
            <w:pPr>
              <w:pStyle w:val="TableParagraph"/>
              <w:spacing w:line="228" w:lineRule="auto" w:before="41"/>
              <w:ind w:right="600"/>
              <w:rPr>
                <w:sz w:val="20"/>
              </w:rPr>
            </w:pPr>
            <w:r>
              <w:rPr>
                <w:color w:val="231F20"/>
                <w:spacing w:val="-4"/>
                <w:w w:val="90"/>
                <w:sz w:val="20"/>
              </w:rPr>
              <w:t>НСЗ </w:t>
            </w:r>
            <w:r>
              <w:rPr>
                <w:color w:val="231F20"/>
                <w:spacing w:val="-6"/>
                <w:sz w:val="20"/>
              </w:rPr>
              <w:t>МФ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2024.</w:t>
            </w:r>
          </w:p>
        </w:tc>
        <w:tc>
          <w:tcPr>
            <w:tcW w:w="950" w:type="dxa"/>
          </w:tcPr>
          <w:p>
            <w:pPr>
              <w:pStyle w:val="TableParagraph"/>
              <w:spacing w:before="3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ИПА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2020</w:t>
            </w:r>
          </w:p>
        </w:tc>
        <w:tc>
          <w:tcPr>
            <w:tcW w:w="1210" w:type="dxa"/>
          </w:tcPr>
          <w:p>
            <w:pPr>
              <w:pStyle w:val="TableParagraph"/>
              <w:spacing w:line="228" w:lineRule="auto" w:before="41"/>
              <w:ind w:right="59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 </w:t>
            </w:r>
            <w:r>
              <w:rPr>
                <w:color w:val="231F20"/>
                <w:spacing w:val="-4"/>
                <w:sz w:val="20"/>
              </w:rPr>
              <w:t>0803</w:t>
            </w:r>
          </w:p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7084</w:t>
            </w:r>
          </w:p>
        </w:tc>
        <w:tc>
          <w:tcPr>
            <w:tcW w:w="85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7"/>
              <w:ind w:left="0"/>
              <w:rPr>
                <w:sz w:val="20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45.797</w:t>
            </w:r>
          </w:p>
        </w:tc>
        <w:tc>
          <w:tcPr>
            <w:tcW w:w="85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7"/>
              <w:ind w:left="0"/>
              <w:rPr>
                <w:sz w:val="20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45.797</w:t>
            </w:r>
          </w:p>
        </w:tc>
        <w:tc>
          <w:tcPr>
            <w:tcW w:w="85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7"/>
              <w:ind w:left="0"/>
              <w:rPr>
                <w:sz w:val="20"/>
              </w:rPr>
            </w:pPr>
          </w:p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39.255</w:t>
            </w:r>
          </w:p>
        </w:tc>
      </w:tr>
      <w:tr>
        <w:trPr>
          <w:trHeight w:val="1830" w:hRule="atLeast"/>
        </w:trPr>
        <w:tc>
          <w:tcPr>
            <w:tcW w:w="1974" w:type="dxa"/>
          </w:tcPr>
          <w:p>
            <w:pPr>
              <w:pStyle w:val="TableParagraph"/>
              <w:spacing w:line="228" w:lineRule="auto" w:before="41"/>
              <w:ind w:right="74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2.2.6.</w:t>
            </w:r>
            <w:r>
              <w:rPr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Модификовање </w:t>
            </w:r>
            <w:r>
              <w:rPr>
                <w:color w:val="231F20"/>
                <w:sz w:val="20"/>
              </w:rPr>
              <w:t>постојећих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или креирање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нових </w:t>
            </w:r>
            <w:r>
              <w:rPr>
                <w:color w:val="231F20"/>
                <w:w w:val="90"/>
                <w:sz w:val="20"/>
              </w:rPr>
              <w:t>мера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АПЗ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складу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са </w:t>
            </w:r>
            <w:r>
              <w:rPr>
                <w:color w:val="231F20"/>
                <w:spacing w:val="-6"/>
                <w:sz w:val="20"/>
              </w:rPr>
              <w:t>потребама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тржишта </w:t>
            </w:r>
            <w:r>
              <w:rPr>
                <w:color w:val="231F20"/>
                <w:sz w:val="20"/>
              </w:rPr>
              <w:t>рада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налазима </w:t>
            </w:r>
            <w:r>
              <w:rPr>
                <w:color w:val="231F20"/>
                <w:spacing w:val="-6"/>
                <w:sz w:val="20"/>
              </w:rPr>
              <w:t>евалуација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ефеката </w:t>
            </w:r>
            <w:r>
              <w:rPr>
                <w:color w:val="231F20"/>
                <w:sz w:val="20"/>
              </w:rPr>
              <w:t>мера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АПЗ</w:t>
            </w:r>
          </w:p>
        </w:tc>
        <w:tc>
          <w:tcPr>
            <w:tcW w:w="1134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МРЗБСП</w:t>
            </w:r>
          </w:p>
        </w:tc>
        <w:tc>
          <w:tcPr>
            <w:tcW w:w="1247" w:type="dxa"/>
          </w:tcPr>
          <w:p>
            <w:pPr>
              <w:pStyle w:val="TableParagraph"/>
              <w:spacing w:before="3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НСЗ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  <w:tc>
          <w:tcPr>
            <w:tcW w:w="950" w:type="dxa"/>
          </w:tcPr>
          <w:p>
            <w:pPr>
              <w:pStyle w:val="TableParagraph"/>
              <w:spacing w:before="3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ИПА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2020</w:t>
            </w:r>
          </w:p>
          <w:p>
            <w:pPr>
              <w:pStyle w:val="TableParagraph"/>
              <w:spacing w:line="226" w:lineRule="exact" w:before="20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Пројекат</w:t>
            </w:r>
          </w:p>
          <w:p>
            <w:pPr>
              <w:pStyle w:val="TableParagraph"/>
              <w:spacing w:line="228" w:lineRule="auto" w:before="4"/>
              <w:ind w:right="147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w w:val="85"/>
                <w:sz w:val="20"/>
              </w:rPr>
              <w:t>„Знањем </w:t>
            </w:r>
            <w:r>
              <w:rPr>
                <w:color w:val="231F20"/>
                <w:spacing w:val="-2"/>
                <w:w w:val="90"/>
                <w:sz w:val="20"/>
              </w:rPr>
              <w:t>до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посла </w:t>
            </w:r>
            <w:r>
              <w:rPr>
                <w:color w:val="231F20"/>
                <w:w w:val="130"/>
                <w:sz w:val="20"/>
              </w:rPr>
              <w:t>–</w:t>
            </w:r>
            <w:r>
              <w:rPr>
                <w:color w:val="231F20"/>
                <w:spacing w:val="-33"/>
                <w:w w:val="130"/>
                <w:sz w:val="20"/>
              </w:rPr>
              <w:t> </w:t>
            </w:r>
            <w:r>
              <w:rPr>
                <w:color w:val="231F20"/>
                <w:sz w:val="20"/>
              </w:rPr>
              <w:t>Е2Е“</w:t>
            </w:r>
          </w:p>
        </w:tc>
        <w:tc>
          <w:tcPr>
            <w:tcW w:w="1210" w:type="dxa"/>
          </w:tcPr>
          <w:p>
            <w:pPr>
              <w:pStyle w:val="TableParagraph"/>
              <w:spacing w:line="228" w:lineRule="auto" w:before="41"/>
              <w:ind w:right="59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 </w:t>
            </w:r>
            <w:r>
              <w:rPr>
                <w:color w:val="231F20"/>
                <w:spacing w:val="-4"/>
                <w:sz w:val="20"/>
              </w:rPr>
              <w:t>0803</w:t>
            </w:r>
          </w:p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7084</w:t>
            </w:r>
          </w:p>
        </w:tc>
        <w:tc>
          <w:tcPr>
            <w:tcW w:w="85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7"/>
              <w:ind w:left="0"/>
              <w:rPr>
                <w:sz w:val="20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45.797</w:t>
            </w:r>
          </w:p>
        </w:tc>
        <w:tc>
          <w:tcPr>
            <w:tcW w:w="85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7"/>
              <w:ind w:left="0"/>
              <w:rPr>
                <w:sz w:val="20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45.797</w:t>
            </w:r>
          </w:p>
        </w:tc>
        <w:tc>
          <w:tcPr>
            <w:tcW w:w="85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7"/>
              <w:ind w:left="0"/>
              <w:rPr>
                <w:sz w:val="20"/>
              </w:rPr>
            </w:pPr>
          </w:p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39.255</w:t>
            </w:r>
          </w:p>
        </w:tc>
      </w:tr>
      <w:tr>
        <w:trPr>
          <w:trHeight w:val="2490" w:hRule="atLeast"/>
        </w:trPr>
        <w:tc>
          <w:tcPr>
            <w:tcW w:w="1974" w:type="dxa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2.2.7.</w:t>
            </w:r>
            <w:r>
              <w:rPr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Дизајнирање</w:t>
            </w:r>
            <w:r>
              <w:rPr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и </w:t>
            </w:r>
            <w:r>
              <w:rPr>
                <w:color w:val="231F20"/>
                <w:spacing w:val="-2"/>
                <w:w w:val="90"/>
                <w:sz w:val="20"/>
              </w:rPr>
              <w:t>пилотирање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кратких </w:t>
            </w:r>
            <w:r>
              <w:rPr>
                <w:color w:val="231F20"/>
                <w:sz w:val="20"/>
              </w:rPr>
              <w:t>обука</w:t>
            </w:r>
            <w:r>
              <w:rPr>
                <w:color w:val="231F20"/>
                <w:spacing w:val="-16"/>
                <w:sz w:val="20"/>
              </w:rPr>
              <w:t> </w:t>
            </w:r>
            <w:r>
              <w:rPr>
                <w:color w:val="231F20"/>
                <w:sz w:val="20"/>
              </w:rPr>
              <w:t>за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стицање </w:t>
            </w:r>
            <w:r>
              <w:rPr>
                <w:color w:val="231F20"/>
                <w:w w:val="85"/>
                <w:sz w:val="20"/>
              </w:rPr>
              <w:t>преносивих</w:t>
            </w:r>
            <w:r>
              <w:rPr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вештина </w:t>
            </w:r>
            <w:r>
              <w:rPr>
                <w:color w:val="231F20"/>
                <w:sz w:val="20"/>
              </w:rPr>
              <w:t>(нпр.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курсеви страних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језика,</w:t>
            </w:r>
          </w:p>
          <w:p>
            <w:pPr>
              <w:pStyle w:val="TableParagraph"/>
              <w:spacing w:line="228" w:lineRule="auto"/>
              <w:ind w:right="12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ИТ</w:t>
            </w:r>
            <w:r>
              <w:rPr>
                <w:color w:val="231F20"/>
                <w:spacing w:val="-1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писмености, </w:t>
            </w:r>
            <w:r>
              <w:rPr>
                <w:color w:val="231F20"/>
                <w:spacing w:val="-2"/>
                <w:w w:val="95"/>
                <w:sz w:val="20"/>
              </w:rPr>
              <w:t>финансијске писмености, </w:t>
            </w:r>
            <w:r>
              <w:rPr>
                <w:color w:val="231F20"/>
                <w:spacing w:val="-2"/>
                <w:w w:val="90"/>
                <w:sz w:val="20"/>
              </w:rPr>
              <w:t>управљање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временом </w:t>
            </w:r>
            <w:r>
              <w:rPr>
                <w:color w:val="231F20"/>
                <w:w w:val="95"/>
                <w:sz w:val="20"/>
              </w:rPr>
              <w:t>и</w:t>
            </w:r>
            <w:r>
              <w:rPr>
                <w:color w:val="231F20"/>
                <w:spacing w:val="-1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сл.)</w:t>
            </w:r>
          </w:p>
        </w:tc>
        <w:tc>
          <w:tcPr>
            <w:tcW w:w="1134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МРЗБСП</w:t>
            </w:r>
          </w:p>
        </w:tc>
        <w:tc>
          <w:tcPr>
            <w:tcW w:w="1247" w:type="dxa"/>
          </w:tcPr>
          <w:p>
            <w:pPr>
              <w:pStyle w:val="TableParagraph"/>
              <w:spacing w:before="3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НСЗ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  <w:tc>
          <w:tcPr>
            <w:tcW w:w="950" w:type="dxa"/>
          </w:tcPr>
          <w:p>
            <w:pPr>
              <w:pStyle w:val="TableParagraph"/>
              <w:spacing w:line="228" w:lineRule="auto" w:before="41"/>
              <w:ind w:right="104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Средства донатора</w:t>
            </w:r>
          </w:p>
        </w:tc>
        <w:tc>
          <w:tcPr>
            <w:tcW w:w="1210" w:type="dxa"/>
          </w:tcPr>
          <w:p>
            <w:pPr>
              <w:pStyle w:val="TableParagraph"/>
              <w:spacing w:before="31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51" w:type="dxa"/>
          </w:tcPr>
          <w:p>
            <w:pPr>
              <w:pStyle w:val="TableParagraph"/>
              <w:spacing w:before="91"/>
              <w:ind w:left="55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51" w:type="dxa"/>
          </w:tcPr>
          <w:p>
            <w:pPr>
              <w:pStyle w:val="TableParagraph"/>
              <w:spacing w:before="91"/>
              <w:ind w:left="55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51" w:type="dxa"/>
          </w:tcPr>
          <w:p>
            <w:pPr>
              <w:pStyle w:val="TableParagraph"/>
              <w:spacing w:before="91"/>
              <w:ind w:left="54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</w:tr>
      <w:tr>
        <w:trPr>
          <w:trHeight w:val="1669" w:hRule="atLeast"/>
        </w:trPr>
        <w:tc>
          <w:tcPr>
            <w:tcW w:w="1974" w:type="dxa"/>
          </w:tcPr>
          <w:p>
            <w:pPr>
              <w:pStyle w:val="TableParagraph"/>
              <w:spacing w:line="228" w:lineRule="auto" w:before="41"/>
              <w:ind w:right="19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2.2.8.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Дизајнирање </w:t>
            </w:r>
            <w:r>
              <w:rPr>
                <w:color w:val="231F20"/>
                <w:w w:val="95"/>
                <w:sz w:val="20"/>
              </w:rPr>
              <w:t>и</w:t>
            </w:r>
            <w:r>
              <w:rPr>
                <w:color w:val="231F20"/>
                <w:spacing w:val="-1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пилотирање </w:t>
            </w:r>
            <w:r>
              <w:rPr>
                <w:color w:val="231F20"/>
                <w:spacing w:val="-2"/>
                <w:w w:val="85"/>
                <w:sz w:val="20"/>
              </w:rPr>
              <w:t>индивидуализоване</w:t>
            </w:r>
          </w:p>
          <w:p>
            <w:pPr>
              <w:pStyle w:val="TableParagraph"/>
              <w:spacing w:line="228" w:lineRule="auto"/>
              <w:ind w:right="102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подршке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лицима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која </w:t>
            </w:r>
            <w:r>
              <w:rPr>
                <w:color w:val="231F20"/>
                <w:spacing w:val="-2"/>
                <w:sz w:val="20"/>
              </w:rPr>
              <w:t>су</w:t>
            </w:r>
            <w:r>
              <w:rPr>
                <w:color w:val="231F20"/>
                <w:spacing w:val="-19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укључена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мере </w:t>
            </w:r>
            <w:r>
              <w:rPr>
                <w:color w:val="231F20"/>
                <w:w w:val="90"/>
                <w:sz w:val="20"/>
              </w:rPr>
              <w:t>АПЗ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или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запослена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уз </w:t>
            </w:r>
            <w:r>
              <w:rPr>
                <w:color w:val="231F20"/>
                <w:sz w:val="20"/>
              </w:rPr>
              <w:t>посредовање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НСЗ</w:t>
            </w:r>
          </w:p>
        </w:tc>
        <w:tc>
          <w:tcPr>
            <w:tcW w:w="1134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МРЗБСП</w:t>
            </w:r>
          </w:p>
        </w:tc>
        <w:tc>
          <w:tcPr>
            <w:tcW w:w="1247" w:type="dxa"/>
          </w:tcPr>
          <w:p>
            <w:pPr>
              <w:pStyle w:val="TableParagraph"/>
              <w:spacing w:before="3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НСЗ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  <w:tc>
          <w:tcPr>
            <w:tcW w:w="950" w:type="dxa"/>
          </w:tcPr>
          <w:p>
            <w:pPr>
              <w:pStyle w:val="TableParagraph"/>
              <w:spacing w:line="226" w:lineRule="exact" w:before="3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Пројекат</w:t>
            </w:r>
          </w:p>
          <w:p>
            <w:pPr>
              <w:pStyle w:val="TableParagraph"/>
              <w:spacing w:line="228" w:lineRule="auto" w:before="4"/>
              <w:ind w:right="147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w w:val="85"/>
                <w:sz w:val="20"/>
              </w:rPr>
              <w:t>„Знањем </w:t>
            </w:r>
            <w:r>
              <w:rPr>
                <w:color w:val="231F20"/>
                <w:spacing w:val="-2"/>
                <w:w w:val="90"/>
                <w:sz w:val="20"/>
              </w:rPr>
              <w:t>до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посла </w:t>
            </w:r>
            <w:r>
              <w:rPr>
                <w:color w:val="231F20"/>
                <w:w w:val="130"/>
                <w:sz w:val="20"/>
              </w:rPr>
              <w:t>–</w:t>
            </w:r>
            <w:r>
              <w:rPr>
                <w:color w:val="231F20"/>
                <w:spacing w:val="-33"/>
                <w:w w:val="130"/>
                <w:sz w:val="20"/>
              </w:rPr>
              <w:t> </w:t>
            </w:r>
            <w:r>
              <w:rPr>
                <w:color w:val="231F20"/>
                <w:sz w:val="20"/>
              </w:rPr>
              <w:t>Е2Е“</w:t>
            </w:r>
          </w:p>
          <w:p>
            <w:pPr>
              <w:pStyle w:val="TableParagraph"/>
              <w:spacing w:before="209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ИПА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2020</w:t>
            </w:r>
          </w:p>
        </w:tc>
        <w:tc>
          <w:tcPr>
            <w:tcW w:w="1210" w:type="dxa"/>
          </w:tcPr>
          <w:p>
            <w:pPr>
              <w:pStyle w:val="TableParagraph"/>
              <w:spacing w:line="228" w:lineRule="auto" w:before="41"/>
              <w:ind w:right="59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 </w:t>
            </w:r>
            <w:r>
              <w:rPr>
                <w:color w:val="231F20"/>
                <w:spacing w:val="-4"/>
                <w:sz w:val="20"/>
              </w:rPr>
              <w:t>0803</w:t>
            </w:r>
          </w:p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7084</w:t>
            </w:r>
          </w:p>
        </w:tc>
        <w:tc>
          <w:tcPr>
            <w:tcW w:w="85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202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45.797</w:t>
            </w:r>
          </w:p>
        </w:tc>
        <w:tc>
          <w:tcPr>
            <w:tcW w:w="85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202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45.797</w:t>
            </w:r>
          </w:p>
        </w:tc>
        <w:tc>
          <w:tcPr>
            <w:tcW w:w="85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202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5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39.255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12" w:after="0"/>
        <w:rPr>
          <w:sz w:val="20"/>
        </w:rPr>
      </w:pPr>
    </w:p>
    <w:tbl>
      <w:tblPr>
        <w:tblW w:w="0" w:type="auto"/>
        <w:jc w:val="left"/>
        <w:tblInd w:w="304" w:type="dxa"/>
        <w:tblBorders>
          <w:top w:val="single" w:sz="8" w:space="0" w:color="F9A983"/>
          <w:left w:val="single" w:sz="8" w:space="0" w:color="F9A983"/>
          <w:bottom w:val="single" w:sz="8" w:space="0" w:color="F9A983"/>
          <w:right w:val="single" w:sz="8" w:space="0" w:color="F9A983"/>
          <w:insideH w:val="single" w:sz="8" w:space="0" w:color="F9A983"/>
          <w:insideV w:val="single" w:sz="8" w:space="0" w:color="F9A9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1"/>
        <w:gridCol w:w="1389"/>
        <w:gridCol w:w="935"/>
        <w:gridCol w:w="1020"/>
        <w:gridCol w:w="935"/>
        <w:gridCol w:w="1133"/>
        <w:gridCol w:w="1048"/>
        <w:gridCol w:w="1010"/>
      </w:tblGrid>
      <w:tr>
        <w:trPr>
          <w:trHeight w:val="569" w:hRule="atLeast"/>
        </w:trPr>
        <w:tc>
          <w:tcPr>
            <w:tcW w:w="10181" w:type="dxa"/>
            <w:gridSpan w:val="8"/>
            <w:shd w:val="clear" w:color="auto" w:fill="FAB998"/>
          </w:tcPr>
          <w:p>
            <w:pPr>
              <w:pStyle w:val="TableParagraph"/>
              <w:spacing w:line="228" w:lineRule="auto" w:before="101"/>
              <w:ind w:right="274"/>
              <w:rPr>
                <w:rFonts w:ascii="Arial" w:hAnsi="Arial"/>
                <w:b/>
                <w:sz w:val="20"/>
              </w:rPr>
            </w:pPr>
            <w:r>
              <w:rPr>
                <w:color w:val="231F20"/>
                <w:w w:val="80"/>
                <w:sz w:val="20"/>
              </w:rPr>
              <w:t>Мера 2.3: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Унапређење праћења стања и кретања на тржишту рада и система праћења и вредновања исхода и утицаја</w:t>
            </w:r>
            <w:r>
              <w:rPr>
                <w:rFonts w:ascii="Arial" w:hAnsi="Arial"/>
                <w:b/>
                <w:color w:val="231F20"/>
                <w:spacing w:val="8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мера активне политике запошљавања</w:t>
            </w:r>
          </w:p>
        </w:tc>
      </w:tr>
      <w:tr>
        <w:trPr>
          <w:trHeight w:val="510" w:hRule="atLeast"/>
        </w:trPr>
        <w:tc>
          <w:tcPr>
            <w:tcW w:w="10181" w:type="dxa"/>
            <w:gridSpan w:val="8"/>
            <w:shd w:val="clear" w:color="auto" w:fill="FDDAC6"/>
          </w:tcPr>
          <w:p>
            <w:pPr>
              <w:pStyle w:val="TableParagraph"/>
              <w:spacing w:line="228" w:lineRule="auto" w:before="41"/>
              <w:ind w:right="274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Институција одговорна за праћење и контролу реализације: Министарство за рад, запошљавање, борачка и социјална</w:t>
            </w:r>
            <w:r>
              <w:rPr>
                <w:color w:val="231F20"/>
                <w:spacing w:val="40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питања</w:t>
            </w:r>
          </w:p>
        </w:tc>
      </w:tr>
      <w:tr>
        <w:trPr>
          <w:trHeight w:val="349" w:hRule="atLeast"/>
        </w:trPr>
        <w:tc>
          <w:tcPr>
            <w:tcW w:w="5035" w:type="dxa"/>
            <w:gridSpan w:val="3"/>
            <w:shd w:val="clear" w:color="auto" w:fill="FEEBDF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Период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спровођења: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2024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–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2026.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године</w:t>
            </w:r>
          </w:p>
        </w:tc>
        <w:tc>
          <w:tcPr>
            <w:tcW w:w="5146" w:type="dxa"/>
            <w:gridSpan w:val="5"/>
            <w:shd w:val="clear" w:color="auto" w:fill="FEEBDF"/>
          </w:tcPr>
          <w:p>
            <w:pPr>
              <w:pStyle w:val="TableParagraph"/>
              <w:spacing w:before="91"/>
              <w:ind w:left="57"/>
              <w:rPr>
                <w:i/>
                <w:sz w:val="20"/>
              </w:rPr>
            </w:pPr>
            <w:r>
              <w:rPr>
                <w:color w:val="231F20"/>
                <w:w w:val="80"/>
                <w:sz w:val="20"/>
              </w:rPr>
              <w:t>Тип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мере: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i/>
                <w:color w:val="231F20"/>
                <w:spacing w:val="-2"/>
                <w:w w:val="80"/>
                <w:sz w:val="20"/>
              </w:rPr>
              <w:t>регулаторна</w:t>
            </w:r>
          </w:p>
        </w:tc>
      </w:tr>
      <w:tr>
        <w:trPr>
          <w:trHeight w:val="730" w:hRule="atLeast"/>
        </w:trPr>
        <w:tc>
          <w:tcPr>
            <w:tcW w:w="2711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right="129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Показатељи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нивоу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мере </w:t>
            </w:r>
            <w:r>
              <w:rPr>
                <w:color w:val="231F20"/>
                <w:spacing w:val="-4"/>
                <w:sz w:val="20"/>
              </w:rPr>
              <w:t>(показатељ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резултата)</w:t>
            </w:r>
          </w:p>
        </w:tc>
        <w:tc>
          <w:tcPr>
            <w:tcW w:w="1389" w:type="dxa"/>
            <w:shd w:val="clear" w:color="auto" w:fill="FFF4ED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Јединица</w:t>
            </w:r>
            <w:r>
              <w:rPr>
                <w:color w:val="231F20"/>
                <w:spacing w:val="1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мере</w:t>
            </w:r>
          </w:p>
        </w:tc>
        <w:tc>
          <w:tcPr>
            <w:tcW w:w="935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right="8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Извор </w:t>
            </w:r>
            <w:r>
              <w:rPr>
                <w:color w:val="231F20"/>
                <w:spacing w:val="-2"/>
                <w:w w:val="85"/>
                <w:sz w:val="20"/>
              </w:rPr>
              <w:t>провере</w:t>
            </w:r>
          </w:p>
        </w:tc>
        <w:tc>
          <w:tcPr>
            <w:tcW w:w="1020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left="57" w:right="17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Почетна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</w:t>
            </w:r>
          </w:p>
        </w:tc>
        <w:tc>
          <w:tcPr>
            <w:tcW w:w="935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left="57" w:right="8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Базна </w:t>
            </w:r>
            <w:r>
              <w:rPr>
                <w:color w:val="231F20"/>
                <w:spacing w:val="-2"/>
                <w:w w:val="85"/>
                <w:sz w:val="20"/>
              </w:rPr>
              <w:t>година</w:t>
            </w:r>
          </w:p>
        </w:tc>
        <w:tc>
          <w:tcPr>
            <w:tcW w:w="1133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left="58" w:right="1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Циљана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 </w:t>
            </w:r>
            <w:r>
              <w:rPr>
                <w:color w:val="231F20"/>
                <w:spacing w:val="-2"/>
                <w:sz w:val="20"/>
              </w:rPr>
              <w:t>2024.</w:t>
            </w:r>
          </w:p>
        </w:tc>
        <w:tc>
          <w:tcPr>
            <w:tcW w:w="1048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left="59" w:right="7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Циљана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 </w:t>
            </w:r>
            <w:r>
              <w:rPr>
                <w:color w:val="231F20"/>
                <w:spacing w:val="-2"/>
                <w:sz w:val="20"/>
              </w:rPr>
              <w:t>2025.</w:t>
            </w:r>
          </w:p>
        </w:tc>
        <w:tc>
          <w:tcPr>
            <w:tcW w:w="1010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left="59" w:right="16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Циљана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2026.</w:t>
            </w:r>
          </w:p>
        </w:tc>
      </w:tr>
      <w:tr>
        <w:trPr>
          <w:trHeight w:val="510" w:hRule="atLeast"/>
        </w:trPr>
        <w:tc>
          <w:tcPr>
            <w:tcW w:w="2711" w:type="dxa"/>
          </w:tcPr>
          <w:p>
            <w:pPr>
              <w:pStyle w:val="TableParagraph"/>
              <w:spacing w:line="228" w:lineRule="auto" w:before="41"/>
              <w:ind w:right="129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Успостављена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јединствена </w:t>
            </w:r>
            <w:r>
              <w:rPr>
                <w:color w:val="231F20"/>
                <w:spacing w:val="-2"/>
                <w:w w:val="90"/>
                <w:sz w:val="20"/>
              </w:rPr>
              <w:t>база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слободним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пословима</w:t>
            </w:r>
          </w:p>
        </w:tc>
        <w:tc>
          <w:tcPr>
            <w:tcW w:w="1389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>Да/Не</w:t>
            </w:r>
          </w:p>
        </w:tc>
        <w:tc>
          <w:tcPr>
            <w:tcW w:w="935" w:type="dxa"/>
          </w:tcPr>
          <w:p>
            <w:pPr>
              <w:pStyle w:val="TableParagraph"/>
              <w:spacing w:line="228" w:lineRule="auto" w:before="41"/>
              <w:ind w:right="88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Извештај </w:t>
            </w:r>
            <w:r>
              <w:rPr>
                <w:color w:val="231F20"/>
                <w:spacing w:val="-4"/>
                <w:sz w:val="20"/>
              </w:rPr>
              <w:t>НСЗ</w:t>
            </w:r>
          </w:p>
        </w:tc>
        <w:tc>
          <w:tcPr>
            <w:tcW w:w="1020" w:type="dxa"/>
          </w:tcPr>
          <w:p>
            <w:pPr>
              <w:pStyle w:val="TableParagraph"/>
              <w:spacing w:before="32"/>
              <w:ind w:left="5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Не</w:t>
            </w:r>
          </w:p>
        </w:tc>
        <w:tc>
          <w:tcPr>
            <w:tcW w:w="935" w:type="dxa"/>
          </w:tcPr>
          <w:p>
            <w:pPr>
              <w:pStyle w:val="TableParagraph"/>
              <w:spacing w:before="32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2020.</w:t>
            </w:r>
          </w:p>
        </w:tc>
        <w:tc>
          <w:tcPr>
            <w:tcW w:w="1133" w:type="dxa"/>
          </w:tcPr>
          <w:p>
            <w:pPr>
              <w:pStyle w:val="TableParagraph"/>
              <w:spacing w:before="32"/>
              <w:ind w:left="5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Не</w:t>
            </w:r>
          </w:p>
        </w:tc>
        <w:tc>
          <w:tcPr>
            <w:tcW w:w="1048" w:type="dxa"/>
          </w:tcPr>
          <w:p>
            <w:pPr>
              <w:pStyle w:val="TableParagraph"/>
              <w:spacing w:before="32"/>
              <w:ind w:left="59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Не</w:t>
            </w:r>
          </w:p>
        </w:tc>
        <w:tc>
          <w:tcPr>
            <w:tcW w:w="1010" w:type="dxa"/>
          </w:tcPr>
          <w:p>
            <w:pPr>
              <w:pStyle w:val="TableParagraph"/>
              <w:spacing w:before="32"/>
              <w:ind w:left="59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Да</w:t>
            </w:r>
          </w:p>
        </w:tc>
      </w:tr>
      <w:tr>
        <w:trPr>
          <w:trHeight w:val="950" w:hRule="atLeast"/>
        </w:trPr>
        <w:tc>
          <w:tcPr>
            <w:tcW w:w="2711" w:type="dxa"/>
          </w:tcPr>
          <w:p>
            <w:pPr>
              <w:pStyle w:val="TableParagraph"/>
              <w:spacing w:line="228" w:lineRule="auto" w:before="41"/>
              <w:ind w:right="12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Успостављена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функционална </w:t>
            </w:r>
            <w:r>
              <w:rPr>
                <w:color w:val="231F20"/>
                <w:spacing w:val="-6"/>
                <w:sz w:val="20"/>
              </w:rPr>
              <w:t>платформа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за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обједињени </w:t>
            </w:r>
            <w:r>
              <w:rPr>
                <w:color w:val="231F20"/>
                <w:w w:val="85"/>
                <w:sz w:val="20"/>
              </w:rPr>
              <w:t>систем информација тржишта </w:t>
            </w:r>
            <w:r>
              <w:rPr>
                <w:color w:val="231F20"/>
                <w:spacing w:val="-4"/>
                <w:sz w:val="20"/>
              </w:rPr>
              <w:t>рада</w:t>
            </w:r>
          </w:p>
        </w:tc>
        <w:tc>
          <w:tcPr>
            <w:tcW w:w="1389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>Да/Не</w:t>
            </w:r>
          </w:p>
        </w:tc>
        <w:tc>
          <w:tcPr>
            <w:tcW w:w="935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РЗС</w:t>
            </w:r>
          </w:p>
        </w:tc>
        <w:tc>
          <w:tcPr>
            <w:tcW w:w="1020" w:type="dxa"/>
          </w:tcPr>
          <w:p>
            <w:pPr>
              <w:pStyle w:val="TableParagraph"/>
              <w:spacing w:before="32"/>
              <w:ind w:left="5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Не</w:t>
            </w:r>
          </w:p>
        </w:tc>
        <w:tc>
          <w:tcPr>
            <w:tcW w:w="935" w:type="dxa"/>
          </w:tcPr>
          <w:p>
            <w:pPr>
              <w:pStyle w:val="TableParagraph"/>
              <w:spacing w:before="32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2020.</w:t>
            </w:r>
          </w:p>
        </w:tc>
        <w:tc>
          <w:tcPr>
            <w:tcW w:w="1133" w:type="dxa"/>
          </w:tcPr>
          <w:p>
            <w:pPr>
              <w:pStyle w:val="TableParagraph"/>
              <w:spacing w:before="32"/>
              <w:ind w:left="5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Не</w:t>
            </w:r>
          </w:p>
        </w:tc>
        <w:tc>
          <w:tcPr>
            <w:tcW w:w="1048" w:type="dxa"/>
          </w:tcPr>
          <w:p>
            <w:pPr>
              <w:pStyle w:val="TableParagraph"/>
              <w:spacing w:before="32"/>
              <w:ind w:left="59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Не</w:t>
            </w:r>
          </w:p>
        </w:tc>
        <w:tc>
          <w:tcPr>
            <w:tcW w:w="1010" w:type="dxa"/>
          </w:tcPr>
          <w:p>
            <w:pPr>
              <w:pStyle w:val="TableParagraph"/>
              <w:spacing w:before="32"/>
              <w:ind w:left="59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Да</w:t>
            </w:r>
          </w:p>
        </w:tc>
      </w:tr>
      <w:tr>
        <w:trPr>
          <w:trHeight w:val="510" w:hRule="atLeast"/>
        </w:trPr>
        <w:tc>
          <w:tcPr>
            <w:tcW w:w="2711" w:type="dxa"/>
          </w:tcPr>
          <w:p>
            <w:pPr>
              <w:pStyle w:val="TableParagraph"/>
              <w:spacing w:line="228" w:lineRule="auto" w:before="41"/>
              <w:ind w:right="129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Израђена нето евалуација </w:t>
            </w:r>
            <w:r>
              <w:rPr>
                <w:color w:val="231F20"/>
                <w:sz w:val="20"/>
              </w:rPr>
              <w:t>мера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АПЗ</w:t>
            </w:r>
          </w:p>
        </w:tc>
        <w:tc>
          <w:tcPr>
            <w:tcW w:w="1389" w:type="dxa"/>
          </w:tcPr>
          <w:p>
            <w:pPr>
              <w:pStyle w:val="TableParagraph"/>
              <w:spacing w:line="228" w:lineRule="auto" w:before="41"/>
              <w:ind w:right="562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>Број, </w:t>
            </w:r>
            <w:r>
              <w:rPr>
                <w:color w:val="231F20"/>
                <w:spacing w:val="-4"/>
                <w:w w:val="90"/>
                <w:sz w:val="20"/>
              </w:rPr>
              <w:t>годишње</w:t>
            </w:r>
          </w:p>
        </w:tc>
        <w:tc>
          <w:tcPr>
            <w:tcW w:w="935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МРЗБСП</w:t>
            </w:r>
          </w:p>
        </w:tc>
        <w:tc>
          <w:tcPr>
            <w:tcW w:w="1020" w:type="dxa"/>
          </w:tcPr>
          <w:p>
            <w:pPr>
              <w:pStyle w:val="TableParagraph"/>
              <w:spacing w:before="32"/>
              <w:ind w:left="57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0</w:t>
            </w:r>
          </w:p>
        </w:tc>
        <w:tc>
          <w:tcPr>
            <w:tcW w:w="935" w:type="dxa"/>
          </w:tcPr>
          <w:p>
            <w:pPr>
              <w:pStyle w:val="TableParagraph"/>
              <w:spacing w:before="32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2020.</w:t>
            </w:r>
          </w:p>
        </w:tc>
        <w:tc>
          <w:tcPr>
            <w:tcW w:w="1133" w:type="dxa"/>
          </w:tcPr>
          <w:p>
            <w:pPr>
              <w:pStyle w:val="TableParagraph"/>
              <w:spacing w:before="32"/>
              <w:ind w:left="58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1048" w:type="dxa"/>
          </w:tcPr>
          <w:p>
            <w:pPr>
              <w:pStyle w:val="TableParagraph"/>
              <w:spacing w:before="32"/>
              <w:ind w:left="59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1010" w:type="dxa"/>
          </w:tcPr>
          <w:p>
            <w:pPr>
              <w:pStyle w:val="TableParagraph"/>
              <w:spacing w:before="32"/>
              <w:ind w:left="59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pgSz w:w="11910" w:h="16840"/>
          <w:pgMar w:header="0" w:footer="809" w:top="1020" w:bottom="1000" w:left="566" w:right="566"/>
        </w:sectPr>
      </w:pPr>
    </w:p>
    <w:p>
      <w:pPr>
        <w:spacing w:line="240" w:lineRule="auto" w:before="112" w:after="1"/>
        <w:rPr>
          <w:sz w:val="20"/>
        </w:rPr>
      </w:pPr>
    </w:p>
    <w:tbl>
      <w:tblPr>
        <w:tblW w:w="0" w:type="auto"/>
        <w:jc w:val="left"/>
        <w:tblInd w:w="304" w:type="dxa"/>
        <w:tblBorders>
          <w:top w:val="single" w:sz="8" w:space="0" w:color="C4DF9B"/>
          <w:left w:val="single" w:sz="8" w:space="0" w:color="C4DF9B"/>
          <w:bottom w:val="single" w:sz="8" w:space="0" w:color="C4DF9B"/>
          <w:right w:val="single" w:sz="8" w:space="0" w:color="C4DF9B"/>
          <w:insideH w:val="single" w:sz="8" w:space="0" w:color="C4DF9B"/>
          <w:insideV w:val="single" w:sz="8" w:space="0" w:color="C4DF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3"/>
        <w:gridCol w:w="2784"/>
        <w:gridCol w:w="1553"/>
        <w:gridCol w:w="1304"/>
        <w:gridCol w:w="1521"/>
      </w:tblGrid>
      <w:tr>
        <w:trPr>
          <w:trHeight w:val="510" w:hRule="atLeast"/>
        </w:trPr>
        <w:tc>
          <w:tcPr>
            <w:tcW w:w="3023" w:type="dxa"/>
            <w:vMerge w:val="restart"/>
            <w:shd w:val="clear" w:color="auto" w:fill="CFE5AE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Извор</w:t>
            </w:r>
            <w:r>
              <w:rPr>
                <w:color w:val="231F20"/>
                <w:spacing w:val="1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финансирања</w:t>
            </w:r>
            <w:r>
              <w:rPr>
                <w:color w:val="231F20"/>
                <w:spacing w:val="14"/>
                <w:sz w:val="20"/>
              </w:rPr>
              <w:t> </w:t>
            </w:r>
            <w:r>
              <w:rPr>
                <w:color w:val="231F20"/>
                <w:spacing w:val="-4"/>
                <w:w w:val="85"/>
                <w:sz w:val="20"/>
              </w:rPr>
              <w:t>мере</w:t>
            </w:r>
          </w:p>
        </w:tc>
        <w:tc>
          <w:tcPr>
            <w:tcW w:w="2784" w:type="dxa"/>
            <w:vMerge w:val="restart"/>
            <w:shd w:val="clear" w:color="auto" w:fill="CFE5AE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Веза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са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програмским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буџетом</w:t>
            </w:r>
          </w:p>
        </w:tc>
        <w:tc>
          <w:tcPr>
            <w:tcW w:w="4378" w:type="dxa"/>
            <w:gridSpan w:val="3"/>
            <w:shd w:val="clear" w:color="auto" w:fill="CFE5AE"/>
          </w:tcPr>
          <w:p>
            <w:pPr>
              <w:pStyle w:val="TableParagraph"/>
              <w:spacing w:line="228" w:lineRule="auto" w:before="41"/>
              <w:ind w:right="44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Укупна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процењена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финансијска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средства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000 </w:t>
            </w:r>
            <w:r>
              <w:rPr>
                <w:color w:val="231F20"/>
                <w:spacing w:val="-4"/>
                <w:sz w:val="20"/>
              </w:rPr>
              <w:t>дин.</w:t>
            </w:r>
          </w:p>
        </w:tc>
      </w:tr>
      <w:tr>
        <w:trPr>
          <w:trHeight w:val="290" w:hRule="atLeast"/>
        </w:trPr>
        <w:tc>
          <w:tcPr>
            <w:tcW w:w="3023" w:type="dxa"/>
            <w:vMerge/>
            <w:tcBorders>
              <w:top w:val="nil"/>
            </w:tcBorders>
            <w:shd w:val="clear" w:color="auto" w:fill="CFE5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4" w:type="dxa"/>
            <w:vMerge/>
            <w:tcBorders>
              <w:top w:val="nil"/>
            </w:tcBorders>
            <w:shd w:val="clear" w:color="auto" w:fill="CFE5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shd w:val="clear" w:color="auto" w:fill="E5F1D4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2024.</w:t>
            </w:r>
          </w:p>
        </w:tc>
        <w:tc>
          <w:tcPr>
            <w:tcW w:w="1304" w:type="dxa"/>
            <w:shd w:val="clear" w:color="auto" w:fill="E5F1D4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2025.</w:t>
            </w:r>
          </w:p>
        </w:tc>
        <w:tc>
          <w:tcPr>
            <w:tcW w:w="1521" w:type="dxa"/>
            <w:shd w:val="clear" w:color="auto" w:fill="E5F1D4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2026.</w:t>
            </w:r>
          </w:p>
        </w:tc>
      </w:tr>
      <w:tr>
        <w:trPr>
          <w:trHeight w:val="510" w:hRule="atLeast"/>
        </w:trPr>
        <w:tc>
          <w:tcPr>
            <w:tcW w:w="3023" w:type="dxa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Финансијски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план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НСЗ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–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редовна </w:t>
            </w:r>
            <w:r>
              <w:rPr>
                <w:color w:val="231F20"/>
                <w:spacing w:val="-2"/>
                <w:sz w:val="20"/>
              </w:rPr>
              <w:t>издвајања</w:t>
            </w:r>
          </w:p>
        </w:tc>
        <w:tc>
          <w:tcPr>
            <w:tcW w:w="2784" w:type="dxa"/>
          </w:tcPr>
          <w:p>
            <w:pPr>
              <w:pStyle w:val="TableParagraph"/>
              <w:spacing w:line="226" w:lineRule="exact" w:before="32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0810</w:t>
            </w: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Програмска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активност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0001</w:t>
            </w:r>
          </w:p>
        </w:tc>
        <w:tc>
          <w:tcPr>
            <w:tcW w:w="1553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1304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1521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</w:tr>
      <w:tr>
        <w:trPr>
          <w:trHeight w:val="950" w:hRule="atLeast"/>
        </w:trPr>
        <w:tc>
          <w:tcPr>
            <w:tcW w:w="3023" w:type="dxa"/>
          </w:tcPr>
          <w:p>
            <w:pPr>
              <w:pStyle w:val="TableParagraph"/>
              <w:spacing w:line="228" w:lineRule="auto" w:before="41"/>
              <w:ind w:right="1332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Средства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донатора </w:t>
            </w:r>
            <w:r>
              <w:rPr>
                <w:color w:val="231F20"/>
                <w:w w:val="85"/>
                <w:sz w:val="20"/>
              </w:rPr>
              <w:t>(СДЦ,</w:t>
            </w:r>
            <w:r>
              <w:rPr>
                <w:color w:val="231F20"/>
                <w:spacing w:val="-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ГИЗ,</w:t>
            </w:r>
            <w:r>
              <w:rPr>
                <w:color w:val="231F20"/>
                <w:spacing w:val="-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ЕУ</w:t>
            </w:r>
            <w:r>
              <w:rPr>
                <w:color w:val="231F20"/>
                <w:spacing w:val="-1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и</w:t>
            </w:r>
            <w:r>
              <w:rPr>
                <w:color w:val="231F20"/>
                <w:spacing w:val="-2"/>
                <w:w w:val="85"/>
                <w:sz w:val="20"/>
              </w:rPr>
              <w:t> </w:t>
            </w:r>
            <w:r>
              <w:rPr>
                <w:color w:val="231F20"/>
                <w:spacing w:val="-4"/>
                <w:w w:val="85"/>
                <w:sz w:val="20"/>
              </w:rPr>
              <w:t>др.)</w:t>
            </w:r>
          </w:p>
        </w:tc>
        <w:tc>
          <w:tcPr>
            <w:tcW w:w="2784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1553" w:type="dxa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sz w:val="20"/>
              </w:rPr>
              <w:t>Тачан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износ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у </w:t>
            </w:r>
            <w:r>
              <w:rPr>
                <w:color w:val="231F20"/>
                <w:spacing w:val="-4"/>
                <w:sz w:val="20"/>
              </w:rPr>
              <w:t>овом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тренутку </w:t>
            </w:r>
            <w:r>
              <w:rPr>
                <w:color w:val="231F20"/>
                <w:w w:val="85"/>
                <w:sz w:val="20"/>
              </w:rPr>
              <w:t>није</w:t>
            </w:r>
            <w:r>
              <w:rPr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опредељен</w:t>
            </w:r>
          </w:p>
        </w:tc>
        <w:tc>
          <w:tcPr>
            <w:tcW w:w="1304" w:type="dxa"/>
          </w:tcPr>
          <w:p>
            <w:pPr>
              <w:pStyle w:val="TableParagraph"/>
              <w:spacing w:line="228" w:lineRule="auto" w:before="41"/>
              <w:ind w:right="11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Тачан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износ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овом </w:t>
            </w:r>
            <w:r>
              <w:rPr>
                <w:color w:val="231F20"/>
                <w:w w:val="85"/>
                <w:sz w:val="20"/>
              </w:rPr>
              <w:t>тренутку</w:t>
            </w:r>
            <w:r>
              <w:rPr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није </w:t>
            </w:r>
            <w:r>
              <w:rPr>
                <w:color w:val="231F20"/>
                <w:spacing w:val="-2"/>
                <w:sz w:val="20"/>
              </w:rPr>
              <w:t>опредељен</w:t>
            </w:r>
          </w:p>
        </w:tc>
        <w:tc>
          <w:tcPr>
            <w:tcW w:w="1521" w:type="dxa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sz w:val="20"/>
              </w:rPr>
              <w:t>Тачан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износ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у </w:t>
            </w:r>
            <w:r>
              <w:rPr>
                <w:color w:val="231F20"/>
                <w:spacing w:val="-4"/>
                <w:sz w:val="20"/>
              </w:rPr>
              <w:t>овом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тренутку </w:t>
            </w:r>
            <w:r>
              <w:rPr>
                <w:color w:val="231F20"/>
                <w:w w:val="85"/>
                <w:sz w:val="20"/>
              </w:rPr>
              <w:t>није</w:t>
            </w:r>
            <w:r>
              <w:rPr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опредељен</w:t>
            </w:r>
          </w:p>
        </w:tc>
      </w:tr>
    </w:tbl>
    <w:p>
      <w:pPr>
        <w:spacing w:line="240" w:lineRule="auto" w:before="55" w:after="1"/>
        <w:rPr>
          <w:sz w:val="20"/>
        </w:rPr>
      </w:pPr>
    </w:p>
    <w:tbl>
      <w:tblPr>
        <w:tblW w:w="0" w:type="auto"/>
        <w:jc w:val="left"/>
        <w:tblInd w:w="304" w:type="dxa"/>
        <w:tblBorders>
          <w:top w:val="single" w:sz="8" w:space="0" w:color="FFE192"/>
          <w:left w:val="single" w:sz="8" w:space="0" w:color="FFE192"/>
          <w:bottom w:val="single" w:sz="8" w:space="0" w:color="FFE192"/>
          <w:right w:val="single" w:sz="8" w:space="0" w:color="FFE192"/>
          <w:insideH w:val="single" w:sz="8" w:space="0" w:color="FFE192"/>
          <w:insideV w:val="single" w:sz="8" w:space="0" w:color="FFE19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1124"/>
        <w:gridCol w:w="1417"/>
        <w:gridCol w:w="1134"/>
        <w:gridCol w:w="1417"/>
        <w:gridCol w:w="1474"/>
        <w:gridCol w:w="737"/>
        <w:gridCol w:w="737"/>
        <w:gridCol w:w="737"/>
      </w:tblGrid>
      <w:tr>
        <w:trPr>
          <w:trHeight w:val="789" w:hRule="atLeast"/>
        </w:trPr>
        <w:tc>
          <w:tcPr>
            <w:tcW w:w="1417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Назив </w:t>
            </w:r>
            <w:r>
              <w:rPr>
                <w:color w:val="231F20"/>
                <w:spacing w:val="-2"/>
                <w:w w:val="90"/>
                <w:sz w:val="20"/>
              </w:rPr>
              <w:t>активности</w:t>
            </w:r>
          </w:p>
        </w:tc>
        <w:tc>
          <w:tcPr>
            <w:tcW w:w="1124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41"/>
              <w:ind w:left="57" w:right="190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Орган</w:t>
            </w:r>
            <w:r>
              <w:rPr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који </w:t>
            </w:r>
            <w:r>
              <w:rPr>
                <w:color w:val="231F20"/>
                <w:spacing w:val="-4"/>
                <w:sz w:val="20"/>
              </w:rPr>
              <w:t>спроводи </w:t>
            </w:r>
            <w:r>
              <w:rPr>
                <w:color w:val="231F20"/>
                <w:spacing w:val="-2"/>
                <w:w w:val="90"/>
                <w:sz w:val="20"/>
              </w:rPr>
              <w:t>активност</w:t>
            </w:r>
          </w:p>
        </w:tc>
        <w:tc>
          <w:tcPr>
            <w:tcW w:w="1417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41"/>
              <w:ind w:right="33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Oргани партнери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у </w:t>
            </w:r>
            <w:r>
              <w:rPr>
                <w:color w:val="231F20"/>
                <w:spacing w:val="-2"/>
                <w:w w:val="90"/>
                <w:sz w:val="20"/>
              </w:rPr>
              <w:t>спровођењу </w:t>
            </w:r>
            <w:r>
              <w:rPr>
                <w:color w:val="231F20"/>
                <w:spacing w:val="-6"/>
                <w:sz w:val="20"/>
              </w:rPr>
              <w:t>активности</w:t>
            </w:r>
          </w:p>
        </w:tc>
        <w:tc>
          <w:tcPr>
            <w:tcW w:w="1134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41"/>
              <w:ind w:left="57" w:right="107"/>
              <w:rPr>
                <w:sz w:val="20"/>
              </w:rPr>
            </w:pPr>
            <w:r>
              <w:rPr>
                <w:color w:val="231F20"/>
                <w:sz w:val="20"/>
              </w:rPr>
              <w:t>Рок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за </w:t>
            </w:r>
            <w:r>
              <w:rPr>
                <w:color w:val="231F20"/>
                <w:spacing w:val="-4"/>
                <w:sz w:val="20"/>
              </w:rPr>
              <w:t>завршетак </w:t>
            </w:r>
            <w:r>
              <w:rPr>
                <w:color w:val="231F20"/>
                <w:spacing w:val="-2"/>
                <w:w w:val="90"/>
                <w:sz w:val="20"/>
              </w:rPr>
              <w:t>активности</w:t>
            </w:r>
          </w:p>
        </w:tc>
        <w:tc>
          <w:tcPr>
            <w:tcW w:w="1417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41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Извор </w:t>
            </w:r>
            <w:r>
              <w:rPr>
                <w:color w:val="231F20"/>
                <w:spacing w:val="-2"/>
                <w:w w:val="85"/>
                <w:sz w:val="20"/>
              </w:rPr>
              <w:t>финансирања</w:t>
            </w:r>
          </w:p>
        </w:tc>
        <w:tc>
          <w:tcPr>
            <w:tcW w:w="1474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61"/>
              <w:ind w:left="57" w:right="298"/>
              <w:rPr>
                <w:sz w:val="20"/>
              </w:rPr>
            </w:pPr>
            <w:r>
              <w:rPr>
                <w:color w:val="231F20"/>
                <w:sz w:val="20"/>
              </w:rPr>
              <w:t>Веза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са </w:t>
            </w:r>
            <w:r>
              <w:rPr>
                <w:color w:val="231F20"/>
                <w:spacing w:val="-2"/>
                <w:w w:val="90"/>
                <w:sz w:val="20"/>
              </w:rPr>
              <w:t>програмским </w:t>
            </w:r>
            <w:r>
              <w:rPr>
                <w:color w:val="231F20"/>
                <w:spacing w:val="-2"/>
                <w:sz w:val="20"/>
              </w:rPr>
              <w:t>буџетом</w:t>
            </w:r>
          </w:p>
        </w:tc>
        <w:tc>
          <w:tcPr>
            <w:tcW w:w="2211" w:type="dxa"/>
            <w:gridSpan w:val="3"/>
            <w:shd w:val="clear" w:color="auto" w:fill="FFECBB"/>
          </w:tcPr>
          <w:p>
            <w:pPr>
              <w:pStyle w:val="TableParagraph"/>
              <w:spacing w:line="228" w:lineRule="auto" w:before="61"/>
              <w:ind w:left="57" w:right="7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Укупна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процењена </w:t>
            </w:r>
            <w:r>
              <w:rPr>
                <w:color w:val="231F20"/>
                <w:w w:val="85"/>
                <w:sz w:val="20"/>
              </w:rPr>
              <w:t>финансијска средства по </w:t>
            </w:r>
            <w:r>
              <w:rPr>
                <w:color w:val="231F20"/>
                <w:sz w:val="20"/>
              </w:rPr>
              <w:t>изворима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000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дин.</w:t>
            </w:r>
          </w:p>
        </w:tc>
      </w:tr>
      <w:tr>
        <w:trPr>
          <w:trHeight w:val="349" w:hRule="atLeast"/>
        </w:trPr>
        <w:tc>
          <w:tcPr>
            <w:tcW w:w="1417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shd w:val="clear" w:color="auto" w:fill="FFF7E5"/>
          </w:tcPr>
          <w:p>
            <w:pPr>
              <w:pStyle w:val="TableParagraph"/>
              <w:spacing w:before="91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2024.</w:t>
            </w:r>
          </w:p>
        </w:tc>
        <w:tc>
          <w:tcPr>
            <w:tcW w:w="737" w:type="dxa"/>
            <w:shd w:val="clear" w:color="auto" w:fill="FFF7E5"/>
          </w:tcPr>
          <w:p>
            <w:pPr>
              <w:pStyle w:val="TableParagraph"/>
              <w:spacing w:before="91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2025.</w:t>
            </w:r>
          </w:p>
        </w:tc>
        <w:tc>
          <w:tcPr>
            <w:tcW w:w="737" w:type="dxa"/>
            <w:shd w:val="clear" w:color="auto" w:fill="FFF7E5"/>
          </w:tcPr>
          <w:p>
            <w:pPr>
              <w:pStyle w:val="TableParagraph"/>
              <w:spacing w:before="91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</w:tr>
      <w:tr>
        <w:trPr>
          <w:trHeight w:val="1610" w:hRule="atLeast"/>
        </w:trPr>
        <w:tc>
          <w:tcPr>
            <w:tcW w:w="1417" w:type="dxa"/>
          </w:tcPr>
          <w:p>
            <w:pPr>
              <w:pStyle w:val="TableParagraph"/>
              <w:spacing w:line="226" w:lineRule="exact" w:before="32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2.3.1.</w:t>
            </w:r>
          </w:p>
          <w:p>
            <w:pPr>
              <w:pStyle w:val="TableParagraph"/>
              <w:spacing w:line="228" w:lineRule="auto" w:before="3"/>
              <w:rPr>
                <w:sz w:val="20"/>
              </w:rPr>
            </w:pPr>
            <w:r>
              <w:rPr>
                <w:color w:val="231F20"/>
                <w:spacing w:val="-2"/>
                <w:w w:val="85"/>
                <w:sz w:val="20"/>
              </w:rPr>
              <w:t>Обједињавање </w:t>
            </w:r>
            <w:r>
              <w:rPr>
                <w:color w:val="231F20"/>
                <w:sz w:val="20"/>
              </w:rPr>
              <w:t>података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из </w:t>
            </w:r>
            <w:r>
              <w:rPr>
                <w:color w:val="231F20"/>
                <w:spacing w:val="-2"/>
                <w:sz w:val="20"/>
              </w:rPr>
              <w:t>различитих </w:t>
            </w:r>
            <w:r>
              <w:rPr>
                <w:color w:val="231F20"/>
                <w:sz w:val="20"/>
              </w:rPr>
              <w:t>извора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о потражњи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на </w:t>
            </w:r>
            <w:r>
              <w:rPr>
                <w:color w:val="231F20"/>
                <w:spacing w:val="-8"/>
                <w:sz w:val="20"/>
              </w:rPr>
              <w:t>тржишту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рада</w:t>
            </w:r>
          </w:p>
        </w:tc>
        <w:tc>
          <w:tcPr>
            <w:tcW w:w="1124" w:type="dxa"/>
          </w:tcPr>
          <w:p>
            <w:pPr>
              <w:pStyle w:val="TableParagraph"/>
              <w:spacing w:before="32"/>
              <w:ind w:left="5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НСЗ</w:t>
            </w:r>
          </w:p>
        </w:tc>
        <w:tc>
          <w:tcPr>
            <w:tcW w:w="1417" w:type="dxa"/>
          </w:tcPr>
          <w:p>
            <w:pPr>
              <w:pStyle w:val="TableParagraph"/>
              <w:spacing w:line="226" w:lineRule="exact" w:before="3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РЗС</w:t>
            </w:r>
          </w:p>
          <w:p>
            <w:pPr>
              <w:pStyle w:val="TableParagraph"/>
              <w:spacing w:line="228" w:lineRule="auto" w:before="3"/>
              <w:rPr>
                <w:sz w:val="20"/>
              </w:rPr>
            </w:pPr>
            <w:r>
              <w:rPr>
                <w:color w:val="231F20"/>
                <w:sz w:val="20"/>
              </w:rPr>
              <w:t>Агенције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за </w:t>
            </w:r>
            <w:r>
              <w:rPr>
                <w:color w:val="231F20"/>
                <w:spacing w:val="-2"/>
                <w:w w:val="90"/>
                <w:sz w:val="20"/>
              </w:rPr>
              <w:t>запошљавање</w:t>
            </w:r>
          </w:p>
        </w:tc>
        <w:tc>
          <w:tcPr>
            <w:tcW w:w="1134" w:type="dxa"/>
          </w:tcPr>
          <w:p>
            <w:pPr>
              <w:pStyle w:val="TableParagraph"/>
              <w:spacing w:before="32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auto" w:before="41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w w:val="85"/>
                <w:sz w:val="20"/>
              </w:rPr>
              <w:t>Финансијски </w:t>
            </w:r>
            <w:r>
              <w:rPr>
                <w:color w:val="231F20"/>
                <w:sz w:val="20"/>
              </w:rPr>
              <w:t>план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НСЗ</w:t>
            </w:r>
          </w:p>
          <w:p>
            <w:pPr>
              <w:pStyle w:val="TableParagraph"/>
              <w:spacing w:line="228" w:lineRule="auto"/>
              <w:ind w:left="57" w:right="47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–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редовна </w:t>
            </w:r>
            <w:r>
              <w:rPr>
                <w:color w:val="231F20"/>
                <w:spacing w:val="-2"/>
                <w:w w:val="90"/>
                <w:sz w:val="20"/>
              </w:rPr>
              <w:t>издвајања</w:t>
            </w:r>
          </w:p>
        </w:tc>
        <w:tc>
          <w:tcPr>
            <w:tcW w:w="1474" w:type="dxa"/>
          </w:tcPr>
          <w:p>
            <w:pPr>
              <w:pStyle w:val="TableParagraph"/>
              <w:spacing w:line="226" w:lineRule="exact" w:before="51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0810</w:t>
            </w:r>
          </w:p>
          <w:p>
            <w:pPr>
              <w:pStyle w:val="TableParagraph"/>
              <w:spacing w:line="226" w:lineRule="exact"/>
              <w:ind w:left="5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0001</w:t>
            </w:r>
          </w:p>
        </w:tc>
        <w:tc>
          <w:tcPr>
            <w:tcW w:w="737" w:type="dxa"/>
          </w:tcPr>
          <w:p>
            <w:pPr>
              <w:pStyle w:val="TableParagraph"/>
              <w:spacing w:before="91"/>
              <w:ind w:left="57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737" w:type="dxa"/>
          </w:tcPr>
          <w:p>
            <w:pPr>
              <w:pStyle w:val="TableParagraph"/>
              <w:spacing w:before="91"/>
              <w:ind w:left="57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737" w:type="dxa"/>
          </w:tcPr>
          <w:p>
            <w:pPr>
              <w:pStyle w:val="TableParagraph"/>
              <w:spacing w:before="91"/>
              <w:ind w:left="57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</w:tr>
      <w:tr>
        <w:trPr>
          <w:trHeight w:val="1830" w:hRule="atLeast"/>
        </w:trPr>
        <w:tc>
          <w:tcPr>
            <w:tcW w:w="1417" w:type="dxa"/>
          </w:tcPr>
          <w:p>
            <w:pPr>
              <w:pStyle w:val="TableParagraph"/>
              <w:spacing w:line="226" w:lineRule="exact" w:before="32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2.3.2.</w:t>
            </w:r>
          </w:p>
          <w:p>
            <w:pPr>
              <w:pStyle w:val="TableParagraph"/>
              <w:spacing w:line="228" w:lineRule="auto" w:before="3"/>
              <w:ind w:right="19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Спровођење </w:t>
            </w:r>
            <w:r>
              <w:rPr>
                <w:color w:val="231F20"/>
                <w:spacing w:val="-2"/>
                <w:w w:val="90"/>
                <w:sz w:val="20"/>
              </w:rPr>
              <w:t>истраживања </w:t>
            </w:r>
            <w:r>
              <w:rPr>
                <w:color w:val="231F20"/>
                <w:spacing w:val="-2"/>
                <w:sz w:val="20"/>
              </w:rPr>
              <w:t>о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потребама </w:t>
            </w:r>
            <w:r>
              <w:rPr>
                <w:color w:val="231F20"/>
                <w:spacing w:val="-6"/>
                <w:sz w:val="20"/>
              </w:rPr>
              <w:t>послодаваца </w:t>
            </w:r>
            <w:r>
              <w:rPr>
                <w:color w:val="231F20"/>
                <w:sz w:val="20"/>
              </w:rPr>
              <w:t>у складу са </w:t>
            </w:r>
            <w:r>
              <w:rPr>
                <w:color w:val="231F20"/>
                <w:spacing w:val="-2"/>
                <w:w w:val="90"/>
                <w:sz w:val="20"/>
              </w:rPr>
              <w:t>унапређеном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методологијом</w:t>
            </w:r>
          </w:p>
        </w:tc>
        <w:tc>
          <w:tcPr>
            <w:tcW w:w="1124" w:type="dxa"/>
          </w:tcPr>
          <w:p>
            <w:pPr>
              <w:pStyle w:val="TableParagraph"/>
              <w:spacing w:before="32"/>
              <w:ind w:left="5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НСЗ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auto" w:before="41"/>
              <w:ind w:right="76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ПКС УПС АПР </w:t>
            </w:r>
            <w:r>
              <w:rPr>
                <w:color w:val="231F20"/>
                <w:spacing w:val="-2"/>
                <w:w w:val="90"/>
                <w:sz w:val="20"/>
              </w:rPr>
              <w:t>ЦРОСО</w:t>
            </w:r>
          </w:p>
        </w:tc>
        <w:tc>
          <w:tcPr>
            <w:tcW w:w="1134" w:type="dxa"/>
          </w:tcPr>
          <w:p>
            <w:pPr>
              <w:pStyle w:val="TableParagraph"/>
              <w:spacing w:before="32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auto" w:before="41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w w:val="85"/>
                <w:sz w:val="20"/>
              </w:rPr>
              <w:t>Финансијски </w:t>
            </w:r>
            <w:r>
              <w:rPr>
                <w:color w:val="231F20"/>
                <w:sz w:val="20"/>
              </w:rPr>
              <w:t>план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НСЗ</w:t>
            </w:r>
          </w:p>
          <w:p>
            <w:pPr>
              <w:pStyle w:val="TableParagraph"/>
              <w:spacing w:line="228" w:lineRule="auto"/>
              <w:ind w:left="57" w:right="47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–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редовна </w:t>
            </w:r>
            <w:r>
              <w:rPr>
                <w:color w:val="231F20"/>
                <w:spacing w:val="-2"/>
                <w:w w:val="90"/>
                <w:sz w:val="20"/>
              </w:rPr>
              <w:t>издвајања</w:t>
            </w:r>
          </w:p>
        </w:tc>
        <w:tc>
          <w:tcPr>
            <w:tcW w:w="1474" w:type="dxa"/>
          </w:tcPr>
          <w:p>
            <w:pPr>
              <w:pStyle w:val="TableParagraph"/>
              <w:spacing w:line="226" w:lineRule="exact" w:before="51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0810</w:t>
            </w:r>
          </w:p>
          <w:p>
            <w:pPr>
              <w:pStyle w:val="TableParagraph"/>
              <w:spacing w:line="226" w:lineRule="exact"/>
              <w:ind w:left="5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0001</w:t>
            </w:r>
          </w:p>
        </w:tc>
        <w:tc>
          <w:tcPr>
            <w:tcW w:w="737" w:type="dxa"/>
          </w:tcPr>
          <w:p>
            <w:pPr>
              <w:pStyle w:val="TableParagraph"/>
              <w:spacing w:before="91"/>
              <w:ind w:left="57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737" w:type="dxa"/>
          </w:tcPr>
          <w:p>
            <w:pPr>
              <w:pStyle w:val="TableParagraph"/>
              <w:spacing w:before="91"/>
              <w:ind w:left="57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737" w:type="dxa"/>
          </w:tcPr>
          <w:p>
            <w:pPr>
              <w:pStyle w:val="TableParagraph"/>
              <w:spacing w:before="91"/>
              <w:ind w:left="57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</w:tr>
      <w:tr>
        <w:trPr>
          <w:trHeight w:val="2930" w:hRule="atLeast"/>
        </w:trPr>
        <w:tc>
          <w:tcPr>
            <w:tcW w:w="1417" w:type="dxa"/>
          </w:tcPr>
          <w:p>
            <w:pPr>
              <w:pStyle w:val="TableParagraph"/>
              <w:spacing w:line="226" w:lineRule="exact" w:before="32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2.3.3.</w:t>
            </w:r>
          </w:p>
          <w:p>
            <w:pPr>
              <w:pStyle w:val="TableParagraph"/>
              <w:spacing w:line="228" w:lineRule="auto" w:before="3"/>
              <w:ind w:right="11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Развијање </w:t>
            </w:r>
            <w:r>
              <w:rPr>
                <w:color w:val="231F20"/>
                <w:sz w:val="20"/>
              </w:rPr>
              <w:t>система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за </w:t>
            </w:r>
            <w:r>
              <w:rPr>
                <w:color w:val="231F20"/>
                <w:spacing w:val="-6"/>
                <w:sz w:val="20"/>
              </w:rPr>
              <w:t>координацију </w:t>
            </w:r>
            <w:r>
              <w:rPr>
                <w:color w:val="231F20"/>
                <w:spacing w:val="-2"/>
                <w:sz w:val="20"/>
              </w:rPr>
              <w:t>различитих извора </w:t>
            </w:r>
            <w:r>
              <w:rPr>
                <w:color w:val="231F20"/>
                <w:sz w:val="20"/>
              </w:rPr>
              <w:t>података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и оквира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за </w:t>
            </w:r>
            <w:r>
              <w:rPr>
                <w:color w:val="231F20"/>
                <w:spacing w:val="-2"/>
                <w:w w:val="90"/>
                <w:sz w:val="20"/>
              </w:rPr>
              <w:t>успостављање </w:t>
            </w:r>
            <w:r>
              <w:rPr>
                <w:color w:val="231F20"/>
                <w:spacing w:val="-2"/>
                <w:sz w:val="20"/>
              </w:rPr>
              <w:t>обједињеног система информација </w:t>
            </w:r>
            <w:r>
              <w:rPr>
                <w:color w:val="231F20"/>
                <w:spacing w:val="-8"/>
                <w:sz w:val="20"/>
              </w:rPr>
              <w:t>тржишта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рада</w:t>
            </w:r>
          </w:p>
        </w:tc>
        <w:tc>
          <w:tcPr>
            <w:tcW w:w="1124" w:type="dxa"/>
          </w:tcPr>
          <w:p>
            <w:pPr>
              <w:pStyle w:val="TableParagraph"/>
              <w:spacing w:before="32"/>
              <w:ind w:left="5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РЗС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auto" w:before="41"/>
              <w:ind w:right="633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МРЗБСП </w:t>
            </w:r>
            <w:r>
              <w:rPr>
                <w:color w:val="231F20"/>
                <w:spacing w:val="-4"/>
                <w:sz w:val="20"/>
              </w:rPr>
              <w:t>НСЗ </w:t>
            </w:r>
            <w:r>
              <w:rPr>
                <w:color w:val="231F20"/>
                <w:spacing w:val="-2"/>
                <w:sz w:val="20"/>
              </w:rPr>
              <w:t>ЦРОСО</w:t>
            </w:r>
          </w:p>
          <w:p>
            <w:pPr>
              <w:pStyle w:val="TableParagraph"/>
              <w:spacing w:line="228" w:lineRule="auto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Министарство </w:t>
            </w:r>
            <w:r>
              <w:rPr>
                <w:color w:val="231F20"/>
                <w:spacing w:val="-2"/>
                <w:sz w:val="20"/>
              </w:rPr>
              <w:t>привреде</w:t>
            </w:r>
          </w:p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АПР</w:t>
            </w:r>
          </w:p>
        </w:tc>
        <w:tc>
          <w:tcPr>
            <w:tcW w:w="1134" w:type="dxa"/>
          </w:tcPr>
          <w:p>
            <w:pPr>
              <w:pStyle w:val="TableParagraph"/>
              <w:spacing w:before="32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auto" w:before="41"/>
              <w:ind w:left="57" w:right="570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Средства донатора</w:t>
            </w:r>
          </w:p>
        </w:tc>
        <w:tc>
          <w:tcPr>
            <w:tcW w:w="1474" w:type="dxa"/>
          </w:tcPr>
          <w:p>
            <w:pPr>
              <w:pStyle w:val="TableParagraph"/>
              <w:spacing w:before="91"/>
              <w:ind w:left="57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737" w:type="dxa"/>
          </w:tcPr>
          <w:p>
            <w:pPr>
              <w:pStyle w:val="TableParagraph"/>
              <w:spacing w:before="91"/>
              <w:ind w:left="57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737" w:type="dxa"/>
          </w:tcPr>
          <w:p>
            <w:pPr>
              <w:pStyle w:val="TableParagraph"/>
              <w:spacing w:before="91"/>
              <w:ind w:left="57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737" w:type="dxa"/>
          </w:tcPr>
          <w:p>
            <w:pPr>
              <w:pStyle w:val="TableParagraph"/>
              <w:spacing w:before="91"/>
              <w:ind w:left="57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</w:tr>
      <w:tr>
        <w:trPr>
          <w:trHeight w:val="950" w:hRule="atLeast"/>
        </w:trPr>
        <w:tc>
          <w:tcPr>
            <w:tcW w:w="1417" w:type="dxa"/>
          </w:tcPr>
          <w:p>
            <w:pPr>
              <w:pStyle w:val="TableParagraph"/>
              <w:spacing w:line="228" w:lineRule="auto" w:before="41"/>
              <w:ind w:right="110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2.3.4.</w:t>
            </w:r>
            <w:r>
              <w:rPr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Праћење </w:t>
            </w:r>
            <w:r>
              <w:rPr>
                <w:color w:val="231F20"/>
                <w:spacing w:val="-6"/>
                <w:sz w:val="20"/>
              </w:rPr>
              <w:t>ефеката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мера </w:t>
            </w:r>
            <w:r>
              <w:rPr>
                <w:color w:val="231F20"/>
                <w:sz w:val="20"/>
              </w:rPr>
              <w:t>АПЗ (нето и </w:t>
            </w:r>
            <w:r>
              <w:rPr>
                <w:color w:val="231F20"/>
                <w:spacing w:val="-2"/>
                <w:sz w:val="20"/>
              </w:rPr>
              <w:t>бруто)</w:t>
            </w:r>
          </w:p>
        </w:tc>
        <w:tc>
          <w:tcPr>
            <w:tcW w:w="1124" w:type="dxa"/>
          </w:tcPr>
          <w:p>
            <w:pPr>
              <w:pStyle w:val="TableParagraph"/>
              <w:spacing w:before="32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МРЗБСП</w:t>
            </w:r>
          </w:p>
        </w:tc>
        <w:tc>
          <w:tcPr>
            <w:tcW w:w="1417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НСЗ</w:t>
            </w:r>
          </w:p>
        </w:tc>
        <w:tc>
          <w:tcPr>
            <w:tcW w:w="1134" w:type="dxa"/>
          </w:tcPr>
          <w:p>
            <w:pPr>
              <w:pStyle w:val="TableParagraph"/>
              <w:spacing w:before="32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auto" w:before="41"/>
              <w:ind w:left="57" w:right="570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Средства донатора</w:t>
            </w:r>
          </w:p>
        </w:tc>
        <w:tc>
          <w:tcPr>
            <w:tcW w:w="1474" w:type="dxa"/>
          </w:tcPr>
          <w:p>
            <w:pPr>
              <w:pStyle w:val="TableParagraph"/>
              <w:spacing w:before="91"/>
              <w:ind w:left="57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737" w:type="dxa"/>
          </w:tcPr>
          <w:p>
            <w:pPr>
              <w:pStyle w:val="TableParagraph"/>
              <w:spacing w:before="91"/>
              <w:ind w:left="57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737" w:type="dxa"/>
          </w:tcPr>
          <w:p>
            <w:pPr>
              <w:pStyle w:val="TableParagraph"/>
              <w:spacing w:before="91"/>
              <w:ind w:left="57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737" w:type="dxa"/>
          </w:tcPr>
          <w:p>
            <w:pPr>
              <w:pStyle w:val="TableParagraph"/>
              <w:spacing w:before="91"/>
              <w:ind w:left="57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pgSz w:w="11910" w:h="16840"/>
          <w:pgMar w:header="0" w:footer="809" w:top="1060" w:bottom="1000" w:left="566" w:right="566"/>
        </w:sectPr>
      </w:pPr>
    </w:p>
    <w:p>
      <w:pPr>
        <w:spacing w:line="240" w:lineRule="auto" w:before="148" w:after="0"/>
        <w:rPr>
          <w:sz w:val="20"/>
        </w:rPr>
      </w:pPr>
    </w:p>
    <w:tbl>
      <w:tblPr>
        <w:tblW w:w="0" w:type="auto"/>
        <w:jc w:val="left"/>
        <w:tblInd w:w="304" w:type="dxa"/>
        <w:tblBorders>
          <w:top w:val="single" w:sz="8" w:space="0" w:color="F9A983"/>
          <w:left w:val="single" w:sz="8" w:space="0" w:color="F9A983"/>
          <w:bottom w:val="single" w:sz="8" w:space="0" w:color="F9A983"/>
          <w:right w:val="single" w:sz="8" w:space="0" w:color="F9A983"/>
          <w:insideH w:val="single" w:sz="8" w:space="0" w:color="F9A983"/>
          <w:insideV w:val="single" w:sz="8" w:space="0" w:color="F9A9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1"/>
        <w:gridCol w:w="1440"/>
        <w:gridCol w:w="1272"/>
        <w:gridCol w:w="1074"/>
        <w:gridCol w:w="1085"/>
        <w:gridCol w:w="1062"/>
        <w:gridCol w:w="1176"/>
        <w:gridCol w:w="1010"/>
      </w:tblGrid>
      <w:tr>
        <w:trPr>
          <w:trHeight w:val="290" w:hRule="atLeast"/>
        </w:trPr>
        <w:tc>
          <w:tcPr>
            <w:tcW w:w="10150" w:type="dxa"/>
            <w:gridSpan w:val="8"/>
            <w:shd w:val="clear" w:color="auto" w:fill="FAB998"/>
          </w:tcPr>
          <w:p>
            <w:pPr>
              <w:pStyle w:val="TableParagraph"/>
              <w:spacing w:before="32"/>
              <w:rPr>
                <w:rFonts w:ascii="Arial" w:hAnsi="Arial"/>
                <w:b/>
                <w:sz w:val="20"/>
              </w:rPr>
            </w:pPr>
            <w:r>
              <w:rPr>
                <w:color w:val="231F20"/>
                <w:w w:val="80"/>
                <w:sz w:val="20"/>
              </w:rPr>
              <w:t>Мера</w:t>
            </w:r>
            <w:r>
              <w:rPr>
                <w:color w:val="231F20"/>
                <w:spacing w:val="9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2.4:</w:t>
            </w:r>
            <w:r>
              <w:rPr>
                <w:color w:val="231F20"/>
                <w:spacing w:val="1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Унапређење</w:t>
            </w:r>
            <w:r>
              <w:rPr>
                <w:rFonts w:ascii="Arial" w:hAnsi="Arial"/>
                <w:b/>
                <w:color w:val="231F20"/>
                <w:spacing w:val="1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положаја</w:t>
            </w:r>
            <w:r>
              <w:rPr>
                <w:rFonts w:ascii="Arial" w:hAnsi="Arial"/>
                <w:b/>
                <w:color w:val="231F20"/>
                <w:spacing w:val="1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жена</w:t>
            </w:r>
            <w:r>
              <w:rPr>
                <w:rFonts w:ascii="Arial" w:hAnsi="Arial"/>
                <w:b/>
                <w:color w:val="231F20"/>
                <w:spacing w:val="1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на</w:t>
            </w:r>
            <w:r>
              <w:rPr>
                <w:rFonts w:ascii="Arial" w:hAnsi="Arial"/>
                <w:b/>
                <w:color w:val="231F20"/>
                <w:spacing w:val="1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тржишту</w:t>
            </w:r>
            <w:r>
              <w:rPr>
                <w:rFonts w:ascii="Arial" w:hAnsi="Arial"/>
                <w:b/>
                <w:color w:val="231F20"/>
                <w:spacing w:val="16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4"/>
                <w:w w:val="80"/>
                <w:sz w:val="20"/>
              </w:rPr>
              <w:t>рада</w:t>
            </w:r>
          </w:p>
        </w:tc>
      </w:tr>
      <w:tr>
        <w:trPr>
          <w:trHeight w:val="510" w:hRule="atLeast"/>
        </w:trPr>
        <w:tc>
          <w:tcPr>
            <w:tcW w:w="10150" w:type="dxa"/>
            <w:gridSpan w:val="8"/>
            <w:shd w:val="clear" w:color="auto" w:fill="FDDAC6"/>
          </w:tcPr>
          <w:p>
            <w:pPr>
              <w:pStyle w:val="TableParagraph"/>
              <w:spacing w:line="228" w:lineRule="auto" w:before="41"/>
              <w:ind w:right="6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Институција одговорна за праћење и контролу реализације: Министарство за рад, запошљавање, борачка и социјална</w:t>
            </w:r>
            <w:r>
              <w:rPr>
                <w:color w:val="231F20"/>
                <w:spacing w:val="40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питања</w:t>
            </w:r>
          </w:p>
        </w:tc>
      </w:tr>
      <w:tr>
        <w:trPr>
          <w:trHeight w:val="349" w:hRule="atLeast"/>
        </w:trPr>
        <w:tc>
          <w:tcPr>
            <w:tcW w:w="4743" w:type="dxa"/>
            <w:gridSpan w:val="3"/>
            <w:shd w:val="clear" w:color="auto" w:fill="FEEBDF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Период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спровођења: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2024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–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2026.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године</w:t>
            </w:r>
          </w:p>
        </w:tc>
        <w:tc>
          <w:tcPr>
            <w:tcW w:w="5407" w:type="dxa"/>
            <w:gridSpan w:val="5"/>
            <w:shd w:val="clear" w:color="auto" w:fill="FEEBDF"/>
          </w:tcPr>
          <w:p>
            <w:pPr>
              <w:pStyle w:val="TableParagraph"/>
              <w:spacing w:before="91"/>
              <w:rPr>
                <w:i/>
                <w:sz w:val="20"/>
              </w:rPr>
            </w:pPr>
            <w:r>
              <w:rPr>
                <w:color w:val="231F20"/>
                <w:w w:val="80"/>
                <w:sz w:val="20"/>
              </w:rPr>
              <w:t>Тип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мере: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i/>
                <w:color w:val="231F20"/>
                <w:spacing w:val="-2"/>
                <w:w w:val="80"/>
                <w:sz w:val="20"/>
              </w:rPr>
              <w:t>подстицајна</w:t>
            </w:r>
          </w:p>
        </w:tc>
      </w:tr>
      <w:tr>
        <w:trPr>
          <w:trHeight w:val="730" w:hRule="atLeast"/>
        </w:trPr>
        <w:tc>
          <w:tcPr>
            <w:tcW w:w="2031" w:type="dxa"/>
            <w:shd w:val="clear" w:color="auto" w:fill="FFF4ED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Показатељи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нивоу </w:t>
            </w:r>
            <w:r>
              <w:rPr>
                <w:color w:val="231F20"/>
                <w:spacing w:val="-4"/>
                <w:sz w:val="20"/>
              </w:rPr>
              <w:t>мере</w:t>
            </w:r>
          </w:p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(показатељ</w:t>
            </w:r>
            <w:r>
              <w:rPr>
                <w:color w:val="231F20"/>
                <w:spacing w:val="18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резултата)</w:t>
            </w:r>
          </w:p>
        </w:tc>
        <w:tc>
          <w:tcPr>
            <w:tcW w:w="1440" w:type="dxa"/>
            <w:shd w:val="clear" w:color="auto" w:fill="FFF4ED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Јединица</w:t>
            </w:r>
            <w:r>
              <w:rPr>
                <w:color w:val="231F20"/>
                <w:spacing w:val="1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мере</w:t>
            </w:r>
          </w:p>
        </w:tc>
        <w:tc>
          <w:tcPr>
            <w:tcW w:w="1272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right="4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Извор </w:t>
            </w:r>
            <w:r>
              <w:rPr>
                <w:color w:val="231F20"/>
                <w:spacing w:val="-2"/>
                <w:w w:val="85"/>
                <w:sz w:val="20"/>
              </w:rPr>
              <w:t>провере</w:t>
            </w:r>
          </w:p>
        </w:tc>
        <w:tc>
          <w:tcPr>
            <w:tcW w:w="1074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right="22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Почетна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</w:t>
            </w:r>
          </w:p>
        </w:tc>
        <w:tc>
          <w:tcPr>
            <w:tcW w:w="1085" w:type="dxa"/>
            <w:shd w:val="clear" w:color="auto" w:fill="FFF4ED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Базна </w:t>
            </w:r>
            <w:r>
              <w:rPr>
                <w:color w:val="231F20"/>
                <w:spacing w:val="-2"/>
                <w:w w:val="85"/>
                <w:sz w:val="20"/>
              </w:rPr>
              <w:t>година</w:t>
            </w:r>
          </w:p>
        </w:tc>
        <w:tc>
          <w:tcPr>
            <w:tcW w:w="1062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right="8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Циљана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 </w:t>
            </w:r>
            <w:r>
              <w:rPr>
                <w:color w:val="231F20"/>
                <w:spacing w:val="-2"/>
                <w:sz w:val="20"/>
              </w:rPr>
              <w:t>2024.</w:t>
            </w:r>
          </w:p>
        </w:tc>
        <w:tc>
          <w:tcPr>
            <w:tcW w:w="1176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right="20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Циљана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 </w:t>
            </w:r>
            <w:r>
              <w:rPr>
                <w:color w:val="231F20"/>
                <w:spacing w:val="-2"/>
                <w:sz w:val="20"/>
              </w:rPr>
              <w:t>2025.</w:t>
            </w:r>
          </w:p>
        </w:tc>
        <w:tc>
          <w:tcPr>
            <w:tcW w:w="1010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right="16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Циљана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2026.</w:t>
            </w:r>
          </w:p>
        </w:tc>
      </w:tr>
      <w:tr>
        <w:trPr>
          <w:trHeight w:val="1170" w:hRule="atLeast"/>
        </w:trPr>
        <w:tc>
          <w:tcPr>
            <w:tcW w:w="2031" w:type="dxa"/>
          </w:tcPr>
          <w:p>
            <w:pPr>
              <w:pStyle w:val="TableParagraph"/>
              <w:spacing w:line="228" w:lineRule="auto" w:before="41"/>
              <w:ind w:right="70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Учешће</w:t>
            </w:r>
            <w:r>
              <w:rPr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незапослених </w:t>
            </w:r>
            <w:r>
              <w:rPr>
                <w:color w:val="231F20"/>
                <w:spacing w:val="-2"/>
                <w:w w:val="90"/>
                <w:sz w:val="20"/>
              </w:rPr>
              <w:t>жена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финансијским </w:t>
            </w:r>
            <w:r>
              <w:rPr>
                <w:color w:val="231F20"/>
                <w:w w:val="90"/>
                <w:sz w:val="20"/>
              </w:rPr>
              <w:t>мерама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АПЗ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односу </w:t>
            </w:r>
            <w:r>
              <w:rPr>
                <w:color w:val="231F20"/>
                <w:spacing w:val="-2"/>
                <w:sz w:val="20"/>
              </w:rPr>
              <w:t>на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укупан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број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лица укључених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мере</w:t>
            </w:r>
          </w:p>
        </w:tc>
        <w:tc>
          <w:tcPr>
            <w:tcW w:w="1440" w:type="dxa"/>
          </w:tcPr>
          <w:p>
            <w:pPr>
              <w:pStyle w:val="TableParagraph"/>
              <w:spacing w:line="228" w:lineRule="auto" w:before="41"/>
              <w:ind w:right="36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Проценат </w:t>
            </w:r>
            <w:r>
              <w:rPr>
                <w:color w:val="231F20"/>
                <w:spacing w:val="-4"/>
                <w:sz w:val="20"/>
              </w:rPr>
              <w:t>(%)</w:t>
            </w:r>
          </w:p>
        </w:tc>
        <w:tc>
          <w:tcPr>
            <w:tcW w:w="1272" w:type="dxa"/>
          </w:tcPr>
          <w:p>
            <w:pPr>
              <w:pStyle w:val="TableParagraph"/>
              <w:spacing w:before="32"/>
              <w:ind w:left="0"/>
              <w:jc w:val="center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Извештај</w:t>
            </w:r>
            <w:r>
              <w:rPr>
                <w:color w:val="231F20"/>
                <w:spacing w:val="20"/>
                <w:sz w:val="20"/>
              </w:rPr>
              <w:t> </w:t>
            </w:r>
            <w:r>
              <w:rPr>
                <w:color w:val="231F20"/>
                <w:spacing w:val="-5"/>
                <w:w w:val="95"/>
                <w:sz w:val="20"/>
              </w:rPr>
              <w:t>НСЗ</w:t>
            </w:r>
          </w:p>
        </w:tc>
        <w:tc>
          <w:tcPr>
            <w:tcW w:w="1074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55,5%</w:t>
            </w:r>
          </w:p>
        </w:tc>
        <w:tc>
          <w:tcPr>
            <w:tcW w:w="1085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2019.</w:t>
            </w:r>
          </w:p>
        </w:tc>
        <w:tc>
          <w:tcPr>
            <w:tcW w:w="1062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57,3%</w:t>
            </w:r>
          </w:p>
        </w:tc>
        <w:tc>
          <w:tcPr>
            <w:tcW w:w="1176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58%</w:t>
            </w:r>
          </w:p>
        </w:tc>
        <w:tc>
          <w:tcPr>
            <w:tcW w:w="1010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59%</w:t>
            </w:r>
          </w:p>
        </w:tc>
      </w:tr>
      <w:tr>
        <w:trPr>
          <w:trHeight w:val="1170" w:hRule="atLeast"/>
        </w:trPr>
        <w:tc>
          <w:tcPr>
            <w:tcW w:w="2031" w:type="dxa"/>
          </w:tcPr>
          <w:p>
            <w:pPr>
              <w:pStyle w:val="TableParagraph"/>
              <w:spacing w:line="228" w:lineRule="auto" w:before="41"/>
              <w:ind w:right="103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Удео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жена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запослених </w:t>
            </w:r>
            <w:r>
              <w:rPr>
                <w:color w:val="231F20"/>
                <w:sz w:val="20"/>
              </w:rPr>
              <w:t>са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евиденције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НСЗ</w:t>
            </w:r>
          </w:p>
          <w:p>
            <w:pPr>
              <w:pStyle w:val="TableParagraph"/>
              <w:spacing w:line="228" w:lineRule="auto"/>
              <w:ind w:right="327"/>
              <w:rPr>
                <w:sz w:val="20"/>
              </w:rPr>
            </w:pP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укупном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броју </w:t>
            </w:r>
            <w:r>
              <w:rPr>
                <w:color w:val="231F20"/>
                <w:w w:val="85"/>
                <w:sz w:val="20"/>
              </w:rPr>
              <w:t>жена</w:t>
            </w:r>
            <w:r>
              <w:rPr>
                <w:color w:val="231F20"/>
                <w:spacing w:val="-1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на</w:t>
            </w:r>
            <w:r>
              <w:rPr>
                <w:color w:val="231F20"/>
                <w:spacing w:val="-1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евиденцији </w:t>
            </w:r>
            <w:r>
              <w:rPr>
                <w:color w:val="231F20"/>
                <w:spacing w:val="-4"/>
                <w:sz w:val="20"/>
              </w:rPr>
              <w:t>незапослених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НСЗ</w:t>
            </w:r>
          </w:p>
        </w:tc>
        <w:tc>
          <w:tcPr>
            <w:tcW w:w="1440" w:type="dxa"/>
          </w:tcPr>
          <w:p>
            <w:pPr>
              <w:pStyle w:val="TableParagraph"/>
              <w:spacing w:line="228" w:lineRule="auto" w:before="41"/>
              <w:ind w:right="36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Проценат </w:t>
            </w:r>
            <w:r>
              <w:rPr>
                <w:color w:val="231F20"/>
                <w:spacing w:val="-4"/>
                <w:sz w:val="20"/>
              </w:rPr>
              <w:t>(%)</w:t>
            </w:r>
          </w:p>
        </w:tc>
        <w:tc>
          <w:tcPr>
            <w:tcW w:w="1272" w:type="dxa"/>
          </w:tcPr>
          <w:p>
            <w:pPr>
              <w:pStyle w:val="TableParagraph"/>
              <w:spacing w:before="32"/>
              <w:ind w:left="0"/>
              <w:jc w:val="center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Извештај</w:t>
            </w:r>
            <w:r>
              <w:rPr>
                <w:color w:val="231F20"/>
                <w:spacing w:val="20"/>
                <w:sz w:val="20"/>
              </w:rPr>
              <w:t> </w:t>
            </w:r>
            <w:r>
              <w:rPr>
                <w:color w:val="231F20"/>
                <w:spacing w:val="-5"/>
                <w:w w:val="95"/>
                <w:sz w:val="20"/>
              </w:rPr>
              <w:t>НСЗ</w:t>
            </w:r>
          </w:p>
        </w:tc>
        <w:tc>
          <w:tcPr>
            <w:tcW w:w="1074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45%</w:t>
            </w:r>
          </w:p>
        </w:tc>
        <w:tc>
          <w:tcPr>
            <w:tcW w:w="1085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2019.</w:t>
            </w:r>
          </w:p>
        </w:tc>
        <w:tc>
          <w:tcPr>
            <w:tcW w:w="1062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51%</w:t>
            </w:r>
          </w:p>
        </w:tc>
        <w:tc>
          <w:tcPr>
            <w:tcW w:w="1176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52%</w:t>
            </w:r>
          </w:p>
        </w:tc>
        <w:tc>
          <w:tcPr>
            <w:tcW w:w="1010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52%</w:t>
            </w:r>
          </w:p>
        </w:tc>
      </w:tr>
      <w:tr>
        <w:trPr>
          <w:trHeight w:val="730" w:hRule="atLeast"/>
        </w:trPr>
        <w:tc>
          <w:tcPr>
            <w:tcW w:w="2031" w:type="dxa"/>
          </w:tcPr>
          <w:p>
            <w:pPr>
              <w:pStyle w:val="TableParagraph"/>
              <w:spacing w:line="228" w:lineRule="auto" w:before="41"/>
              <w:ind w:right="6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Ефекат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финансијских мера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запошљавање </w:t>
            </w:r>
            <w:r>
              <w:rPr>
                <w:color w:val="231F20"/>
                <w:spacing w:val="-4"/>
                <w:sz w:val="20"/>
              </w:rPr>
              <w:t>жена</w:t>
            </w:r>
          </w:p>
        </w:tc>
        <w:tc>
          <w:tcPr>
            <w:tcW w:w="1440" w:type="dxa"/>
          </w:tcPr>
          <w:p>
            <w:pPr>
              <w:pStyle w:val="TableParagraph"/>
              <w:spacing w:line="228" w:lineRule="auto" w:before="41"/>
              <w:ind w:right="36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Проценат </w:t>
            </w:r>
            <w:r>
              <w:rPr>
                <w:color w:val="231F20"/>
                <w:spacing w:val="-4"/>
                <w:sz w:val="20"/>
              </w:rPr>
              <w:t>(%)</w:t>
            </w:r>
          </w:p>
        </w:tc>
        <w:tc>
          <w:tcPr>
            <w:tcW w:w="1272" w:type="dxa"/>
          </w:tcPr>
          <w:p>
            <w:pPr>
              <w:pStyle w:val="TableParagraph"/>
              <w:spacing w:before="32"/>
              <w:ind w:left="0"/>
              <w:jc w:val="center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Извештај</w:t>
            </w:r>
            <w:r>
              <w:rPr>
                <w:color w:val="231F20"/>
                <w:spacing w:val="20"/>
                <w:sz w:val="20"/>
              </w:rPr>
              <w:t> </w:t>
            </w:r>
            <w:r>
              <w:rPr>
                <w:color w:val="231F20"/>
                <w:spacing w:val="-5"/>
                <w:w w:val="95"/>
                <w:sz w:val="20"/>
              </w:rPr>
              <w:t>НСЗ</w:t>
            </w:r>
          </w:p>
        </w:tc>
        <w:tc>
          <w:tcPr>
            <w:tcW w:w="1074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51,2%</w:t>
            </w:r>
          </w:p>
        </w:tc>
        <w:tc>
          <w:tcPr>
            <w:tcW w:w="1085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2019.</w:t>
            </w:r>
          </w:p>
        </w:tc>
        <w:tc>
          <w:tcPr>
            <w:tcW w:w="1062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53%</w:t>
            </w:r>
          </w:p>
        </w:tc>
        <w:tc>
          <w:tcPr>
            <w:tcW w:w="1176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55%</w:t>
            </w:r>
          </w:p>
        </w:tc>
        <w:tc>
          <w:tcPr>
            <w:tcW w:w="1010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56%</w:t>
            </w:r>
          </w:p>
        </w:tc>
      </w:tr>
      <w:tr>
        <w:trPr>
          <w:trHeight w:val="1610" w:hRule="atLeast"/>
        </w:trPr>
        <w:tc>
          <w:tcPr>
            <w:tcW w:w="2031" w:type="dxa"/>
          </w:tcPr>
          <w:p>
            <w:pPr>
              <w:pStyle w:val="TableParagraph"/>
              <w:spacing w:line="228" w:lineRule="auto" w:before="41"/>
              <w:ind w:right="276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Учешће</w:t>
            </w:r>
            <w:r>
              <w:rPr>
                <w:color w:val="231F20"/>
                <w:spacing w:val="-3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жена</w:t>
            </w:r>
            <w:r>
              <w:rPr>
                <w:color w:val="231F20"/>
                <w:spacing w:val="-3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које</w:t>
            </w:r>
            <w:r>
              <w:rPr>
                <w:color w:val="231F20"/>
                <w:spacing w:val="-3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су </w:t>
            </w:r>
            <w:r>
              <w:rPr>
                <w:color w:val="231F20"/>
                <w:w w:val="90"/>
                <w:sz w:val="20"/>
              </w:rPr>
              <w:t>започеле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сопствени </w:t>
            </w:r>
            <w:r>
              <w:rPr>
                <w:color w:val="231F20"/>
                <w:sz w:val="20"/>
              </w:rPr>
              <w:t>посао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z w:val="20"/>
              </w:rPr>
              <w:t>уз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z w:val="20"/>
              </w:rPr>
              <w:t>доделу субвенције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за </w:t>
            </w:r>
            <w:r>
              <w:rPr>
                <w:color w:val="231F20"/>
                <w:spacing w:val="-6"/>
                <w:sz w:val="20"/>
              </w:rPr>
              <w:t>самозапошљавање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укупном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броју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одобрених</w:t>
            </w:r>
            <w:r>
              <w:rPr>
                <w:color w:val="231F20"/>
                <w:spacing w:val="-6"/>
                <w:w w:val="95"/>
                <w:sz w:val="20"/>
              </w:rPr>
              <w:t> </w:t>
            </w:r>
            <w:r>
              <w:rPr>
                <w:color w:val="231F20"/>
                <w:spacing w:val="-2"/>
                <w:w w:val="95"/>
                <w:sz w:val="20"/>
              </w:rPr>
              <w:t>субвенција</w:t>
            </w:r>
          </w:p>
        </w:tc>
        <w:tc>
          <w:tcPr>
            <w:tcW w:w="1440" w:type="dxa"/>
          </w:tcPr>
          <w:p>
            <w:pPr>
              <w:pStyle w:val="TableParagraph"/>
              <w:spacing w:line="228" w:lineRule="auto" w:before="41"/>
              <w:ind w:right="36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Проценат </w:t>
            </w:r>
            <w:r>
              <w:rPr>
                <w:color w:val="231F20"/>
                <w:spacing w:val="-4"/>
                <w:sz w:val="20"/>
              </w:rPr>
              <w:t>(%)</w:t>
            </w:r>
          </w:p>
        </w:tc>
        <w:tc>
          <w:tcPr>
            <w:tcW w:w="1272" w:type="dxa"/>
          </w:tcPr>
          <w:p>
            <w:pPr>
              <w:pStyle w:val="TableParagraph"/>
              <w:spacing w:before="32"/>
              <w:ind w:left="0"/>
              <w:jc w:val="center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Извештај</w:t>
            </w:r>
            <w:r>
              <w:rPr>
                <w:color w:val="231F20"/>
                <w:spacing w:val="20"/>
                <w:sz w:val="20"/>
              </w:rPr>
              <w:t> </w:t>
            </w:r>
            <w:r>
              <w:rPr>
                <w:color w:val="231F20"/>
                <w:spacing w:val="-5"/>
                <w:w w:val="95"/>
                <w:sz w:val="20"/>
              </w:rPr>
              <w:t>НСЗ</w:t>
            </w:r>
          </w:p>
        </w:tc>
        <w:tc>
          <w:tcPr>
            <w:tcW w:w="1074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49,8%</w:t>
            </w:r>
          </w:p>
        </w:tc>
        <w:tc>
          <w:tcPr>
            <w:tcW w:w="1085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2019.</w:t>
            </w:r>
          </w:p>
        </w:tc>
        <w:tc>
          <w:tcPr>
            <w:tcW w:w="1062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52%</w:t>
            </w:r>
          </w:p>
        </w:tc>
        <w:tc>
          <w:tcPr>
            <w:tcW w:w="1176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53%</w:t>
            </w:r>
          </w:p>
        </w:tc>
        <w:tc>
          <w:tcPr>
            <w:tcW w:w="1010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53%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12" w:after="0"/>
        <w:rPr>
          <w:sz w:val="20"/>
        </w:rPr>
      </w:pPr>
    </w:p>
    <w:tbl>
      <w:tblPr>
        <w:tblW w:w="0" w:type="auto"/>
        <w:jc w:val="left"/>
        <w:tblInd w:w="304" w:type="dxa"/>
        <w:tblBorders>
          <w:top w:val="single" w:sz="8" w:space="0" w:color="C4DF9B"/>
          <w:left w:val="single" w:sz="8" w:space="0" w:color="C4DF9B"/>
          <w:bottom w:val="single" w:sz="8" w:space="0" w:color="C4DF9B"/>
          <w:right w:val="single" w:sz="8" w:space="0" w:color="C4DF9B"/>
          <w:insideH w:val="single" w:sz="8" w:space="0" w:color="C4DF9B"/>
          <w:insideV w:val="single" w:sz="8" w:space="0" w:color="C4DF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3"/>
        <w:gridCol w:w="2731"/>
        <w:gridCol w:w="1814"/>
        <w:gridCol w:w="1814"/>
        <w:gridCol w:w="1814"/>
      </w:tblGrid>
      <w:tr>
        <w:trPr>
          <w:trHeight w:val="349" w:hRule="atLeast"/>
        </w:trPr>
        <w:tc>
          <w:tcPr>
            <w:tcW w:w="1993" w:type="dxa"/>
            <w:vMerge w:val="restart"/>
            <w:shd w:val="clear" w:color="auto" w:fill="DAEBC1"/>
          </w:tcPr>
          <w:p>
            <w:pPr>
              <w:pStyle w:val="TableParagraph"/>
              <w:spacing w:line="228" w:lineRule="auto" w:before="41"/>
              <w:ind w:right="175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Извор</w:t>
            </w:r>
            <w:r>
              <w:rPr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финансирања </w:t>
            </w:r>
            <w:r>
              <w:rPr>
                <w:color w:val="231F20"/>
                <w:spacing w:val="-4"/>
                <w:sz w:val="20"/>
              </w:rPr>
              <w:t>мере</w:t>
            </w:r>
          </w:p>
        </w:tc>
        <w:tc>
          <w:tcPr>
            <w:tcW w:w="2731" w:type="dxa"/>
            <w:vMerge w:val="restart"/>
            <w:shd w:val="clear" w:color="auto" w:fill="DAEBC1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Веза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са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програмским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буџетом</w:t>
            </w:r>
          </w:p>
        </w:tc>
        <w:tc>
          <w:tcPr>
            <w:tcW w:w="5442" w:type="dxa"/>
            <w:gridSpan w:val="3"/>
            <w:shd w:val="clear" w:color="auto" w:fill="DAEBC1"/>
          </w:tcPr>
          <w:p>
            <w:pPr>
              <w:pStyle w:val="TableParagraph"/>
              <w:spacing w:before="31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Укупна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процењена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финансијска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средства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у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000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spacing w:val="-4"/>
                <w:w w:val="85"/>
                <w:sz w:val="20"/>
              </w:rPr>
              <w:t>дин.</w:t>
            </w:r>
          </w:p>
        </w:tc>
      </w:tr>
      <w:tr>
        <w:trPr>
          <w:trHeight w:val="349" w:hRule="atLeast"/>
        </w:trPr>
        <w:tc>
          <w:tcPr>
            <w:tcW w:w="1993" w:type="dxa"/>
            <w:vMerge/>
            <w:tcBorders>
              <w:top w:val="nil"/>
            </w:tcBorders>
            <w:shd w:val="clear" w:color="auto" w:fill="DAEBC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1" w:type="dxa"/>
            <w:vMerge/>
            <w:tcBorders>
              <w:top w:val="nil"/>
            </w:tcBorders>
            <w:shd w:val="clear" w:color="auto" w:fill="DAEBC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shd w:val="clear" w:color="auto" w:fill="F0F7E8"/>
          </w:tcPr>
          <w:p>
            <w:pPr>
              <w:pStyle w:val="TableParagraph"/>
              <w:spacing w:before="3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2024.</w:t>
            </w:r>
          </w:p>
        </w:tc>
        <w:tc>
          <w:tcPr>
            <w:tcW w:w="1814" w:type="dxa"/>
            <w:shd w:val="clear" w:color="auto" w:fill="F0F7E8"/>
          </w:tcPr>
          <w:p>
            <w:pPr>
              <w:pStyle w:val="TableParagraph"/>
              <w:spacing w:before="3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2025.</w:t>
            </w:r>
          </w:p>
        </w:tc>
        <w:tc>
          <w:tcPr>
            <w:tcW w:w="1814" w:type="dxa"/>
            <w:shd w:val="clear" w:color="auto" w:fill="F0F7E8"/>
          </w:tcPr>
          <w:p>
            <w:pPr>
              <w:pStyle w:val="TableParagraph"/>
              <w:spacing w:before="3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2026.</w:t>
            </w:r>
          </w:p>
        </w:tc>
      </w:tr>
      <w:tr>
        <w:trPr>
          <w:trHeight w:val="1449" w:hRule="atLeast"/>
        </w:trPr>
        <w:tc>
          <w:tcPr>
            <w:tcW w:w="1993" w:type="dxa"/>
          </w:tcPr>
          <w:p>
            <w:pPr>
              <w:pStyle w:val="TableParagraph"/>
              <w:spacing w:line="228" w:lineRule="auto" w:before="41"/>
              <w:ind w:right="175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Финансијски</w:t>
            </w:r>
            <w:r>
              <w:rPr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план </w:t>
            </w:r>
            <w:r>
              <w:rPr>
                <w:color w:val="231F20"/>
                <w:spacing w:val="-4"/>
                <w:sz w:val="20"/>
              </w:rPr>
              <w:t>НСЗ</w:t>
            </w:r>
          </w:p>
        </w:tc>
        <w:tc>
          <w:tcPr>
            <w:tcW w:w="2731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0803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223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Програмска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активност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0006</w:t>
            </w: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Програмска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активност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0008</w:t>
            </w:r>
          </w:p>
        </w:tc>
        <w:tc>
          <w:tcPr>
            <w:tcW w:w="1814" w:type="dxa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sz w:val="20"/>
              </w:rPr>
              <w:t>Финансирање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се врши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из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укупно </w:t>
            </w:r>
            <w:r>
              <w:rPr>
                <w:color w:val="231F20"/>
                <w:spacing w:val="-2"/>
                <w:sz w:val="20"/>
              </w:rPr>
              <w:t>опредељених </w:t>
            </w:r>
            <w:r>
              <w:rPr>
                <w:color w:val="231F20"/>
                <w:spacing w:val="-2"/>
                <w:w w:val="90"/>
                <w:sz w:val="20"/>
              </w:rPr>
              <w:t>средстава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оквиру </w:t>
            </w:r>
            <w:r>
              <w:rPr>
                <w:color w:val="231F20"/>
                <w:spacing w:val="-2"/>
                <w:sz w:val="20"/>
              </w:rPr>
              <w:t>7.000.000</w:t>
            </w:r>
          </w:p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900.000</w:t>
            </w:r>
          </w:p>
        </w:tc>
        <w:tc>
          <w:tcPr>
            <w:tcW w:w="1814" w:type="dxa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sz w:val="20"/>
              </w:rPr>
              <w:t>Финансирање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се врши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из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укупно </w:t>
            </w:r>
            <w:r>
              <w:rPr>
                <w:color w:val="231F20"/>
                <w:spacing w:val="-2"/>
                <w:sz w:val="20"/>
              </w:rPr>
              <w:t>опредељених </w:t>
            </w:r>
            <w:r>
              <w:rPr>
                <w:color w:val="231F20"/>
                <w:spacing w:val="-2"/>
                <w:w w:val="90"/>
                <w:sz w:val="20"/>
              </w:rPr>
              <w:t>средстава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оквиру </w:t>
            </w:r>
            <w:r>
              <w:rPr>
                <w:color w:val="231F20"/>
                <w:spacing w:val="-2"/>
                <w:sz w:val="20"/>
              </w:rPr>
              <w:t>7.500.000</w:t>
            </w:r>
          </w:p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900.000</w:t>
            </w:r>
          </w:p>
        </w:tc>
        <w:tc>
          <w:tcPr>
            <w:tcW w:w="1814" w:type="dxa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sz w:val="20"/>
              </w:rPr>
              <w:t>Финансирање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се врши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из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укупно </w:t>
            </w:r>
            <w:r>
              <w:rPr>
                <w:color w:val="231F20"/>
                <w:spacing w:val="-2"/>
                <w:sz w:val="20"/>
              </w:rPr>
              <w:t>опредељених </w:t>
            </w:r>
            <w:r>
              <w:rPr>
                <w:color w:val="231F20"/>
                <w:spacing w:val="-2"/>
                <w:w w:val="90"/>
                <w:sz w:val="20"/>
              </w:rPr>
              <w:t>средстава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оквиру </w:t>
            </w:r>
            <w:r>
              <w:rPr>
                <w:color w:val="231F20"/>
                <w:spacing w:val="-2"/>
                <w:sz w:val="20"/>
              </w:rPr>
              <w:t>8.500.000</w:t>
            </w:r>
          </w:p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900.000</w:t>
            </w:r>
          </w:p>
        </w:tc>
      </w:tr>
      <w:tr>
        <w:trPr>
          <w:trHeight w:val="1449" w:hRule="atLeast"/>
        </w:trPr>
        <w:tc>
          <w:tcPr>
            <w:tcW w:w="1993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Буџет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pacing w:val="-7"/>
                <w:sz w:val="20"/>
              </w:rPr>
              <w:t>РС</w:t>
            </w:r>
          </w:p>
        </w:tc>
        <w:tc>
          <w:tcPr>
            <w:tcW w:w="2731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0803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223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Програмска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активност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0005</w:t>
            </w: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Програмска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активност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7084</w:t>
            </w:r>
          </w:p>
        </w:tc>
        <w:tc>
          <w:tcPr>
            <w:tcW w:w="1814" w:type="dxa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sz w:val="20"/>
              </w:rPr>
              <w:t>Финансирање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се врши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из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укупно </w:t>
            </w:r>
            <w:r>
              <w:rPr>
                <w:color w:val="231F20"/>
                <w:spacing w:val="-2"/>
                <w:sz w:val="20"/>
              </w:rPr>
              <w:t>опредељених </w:t>
            </w:r>
            <w:r>
              <w:rPr>
                <w:color w:val="231F20"/>
                <w:spacing w:val="-2"/>
                <w:w w:val="90"/>
                <w:sz w:val="20"/>
              </w:rPr>
              <w:t>средстава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оквиру </w:t>
            </w:r>
            <w:r>
              <w:rPr>
                <w:color w:val="231F20"/>
                <w:spacing w:val="-2"/>
                <w:sz w:val="20"/>
              </w:rPr>
              <w:t>550.000</w:t>
            </w:r>
          </w:p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242.368</w:t>
            </w:r>
          </w:p>
        </w:tc>
        <w:tc>
          <w:tcPr>
            <w:tcW w:w="1814" w:type="dxa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sz w:val="20"/>
              </w:rPr>
              <w:t>Финансирање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се врши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из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укупно </w:t>
            </w:r>
            <w:r>
              <w:rPr>
                <w:color w:val="231F20"/>
                <w:spacing w:val="-2"/>
                <w:sz w:val="20"/>
              </w:rPr>
              <w:t>опредељених </w:t>
            </w:r>
            <w:r>
              <w:rPr>
                <w:color w:val="231F20"/>
                <w:spacing w:val="-2"/>
                <w:w w:val="90"/>
                <w:sz w:val="20"/>
              </w:rPr>
              <w:t>средстава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оквиру </w:t>
            </w:r>
            <w:r>
              <w:rPr>
                <w:color w:val="231F20"/>
                <w:spacing w:val="-2"/>
                <w:sz w:val="20"/>
              </w:rPr>
              <w:t>550.000</w:t>
            </w:r>
          </w:p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103.872</w:t>
            </w:r>
          </w:p>
        </w:tc>
        <w:tc>
          <w:tcPr>
            <w:tcW w:w="1814" w:type="dxa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sz w:val="20"/>
              </w:rPr>
              <w:t>Финансирање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се врши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из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укупно </w:t>
            </w:r>
            <w:r>
              <w:rPr>
                <w:color w:val="231F20"/>
                <w:spacing w:val="-2"/>
                <w:sz w:val="20"/>
              </w:rPr>
              <w:t>опредељених </w:t>
            </w:r>
            <w:r>
              <w:rPr>
                <w:color w:val="231F20"/>
                <w:spacing w:val="-2"/>
                <w:w w:val="90"/>
                <w:sz w:val="20"/>
              </w:rPr>
              <w:t>средстава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оквиру </w:t>
            </w:r>
            <w:r>
              <w:rPr>
                <w:color w:val="231F20"/>
                <w:spacing w:val="-2"/>
                <w:sz w:val="20"/>
              </w:rPr>
              <w:t>550.000</w:t>
            </w:r>
          </w:p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65.998</w:t>
            </w:r>
          </w:p>
        </w:tc>
      </w:tr>
      <w:tr>
        <w:trPr>
          <w:trHeight w:val="789" w:hRule="atLeast"/>
        </w:trPr>
        <w:tc>
          <w:tcPr>
            <w:tcW w:w="1993" w:type="dxa"/>
          </w:tcPr>
          <w:p>
            <w:pPr>
              <w:pStyle w:val="TableParagraph"/>
              <w:spacing w:line="228" w:lineRule="auto" w:before="41"/>
              <w:ind w:right="175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Средства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донатора </w:t>
            </w:r>
            <w:r>
              <w:rPr>
                <w:color w:val="231F20"/>
                <w:sz w:val="20"/>
              </w:rPr>
              <w:t>(ЕУ и др.)</w:t>
            </w:r>
          </w:p>
        </w:tc>
        <w:tc>
          <w:tcPr>
            <w:tcW w:w="2731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1814" w:type="dxa"/>
          </w:tcPr>
          <w:p>
            <w:pPr>
              <w:pStyle w:val="TableParagraph"/>
              <w:spacing w:line="228" w:lineRule="auto" w:before="41"/>
              <w:ind w:right="104"/>
              <w:rPr>
                <w:sz w:val="20"/>
              </w:rPr>
            </w:pPr>
            <w:r>
              <w:rPr>
                <w:color w:val="231F20"/>
                <w:sz w:val="20"/>
              </w:rPr>
              <w:t>Тачан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z w:val="20"/>
              </w:rPr>
              <w:t>износ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овом тренутку није </w:t>
            </w:r>
            <w:r>
              <w:rPr>
                <w:color w:val="231F20"/>
                <w:spacing w:val="-2"/>
                <w:sz w:val="20"/>
              </w:rPr>
              <w:t>опредељен</w:t>
            </w:r>
          </w:p>
        </w:tc>
        <w:tc>
          <w:tcPr>
            <w:tcW w:w="1814" w:type="dxa"/>
          </w:tcPr>
          <w:p>
            <w:pPr>
              <w:pStyle w:val="TableParagraph"/>
              <w:spacing w:line="228" w:lineRule="auto" w:before="41"/>
              <w:ind w:right="104"/>
              <w:rPr>
                <w:sz w:val="20"/>
              </w:rPr>
            </w:pPr>
            <w:r>
              <w:rPr>
                <w:color w:val="231F20"/>
                <w:sz w:val="20"/>
              </w:rPr>
              <w:t>Тачан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z w:val="20"/>
              </w:rPr>
              <w:t>износ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овом тренутку није </w:t>
            </w:r>
            <w:r>
              <w:rPr>
                <w:color w:val="231F20"/>
                <w:spacing w:val="-2"/>
                <w:sz w:val="20"/>
              </w:rPr>
              <w:t>опредељен</w:t>
            </w:r>
          </w:p>
        </w:tc>
        <w:tc>
          <w:tcPr>
            <w:tcW w:w="1814" w:type="dxa"/>
          </w:tcPr>
          <w:p>
            <w:pPr>
              <w:pStyle w:val="TableParagraph"/>
              <w:spacing w:line="228" w:lineRule="auto" w:before="41"/>
              <w:ind w:right="104"/>
              <w:rPr>
                <w:sz w:val="20"/>
              </w:rPr>
            </w:pPr>
            <w:r>
              <w:rPr>
                <w:color w:val="231F20"/>
                <w:sz w:val="20"/>
              </w:rPr>
              <w:t>Тачан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z w:val="20"/>
              </w:rPr>
              <w:t>износ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овом тренутку није </w:t>
            </w:r>
            <w:r>
              <w:rPr>
                <w:color w:val="231F20"/>
                <w:spacing w:val="-2"/>
                <w:sz w:val="20"/>
              </w:rPr>
              <w:t>опредељен</w:t>
            </w:r>
          </w:p>
        </w:tc>
      </w:tr>
    </w:tbl>
    <w:p>
      <w:pPr>
        <w:pStyle w:val="TableParagraph"/>
        <w:spacing w:after="0" w:line="228" w:lineRule="auto"/>
        <w:rPr>
          <w:sz w:val="20"/>
        </w:rPr>
        <w:sectPr>
          <w:pgSz w:w="11910" w:h="16840"/>
          <w:pgMar w:header="0" w:footer="809" w:top="1020" w:bottom="1000" w:left="566" w:right="566"/>
        </w:sectPr>
      </w:pPr>
    </w:p>
    <w:p>
      <w:pPr>
        <w:spacing w:line="240" w:lineRule="auto" w:before="112" w:after="1"/>
        <w:rPr>
          <w:sz w:val="20"/>
        </w:rPr>
      </w:pPr>
    </w:p>
    <w:tbl>
      <w:tblPr>
        <w:tblW w:w="0" w:type="auto"/>
        <w:jc w:val="left"/>
        <w:tblInd w:w="304" w:type="dxa"/>
        <w:tblBorders>
          <w:top w:val="single" w:sz="8" w:space="0" w:color="FFE6A7"/>
          <w:left w:val="single" w:sz="8" w:space="0" w:color="FFE6A7"/>
          <w:bottom w:val="single" w:sz="8" w:space="0" w:color="FFE6A7"/>
          <w:right w:val="single" w:sz="8" w:space="0" w:color="FFE6A7"/>
          <w:insideH w:val="single" w:sz="8" w:space="0" w:color="FFE6A7"/>
          <w:insideV w:val="single" w:sz="8" w:space="0" w:color="FFE6A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4"/>
        <w:gridCol w:w="978"/>
        <w:gridCol w:w="1134"/>
        <w:gridCol w:w="1106"/>
        <w:gridCol w:w="1248"/>
        <w:gridCol w:w="1376"/>
        <w:gridCol w:w="894"/>
        <w:gridCol w:w="894"/>
        <w:gridCol w:w="884"/>
      </w:tblGrid>
      <w:tr>
        <w:trPr>
          <w:trHeight w:val="730" w:hRule="atLeast"/>
        </w:trPr>
        <w:tc>
          <w:tcPr>
            <w:tcW w:w="1804" w:type="dxa"/>
            <w:vMerge w:val="restart"/>
            <w:tcBorders>
              <w:bottom w:val="single" w:sz="8" w:space="0" w:color="FFE192"/>
            </w:tcBorders>
            <w:shd w:val="clear" w:color="auto" w:fill="FFECBB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Назив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активности</w:t>
            </w:r>
          </w:p>
        </w:tc>
        <w:tc>
          <w:tcPr>
            <w:tcW w:w="978" w:type="dxa"/>
            <w:vMerge w:val="restart"/>
            <w:tcBorders>
              <w:bottom w:val="single" w:sz="8" w:space="0" w:color="FFE192"/>
            </w:tcBorders>
            <w:shd w:val="clear" w:color="auto" w:fill="FFECBB"/>
          </w:tcPr>
          <w:p>
            <w:pPr>
              <w:pStyle w:val="TableParagraph"/>
              <w:spacing w:line="228" w:lineRule="auto" w:before="41"/>
              <w:ind w:right="87"/>
              <w:rPr>
                <w:sz w:val="20"/>
              </w:rPr>
            </w:pPr>
            <w:r>
              <w:rPr>
                <w:color w:val="231F20"/>
                <w:spacing w:val="-4"/>
                <w:w w:val="85"/>
                <w:sz w:val="20"/>
              </w:rPr>
              <w:t>Орган</w:t>
            </w:r>
            <w:r>
              <w:rPr>
                <w:color w:val="231F20"/>
                <w:spacing w:val="-16"/>
                <w:w w:val="85"/>
                <w:sz w:val="20"/>
              </w:rPr>
              <w:t> </w:t>
            </w:r>
            <w:r>
              <w:rPr>
                <w:color w:val="231F20"/>
                <w:spacing w:val="-4"/>
                <w:w w:val="85"/>
                <w:sz w:val="20"/>
              </w:rPr>
              <w:t>који </w:t>
            </w:r>
            <w:r>
              <w:rPr>
                <w:color w:val="231F20"/>
                <w:spacing w:val="-8"/>
                <w:sz w:val="20"/>
              </w:rPr>
              <w:t>спроводи </w:t>
            </w:r>
            <w:r>
              <w:rPr>
                <w:color w:val="231F20"/>
                <w:spacing w:val="-4"/>
                <w:w w:val="90"/>
                <w:sz w:val="20"/>
              </w:rPr>
              <w:t>активност</w:t>
            </w:r>
          </w:p>
        </w:tc>
        <w:tc>
          <w:tcPr>
            <w:tcW w:w="1134" w:type="dxa"/>
            <w:vMerge w:val="restart"/>
            <w:tcBorders>
              <w:bottom w:val="single" w:sz="8" w:space="0" w:color="FFE192"/>
            </w:tcBorders>
            <w:shd w:val="clear" w:color="auto" w:fill="FFECBB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Oргани </w:t>
            </w:r>
            <w:r>
              <w:rPr>
                <w:color w:val="231F20"/>
                <w:spacing w:val="-6"/>
                <w:sz w:val="20"/>
              </w:rPr>
              <w:t>партнери</w:t>
            </w:r>
            <w:r>
              <w:rPr>
                <w:color w:val="231F20"/>
                <w:spacing w:val="-25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у </w:t>
            </w:r>
            <w:r>
              <w:rPr>
                <w:color w:val="231F20"/>
                <w:spacing w:val="-6"/>
                <w:w w:val="90"/>
                <w:sz w:val="20"/>
              </w:rPr>
              <w:t>спровођењу </w:t>
            </w:r>
            <w:r>
              <w:rPr>
                <w:color w:val="231F20"/>
                <w:spacing w:val="-10"/>
                <w:sz w:val="20"/>
              </w:rPr>
              <w:t>активности</w:t>
            </w:r>
          </w:p>
        </w:tc>
        <w:tc>
          <w:tcPr>
            <w:tcW w:w="1106" w:type="dxa"/>
            <w:vMerge w:val="restart"/>
            <w:tcBorders>
              <w:bottom w:val="single" w:sz="8" w:space="0" w:color="FFE192"/>
            </w:tcBorders>
            <w:shd w:val="clear" w:color="auto" w:fill="FFECBB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sz w:val="20"/>
              </w:rPr>
              <w:t>Рок</w:t>
            </w:r>
            <w:r>
              <w:rPr>
                <w:color w:val="231F20"/>
                <w:spacing w:val="-25"/>
                <w:sz w:val="20"/>
              </w:rPr>
              <w:t> </w:t>
            </w:r>
            <w:r>
              <w:rPr>
                <w:color w:val="231F20"/>
                <w:sz w:val="20"/>
              </w:rPr>
              <w:t>за </w:t>
            </w:r>
            <w:r>
              <w:rPr>
                <w:color w:val="231F20"/>
                <w:spacing w:val="-10"/>
                <w:sz w:val="20"/>
              </w:rPr>
              <w:t>завршетак </w:t>
            </w:r>
            <w:r>
              <w:rPr>
                <w:color w:val="231F20"/>
                <w:spacing w:val="-6"/>
                <w:w w:val="90"/>
                <w:sz w:val="20"/>
              </w:rPr>
              <w:t>активности</w:t>
            </w:r>
          </w:p>
        </w:tc>
        <w:tc>
          <w:tcPr>
            <w:tcW w:w="1248" w:type="dxa"/>
            <w:vMerge w:val="restart"/>
            <w:tcBorders>
              <w:bottom w:val="single" w:sz="8" w:space="0" w:color="FFE192"/>
            </w:tcBorders>
            <w:shd w:val="clear" w:color="auto" w:fill="FFECBB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Извор </w:t>
            </w:r>
            <w:r>
              <w:rPr>
                <w:color w:val="231F20"/>
                <w:spacing w:val="-2"/>
                <w:w w:val="85"/>
                <w:sz w:val="20"/>
              </w:rPr>
              <w:t>финансирања</w:t>
            </w:r>
          </w:p>
        </w:tc>
        <w:tc>
          <w:tcPr>
            <w:tcW w:w="1376" w:type="dxa"/>
            <w:vMerge w:val="restart"/>
            <w:tcBorders>
              <w:bottom w:val="single" w:sz="8" w:space="0" w:color="FFE192"/>
            </w:tcBorders>
            <w:shd w:val="clear" w:color="auto" w:fill="FFECBB"/>
          </w:tcPr>
          <w:p>
            <w:pPr>
              <w:pStyle w:val="TableParagraph"/>
              <w:spacing w:line="228" w:lineRule="auto" w:before="41"/>
              <w:ind w:left="55"/>
              <w:rPr>
                <w:sz w:val="20"/>
              </w:rPr>
            </w:pPr>
            <w:r>
              <w:rPr>
                <w:color w:val="231F20"/>
                <w:sz w:val="20"/>
              </w:rPr>
              <w:t>Веза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са </w:t>
            </w:r>
            <w:r>
              <w:rPr>
                <w:color w:val="231F20"/>
                <w:spacing w:val="-2"/>
                <w:w w:val="90"/>
                <w:sz w:val="20"/>
              </w:rPr>
              <w:t>програмским </w:t>
            </w:r>
            <w:r>
              <w:rPr>
                <w:color w:val="231F20"/>
                <w:spacing w:val="-2"/>
                <w:sz w:val="20"/>
              </w:rPr>
              <w:t>буџетом</w:t>
            </w:r>
          </w:p>
        </w:tc>
        <w:tc>
          <w:tcPr>
            <w:tcW w:w="2672" w:type="dxa"/>
            <w:gridSpan w:val="3"/>
            <w:shd w:val="clear" w:color="auto" w:fill="FFECBB"/>
          </w:tcPr>
          <w:p>
            <w:pPr>
              <w:pStyle w:val="TableParagraph"/>
              <w:spacing w:line="228" w:lineRule="auto" w:before="41"/>
              <w:ind w:left="54" w:right="53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Укупна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процењена </w:t>
            </w:r>
            <w:r>
              <w:rPr>
                <w:color w:val="231F20"/>
                <w:w w:val="85"/>
                <w:sz w:val="20"/>
              </w:rPr>
              <w:t>финансијска средства по </w:t>
            </w:r>
            <w:r>
              <w:rPr>
                <w:color w:val="231F20"/>
                <w:sz w:val="20"/>
              </w:rPr>
              <w:t>изворима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000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дин.</w:t>
            </w:r>
          </w:p>
        </w:tc>
      </w:tr>
      <w:tr>
        <w:trPr>
          <w:trHeight w:val="290" w:hRule="atLeast"/>
        </w:trPr>
        <w:tc>
          <w:tcPr>
            <w:tcW w:w="1804" w:type="dxa"/>
            <w:vMerge/>
            <w:tcBorders>
              <w:top w:val="nil"/>
              <w:bottom w:val="single" w:sz="8" w:space="0" w:color="FFE192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  <w:bottom w:val="single" w:sz="8" w:space="0" w:color="FFE192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8" w:space="0" w:color="FFE192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  <w:bottom w:val="single" w:sz="8" w:space="0" w:color="FFE192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  <w:bottom w:val="single" w:sz="8" w:space="0" w:color="FFE192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/>
            <w:tcBorders>
              <w:top w:val="nil"/>
              <w:bottom w:val="single" w:sz="8" w:space="0" w:color="FFE192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left w:val="single" w:sz="8" w:space="0" w:color="FFE192"/>
              <w:bottom w:val="single" w:sz="8" w:space="0" w:color="FFE192"/>
              <w:right w:val="single" w:sz="8" w:space="0" w:color="FFE192"/>
            </w:tcBorders>
            <w:shd w:val="clear" w:color="auto" w:fill="FFF7E5"/>
          </w:tcPr>
          <w:p>
            <w:pPr>
              <w:pStyle w:val="TableParagraph"/>
              <w:spacing w:before="32"/>
              <w:ind w:left="5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2024.</w:t>
            </w:r>
          </w:p>
        </w:tc>
        <w:tc>
          <w:tcPr>
            <w:tcW w:w="894" w:type="dxa"/>
            <w:tcBorders>
              <w:left w:val="single" w:sz="8" w:space="0" w:color="FFE192"/>
              <w:bottom w:val="single" w:sz="8" w:space="0" w:color="FFE192"/>
              <w:right w:val="single" w:sz="8" w:space="0" w:color="FFE192"/>
            </w:tcBorders>
            <w:shd w:val="clear" w:color="auto" w:fill="FFF7E5"/>
          </w:tcPr>
          <w:p>
            <w:pPr>
              <w:pStyle w:val="TableParagraph"/>
              <w:spacing w:before="32"/>
              <w:ind w:left="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2025.</w:t>
            </w:r>
          </w:p>
        </w:tc>
        <w:tc>
          <w:tcPr>
            <w:tcW w:w="884" w:type="dxa"/>
            <w:tcBorders>
              <w:left w:val="single" w:sz="8" w:space="0" w:color="FFE192"/>
              <w:bottom w:val="single" w:sz="8" w:space="0" w:color="FFE192"/>
              <w:right w:val="single" w:sz="8" w:space="0" w:color="FFE192"/>
            </w:tcBorders>
            <w:shd w:val="clear" w:color="auto" w:fill="FFF7E5"/>
          </w:tcPr>
          <w:p>
            <w:pPr>
              <w:pStyle w:val="TableParagraph"/>
              <w:spacing w:before="32"/>
              <w:ind w:left="5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</w:tr>
      <w:tr>
        <w:trPr>
          <w:trHeight w:val="1830" w:hRule="atLeast"/>
        </w:trPr>
        <w:tc>
          <w:tcPr>
            <w:tcW w:w="1804" w:type="dxa"/>
            <w:tcBorders>
              <w:top w:val="single" w:sz="8" w:space="0" w:color="FFE192"/>
              <w:left w:val="single" w:sz="8" w:space="0" w:color="FFE192"/>
              <w:bottom w:val="single" w:sz="8" w:space="0" w:color="FFE192"/>
              <w:right w:val="single" w:sz="8" w:space="0" w:color="FFE192"/>
            </w:tcBorders>
          </w:tcPr>
          <w:p>
            <w:pPr>
              <w:pStyle w:val="TableParagraph"/>
              <w:spacing w:line="228" w:lineRule="auto" w:before="41"/>
              <w:ind w:right="223"/>
              <w:rPr>
                <w:sz w:val="20"/>
              </w:rPr>
            </w:pPr>
            <w:r>
              <w:rPr>
                <w:color w:val="231F20"/>
                <w:spacing w:val="-2"/>
                <w:w w:val="85"/>
                <w:sz w:val="20"/>
              </w:rPr>
              <w:t>2.4.1.</w:t>
            </w:r>
            <w:r>
              <w:rPr>
                <w:color w:val="231F20"/>
                <w:spacing w:val="-12"/>
                <w:w w:val="85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Укључивање </w:t>
            </w:r>
            <w:r>
              <w:rPr>
                <w:color w:val="231F20"/>
                <w:spacing w:val="-2"/>
                <w:sz w:val="20"/>
              </w:rPr>
              <w:t>незапослених </w:t>
            </w:r>
            <w:r>
              <w:rPr>
                <w:color w:val="231F20"/>
                <w:sz w:val="20"/>
              </w:rPr>
              <w:t>жена</w:t>
            </w:r>
            <w:r>
              <w:rPr>
                <w:color w:val="231F20"/>
                <w:spacing w:val="-20"/>
                <w:sz w:val="20"/>
              </w:rPr>
              <w:t> </w:t>
            </w:r>
            <w:r>
              <w:rPr>
                <w:color w:val="231F20"/>
                <w:sz w:val="20"/>
              </w:rPr>
              <w:t>које</w:t>
            </w:r>
            <w:r>
              <w:rPr>
                <w:color w:val="231F20"/>
                <w:spacing w:val="-20"/>
                <w:sz w:val="20"/>
              </w:rPr>
              <w:t> </w:t>
            </w:r>
            <w:r>
              <w:rPr>
                <w:color w:val="231F20"/>
                <w:sz w:val="20"/>
              </w:rPr>
              <w:t>се </w:t>
            </w:r>
            <w:r>
              <w:rPr>
                <w:color w:val="231F20"/>
                <w:w w:val="90"/>
                <w:sz w:val="20"/>
              </w:rPr>
              <w:t>суочавају</w:t>
            </w:r>
            <w:r>
              <w:rPr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са</w:t>
            </w:r>
            <w:r>
              <w:rPr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више </w:t>
            </w:r>
            <w:r>
              <w:rPr>
                <w:color w:val="231F20"/>
                <w:spacing w:val="-8"/>
                <w:sz w:val="20"/>
              </w:rPr>
              <w:t>фактора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отежане </w:t>
            </w:r>
            <w:r>
              <w:rPr>
                <w:color w:val="231F20"/>
                <w:spacing w:val="-2"/>
                <w:sz w:val="20"/>
              </w:rPr>
              <w:t>запошљивости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у </w:t>
            </w:r>
            <w:r>
              <w:rPr>
                <w:color w:val="231F20"/>
                <w:sz w:val="20"/>
              </w:rPr>
              <w:t>мере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z w:val="20"/>
              </w:rPr>
              <w:t>АПЗ</w:t>
            </w:r>
          </w:p>
        </w:tc>
        <w:tc>
          <w:tcPr>
            <w:tcW w:w="978" w:type="dxa"/>
            <w:tcBorders>
              <w:top w:val="single" w:sz="8" w:space="0" w:color="FFE192"/>
              <w:left w:val="single" w:sz="8" w:space="0" w:color="FFE192"/>
              <w:bottom w:val="single" w:sz="8" w:space="0" w:color="FFE192"/>
              <w:right w:val="single" w:sz="8" w:space="0" w:color="FFE192"/>
            </w:tcBorders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НСЗ</w:t>
            </w:r>
          </w:p>
        </w:tc>
        <w:tc>
          <w:tcPr>
            <w:tcW w:w="1134" w:type="dxa"/>
            <w:tcBorders>
              <w:top w:val="single" w:sz="8" w:space="0" w:color="FFE192"/>
              <w:left w:val="single" w:sz="8" w:space="0" w:color="FFE192"/>
              <w:bottom w:val="single" w:sz="8" w:space="0" w:color="FFE192"/>
              <w:right w:val="single" w:sz="8" w:space="0" w:color="FFE192"/>
            </w:tcBorders>
          </w:tcPr>
          <w:p>
            <w:pPr>
              <w:pStyle w:val="TableParagraph"/>
              <w:spacing w:line="228" w:lineRule="auto" w:before="41"/>
              <w:ind w:right="360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МРЗБСП </w:t>
            </w:r>
            <w:r>
              <w:rPr>
                <w:color w:val="231F20"/>
                <w:spacing w:val="-4"/>
                <w:sz w:val="20"/>
              </w:rPr>
              <w:t>ПКС УПС ЈЛС</w:t>
            </w:r>
          </w:p>
        </w:tc>
        <w:tc>
          <w:tcPr>
            <w:tcW w:w="1106" w:type="dxa"/>
            <w:tcBorders>
              <w:top w:val="single" w:sz="8" w:space="0" w:color="FFE192"/>
              <w:left w:val="single" w:sz="8" w:space="0" w:color="FFE192"/>
              <w:bottom w:val="single" w:sz="8" w:space="0" w:color="FFE192"/>
              <w:right w:val="single" w:sz="8" w:space="0" w:color="FFE192"/>
            </w:tcBorders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  <w:tc>
          <w:tcPr>
            <w:tcW w:w="1248" w:type="dxa"/>
            <w:tcBorders>
              <w:top w:val="single" w:sz="8" w:space="0" w:color="FFE192"/>
              <w:left w:val="single" w:sz="8" w:space="0" w:color="FFE192"/>
              <w:bottom w:val="single" w:sz="8" w:space="0" w:color="FFE192"/>
              <w:right w:val="single" w:sz="8" w:space="0" w:color="FFE192"/>
            </w:tcBorders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spacing w:val="-2"/>
                <w:w w:val="85"/>
                <w:sz w:val="20"/>
              </w:rPr>
              <w:t>Финансијски </w:t>
            </w:r>
            <w:r>
              <w:rPr>
                <w:color w:val="231F20"/>
                <w:sz w:val="20"/>
              </w:rPr>
              <w:t>план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НСЗ</w:t>
            </w:r>
          </w:p>
          <w:p>
            <w:pPr>
              <w:pStyle w:val="TableParagraph"/>
              <w:spacing w:before="197"/>
              <w:ind w:left="0"/>
              <w:rPr>
                <w:sz w:val="20"/>
              </w:rPr>
            </w:pPr>
          </w:p>
          <w:p>
            <w:pPr>
              <w:pStyle w:val="TableParagraph"/>
              <w:spacing w:line="453" w:lineRule="auto"/>
              <w:ind w:right="37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Буџет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РС </w:t>
            </w:r>
            <w:r>
              <w:rPr>
                <w:color w:val="231F20"/>
                <w:w w:val="90"/>
                <w:sz w:val="20"/>
              </w:rPr>
              <w:t>ИПА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spacing w:val="-5"/>
                <w:w w:val="95"/>
                <w:sz w:val="20"/>
              </w:rPr>
              <w:t>2020</w:t>
            </w:r>
          </w:p>
        </w:tc>
        <w:tc>
          <w:tcPr>
            <w:tcW w:w="1376" w:type="dxa"/>
            <w:tcBorders>
              <w:top w:val="single" w:sz="8" w:space="0" w:color="FFE192"/>
              <w:left w:val="single" w:sz="8" w:space="0" w:color="FFE192"/>
              <w:bottom w:val="single" w:sz="8" w:space="0" w:color="FFE192"/>
              <w:right w:val="single" w:sz="8" w:space="0" w:color="FFE192"/>
            </w:tcBorders>
          </w:tcPr>
          <w:p>
            <w:pPr>
              <w:pStyle w:val="TableParagraph"/>
              <w:spacing w:line="226" w:lineRule="exact" w:before="32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0803</w:t>
            </w:r>
          </w:p>
          <w:p>
            <w:pPr>
              <w:pStyle w:val="TableParagraph"/>
              <w:spacing w:line="220" w:lineRule="exact"/>
              <w:ind w:left="55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0006</w:t>
            </w:r>
          </w:p>
          <w:p>
            <w:pPr>
              <w:pStyle w:val="TableParagraph"/>
              <w:spacing w:line="226" w:lineRule="exact"/>
              <w:ind w:left="55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0008</w:t>
            </w:r>
          </w:p>
          <w:p>
            <w:pPr>
              <w:pStyle w:val="TableParagraph"/>
              <w:spacing w:line="226" w:lineRule="exact" w:before="208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0803</w:t>
            </w:r>
          </w:p>
          <w:p>
            <w:pPr>
              <w:pStyle w:val="TableParagraph"/>
              <w:spacing w:line="220" w:lineRule="exact"/>
              <w:ind w:left="55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0005</w:t>
            </w:r>
          </w:p>
          <w:p>
            <w:pPr>
              <w:pStyle w:val="TableParagraph"/>
              <w:spacing w:line="226" w:lineRule="exact"/>
              <w:ind w:left="55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7084</w:t>
            </w:r>
          </w:p>
        </w:tc>
        <w:tc>
          <w:tcPr>
            <w:tcW w:w="894" w:type="dxa"/>
            <w:tcBorders>
              <w:top w:val="single" w:sz="8" w:space="0" w:color="FFE192"/>
              <w:left w:val="single" w:sz="8" w:space="0" w:color="FFE192"/>
              <w:bottom w:val="single" w:sz="8" w:space="0" w:color="FFE192"/>
              <w:right w:val="single" w:sz="8" w:space="0" w:color="FFE192"/>
            </w:tcBorders>
          </w:tcPr>
          <w:p>
            <w:pPr>
              <w:pStyle w:val="TableParagraph"/>
              <w:spacing w:before="19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 w:before="1"/>
              <w:ind w:left="54"/>
              <w:rPr>
                <w:sz w:val="20"/>
              </w:rPr>
            </w:pPr>
            <w:r>
              <w:rPr>
                <w:color w:val="231F20"/>
                <w:spacing w:val="-9"/>
                <w:sz w:val="20"/>
              </w:rPr>
              <w:t>7.000.000</w:t>
            </w:r>
          </w:p>
          <w:p>
            <w:pPr>
              <w:pStyle w:val="TableParagraph"/>
              <w:spacing w:line="226" w:lineRule="exact"/>
              <w:ind w:left="5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900.000</w:t>
            </w:r>
          </w:p>
          <w:p>
            <w:pPr>
              <w:pStyle w:val="TableParagraph"/>
              <w:spacing w:before="195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5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550.000</w:t>
            </w:r>
          </w:p>
          <w:p>
            <w:pPr>
              <w:pStyle w:val="TableParagraph"/>
              <w:spacing w:line="226" w:lineRule="exact"/>
              <w:ind w:left="5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242.368</w:t>
            </w:r>
          </w:p>
        </w:tc>
        <w:tc>
          <w:tcPr>
            <w:tcW w:w="894" w:type="dxa"/>
            <w:tcBorders>
              <w:top w:val="single" w:sz="8" w:space="0" w:color="FFE192"/>
              <w:left w:val="single" w:sz="8" w:space="0" w:color="FFE192"/>
              <w:bottom w:val="single" w:sz="8" w:space="0" w:color="FFE192"/>
              <w:right w:val="single" w:sz="8" w:space="0" w:color="FFE192"/>
            </w:tcBorders>
          </w:tcPr>
          <w:p>
            <w:pPr>
              <w:pStyle w:val="TableParagraph"/>
              <w:spacing w:before="19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 w:before="1"/>
              <w:ind w:left="53"/>
              <w:rPr>
                <w:sz w:val="20"/>
              </w:rPr>
            </w:pPr>
            <w:r>
              <w:rPr>
                <w:color w:val="231F20"/>
                <w:spacing w:val="-9"/>
                <w:sz w:val="20"/>
              </w:rPr>
              <w:t>7.500.000</w:t>
            </w:r>
          </w:p>
          <w:p>
            <w:pPr>
              <w:pStyle w:val="TableParagraph"/>
              <w:spacing w:line="226" w:lineRule="exact"/>
              <w:ind w:left="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900.000</w:t>
            </w:r>
          </w:p>
          <w:p>
            <w:pPr>
              <w:pStyle w:val="TableParagraph"/>
              <w:spacing w:before="195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550.000</w:t>
            </w:r>
          </w:p>
          <w:p>
            <w:pPr>
              <w:pStyle w:val="TableParagraph"/>
              <w:spacing w:line="226" w:lineRule="exact"/>
              <w:ind w:left="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103.872</w:t>
            </w:r>
          </w:p>
        </w:tc>
        <w:tc>
          <w:tcPr>
            <w:tcW w:w="884" w:type="dxa"/>
            <w:tcBorders>
              <w:top w:val="single" w:sz="8" w:space="0" w:color="FFE192"/>
              <w:left w:val="single" w:sz="8" w:space="0" w:color="FFE192"/>
              <w:bottom w:val="single" w:sz="8" w:space="0" w:color="FFE192"/>
              <w:right w:val="single" w:sz="8" w:space="0" w:color="FFE192"/>
            </w:tcBorders>
          </w:tcPr>
          <w:p>
            <w:pPr>
              <w:pStyle w:val="TableParagraph"/>
              <w:spacing w:before="19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 w:before="1"/>
              <w:ind w:left="52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8.500.000</w:t>
            </w:r>
          </w:p>
          <w:p>
            <w:pPr>
              <w:pStyle w:val="TableParagraph"/>
              <w:spacing w:line="226" w:lineRule="exact"/>
              <w:ind w:left="5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900.000</w:t>
            </w:r>
          </w:p>
          <w:p>
            <w:pPr>
              <w:pStyle w:val="TableParagraph"/>
              <w:spacing w:before="195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5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550.000</w:t>
            </w:r>
          </w:p>
          <w:p>
            <w:pPr>
              <w:pStyle w:val="TableParagraph"/>
              <w:spacing w:line="226" w:lineRule="exact"/>
              <w:ind w:left="5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65.998</w:t>
            </w:r>
          </w:p>
        </w:tc>
      </w:tr>
      <w:tr>
        <w:trPr>
          <w:trHeight w:val="2270" w:hRule="atLeast"/>
        </w:trPr>
        <w:tc>
          <w:tcPr>
            <w:tcW w:w="1804" w:type="dxa"/>
            <w:tcBorders>
              <w:top w:val="single" w:sz="8" w:space="0" w:color="FFE192"/>
              <w:left w:val="single" w:sz="8" w:space="0" w:color="FFE192"/>
              <w:bottom w:val="single" w:sz="8" w:space="0" w:color="FFE192"/>
              <w:right w:val="single" w:sz="8" w:space="0" w:color="FFE192"/>
            </w:tcBorders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2.4.2.</w:t>
            </w:r>
            <w:r>
              <w:rPr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Спровођење </w:t>
            </w:r>
            <w:r>
              <w:rPr>
                <w:color w:val="231F20"/>
                <w:w w:val="85"/>
                <w:sz w:val="20"/>
              </w:rPr>
              <w:t>мера</w:t>
            </w:r>
            <w:r>
              <w:rPr>
                <w:color w:val="231F20"/>
                <w:spacing w:val="-1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pacing w:val="-1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активацију</w:t>
            </w:r>
            <w:r>
              <w:rPr>
                <w:color w:val="231F20"/>
                <w:w w:val="85"/>
                <w:sz w:val="20"/>
              </w:rPr>
              <w:t>,</w:t>
            </w:r>
            <w:r>
              <w:rPr>
                <w:color w:val="231F20"/>
                <w:w w:val="85"/>
                <w:sz w:val="20"/>
              </w:rPr>
              <w:t> </w:t>
            </w:r>
            <w:r>
              <w:rPr>
                <w:color w:val="231F20"/>
                <w:sz w:val="20"/>
              </w:rPr>
              <w:t>запошљавање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z w:val="20"/>
              </w:rPr>
              <w:t>и </w:t>
            </w:r>
            <w:r>
              <w:rPr>
                <w:color w:val="231F20"/>
                <w:spacing w:val="-2"/>
                <w:w w:val="90"/>
                <w:sz w:val="20"/>
              </w:rPr>
              <w:t>самозапошљавање </w:t>
            </w:r>
            <w:r>
              <w:rPr>
                <w:color w:val="231F20"/>
                <w:sz w:val="20"/>
              </w:rPr>
              <w:t>жена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мање развијеним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z w:val="20"/>
              </w:rPr>
              <w:t>и </w:t>
            </w:r>
            <w:r>
              <w:rPr>
                <w:color w:val="231F20"/>
                <w:spacing w:val="-2"/>
                <w:sz w:val="20"/>
              </w:rPr>
              <w:t>девастираним подручјима</w:t>
            </w:r>
          </w:p>
        </w:tc>
        <w:tc>
          <w:tcPr>
            <w:tcW w:w="978" w:type="dxa"/>
            <w:tcBorders>
              <w:top w:val="single" w:sz="8" w:space="0" w:color="FFE192"/>
              <w:left w:val="single" w:sz="8" w:space="0" w:color="FFE192"/>
              <w:bottom w:val="single" w:sz="8" w:space="0" w:color="FFE192"/>
              <w:right w:val="single" w:sz="8" w:space="0" w:color="FFE192"/>
            </w:tcBorders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НСЗ</w:t>
            </w:r>
          </w:p>
        </w:tc>
        <w:tc>
          <w:tcPr>
            <w:tcW w:w="1134" w:type="dxa"/>
            <w:tcBorders>
              <w:top w:val="single" w:sz="8" w:space="0" w:color="FFE192"/>
              <w:left w:val="single" w:sz="8" w:space="0" w:color="FFE192"/>
              <w:bottom w:val="single" w:sz="8" w:space="0" w:color="FFE192"/>
              <w:right w:val="single" w:sz="8" w:space="0" w:color="FFE192"/>
            </w:tcBorders>
          </w:tcPr>
          <w:p>
            <w:pPr>
              <w:pStyle w:val="TableParagraph"/>
              <w:spacing w:line="228" w:lineRule="auto" w:before="41"/>
              <w:ind w:right="350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МРЗБСП </w:t>
            </w:r>
            <w:r>
              <w:rPr>
                <w:color w:val="231F20"/>
                <w:spacing w:val="-4"/>
                <w:sz w:val="20"/>
              </w:rPr>
              <w:t>МТО ЈЛС ОЦД</w:t>
            </w:r>
          </w:p>
        </w:tc>
        <w:tc>
          <w:tcPr>
            <w:tcW w:w="1106" w:type="dxa"/>
            <w:tcBorders>
              <w:top w:val="single" w:sz="8" w:space="0" w:color="FFE192"/>
              <w:left w:val="single" w:sz="8" w:space="0" w:color="FFE192"/>
              <w:bottom w:val="single" w:sz="8" w:space="0" w:color="FFE192"/>
              <w:right w:val="single" w:sz="8" w:space="0" w:color="FFE192"/>
            </w:tcBorders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  <w:tc>
          <w:tcPr>
            <w:tcW w:w="1248" w:type="dxa"/>
            <w:tcBorders>
              <w:top w:val="single" w:sz="8" w:space="0" w:color="FFE192"/>
              <w:left w:val="single" w:sz="8" w:space="0" w:color="FFE192"/>
              <w:bottom w:val="single" w:sz="8" w:space="0" w:color="FFE192"/>
              <w:right w:val="single" w:sz="8" w:space="0" w:color="FFE192"/>
            </w:tcBorders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spacing w:val="-2"/>
                <w:w w:val="85"/>
                <w:sz w:val="20"/>
              </w:rPr>
              <w:t>Финансијски </w:t>
            </w:r>
            <w:r>
              <w:rPr>
                <w:color w:val="231F20"/>
                <w:sz w:val="20"/>
              </w:rPr>
              <w:t>план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НСЗ</w:t>
            </w:r>
          </w:p>
          <w:p>
            <w:pPr>
              <w:pStyle w:val="TableParagraph"/>
              <w:spacing w:before="197"/>
              <w:ind w:left="0"/>
              <w:rPr>
                <w:sz w:val="20"/>
              </w:rPr>
            </w:pPr>
          </w:p>
          <w:p>
            <w:pPr>
              <w:pStyle w:val="TableParagraph"/>
              <w:spacing w:line="453" w:lineRule="auto"/>
              <w:ind w:right="37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Буџет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РС </w:t>
            </w:r>
            <w:r>
              <w:rPr>
                <w:color w:val="231F20"/>
                <w:w w:val="90"/>
                <w:sz w:val="20"/>
              </w:rPr>
              <w:t>ИПА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spacing w:val="-5"/>
                <w:w w:val="95"/>
                <w:sz w:val="20"/>
              </w:rPr>
              <w:t>2020</w:t>
            </w:r>
          </w:p>
          <w:p>
            <w:pPr>
              <w:pStyle w:val="TableParagraph"/>
              <w:spacing w:line="228" w:lineRule="auto" w:before="12"/>
              <w:ind w:right="402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Средства донатора</w:t>
            </w:r>
          </w:p>
        </w:tc>
        <w:tc>
          <w:tcPr>
            <w:tcW w:w="1376" w:type="dxa"/>
            <w:tcBorders>
              <w:top w:val="single" w:sz="8" w:space="0" w:color="FFE192"/>
              <w:left w:val="single" w:sz="8" w:space="0" w:color="FFE192"/>
              <w:bottom w:val="single" w:sz="8" w:space="0" w:color="FFE192"/>
              <w:right w:val="single" w:sz="8" w:space="0" w:color="FFE192"/>
            </w:tcBorders>
          </w:tcPr>
          <w:p>
            <w:pPr>
              <w:pStyle w:val="TableParagraph"/>
              <w:spacing w:line="226" w:lineRule="exact" w:before="32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0803</w:t>
            </w:r>
          </w:p>
          <w:p>
            <w:pPr>
              <w:pStyle w:val="TableParagraph"/>
              <w:spacing w:line="220" w:lineRule="exact"/>
              <w:ind w:left="55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0006</w:t>
            </w:r>
          </w:p>
          <w:p>
            <w:pPr>
              <w:pStyle w:val="TableParagraph"/>
              <w:spacing w:line="226" w:lineRule="exact"/>
              <w:ind w:left="55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0008</w:t>
            </w:r>
          </w:p>
          <w:p>
            <w:pPr>
              <w:pStyle w:val="TableParagraph"/>
              <w:spacing w:line="226" w:lineRule="exact" w:before="208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0803</w:t>
            </w:r>
          </w:p>
          <w:p>
            <w:pPr>
              <w:pStyle w:val="TableParagraph"/>
              <w:spacing w:line="220" w:lineRule="exact"/>
              <w:ind w:left="55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0005</w:t>
            </w:r>
          </w:p>
          <w:p>
            <w:pPr>
              <w:pStyle w:val="TableParagraph"/>
              <w:spacing w:line="226" w:lineRule="exact"/>
              <w:ind w:left="55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7084</w:t>
            </w:r>
          </w:p>
        </w:tc>
        <w:tc>
          <w:tcPr>
            <w:tcW w:w="894" w:type="dxa"/>
            <w:tcBorders>
              <w:top w:val="single" w:sz="8" w:space="0" w:color="FFE192"/>
              <w:left w:val="single" w:sz="8" w:space="0" w:color="FFE192"/>
              <w:bottom w:val="single" w:sz="8" w:space="0" w:color="FFE192"/>
              <w:right w:val="single" w:sz="8" w:space="0" w:color="FFE192"/>
            </w:tcBorders>
          </w:tcPr>
          <w:p>
            <w:pPr>
              <w:pStyle w:val="TableParagraph"/>
              <w:spacing w:before="19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 w:before="1"/>
              <w:ind w:left="54"/>
              <w:rPr>
                <w:sz w:val="20"/>
              </w:rPr>
            </w:pPr>
            <w:r>
              <w:rPr>
                <w:color w:val="231F20"/>
                <w:spacing w:val="-9"/>
                <w:sz w:val="20"/>
              </w:rPr>
              <w:t>7.000.000</w:t>
            </w:r>
          </w:p>
          <w:p>
            <w:pPr>
              <w:pStyle w:val="TableParagraph"/>
              <w:spacing w:line="226" w:lineRule="exact"/>
              <w:ind w:left="5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900.000</w:t>
            </w:r>
          </w:p>
          <w:p>
            <w:pPr>
              <w:pStyle w:val="TableParagraph"/>
              <w:spacing w:before="195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5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550.000</w:t>
            </w:r>
          </w:p>
          <w:p>
            <w:pPr>
              <w:pStyle w:val="TableParagraph"/>
              <w:spacing w:line="226" w:lineRule="exact"/>
              <w:ind w:left="5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242.368</w:t>
            </w:r>
          </w:p>
        </w:tc>
        <w:tc>
          <w:tcPr>
            <w:tcW w:w="894" w:type="dxa"/>
            <w:tcBorders>
              <w:top w:val="single" w:sz="8" w:space="0" w:color="FFE192"/>
              <w:left w:val="single" w:sz="8" w:space="0" w:color="FFE192"/>
              <w:bottom w:val="single" w:sz="8" w:space="0" w:color="FFE192"/>
              <w:right w:val="single" w:sz="8" w:space="0" w:color="FFE192"/>
            </w:tcBorders>
          </w:tcPr>
          <w:p>
            <w:pPr>
              <w:pStyle w:val="TableParagraph"/>
              <w:spacing w:before="19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 w:before="1"/>
              <w:ind w:left="53"/>
              <w:rPr>
                <w:sz w:val="20"/>
              </w:rPr>
            </w:pPr>
            <w:r>
              <w:rPr>
                <w:color w:val="231F20"/>
                <w:spacing w:val="-9"/>
                <w:sz w:val="20"/>
              </w:rPr>
              <w:t>7.500.000</w:t>
            </w:r>
          </w:p>
          <w:p>
            <w:pPr>
              <w:pStyle w:val="TableParagraph"/>
              <w:spacing w:line="226" w:lineRule="exact"/>
              <w:ind w:left="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900.000</w:t>
            </w:r>
          </w:p>
          <w:p>
            <w:pPr>
              <w:pStyle w:val="TableParagraph"/>
              <w:spacing w:before="195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550.000</w:t>
            </w:r>
          </w:p>
          <w:p>
            <w:pPr>
              <w:pStyle w:val="TableParagraph"/>
              <w:spacing w:line="226" w:lineRule="exact"/>
              <w:ind w:left="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103.872</w:t>
            </w:r>
          </w:p>
        </w:tc>
        <w:tc>
          <w:tcPr>
            <w:tcW w:w="884" w:type="dxa"/>
            <w:tcBorders>
              <w:top w:val="single" w:sz="8" w:space="0" w:color="FFE192"/>
              <w:left w:val="single" w:sz="8" w:space="0" w:color="FFE192"/>
              <w:bottom w:val="single" w:sz="8" w:space="0" w:color="FFE192"/>
              <w:right w:val="single" w:sz="8" w:space="0" w:color="FFE192"/>
            </w:tcBorders>
          </w:tcPr>
          <w:p>
            <w:pPr>
              <w:pStyle w:val="TableParagraph"/>
              <w:spacing w:before="19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 w:before="1"/>
              <w:ind w:left="52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8.500.000</w:t>
            </w:r>
          </w:p>
          <w:p>
            <w:pPr>
              <w:pStyle w:val="TableParagraph"/>
              <w:spacing w:line="226" w:lineRule="exact"/>
              <w:ind w:left="5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900.000</w:t>
            </w:r>
          </w:p>
          <w:p>
            <w:pPr>
              <w:pStyle w:val="TableParagraph"/>
              <w:spacing w:before="195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5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550.000</w:t>
            </w:r>
          </w:p>
          <w:p>
            <w:pPr>
              <w:pStyle w:val="TableParagraph"/>
              <w:spacing w:line="226" w:lineRule="exact"/>
              <w:ind w:left="5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65.998</w:t>
            </w:r>
          </w:p>
        </w:tc>
      </w:tr>
      <w:tr>
        <w:trPr>
          <w:trHeight w:val="2710" w:hRule="atLeast"/>
        </w:trPr>
        <w:tc>
          <w:tcPr>
            <w:tcW w:w="1804" w:type="dxa"/>
            <w:tcBorders>
              <w:top w:val="single" w:sz="8" w:space="0" w:color="FFE192"/>
              <w:left w:val="single" w:sz="8" w:space="0" w:color="FFE192"/>
              <w:bottom w:val="single" w:sz="8" w:space="0" w:color="FFE192"/>
              <w:right w:val="single" w:sz="8" w:space="0" w:color="FFE192"/>
            </w:tcBorders>
          </w:tcPr>
          <w:p>
            <w:pPr>
              <w:pStyle w:val="TableParagraph"/>
              <w:spacing w:line="228" w:lineRule="auto" w:before="41"/>
              <w:ind w:right="104"/>
              <w:rPr>
                <w:sz w:val="20"/>
              </w:rPr>
            </w:pPr>
            <w:r>
              <w:rPr>
                <w:color w:val="231F20"/>
                <w:spacing w:val="-8"/>
                <w:sz w:val="20"/>
              </w:rPr>
              <w:t>2.4.3.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Пилотирање </w:t>
            </w:r>
            <w:r>
              <w:rPr>
                <w:color w:val="231F20"/>
                <w:spacing w:val="-10"/>
                <w:sz w:val="20"/>
              </w:rPr>
              <w:t>пружања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10"/>
                <w:sz w:val="20"/>
              </w:rPr>
              <w:t>додатних </w:t>
            </w:r>
            <w:r>
              <w:rPr>
                <w:color w:val="231F20"/>
                <w:spacing w:val="-2"/>
                <w:sz w:val="20"/>
              </w:rPr>
              <w:t>услуга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подршке </w:t>
            </w:r>
            <w:r>
              <w:rPr>
                <w:color w:val="231F20"/>
                <w:sz w:val="20"/>
              </w:rPr>
              <w:t>женама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z w:val="20"/>
              </w:rPr>
              <w:t>које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z w:val="20"/>
              </w:rPr>
              <w:t>су </w:t>
            </w:r>
            <w:r>
              <w:rPr>
                <w:color w:val="231F20"/>
                <w:spacing w:val="-4"/>
                <w:sz w:val="20"/>
              </w:rPr>
              <w:t>укључене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у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мере </w:t>
            </w:r>
            <w:r>
              <w:rPr>
                <w:color w:val="231F20"/>
                <w:spacing w:val="-8"/>
                <w:sz w:val="20"/>
              </w:rPr>
              <w:t>АПЗ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или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запослене </w:t>
            </w:r>
            <w:r>
              <w:rPr>
                <w:color w:val="231F20"/>
                <w:sz w:val="20"/>
              </w:rPr>
              <w:t>уз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z w:val="20"/>
              </w:rPr>
              <w:t>посредовање НСЗ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z w:val="20"/>
              </w:rPr>
              <w:t>(нпр. </w:t>
            </w:r>
            <w:r>
              <w:rPr>
                <w:color w:val="231F20"/>
                <w:spacing w:val="-4"/>
                <w:w w:val="90"/>
                <w:sz w:val="20"/>
              </w:rPr>
              <w:t>индивидуализована </w:t>
            </w:r>
            <w:r>
              <w:rPr>
                <w:color w:val="231F20"/>
                <w:spacing w:val="-6"/>
                <w:sz w:val="20"/>
              </w:rPr>
              <w:t>подршка,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новчани додатак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за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бригу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о </w:t>
            </w:r>
            <w:r>
              <w:rPr>
                <w:color w:val="231F20"/>
                <w:sz w:val="20"/>
              </w:rPr>
              <w:t>деци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z w:val="20"/>
              </w:rPr>
              <w:t>др.).</w:t>
            </w:r>
          </w:p>
        </w:tc>
        <w:tc>
          <w:tcPr>
            <w:tcW w:w="978" w:type="dxa"/>
            <w:tcBorders>
              <w:top w:val="single" w:sz="8" w:space="0" w:color="FFE192"/>
              <w:left w:val="single" w:sz="8" w:space="0" w:color="FFE192"/>
              <w:bottom w:val="single" w:sz="8" w:space="0" w:color="FFE192"/>
              <w:right w:val="single" w:sz="8" w:space="0" w:color="FFE192"/>
            </w:tcBorders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НСЗ</w:t>
            </w:r>
          </w:p>
        </w:tc>
        <w:tc>
          <w:tcPr>
            <w:tcW w:w="1134" w:type="dxa"/>
            <w:tcBorders>
              <w:top w:val="single" w:sz="8" w:space="0" w:color="FFE192"/>
              <w:left w:val="single" w:sz="8" w:space="0" w:color="FFE192"/>
              <w:bottom w:val="single" w:sz="8" w:space="0" w:color="FFE192"/>
              <w:right w:val="single" w:sz="8" w:space="0" w:color="FFE192"/>
            </w:tcBorders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МРЗБСП</w:t>
            </w:r>
          </w:p>
        </w:tc>
        <w:tc>
          <w:tcPr>
            <w:tcW w:w="1106" w:type="dxa"/>
            <w:tcBorders>
              <w:top w:val="single" w:sz="8" w:space="0" w:color="FFE192"/>
              <w:left w:val="single" w:sz="8" w:space="0" w:color="FFE192"/>
              <w:bottom w:val="single" w:sz="8" w:space="0" w:color="FFE192"/>
              <w:right w:val="single" w:sz="8" w:space="0" w:color="FFE192"/>
            </w:tcBorders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  <w:tc>
          <w:tcPr>
            <w:tcW w:w="1248" w:type="dxa"/>
            <w:tcBorders>
              <w:top w:val="single" w:sz="8" w:space="0" w:color="FFE192"/>
              <w:left w:val="single" w:sz="8" w:space="0" w:color="FFE192"/>
              <w:bottom w:val="single" w:sz="8" w:space="0" w:color="FFE192"/>
              <w:right w:val="single" w:sz="8" w:space="0" w:color="FFE192"/>
            </w:tcBorders>
          </w:tcPr>
          <w:p>
            <w:pPr>
              <w:pStyle w:val="TableParagraph"/>
              <w:spacing w:before="19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ИПА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2020</w:t>
            </w:r>
          </w:p>
          <w:p>
            <w:pPr>
              <w:pStyle w:val="TableParagraph"/>
              <w:spacing w:line="226" w:lineRule="exact" w:before="20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Пројекат</w:t>
            </w:r>
          </w:p>
          <w:p>
            <w:pPr>
              <w:pStyle w:val="TableParagraph"/>
              <w:spacing w:line="228" w:lineRule="auto" w:before="4"/>
              <w:rPr>
                <w:sz w:val="20"/>
              </w:rPr>
            </w:pPr>
            <w:r>
              <w:rPr>
                <w:color w:val="231F20"/>
                <w:spacing w:val="-8"/>
                <w:sz w:val="20"/>
              </w:rPr>
              <w:t>„Знањем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до </w:t>
            </w:r>
            <w:r>
              <w:rPr>
                <w:color w:val="231F20"/>
                <w:w w:val="90"/>
                <w:sz w:val="20"/>
              </w:rPr>
              <w:t>посла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–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Е2Е“ </w:t>
            </w:r>
            <w:r>
              <w:rPr>
                <w:color w:val="231F20"/>
                <w:spacing w:val="-2"/>
                <w:sz w:val="20"/>
              </w:rPr>
              <w:t>Средства донатора</w:t>
            </w:r>
          </w:p>
        </w:tc>
        <w:tc>
          <w:tcPr>
            <w:tcW w:w="1376" w:type="dxa"/>
            <w:tcBorders>
              <w:top w:val="single" w:sz="8" w:space="0" w:color="FFE192"/>
              <w:left w:val="single" w:sz="8" w:space="0" w:color="FFE192"/>
              <w:bottom w:val="single" w:sz="8" w:space="0" w:color="FFE192"/>
              <w:right w:val="single" w:sz="8" w:space="0" w:color="FFE192"/>
            </w:tcBorders>
          </w:tcPr>
          <w:p>
            <w:pPr>
              <w:pStyle w:val="TableParagraph"/>
              <w:spacing w:line="226" w:lineRule="exact" w:before="32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0803</w:t>
            </w:r>
          </w:p>
          <w:p>
            <w:pPr>
              <w:pStyle w:val="TableParagraph"/>
              <w:spacing w:line="226" w:lineRule="exact"/>
              <w:ind w:left="55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7084</w:t>
            </w:r>
          </w:p>
        </w:tc>
        <w:tc>
          <w:tcPr>
            <w:tcW w:w="894" w:type="dxa"/>
            <w:tcBorders>
              <w:top w:val="single" w:sz="8" w:space="0" w:color="FFE192"/>
              <w:left w:val="single" w:sz="8" w:space="0" w:color="FFE192"/>
              <w:bottom w:val="single" w:sz="8" w:space="0" w:color="FFE192"/>
              <w:right w:val="single" w:sz="8" w:space="0" w:color="FFE192"/>
            </w:tcBorders>
          </w:tcPr>
          <w:p>
            <w:pPr>
              <w:pStyle w:val="TableParagraph"/>
              <w:spacing w:before="19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5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242.368</w:t>
            </w:r>
          </w:p>
        </w:tc>
        <w:tc>
          <w:tcPr>
            <w:tcW w:w="894" w:type="dxa"/>
            <w:tcBorders>
              <w:top w:val="single" w:sz="8" w:space="0" w:color="FFE192"/>
              <w:left w:val="single" w:sz="8" w:space="0" w:color="FFE192"/>
              <w:bottom w:val="single" w:sz="8" w:space="0" w:color="FFE192"/>
              <w:right w:val="single" w:sz="8" w:space="0" w:color="FFE192"/>
            </w:tcBorders>
          </w:tcPr>
          <w:p>
            <w:pPr>
              <w:pStyle w:val="TableParagraph"/>
              <w:spacing w:before="19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103.872</w:t>
            </w:r>
          </w:p>
        </w:tc>
        <w:tc>
          <w:tcPr>
            <w:tcW w:w="884" w:type="dxa"/>
            <w:tcBorders>
              <w:top w:val="single" w:sz="8" w:space="0" w:color="FFE192"/>
              <w:left w:val="single" w:sz="8" w:space="0" w:color="FFE192"/>
              <w:bottom w:val="single" w:sz="8" w:space="0" w:color="FFE192"/>
              <w:right w:val="single" w:sz="8" w:space="0" w:color="FFE192"/>
            </w:tcBorders>
          </w:tcPr>
          <w:p>
            <w:pPr>
              <w:pStyle w:val="TableParagraph"/>
              <w:spacing w:before="19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65.998</w:t>
            </w:r>
          </w:p>
        </w:tc>
      </w:tr>
    </w:tbl>
    <w:p>
      <w:pPr>
        <w:spacing w:line="240" w:lineRule="auto" w:before="55" w:after="1"/>
        <w:rPr>
          <w:sz w:val="20"/>
        </w:rPr>
      </w:pPr>
    </w:p>
    <w:tbl>
      <w:tblPr>
        <w:tblW w:w="0" w:type="auto"/>
        <w:jc w:val="left"/>
        <w:tblInd w:w="304" w:type="dxa"/>
        <w:tblBorders>
          <w:top w:val="single" w:sz="8" w:space="0" w:color="F9A983"/>
          <w:left w:val="single" w:sz="8" w:space="0" w:color="F9A983"/>
          <w:bottom w:val="single" w:sz="8" w:space="0" w:color="F9A983"/>
          <w:right w:val="single" w:sz="8" w:space="0" w:color="F9A983"/>
          <w:insideH w:val="single" w:sz="8" w:space="0" w:color="F9A983"/>
          <w:insideV w:val="single" w:sz="8" w:space="0" w:color="F9A9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2"/>
        <w:gridCol w:w="1049"/>
        <w:gridCol w:w="1049"/>
        <w:gridCol w:w="1134"/>
        <w:gridCol w:w="1134"/>
        <w:gridCol w:w="1134"/>
        <w:gridCol w:w="1134"/>
        <w:gridCol w:w="1134"/>
      </w:tblGrid>
      <w:tr>
        <w:trPr>
          <w:trHeight w:val="290" w:hRule="atLeast"/>
        </w:trPr>
        <w:tc>
          <w:tcPr>
            <w:tcW w:w="10210" w:type="dxa"/>
            <w:gridSpan w:val="8"/>
            <w:shd w:val="clear" w:color="auto" w:fill="FCCAAF"/>
          </w:tcPr>
          <w:p>
            <w:pPr>
              <w:pStyle w:val="TableParagraph"/>
              <w:spacing w:before="32"/>
              <w:rPr>
                <w:rFonts w:ascii="Arial" w:hAnsi="Arial"/>
                <w:b/>
                <w:sz w:val="20"/>
              </w:rPr>
            </w:pPr>
            <w:r>
              <w:rPr>
                <w:color w:val="231F20"/>
                <w:w w:val="80"/>
                <w:sz w:val="20"/>
              </w:rPr>
              <w:t>Мера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2.5:</w:t>
            </w:r>
            <w:r>
              <w:rPr>
                <w:color w:val="231F20"/>
                <w:spacing w:val="8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Побољшање</w:t>
            </w:r>
            <w:r>
              <w:rPr>
                <w:rFonts w:ascii="Arial" w:hAnsi="Arial"/>
                <w:b/>
                <w:color w:val="231F20"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положаја</w:t>
            </w:r>
            <w:r>
              <w:rPr>
                <w:rFonts w:ascii="Arial" w:hAnsi="Arial"/>
                <w:b/>
                <w:color w:val="231F20"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младих</w:t>
            </w:r>
            <w:r>
              <w:rPr>
                <w:rFonts w:ascii="Arial" w:hAnsi="Arial"/>
                <w:b/>
                <w:color w:val="231F20"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на</w:t>
            </w:r>
            <w:r>
              <w:rPr>
                <w:rFonts w:ascii="Arial" w:hAnsi="Arial"/>
                <w:b/>
                <w:color w:val="231F20"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тржишту</w:t>
            </w:r>
            <w:r>
              <w:rPr>
                <w:rFonts w:ascii="Arial" w:hAnsi="Arial"/>
                <w:b/>
                <w:color w:val="231F20"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4"/>
                <w:w w:val="80"/>
                <w:sz w:val="20"/>
              </w:rPr>
              <w:t>рада</w:t>
            </w:r>
          </w:p>
        </w:tc>
      </w:tr>
      <w:tr>
        <w:trPr>
          <w:trHeight w:val="510" w:hRule="atLeast"/>
        </w:trPr>
        <w:tc>
          <w:tcPr>
            <w:tcW w:w="10210" w:type="dxa"/>
            <w:gridSpan w:val="8"/>
            <w:shd w:val="clear" w:color="auto" w:fill="FDDAC6"/>
          </w:tcPr>
          <w:p>
            <w:pPr>
              <w:pStyle w:val="TableParagraph"/>
              <w:spacing w:line="228" w:lineRule="auto" w:before="41"/>
              <w:ind w:right="66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Институција одговорна за праћење и контролу реализације: Министарство за рад, запошљавање, борачка и социјална</w:t>
            </w:r>
            <w:r>
              <w:rPr>
                <w:color w:val="231F20"/>
                <w:spacing w:val="40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питања</w:t>
            </w:r>
          </w:p>
        </w:tc>
      </w:tr>
      <w:tr>
        <w:trPr>
          <w:trHeight w:val="349" w:hRule="atLeast"/>
        </w:trPr>
        <w:tc>
          <w:tcPr>
            <w:tcW w:w="4540" w:type="dxa"/>
            <w:gridSpan w:val="3"/>
            <w:shd w:val="clear" w:color="auto" w:fill="FEEBDF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Период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спровођења: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2024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–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2026.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године</w:t>
            </w:r>
          </w:p>
        </w:tc>
        <w:tc>
          <w:tcPr>
            <w:tcW w:w="5670" w:type="dxa"/>
            <w:gridSpan w:val="5"/>
            <w:shd w:val="clear" w:color="auto" w:fill="FEEBDF"/>
          </w:tcPr>
          <w:p>
            <w:pPr>
              <w:pStyle w:val="TableParagraph"/>
              <w:spacing w:before="91"/>
              <w:rPr>
                <w:i/>
                <w:sz w:val="20"/>
              </w:rPr>
            </w:pPr>
            <w:r>
              <w:rPr>
                <w:color w:val="231F20"/>
                <w:w w:val="80"/>
                <w:sz w:val="20"/>
              </w:rPr>
              <w:t>Тип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мере: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i/>
                <w:color w:val="231F20"/>
                <w:spacing w:val="-2"/>
                <w:w w:val="80"/>
                <w:sz w:val="20"/>
              </w:rPr>
              <w:t>регулаторна</w:t>
            </w:r>
          </w:p>
        </w:tc>
      </w:tr>
      <w:tr>
        <w:trPr>
          <w:trHeight w:val="789" w:hRule="atLeast"/>
        </w:trPr>
        <w:tc>
          <w:tcPr>
            <w:tcW w:w="2442" w:type="dxa"/>
            <w:shd w:val="clear" w:color="auto" w:fill="FFF4ED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Показатељи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нивоу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мере </w:t>
            </w:r>
            <w:r>
              <w:rPr>
                <w:color w:val="231F20"/>
                <w:spacing w:val="-4"/>
                <w:sz w:val="20"/>
              </w:rPr>
              <w:t>(показатељ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резултата)</w:t>
            </w:r>
          </w:p>
        </w:tc>
        <w:tc>
          <w:tcPr>
            <w:tcW w:w="1049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right="184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Јединица </w:t>
            </w:r>
            <w:r>
              <w:rPr>
                <w:color w:val="231F20"/>
                <w:spacing w:val="-4"/>
                <w:sz w:val="20"/>
              </w:rPr>
              <w:t>мере</w:t>
            </w:r>
          </w:p>
        </w:tc>
        <w:tc>
          <w:tcPr>
            <w:tcW w:w="1049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right="18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Извор </w:t>
            </w:r>
            <w:r>
              <w:rPr>
                <w:color w:val="231F20"/>
                <w:spacing w:val="-2"/>
                <w:w w:val="85"/>
                <w:sz w:val="20"/>
              </w:rPr>
              <w:t>провере</w:t>
            </w:r>
          </w:p>
        </w:tc>
        <w:tc>
          <w:tcPr>
            <w:tcW w:w="1134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right="28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Почетна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</w:t>
            </w:r>
          </w:p>
        </w:tc>
        <w:tc>
          <w:tcPr>
            <w:tcW w:w="1134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right="15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Базна </w:t>
            </w:r>
            <w:r>
              <w:rPr>
                <w:color w:val="231F20"/>
                <w:spacing w:val="-2"/>
                <w:w w:val="85"/>
                <w:sz w:val="20"/>
              </w:rPr>
              <w:t>година</w:t>
            </w:r>
          </w:p>
        </w:tc>
        <w:tc>
          <w:tcPr>
            <w:tcW w:w="1134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right="15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Циљана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 </w:t>
            </w:r>
            <w:r>
              <w:rPr>
                <w:color w:val="231F20"/>
                <w:spacing w:val="-2"/>
                <w:sz w:val="20"/>
              </w:rPr>
              <w:t>2024.</w:t>
            </w:r>
          </w:p>
        </w:tc>
        <w:tc>
          <w:tcPr>
            <w:tcW w:w="1134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left="55" w:right="16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Циљана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 </w:t>
            </w:r>
            <w:r>
              <w:rPr>
                <w:color w:val="231F20"/>
                <w:spacing w:val="-2"/>
                <w:sz w:val="20"/>
              </w:rPr>
              <w:t>2025.</w:t>
            </w:r>
          </w:p>
        </w:tc>
        <w:tc>
          <w:tcPr>
            <w:tcW w:w="1134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left="55" w:right="16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Циљана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 </w:t>
            </w:r>
            <w:r>
              <w:rPr>
                <w:color w:val="231F20"/>
                <w:spacing w:val="-2"/>
                <w:sz w:val="20"/>
              </w:rPr>
              <w:t>2026.</w:t>
            </w:r>
          </w:p>
        </w:tc>
      </w:tr>
      <w:tr>
        <w:trPr>
          <w:trHeight w:val="1170" w:hRule="atLeast"/>
        </w:trPr>
        <w:tc>
          <w:tcPr>
            <w:tcW w:w="2442" w:type="dxa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spacing w:val="-8"/>
                <w:sz w:val="20"/>
              </w:rPr>
              <w:t>Учешће</w:t>
            </w:r>
            <w:r>
              <w:rPr>
                <w:color w:val="231F20"/>
                <w:spacing w:val="-25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незапослених </w:t>
            </w:r>
            <w:r>
              <w:rPr>
                <w:color w:val="231F20"/>
                <w:spacing w:val="-10"/>
                <w:sz w:val="20"/>
              </w:rPr>
              <w:t>младих</w:t>
            </w:r>
            <w:r>
              <w:rPr>
                <w:color w:val="231F20"/>
                <w:spacing w:val="-25"/>
                <w:sz w:val="20"/>
              </w:rPr>
              <w:t> </w:t>
            </w:r>
            <w:r>
              <w:rPr>
                <w:color w:val="231F20"/>
                <w:spacing w:val="-10"/>
                <w:sz w:val="20"/>
              </w:rPr>
              <w:t>у</w:t>
            </w:r>
            <w:r>
              <w:rPr>
                <w:color w:val="231F20"/>
                <w:spacing w:val="-25"/>
                <w:sz w:val="20"/>
              </w:rPr>
              <w:t> </w:t>
            </w:r>
            <w:r>
              <w:rPr>
                <w:color w:val="231F20"/>
                <w:spacing w:val="-10"/>
                <w:sz w:val="20"/>
              </w:rPr>
              <w:t>финансијским мерама</w:t>
            </w:r>
            <w:r>
              <w:rPr>
                <w:color w:val="231F20"/>
                <w:spacing w:val="-24"/>
                <w:sz w:val="20"/>
              </w:rPr>
              <w:t> </w:t>
            </w:r>
            <w:r>
              <w:rPr>
                <w:color w:val="231F20"/>
                <w:spacing w:val="-10"/>
                <w:sz w:val="20"/>
              </w:rPr>
              <w:t>АПЗ</w:t>
            </w:r>
            <w:r>
              <w:rPr>
                <w:color w:val="231F20"/>
                <w:spacing w:val="-24"/>
                <w:sz w:val="20"/>
              </w:rPr>
              <w:t> </w:t>
            </w:r>
            <w:r>
              <w:rPr>
                <w:color w:val="231F20"/>
                <w:spacing w:val="-10"/>
                <w:sz w:val="20"/>
              </w:rPr>
              <w:t>у</w:t>
            </w:r>
            <w:r>
              <w:rPr>
                <w:color w:val="231F20"/>
                <w:spacing w:val="-24"/>
                <w:sz w:val="20"/>
              </w:rPr>
              <w:t> </w:t>
            </w:r>
            <w:r>
              <w:rPr>
                <w:color w:val="231F20"/>
                <w:spacing w:val="-10"/>
                <w:sz w:val="20"/>
              </w:rPr>
              <w:t>односу</w:t>
            </w:r>
            <w:r>
              <w:rPr>
                <w:color w:val="231F20"/>
                <w:spacing w:val="-24"/>
                <w:sz w:val="20"/>
              </w:rPr>
              <w:t> </w:t>
            </w:r>
            <w:r>
              <w:rPr>
                <w:color w:val="231F20"/>
                <w:spacing w:val="-10"/>
                <w:sz w:val="20"/>
              </w:rPr>
              <w:t>на </w:t>
            </w:r>
            <w:r>
              <w:rPr>
                <w:color w:val="231F20"/>
                <w:spacing w:val="-6"/>
                <w:sz w:val="20"/>
              </w:rPr>
              <w:t>укупан</w:t>
            </w:r>
            <w:r>
              <w:rPr>
                <w:color w:val="231F20"/>
                <w:spacing w:val="-25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број</w:t>
            </w:r>
            <w:r>
              <w:rPr>
                <w:color w:val="231F20"/>
                <w:spacing w:val="-25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младих</w:t>
            </w:r>
            <w:r>
              <w:rPr>
                <w:color w:val="231F20"/>
                <w:spacing w:val="-25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на </w:t>
            </w:r>
            <w:r>
              <w:rPr>
                <w:color w:val="231F20"/>
                <w:spacing w:val="-2"/>
                <w:w w:val="85"/>
                <w:sz w:val="20"/>
              </w:rPr>
              <w:t>евиденцији</w:t>
            </w:r>
            <w:r>
              <w:rPr>
                <w:color w:val="231F20"/>
                <w:spacing w:val="-16"/>
                <w:w w:val="85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незапослених</w:t>
            </w:r>
          </w:p>
        </w:tc>
        <w:tc>
          <w:tcPr>
            <w:tcW w:w="1049" w:type="dxa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Проценат </w:t>
            </w:r>
            <w:r>
              <w:rPr>
                <w:color w:val="231F20"/>
                <w:spacing w:val="-4"/>
                <w:sz w:val="20"/>
              </w:rPr>
              <w:t>(%)</w:t>
            </w:r>
          </w:p>
        </w:tc>
        <w:tc>
          <w:tcPr>
            <w:tcW w:w="1049" w:type="dxa"/>
          </w:tcPr>
          <w:p>
            <w:pPr>
              <w:pStyle w:val="TableParagraph"/>
              <w:spacing w:line="228" w:lineRule="auto" w:before="41"/>
              <w:ind w:right="184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Извештај </w:t>
            </w:r>
            <w:r>
              <w:rPr>
                <w:color w:val="231F20"/>
                <w:spacing w:val="-4"/>
                <w:sz w:val="20"/>
              </w:rPr>
              <w:t>НСЗ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18,8%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2022.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19%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20%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20%</w:t>
            </w:r>
          </w:p>
        </w:tc>
      </w:tr>
      <w:tr>
        <w:trPr>
          <w:trHeight w:val="569" w:hRule="atLeast"/>
        </w:trPr>
        <w:tc>
          <w:tcPr>
            <w:tcW w:w="2442" w:type="dxa"/>
          </w:tcPr>
          <w:p>
            <w:pPr>
              <w:pStyle w:val="TableParagraph"/>
              <w:spacing w:line="228" w:lineRule="auto" w:before="41"/>
              <w:ind w:right="24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Ефекат финансијских мера </w:t>
            </w:r>
            <w:r>
              <w:rPr>
                <w:color w:val="231F20"/>
                <w:spacing w:val="-6"/>
                <w:sz w:val="20"/>
              </w:rPr>
              <w:t>на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запошљавање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младих</w:t>
            </w:r>
          </w:p>
        </w:tc>
        <w:tc>
          <w:tcPr>
            <w:tcW w:w="1049" w:type="dxa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Проценат </w:t>
            </w:r>
            <w:r>
              <w:rPr>
                <w:color w:val="231F20"/>
                <w:spacing w:val="-4"/>
                <w:sz w:val="20"/>
              </w:rPr>
              <w:t>(%)</w:t>
            </w:r>
          </w:p>
        </w:tc>
        <w:tc>
          <w:tcPr>
            <w:tcW w:w="1049" w:type="dxa"/>
          </w:tcPr>
          <w:p>
            <w:pPr>
              <w:pStyle w:val="TableParagraph"/>
              <w:spacing w:line="228" w:lineRule="auto" w:before="41"/>
              <w:ind w:right="184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Извештај </w:t>
            </w:r>
            <w:r>
              <w:rPr>
                <w:color w:val="231F20"/>
                <w:spacing w:val="-4"/>
                <w:sz w:val="20"/>
              </w:rPr>
              <w:t>НСЗ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49%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2021.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51%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52%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53%</w:t>
            </w:r>
          </w:p>
        </w:tc>
      </w:tr>
      <w:tr>
        <w:trPr>
          <w:trHeight w:val="789" w:hRule="atLeast"/>
        </w:trPr>
        <w:tc>
          <w:tcPr>
            <w:tcW w:w="2442" w:type="dxa"/>
          </w:tcPr>
          <w:p>
            <w:pPr>
              <w:pStyle w:val="TableParagraph"/>
              <w:spacing w:line="228" w:lineRule="auto" w:before="41"/>
              <w:ind w:right="24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Пилотиран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програм </w:t>
            </w:r>
            <w:r>
              <w:rPr>
                <w:color w:val="231F20"/>
                <w:w w:val="85"/>
                <w:sz w:val="20"/>
              </w:rPr>
              <w:t>Гаранције</w:t>
            </w:r>
            <w:r>
              <w:rPr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младе</w:t>
            </w:r>
          </w:p>
        </w:tc>
        <w:tc>
          <w:tcPr>
            <w:tcW w:w="1049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>Да/Не</w:t>
            </w:r>
          </w:p>
        </w:tc>
        <w:tc>
          <w:tcPr>
            <w:tcW w:w="1049" w:type="dxa"/>
          </w:tcPr>
          <w:p>
            <w:pPr>
              <w:pStyle w:val="TableParagraph"/>
              <w:spacing w:line="228" w:lineRule="auto" w:before="41"/>
              <w:ind w:right="184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Извештај </w:t>
            </w:r>
            <w:r>
              <w:rPr>
                <w:color w:val="231F20"/>
                <w:spacing w:val="-4"/>
                <w:sz w:val="20"/>
              </w:rPr>
              <w:t>НСЗ </w:t>
            </w:r>
            <w:r>
              <w:rPr>
                <w:color w:val="231F20"/>
                <w:spacing w:val="-2"/>
                <w:sz w:val="20"/>
              </w:rPr>
              <w:t>МРЗБСП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Не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2023.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Да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Да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Да</w:t>
            </w:r>
          </w:p>
        </w:tc>
      </w:tr>
      <w:tr>
        <w:trPr>
          <w:trHeight w:val="950" w:hRule="atLeast"/>
        </w:trPr>
        <w:tc>
          <w:tcPr>
            <w:tcW w:w="2442" w:type="dxa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Реализовани</w:t>
            </w:r>
            <w:r>
              <w:rPr>
                <w:color w:val="231F20"/>
                <w:spacing w:val="-19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пројекти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за </w:t>
            </w:r>
            <w:r>
              <w:rPr>
                <w:color w:val="231F20"/>
                <w:w w:val="90"/>
                <w:sz w:val="20"/>
              </w:rPr>
              <w:t>подстицање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запошљавања </w:t>
            </w:r>
            <w:r>
              <w:rPr>
                <w:color w:val="231F20"/>
                <w:sz w:val="20"/>
              </w:rPr>
              <w:t>младих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оквиру </w:t>
            </w:r>
            <w:r>
              <w:rPr>
                <w:color w:val="231F20"/>
                <w:spacing w:val="-4"/>
                <w:sz w:val="20"/>
              </w:rPr>
              <w:t>омладинске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политике</w:t>
            </w:r>
          </w:p>
        </w:tc>
        <w:tc>
          <w:tcPr>
            <w:tcW w:w="1049" w:type="dxa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spacing w:val="-4"/>
                <w:w w:val="95"/>
                <w:sz w:val="20"/>
              </w:rPr>
              <w:t>Број </w:t>
            </w:r>
            <w:r>
              <w:rPr>
                <w:color w:val="231F20"/>
                <w:spacing w:val="-2"/>
                <w:w w:val="85"/>
                <w:sz w:val="20"/>
              </w:rPr>
              <w:t>пројеката, </w:t>
            </w:r>
            <w:r>
              <w:rPr>
                <w:color w:val="231F20"/>
                <w:spacing w:val="-2"/>
                <w:w w:val="95"/>
                <w:sz w:val="20"/>
              </w:rPr>
              <w:t>годишње</w:t>
            </w:r>
          </w:p>
        </w:tc>
        <w:tc>
          <w:tcPr>
            <w:tcW w:w="1049" w:type="dxa"/>
          </w:tcPr>
          <w:p>
            <w:pPr>
              <w:pStyle w:val="TableParagraph"/>
              <w:spacing w:line="228" w:lineRule="auto" w:before="41"/>
              <w:ind w:right="184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Извештај </w:t>
            </w:r>
            <w:r>
              <w:rPr>
                <w:color w:val="231F20"/>
                <w:spacing w:val="-4"/>
                <w:sz w:val="20"/>
              </w:rPr>
              <w:t>МТО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2023.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70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pgSz w:w="11910" w:h="16840"/>
          <w:pgMar w:header="0" w:footer="809" w:top="1060" w:bottom="1000" w:left="566" w:right="566"/>
        </w:sectPr>
      </w:pPr>
    </w:p>
    <w:p>
      <w:pPr>
        <w:spacing w:line="240" w:lineRule="auto" w:before="148" w:after="0"/>
        <w:rPr>
          <w:sz w:val="20"/>
        </w:rPr>
      </w:pPr>
    </w:p>
    <w:tbl>
      <w:tblPr>
        <w:tblW w:w="0" w:type="auto"/>
        <w:jc w:val="left"/>
        <w:tblInd w:w="304" w:type="dxa"/>
        <w:tblBorders>
          <w:top w:val="single" w:sz="8" w:space="0" w:color="C4DF9B"/>
          <w:left w:val="single" w:sz="8" w:space="0" w:color="C4DF9B"/>
          <w:bottom w:val="single" w:sz="8" w:space="0" w:color="C4DF9B"/>
          <w:right w:val="single" w:sz="8" w:space="0" w:color="C4DF9B"/>
          <w:insideH w:val="single" w:sz="8" w:space="0" w:color="C4DF9B"/>
          <w:insideV w:val="single" w:sz="8" w:space="0" w:color="C4DF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1"/>
        <w:gridCol w:w="2608"/>
        <w:gridCol w:w="1984"/>
        <w:gridCol w:w="1984"/>
        <w:gridCol w:w="1984"/>
      </w:tblGrid>
      <w:tr>
        <w:trPr>
          <w:trHeight w:val="349" w:hRule="atLeast"/>
        </w:trPr>
        <w:tc>
          <w:tcPr>
            <w:tcW w:w="1861" w:type="dxa"/>
            <w:vMerge w:val="restart"/>
            <w:shd w:val="clear" w:color="auto" w:fill="DAEBC1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Извор</w:t>
            </w:r>
            <w:r>
              <w:rPr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финансирања </w:t>
            </w:r>
            <w:r>
              <w:rPr>
                <w:color w:val="231F20"/>
                <w:spacing w:val="-4"/>
                <w:sz w:val="20"/>
              </w:rPr>
              <w:t>мере</w:t>
            </w:r>
          </w:p>
        </w:tc>
        <w:tc>
          <w:tcPr>
            <w:tcW w:w="2608" w:type="dxa"/>
            <w:vMerge w:val="restart"/>
            <w:shd w:val="clear" w:color="auto" w:fill="DAEBC1"/>
          </w:tcPr>
          <w:p>
            <w:pPr>
              <w:pStyle w:val="TableParagraph"/>
              <w:spacing w:before="31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Веза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са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програмским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буџетом</w:t>
            </w:r>
          </w:p>
        </w:tc>
        <w:tc>
          <w:tcPr>
            <w:tcW w:w="5952" w:type="dxa"/>
            <w:gridSpan w:val="3"/>
            <w:shd w:val="clear" w:color="auto" w:fill="DAEBC1"/>
          </w:tcPr>
          <w:p>
            <w:pPr>
              <w:pStyle w:val="TableParagraph"/>
              <w:spacing w:before="31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Укупна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процењена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финансијска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средства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у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000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spacing w:val="-4"/>
                <w:w w:val="85"/>
                <w:sz w:val="20"/>
              </w:rPr>
              <w:t>дин.</w:t>
            </w:r>
          </w:p>
        </w:tc>
      </w:tr>
      <w:tr>
        <w:trPr>
          <w:trHeight w:val="349" w:hRule="atLeast"/>
        </w:trPr>
        <w:tc>
          <w:tcPr>
            <w:tcW w:w="1861" w:type="dxa"/>
            <w:vMerge/>
            <w:tcBorders>
              <w:top w:val="nil"/>
            </w:tcBorders>
            <w:shd w:val="clear" w:color="auto" w:fill="DAEBC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vMerge/>
            <w:tcBorders>
              <w:top w:val="nil"/>
            </w:tcBorders>
            <w:shd w:val="clear" w:color="auto" w:fill="DAEBC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shd w:val="clear" w:color="auto" w:fill="F0F7E8"/>
          </w:tcPr>
          <w:p>
            <w:pPr>
              <w:pStyle w:val="TableParagraph"/>
              <w:spacing w:before="3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2024.</w:t>
            </w:r>
          </w:p>
        </w:tc>
        <w:tc>
          <w:tcPr>
            <w:tcW w:w="1984" w:type="dxa"/>
            <w:shd w:val="clear" w:color="auto" w:fill="F0F7E8"/>
          </w:tcPr>
          <w:p>
            <w:pPr>
              <w:pStyle w:val="TableParagraph"/>
              <w:spacing w:before="3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2025.</w:t>
            </w:r>
          </w:p>
        </w:tc>
        <w:tc>
          <w:tcPr>
            <w:tcW w:w="1984" w:type="dxa"/>
            <w:shd w:val="clear" w:color="auto" w:fill="F0F7E8"/>
          </w:tcPr>
          <w:p>
            <w:pPr>
              <w:pStyle w:val="TableParagraph"/>
              <w:spacing w:before="3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2026.</w:t>
            </w:r>
          </w:p>
        </w:tc>
      </w:tr>
      <w:tr>
        <w:trPr>
          <w:trHeight w:val="1449" w:hRule="atLeast"/>
        </w:trPr>
        <w:tc>
          <w:tcPr>
            <w:tcW w:w="1861" w:type="dxa"/>
          </w:tcPr>
          <w:p>
            <w:pPr>
              <w:pStyle w:val="TableParagraph"/>
              <w:spacing w:line="228" w:lineRule="auto" w:before="41"/>
              <w:ind w:right="297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Финансијски</w:t>
            </w:r>
            <w:r>
              <w:rPr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план </w:t>
            </w:r>
            <w:r>
              <w:rPr>
                <w:color w:val="231F20"/>
                <w:spacing w:val="-4"/>
                <w:sz w:val="20"/>
              </w:rPr>
              <w:t>НСЗ</w:t>
            </w:r>
          </w:p>
        </w:tc>
        <w:tc>
          <w:tcPr>
            <w:tcW w:w="2608" w:type="dxa"/>
          </w:tcPr>
          <w:p>
            <w:pPr>
              <w:pStyle w:val="TableParagraph"/>
              <w:spacing w:before="3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0803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80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Програмска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активност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0006</w:t>
            </w: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Програмска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активност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0008</w:t>
            </w:r>
          </w:p>
        </w:tc>
        <w:tc>
          <w:tcPr>
            <w:tcW w:w="1984" w:type="dxa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sz w:val="20"/>
              </w:rPr>
              <w:t>Финансирање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се врши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из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укупно </w:t>
            </w:r>
            <w:r>
              <w:rPr>
                <w:color w:val="231F20"/>
                <w:spacing w:val="-2"/>
                <w:sz w:val="20"/>
              </w:rPr>
              <w:t>опредељених </w:t>
            </w:r>
            <w:r>
              <w:rPr>
                <w:color w:val="231F20"/>
                <w:spacing w:val="-2"/>
                <w:w w:val="90"/>
                <w:sz w:val="20"/>
              </w:rPr>
              <w:t>средстава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оквиру </w:t>
            </w:r>
            <w:r>
              <w:rPr>
                <w:color w:val="231F20"/>
                <w:spacing w:val="-2"/>
                <w:sz w:val="20"/>
              </w:rPr>
              <w:t>7.000.000</w:t>
            </w:r>
          </w:p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900.000</w:t>
            </w:r>
          </w:p>
        </w:tc>
        <w:tc>
          <w:tcPr>
            <w:tcW w:w="1984" w:type="dxa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sz w:val="20"/>
              </w:rPr>
              <w:t>Финансирање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се врши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из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укупно </w:t>
            </w:r>
            <w:r>
              <w:rPr>
                <w:color w:val="231F20"/>
                <w:spacing w:val="-2"/>
                <w:sz w:val="20"/>
              </w:rPr>
              <w:t>опредељених </w:t>
            </w:r>
            <w:r>
              <w:rPr>
                <w:color w:val="231F20"/>
                <w:spacing w:val="-2"/>
                <w:w w:val="90"/>
                <w:sz w:val="20"/>
              </w:rPr>
              <w:t>средстава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оквиру </w:t>
            </w:r>
            <w:r>
              <w:rPr>
                <w:color w:val="231F20"/>
                <w:spacing w:val="-2"/>
                <w:sz w:val="20"/>
              </w:rPr>
              <w:t>7.500.000</w:t>
            </w:r>
          </w:p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900.000</w:t>
            </w:r>
          </w:p>
        </w:tc>
        <w:tc>
          <w:tcPr>
            <w:tcW w:w="1984" w:type="dxa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sz w:val="20"/>
              </w:rPr>
              <w:t>Финансирање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се врши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из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укупно </w:t>
            </w:r>
            <w:r>
              <w:rPr>
                <w:color w:val="231F20"/>
                <w:spacing w:val="-2"/>
                <w:sz w:val="20"/>
              </w:rPr>
              <w:t>опредељених </w:t>
            </w:r>
            <w:r>
              <w:rPr>
                <w:color w:val="231F20"/>
                <w:spacing w:val="-2"/>
                <w:w w:val="90"/>
                <w:sz w:val="20"/>
              </w:rPr>
              <w:t>средстава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оквиру </w:t>
            </w:r>
            <w:r>
              <w:rPr>
                <w:color w:val="231F20"/>
                <w:spacing w:val="-2"/>
                <w:sz w:val="20"/>
              </w:rPr>
              <w:t>8.500.000</w:t>
            </w:r>
          </w:p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900.000</w:t>
            </w:r>
          </w:p>
        </w:tc>
      </w:tr>
      <w:tr>
        <w:trPr>
          <w:trHeight w:val="2126" w:hRule="atLeast"/>
        </w:trPr>
        <w:tc>
          <w:tcPr>
            <w:tcW w:w="1861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Буџет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pacing w:val="-7"/>
                <w:sz w:val="20"/>
              </w:rPr>
              <w:t>РС</w:t>
            </w:r>
          </w:p>
        </w:tc>
        <w:tc>
          <w:tcPr>
            <w:tcW w:w="2608" w:type="dxa"/>
          </w:tcPr>
          <w:p>
            <w:pPr>
              <w:pStyle w:val="TableParagraph"/>
              <w:spacing w:before="3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0803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200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Програмска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активност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0005</w:t>
            </w:r>
          </w:p>
          <w:p>
            <w:pPr>
              <w:pStyle w:val="TableParagraph"/>
              <w:spacing w:before="208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Програмска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активност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4002</w:t>
            </w:r>
          </w:p>
          <w:p>
            <w:pPr>
              <w:pStyle w:val="TableParagraph"/>
              <w:spacing w:before="208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Програмска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активност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7084</w:t>
            </w:r>
          </w:p>
        </w:tc>
        <w:tc>
          <w:tcPr>
            <w:tcW w:w="1984" w:type="dxa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sz w:val="20"/>
              </w:rPr>
              <w:t>Финансирање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се врши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из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укупно </w:t>
            </w:r>
            <w:r>
              <w:rPr>
                <w:color w:val="231F20"/>
                <w:spacing w:val="-2"/>
                <w:sz w:val="20"/>
              </w:rPr>
              <w:t>опредељених </w:t>
            </w:r>
            <w:r>
              <w:rPr>
                <w:color w:val="231F20"/>
                <w:spacing w:val="-2"/>
                <w:w w:val="90"/>
                <w:sz w:val="20"/>
              </w:rPr>
              <w:t>средстава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оквиру </w:t>
            </w:r>
            <w:r>
              <w:rPr>
                <w:color w:val="231F20"/>
                <w:spacing w:val="-2"/>
                <w:sz w:val="20"/>
              </w:rPr>
              <w:t>550.000</w:t>
            </w:r>
          </w:p>
          <w:p>
            <w:pPr>
              <w:pStyle w:val="TableParagraph"/>
              <w:spacing w:before="20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200.000</w:t>
            </w:r>
          </w:p>
          <w:p>
            <w:pPr>
              <w:pStyle w:val="TableParagraph"/>
              <w:spacing w:before="20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288.165</w:t>
            </w:r>
          </w:p>
        </w:tc>
        <w:tc>
          <w:tcPr>
            <w:tcW w:w="1984" w:type="dxa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sz w:val="20"/>
              </w:rPr>
              <w:t>Финансирање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се врши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из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укупно </w:t>
            </w:r>
            <w:r>
              <w:rPr>
                <w:color w:val="231F20"/>
                <w:spacing w:val="-2"/>
                <w:sz w:val="20"/>
              </w:rPr>
              <w:t>опредељених </w:t>
            </w:r>
            <w:r>
              <w:rPr>
                <w:color w:val="231F20"/>
                <w:spacing w:val="-2"/>
                <w:w w:val="90"/>
                <w:sz w:val="20"/>
              </w:rPr>
              <w:t>средстава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оквиру </w:t>
            </w:r>
            <w:r>
              <w:rPr>
                <w:color w:val="231F20"/>
                <w:spacing w:val="-2"/>
                <w:sz w:val="20"/>
              </w:rPr>
              <w:t>550.000</w:t>
            </w:r>
          </w:p>
          <w:p>
            <w:pPr>
              <w:pStyle w:val="TableParagraph"/>
              <w:spacing w:before="20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200.000</w:t>
            </w:r>
          </w:p>
          <w:p>
            <w:pPr>
              <w:pStyle w:val="TableParagraph"/>
              <w:spacing w:before="20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149.669</w:t>
            </w:r>
          </w:p>
        </w:tc>
        <w:tc>
          <w:tcPr>
            <w:tcW w:w="1984" w:type="dxa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sz w:val="20"/>
              </w:rPr>
              <w:t>Финансирање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се врши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из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укупно </w:t>
            </w:r>
            <w:r>
              <w:rPr>
                <w:color w:val="231F20"/>
                <w:spacing w:val="-2"/>
                <w:sz w:val="20"/>
              </w:rPr>
              <w:t>опредељених </w:t>
            </w:r>
            <w:r>
              <w:rPr>
                <w:color w:val="231F20"/>
                <w:spacing w:val="-2"/>
                <w:w w:val="90"/>
                <w:sz w:val="20"/>
              </w:rPr>
              <w:t>средстава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оквиру </w:t>
            </w:r>
            <w:r>
              <w:rPr>
                <w:color w:val="231F20"/>
                <w:spacing w:val="-2"/>
                <w:sz w:val="20"/>
              </w:rPr>
              <w:t>550.000</w:t>
            </w:r>
          </w:p>
          <w:p>
            <w:pPr>
              <w:pStyle w:val="TableParagraph"/>
              <w:spacing w:before="20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200.000</w:t>
            </w:r>
          </w:p>
          <w:p>
            <w:pPr>
              <w:pStyle w:val="TableParagraph"/>
              <w:spacing w:before="20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105.253</w:t>
            </w:r>
          </w:p>
        </w:tc>
      </w:tr>
      <w:tr>
        <w:trPr>
          <w:trHeight w:val="569" w:hRule="atLeast"/>
        </w:trPr>
        <w:tc>
          <w:tcPr>
            <w:tcW w:w="1861" w:type="dxa"/>
          </w:tcPr>
          <w:p>
            <w:pPr>
              <w:pStyle w:val="TableParagraph"/>
              <w:spacing w:line="228" w:lineRule="auto" w:before="41"/>
              <w:ind w:right="1045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Буџет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РС </w:t>
            </w:r>
            <w:r>
              <w:rPr>
                <w:color w:val="231F20"/>
                <w:spacing w:val="-4"/>
                <w:sz w:val="20"/>
              </w:rPr>
              <w:t>МТО</w:t>
            </w:r>
          </w:p>
        </w:tc>
        <w:tc>
          <w:tcPr>
            <w:tcW w:w="2608" w:type="dxa"/>
          </w:tcPr>
          <w:p>
            <w:pPr>
              <w:pStyle w:val="TableParagraph"/>
              <w:spacing w:line="226" w:lineRule="exact" w:before="3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1302</w:t>
            </w: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Програмска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активност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0006</w:t>
            </w:r>
          </w:p>
        </w:tc>
        <w:tc>
          <w:tcPr>
            <w:tcW w:w="1984" w:type="dxa"/>
          </w:tcPr>
          <w:p>
            <w:pPr>
              <w:pStyle w:val="TableParagraph"/>
              <w:spacing w:before="19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120.000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19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120.000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19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120.000</w:t>
            </w:r>
          </w:p>
        </w:tc>
      </w:tr>
      <w:tr>
        <w:trPr>
          <w:trHeight w:val="789" w:hRule="atLeast"/>
        </w:trPr>
        <w:tc>
          <w:tcPr>
            <w:tcW w:w="1861" w:type="dxa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Средства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донатора </w:t>
            </w:r>
            <w:r>
              <w:rPr>
                <w:color w:val="231F20"/>
                <w:spacing w:val="-2"/>
                <w:w w:val="85"/>
                <w:sz w:val="20"/>
              </w:rPr>
              <w:t>(ЕУ,</w:t>
            </w:r>
            <w:r>
              <w:rPr>
                <w:color w:val="231F20"/>
                <w:spacing w:val="-7"/>
                <w:w w:val="85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ГИЗ,</w:t>
            </w:r>
            <w:r>
              <w:rPr>
                <w:color w:val="231F20"/>
                <w:spacing w:val="-6"/>
                <w:w w:val="85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СДЦ</w:t>
            </w:r>
            <w:r>
              <w:rPr>
                <w:color w:val="231F20"/>
                <w:spacing w:val="-7"/>
                <w:w w:val="85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и</w:t>
            </w:r>
            <w:r>
              <w:rPr>
                <w:color w:val="231F20"/>
                <w:spacing w:val="-6"/>
                <w:w w:val="85"/>
                <w:sz w:val="20"/>
              </w:rPr>
              <w:t> </w:t>
            </w:r>
            <w:r>
              <w:rPr>
                <w:color w:val="231F20"/>
                <w:spacing w:val="-4"/>
                <w:w w:val="85"/>
                <w:sz w:val="20"/>
              </w:rPr>
              <w:t>др.)</w:t>
            </w:r>
          </w:p>
        </w:tc>
        <w:tc>
          <w:tcPr>
            <w:tcW w:w="2608" w:type="dxa"/>
          </w:tcPr>
          <w:p>
            <w:pPr>
              <w:pStyle w:val="TableParagraph"/>
              <w:spacing w:before="31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1984" w:type="dxa"/>
          </w:tcPr>
          <w:p>
            <w:pPr>
              <w:pStyle w:val="TableParagraph"/>
              <w:spacing w:line="228" w:lineRule="auto" w:before="41"/>
              <w:ind w:right="274"/>
              <w:rPr>
                <w:sz w:val="20"/>
              </w:rPr>
            </w:pPr>
            <w:r>
              <w:rPr>
                <w:color w:val="231F20"/>
                <w:sz w:val="20"/>
              </w:rPr>
              <w:t>Тачан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z w:val="20"/>
              </w:rPr>
              <w:t>износ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овом тренутку није </w:t>
            </w:r>
            <w:r>
              <w:rPr>
                <w:color w:val="231F20"/>
                <w:spacing w:val="-2"/>
                <w:sz w:val="20"/>
              </w:rPr>
              <w:t>опредељен</w:t>
            </w:r>
          </w:p>
        </w:tc>
        <w:tc>
          <w:tcPr>
            <w:tcW w:w="1984" w:type="dxa"/>
          </w:tcPr>
          <w:p>
            <w:pPr>
              <w:pStyle w:val="TableParagraph"/>
              <w:spacing w:line="228" w:lineRule="auto" w:before="41"/>
              <w:ind w:right="274"/>
              <w:rPr>
                <w:sz w:val="20"/>
              </w:rPr>
            </w:pPr>
            <w:r>
              <w:rPr>
                <w:color w:val="231F20"/>
                <w:sz w:val="20"/>
              </w:rPr>
              <w:t>Тачан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z w:val="20"/>
              </w:rPr>
              <w:t>износ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овом тренутку није </w:t>
            </w:r>
            <w:r>
              <w:rPr>
                <w:color w:val="231F20"/>
                <w:spacing w:val="-2"/>
                <w:sz w:val="20"/>
              </w:rPr>
              <w:t>опредељен</w:t>
            </w:r>
          </w:p>
        </w:tc>
        <w:tc>
          <w:tcPr>
            <w:tcW w:w="1984" w:type="dxa"/>
          </w:tcPr>
          <w:p>
            <w:pPr>
              <w:pStyle w:val="TableParagraph"/>
              <w:spacing w:line="228" w:lineRule="auto" w:before="41"/>
              <w:ind w:right="274"/>
              <w:rPr>
                <w:sz w:val="20"/>
              </w:rPr>
            </w:pPr>
            <w:r>
              <w:rPr>
                <w:color w:val="231F20"/>
                <w:sz w:val="20"/>
              </w:rPr>
              <w:t>Тачан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z w:val="20"/>
              </w:rPr>
              <w:t>износ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овом тренутку није </w:t>
            </w:r>
            <w:r>
              <w:rPr>
                <w:color w:val="231F20"/>
                <w:spacing w:val="-2"/>
                <w:sz w:val="20"/>
              </w:rPr>
              <w:t>опредељен</w:t>
            </w:r>
          </w:p>
        </w:tc>
      </w:tr>
    </w:tbl>
    <w:p>
      <w:pPr>
        <w:spacing w:line="240" w:lineRule="auto" w:before="0" w:after="1"/>
        <w:rPr>
          <w:sz w:val="14"/>
        </w:rPr>
      </w:pPr>
    </w:p>
    <w:tbl>
      <w:tblPr>
        <w:tblW w:w="0" w:type="auto"/>
        <w:jc w:val="left"/>
        <w:tblInd w:w="304" w:type="dxa"/>
        <w:tblBorders>
          <w:top w:val="single" w:sz="8" w:space="0" w:color="FFE192"/>
          <w:left w:val="single" w:sz="8" w:space="0" w:color="FFE192"/>
          <w:bottom w:val="single" w:sz="8" w:space="0" w:color="FFE192"/>
          <w:right w:val="single" w:sz="8" w:space="0" w:color="FFE192"/>
          <w:insideH w:val="single" w:sz="8" w:space="0" w:color="FFE192"/>
          <w:insideV w:val="single" w:sz="8" w:space="0" w:color="FFE19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5"/>
        <w:gridCol w:w="1021"/>
        <w:gridCol w:w="1270"/>
        <w:gridCol w:w="1106"/>
        <w:gridCol w:w="1333"/>
        <w:gridCol w:w="1324"/>
        <w:gridCol w:w="908"/>
        <w:gridCol w:w="908"/>
        <w:gridCol w:w="992"/>
      </w:tblGrid>
      <w:tr>
        <w:trPr>
          <w:trHeight w:val="569" w:hRule="atLeast"/>
        </w:trPr>
        <w:tc>
          <w:tcPr>
            <w:tcW w:w="1555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41"/>
              <w:ind w:right="33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Назив </w:t>
            </w:r>
            <w:r>
              <w:rPr>
                <w:color w:val="231F20"/>
                <w:spacing w:val="-6"/>
                <w:w w:val="90"/>
                <w:sz w:val="20"/>
              </w:rPr>
              <w:t>активности</w:t>
            </w:r>
          </w:p>
        </w:tc>
        <w:tc>
          <w:tcPr>
            <w:tcW w:w="1021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41"/>
              <w:ind w:right="120"/>
              <w:rPr>
                <w:sz w:val="20"/>
              </w:rPr>
            </w:pPr>
            <w:r>
              <w:rPr>
                <w:color w:val="231F20"/>
                <w:spacing w:val="-4"/>
                <w:w w:val="85"/>
                <w:sz w:val="20"/>
              </w:rPr>
              <w:t>Орган</w:t>
            </w:r>
            <w:r>
              <w:rPr>
                <w:color w:val="231F20"/>
                <w:spacing w:val="-16"/>
                <w:w w:val="85"/>
                <w:sz w:val="20"/>
              </w:rPr>
              <w:t> </w:t>
            </w:r>
            <w:r>
              <w:rPr>
                <w:color w:val="231F20"/>
                <w:spacing w:val="-4"/>
                <w:w w:val="85"/>
                <w:sz w:val="20"/>
              </w:rPr>
              <w:t>који </w:t>
            </w:r>
            <w:r>
              <w:rPr>
                <w:color w:val="231F20"/>
                <w:spacing w:val="-8"/>
                <w:sz w:val="20"/>
              </w:rPr>
              <w:t>спроводи </w:t>
            </w:r>
            <w:r>
              <w:rPr>
                <w:color w:val="231F20"/>
                <w:spacing w:val="-4"/>
                <w:w w:val="90"/>
                <w:sz w:val="20"/>
              </w:rPr>
              <w:t>активност</w:t>
            </w:r>
          </w:p>
        </w:tc>
        <w:tc>
          <w:tcPr>
            <w:tcW w:w="1270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41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Oргани </w:t>
            </w:r>
            <w:r>
              <w:rPr>
                <w:color w:val="231F20"/>
                <w:spacing w:val="-6"/>
                <w:sz w:val="20"/>
              </w:rPr>
              <w:t>партнери</w:t>
            </w:r>
            <w:r>
              <w:rPr>
                <w:color w:val="231F20"/>
                <w:spacing w:val="-25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у </w:t>
            </w:r>
            <w:r>
              <w:rPr>
                <w:color w:val="231F20"/>
                <w:spacing w:val="-6"/>
                <w:w w:val="90"/>
                <w:sz w:val="20"/>
              </w:rPr>
              <w:t>спровођењу </w:t>
            </w:r>
            <w:r>
              <w:rPr>
                <w:color w:val="231F20"/>
                <w:spacing w:val="-10"/>
                <w:sz w:val="20"/>
              </w:rPr>
              <w:t>активности</w:t>
            </w:r>
          </w:p>
        </w:tc>
        <w:tc>
          <w:tcPr>
            <w:tcW w:w="1106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41"/>
              <w:ind w:left="55"/>
              <w:rPr>
                <w:sz w:val="20"/>
              </w:rPr>
            </w:pPr>
            <w:r>
              <w:rPr>
                <w:color w:val="231F20"/>
                <w:sz w:val="20"/>
              </w:rPr>
              <w:t>Рок</w:t>
            </w:r>
            <w:r>
              <w:rPr>
                <w:color w:val="231F20"/>
                <w:spacing w:val="-25"/>
                <w:sz w:val="20"/>
              </w:rPr>
              <w:t> </w:t>
            </w:r>
            <w:r>
              <w:rPr>
                <w:color w:val="231F20"/>
                <w:sz w:val="20"/>
              </w:rPr>
              <w:t>за </w:t>
            </w:r>
            <w:r>
              <w:rPr>
                <w:color w:val="231F20"/>
                <w:spacing w:val="-10"/>
                <w:sz w:val="20"/>
              </w:rPr>
              <w:t>завршетак </w:t>
            </w:r>
            <w:r>
              <w:rPr>
                <w:color w:val="231F20"/>
                <w:spacing w:val="-6"/>
                <w:w w:val="90"/>
                <w:sz w:val="20"/>
              </w:rPr>
              <w:t>активности</w:t>
            </w:r>
          </w:p>
        </w:tc>
        <w:tc>
          <w:tcPr>
            <w:tcW w:w="1333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41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Извор </w:t>
            </w:r>
            <w:r>
              <w:rPr>
                <w:color w:val="231F20"/>
                <w:spacing w:val="-2"/>
                <w:w w:val="85"/>
                <w:sz w:val="20"/>
              </w:rPr>
              <w:t>финансирања</w:t>
            </w:r>
          </w:p>
        </w:tc>
        <w:tc>
          <w:tcPr>
            <w:tcW w:w="1324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41"/>
              <w:ind w:left="54" w:right="151"/>
              <w:rPr>
                <w:sz w:val="20"/>
              </w:rPr>
            </w:pPr>
            <w:r>
              <w:rPr>
                <w:color w:val="231F20"/>
                <w:sz w:val="20"/>
              </w:rPr>
              <w:t>Веза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са </w:t>
            </w:r>
            <w:r>
              <w:rPr>
                <w:color w:val="231F20"/>
                <w:spacing w:val="-2"/>
                <w:w w:val="90"/>
                <w:sz w:val="20"/>
              </w:rPr>
              <w:t>програмским </w:t>
            </w:r>
            <w:r>
              <w:rPr>
                <w:color w:val="231F20"/>
                <w:spacing w:val="-2"/>
                <w:sz w:val="20"/>
              </w:rPr>
              <w:t>буџетом</w:t>
            </w:r>
          </w:p>
        </w:tc>
        <w:tc>
          <w:tcPr>
            <w:tcW w:w="2808" w:type="dxa"/>
            <w:gridSpan w:val="3"/>
            <w:shd w:val="clear" w:color="auto" w:fill="FFECBB"/>
          </w:tcPr>
          <w:p>
            <w:pPr>
              <w:pStyle w:val="TableParagraph"/>
              <w:spacing w:line="228" w:lineRule="auto" w:before="41"/>
              <w:ind w:left="53" w:right="4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Укупна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процењена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финансијска </w:t>
            </w:r>
            <w:r>
              <w:rPr>
                <w:color w:val="231F20"/>
                <w:spacing w:val="-2"/>
                <w:w w:val="90"/>
                <w:sz w:val="20"/>
              </w:rPr>
              <w:t>средства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по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изворима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000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дин.</w:t>
            </w:r>
          </w:p>
        </w:tc>
      </w:tr>
      <w:tr>
        <w:trPr>
          <w:trHeight w:val="360" w:hRule="atLeast"/>
        </w:trPr>
        <w:tc>
          <w:tcPr>
            <w:tcW w:w="1555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shd w:val="clear" w:color="auto" w:fill="FFF7E5"/>
          </w:tcPr>
          <w:p>
            <w:pPr>
              <w:pStyle w:val="TableParagraph"/>
              <w:spacing w:before="31"/>
              <w:ind w:left="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2024.</w:t>
            </w:r>
          </w:p>
        </w:tc>
        <w:tc>
          <w:tcPr>
            <w:tcW w:w="908" w:type="dxa"/>
            <w:shd w:val="clear" w:color="auto" w:fill="FFF7E5"/>
          </w:tcPr>
          <w:p>
            <w:pPr>
              <w:pStyle w:val="TableParagraph"/>
              <w:spacing w:before="31"/>
              <w:ind w:left="5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2025.</w:t>
            </w:r>
          </w:p>
        </w:tc>
        <w:tc>
          <w:tcPr>
            <w:tcW w:w="992" w:type="dxa"/>
            <w:shd w:val="clear" w:color="auto" w:fill="FFF7E5"/>
          </w:tcPr>
          <w:p>
            <w:pPr>
              <w:pStyle w:val="TableParagraph"/>
              <w:spacing w:before="31"/>
              <w:ind w:left="5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</w:tr>
      <w:tr>
        <w:trPr>
          <w:trHeight w:val="1449" w:hRule="atLeast"/>
        </w:trPr>
        <w:tc>
          <w:tcPr>
            <w:tcW w:w="1555" w:type="dxa"/>
          </w:tcPr>
          <w:p>
            <w:pPr>
              <w:pStyle w:val="TableParagraph"/>
              <w:spacing w:line="226" w:lineRule="exact" w:before="32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2.5.1.</w:t>
            </w:r>
          </w:p>
          <w:p>
            <w:pPr>
              <w:pStyle w:val="TableParagraph"/>
              <w:spacing w:line="228" w:lineRule="auto" w:before="3"/>
              <w:ind w:right="330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Укључивање </w:t>
            </w:r>
            <w:r>
              <w:rPr>
                <w:color w:val="231F20"/>
                <w:spacing w:val="-2"/>
                <w:w w:val="90"/>
                <w:sz w:val="20"/>
              </w:rPr>
              <w:t>незапослених </w:t>
            </w:r>
            <w:r>
              <w:rPr>
                <w:color w:val="231F20"/>
                <w:spacing w:val="-6"/>
                <w:w w:val="90"/>
                <w:sz w:val="20"/>
              </w:rPr>
              <w:t>младих</w:t>
            </w:r>
            <w:r>
              <w:rPr>
                <w:color w:val="231F20"/>
                <w:spacing w:val="-19"/>
                <w:w w:val="90"/>
                <w:sz w:val="20"/>
              </w:rPr>
              <w:t> </w:t>
            </w:r>
            <w:r>
              <w:rPr>
                <w:color w:val="231F20"/>
                <w:spacing w:val="-6"/>
                <w:w w:val="90"/>
                <w:sz w:val="20"/>
              </w:rPr>
              <w:t>у</w:t>
            </w:r>
            <w:r>
              <w:rPr>
                <w:color w:val="231F20"/>
                <w:spacing w:val="-19"/>
                <w:w w:val="90"/>
                <w:sz w:val="20"/>
              </w:rPr>
              <w:t> </w:t>
            </w:r>
            <w:r>
              <w:rPr>
                <w:color w:val="231F20"/>
                <w:spacing w:val="-6"/>
                <w:w w:val="90"/>
                <w:sz w:val="20"/>
              </w:rPr>
              <w:t>мере </w:t>
            </w:r>
            <w:r>
              <w:rPr>
                <w:color w:val="231F20"/>
                <w:spacing w:val="-4"/>
                <w:sz w:val="20"/>
              </w:rPr>
              <w:t>АПЗ</w:t>
            </w:r>
          </w:p>
        </w:tc>
        <w:tc>
          <w:tcPr>
            <w:tcW w:w="1021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НСЗ</w:t>
            </w:r>
          </w:p>
        </w:tc>
        <w:tc>
          <w:tcPr>
            <w:tcW w:w="1270" w:type="dxa"/>
          </w:tcPr>
          <w:p>
            <w:pPr>
              <w:pStyle w:val="TableParagraph"/>
              <w:spacing w:line="228" w:lineRule="auto" w:before="41"/>
              <w:ind w:left="55" w:right="497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МРЗБСП </w:t>
            </w:r>
            <w:r>
              <w:rPr>
                <w:color w:val="231F20"/>
                <w:spacing w:val="-4"/>
                <w:sz w:val="20"/>
              </w:rPr>
              <w:t>ПКС УПС ЈЛС</w:t>
            </w:r>
          </w:p>
        </w:tc>
        <w:tc>
          <w:tcPr>
            <w:tcW w:w="1106" w:type="dxa"/>
          </w:tcPr>
          <w:p>
            <w:pPr>
              <w:pStyle w:val="TableParagraph"/>
              <w:spacing w:before="32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  <w:tc>
          <w:tcPr>
            <w:tcW w:w="1333" w:type="dxa"/>
          </w:tcPr>
          <w:p>
            <w:pPr>
              <w:pStyle w:val="TableParagraph"/>
              <w:spacing w:line="228" w:lineRule="auto" w:before="41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w w:val="85"/>
                <w:sz w:val="20"/>
              </w:rPr>
              <w:t>Финансијски </w:t>
            </w:r>
            <w:r>
              <w:rPr>
                <w:color w:val="231F20"/>
                <w:sz w:val="20"/>
              </w:rPr>
              <w:t>план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НСЗ</w:t>
            </w:r>
          </w:p>
          <w:p>
            <w:pPr>
              <w:pStyle w:val="TableParagraph"/>
              <w:spacing w:line="440" w:lineRule="atLeast" w:before="1"/>
              <w:ind w:left="55" w:right="46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Буџет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РС </w:t>
            </w:r>
            <w:r>
              <w:rPr>
                <w:color w:val="231F20"/>
                <w:w w:val="90"/>
                <w:sz w:val="20"/>
              </w:rPr>
              <w:t>ИПА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spacing w:val="-5"/>
                <w:w w:val="95"/>
                <w:sz w:val="20"/>
              </w:rPr>
              <w:t>2020</w:t>
            </w:r>
          </w:p>
        </w:tc>
        <w:tc>
          <w:tcPr>
            <w:tcW w:w="1324" w:type="dxa"/>
          </w:tcPr>
          <w:p>
            <w:pPr>
              <w:pStyle w:val="TableParagraph"/>
              <w:spacing w:line="226" w:lineRule="exact" w:before="31"/>
              <w:ind w:left="54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0803</w:t>
            </w:r>
          </w:p>
          <w:p>
            <w:pPr>
              <w:pStyle w:val="TableParagraph"/>
              <w:spacing w:line="220" w:lineRule="exact"/>
              <w:ind w:left="5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0006</w:t>
            </w:r>
          </w:p>
          <w:p>
            <w:pPr>
              <w:pStyle w:val="TableParagraph"/>
              <w:spacing w:line="220" w:lineRule="exact"/>
              <w:ind w:left="5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0008</w:t>
            </w:r>
          </w:p>
          <w:p>
            <w:pPr>
              <w:pStyle w:val="TableParagraph"/>
              <w:spacing w:line="220" w:lineRule="exact"/>
              <w:ind w:left="54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0803</w:t>
            </w:r>
          </w:p>
          <w:p>
            <w:pPr>
              <w:pStyle w:val="TableParagraph"/>
              <w:spacing w:line="220" w:lineRule="exact"/>
              <w:ind w:left="5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0005</w:t>
            </w:r>
          </w:p>
          <w:p>
            <w:pPr>
              <w:pStyle w:val="TableParagraph"/>
              <w:spacing w:line="226" w:lineRule="exact"/>
              <w:ind w:left="5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7084</w:t>
            </w:r>
          </w:p>
        </w:tc>
        <w:tc>
          <w:tcPr>
            <w:tcW w:w="908" w:type="dxa"/>
          </w:tcPr>
          <w:p>
            <w:pPr>
              <w:pStyle w:val="TableParagraph"/>
              <w:spacing w:before="19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53"/>
              <w:rPr>
                <w:sz w:val="20"/>
              </w:rPr>
            </w:pPr>
            <w:r>
              <w:rPr>
                <w:color w:val="231F20"/>
                <w:spacing w:val="-8"/>
                <w:sz w:val="20"/>
              </w:rPr>
              <w:t>7.000.000</w:t>
            </w:r>
          </w:p>
          <w:p>
            <w:pPr>
              <w:pStyle w:val="TableParagraph"/>
              <w:spacing w:line="226" w:lineRule="exact"/>
              <w:ind w:left="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900.000</w:t>
            </w:r>
          </w:p>
          <w:p>
            <w:pPr>
              <w:pStyle w:val="TableParagraph"/>
              <w:spacing w:line="226" w:lineRule="exact" w:before="208"/>
              <w:ind w:left="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550.000</w:t>
            </w:r>
          </w:p>
          <w:p>
            <w:pPr>
              <w:pStyle w:val="TableParagraph"/>
              <w:spacing w:line="226" w:lineRule="exact"/>
              <w:ind w:left="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242.368</w:t>
            </w:r>
          </w:p>
        </w:tc>
        <w:tc>
          <w:tcPr>
            <w:tcW w:w="908" w:type="dxa"/>
          </w:tcPr>
          <w:p>
            <w:pPr>
              <w:pStyle w:val="TableParagraph"/>
              <w:spacing w:before="19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52"/>
              <w:rPr>
                <w:sz w:val="20"/>
              </w:rPr>
            </w:pPr>
            <w:r>
              <w:rPr>
                <w:color w:val="231F20"/>
                <w:spacing w:val="-8"/>
                <w:sz w:val="20"/>
              </w:rPr>
              <w:t>7.500.000</w:t>
            </w:r>
          </w:p>
          <w:p>
            <w:pPr>
              <w:pStyle w:val="TableParagraph"/>
              <w:spacing w:line="226" w:lineRule="exact"/>
              <w:ind w:left="5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900.000</w:t>
            </w:r>
          </w:p>
          <w:p>
            <w:pPr>
              <w:pStyle w:val="TableParagraph"/>
              <w:spacing w:line="226" w:lineRule="exact" w:before="208"/>
              <w:ind w:left="5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550.000</w:t>
            </w:r>
          </w:p>
          <w:p>
            <w:pPr>
              <w:pStyle w:val="TableParagraph"/>
              <w:spacing w:line="226" w:lineRule="exact"/>
              <w:ind w:left="5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103.872</w:t>
            </w:r>
          </w:p>
        </w:tc>
        <w:tc>
          <w:tcPr>
            <w:tcW w:w="992" w:type="dxa"/>
          </w:tcPr>
          <w:p>
            <w:pPr>
              <w:pStyle w:val="TableParagraph"/>
              <w:spacing w:before="19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5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8.500.000</w:t>
            </w:r>
          </w:p>
          <w:p>
            <w:pPr>
              <w:pStyle w:val="TableParagraph"/>
              <w:spacing w:line="226" w:lineRule="exact"/>
              <w:ind w:left="5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900.000</w:t>
            </w:r>
          </w:p>
          <w:p>
            <w:pPr>
              <w:pStyle w:val="TableParagraph"/>
              <w:spacing w:line="226" w:lineRule="exact" w:before="208"/>
              <w:ind w:left="5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550.000</w:t>
            </w:r>
          </w:p>
          <w:p>
            <w:pPr>
              <w:pStyle w:val="TableParagraph"/>
              <w:spacing w:line="226" w:lineRule="exact"/>
              <w:ind w:left="5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65.998</w:t>
            </w:r>
          </w:p>
        </w:tc>
      </w:tr>
      <w:tr>
        <w:trPr>
          <w:trHeight w:val="2549" w:hRule="atLeast"/>
        </w:trPr>
        <w:tc>
          <w:tcPr>
            <w:tcW w:w="1555" w:type="dxa"/>
          </w:tcPr>
          <w:p>
            <w:pPr>
              <w:pStyle w:val="TableParagraph"/>
              <w:spacing w:line="226" w:lineRule="exact" w:before="32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2.5.2.</w:t>
            </w:r>
          </w:p>
          <w:p>
            <w:pPr>
              <w:pStyle w:val="TableParagraph"/>
              <w:spacing w:line="228" w:lineRule="auto" w:before="3"/>
              <w:ind w:right="71"/>
              <w:rPr>
                <w:position w:val="7"/>
                <w:sz w:val="11"/>
              </w:rPr>
            </w:pPr>
            <w:r>
              <w:rPr>
                <w:color w:val="231F20"/>
                <w:spacing w:val="-2"/>
                <w:sz w:val="20"/>
              </w:rPr>
              <w:t>Пилотирање програма Гаранције</w:t>
            </w:r>
            <w:r>
              <w:rPr>
                <w:color w:val="231F20"/>
                <w:spacing w:val="-25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за </w:t>
            </w:r>
            <w:r>
              <w:rPr>
                <w:color w:val="231F20"/>
                <w:sz w:val="20"/>
              </w:rPr>
              <w:t>младе</w:t>
            </w:r>
            <w:r>
              <w:rPr>
                <w:color w:val="231F20"/>
                <w:spacing w:val="-25"/>
                <w:sz w:val="20"/>
              </w:rPr>
              <w:t>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pacing w:val="-25"/>
                <w:sz w:val="20"/>
              </w:rPr>
              <w:t> </w:t>
            </w:r>
            <w:r>
              <w:rPr>
                <w:color w:val="231F20"/>
                <w:sz w:val="20"/>
              </w:rPr>
              <w:t>складу са</w:t>
            </w:r>
            <w:r>
              <w:rPr>
                <w:color w:val="231F20"/>
                <w:spacing w:val="-25"/>
                <w:sz w:val="20"/>
              </w:rPr>
              <w:t> </w:t>
            </w:r>
            <w:r>
              <w:rPr>
                <w:color w:val="231F20"/>
                <w:sz w:val="20"/>
              </w:rPr>
              <w:t>Планом </w:t>
            </w:r>
            <w:r>
              <w:rPr>
                <w:color w:val="231F20"/>
                <w:spacing w:val="-10"/>
                <w:sz w:val="20"/>
              </w:rPr>
              <w:t>имплементације </w:t>
            </w:r>
            <w:r>
              <w:rPr>
                <w:color w:val="231F20"/>
                <w:spacing w:val="-2"/>
                <w:sz w:val="20"/>
              </w:rPr>
              <w:t>Гаранције</w:t>
            </w:r>
            <w:r>
              <w:rPr>
                <w:color w:val="231F20"/>
                <w:spacing w:val="-25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за </w:t>
            </w:r>
            <w:r>
              <w:rPr>
                <w:color w:val="231F20"/>
                <w:spacing w:val="-4"/>
                <w:w w:val="90"/>
                <w:sz w:val="20"/>
              </w:rPr>
              <w:t>младе</w:t>
            </w:r>
            <w:r>
              <w:rPr>
                <w:color w:val="231F20"/>
                <w:spacing w:val="-19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2023-2026</w:t>
            </w:r>
            <w:r>
              <w:rPr>
                <w:color w:val="231F20"/>
                <w:spacing w:val="-4"/>
                <w:w w:val="90"/>
                <w:position w:val="7"/>
                <w:sz w:val="11"/>
              </w:rPr>
              <w:t>7</w:t>
            </w:r>
          </w:p>
        </w:tc>
        <w:tc>
          <w:tcPr>
            <w:tcW w:w="1021" w:type="dxa"/>
          </w:tcPr>
          <w:p>
            <w:pPr>
              <w:pStyle w:val="TableParagraph"/>
              <w:spacing w:line="228" w:lineRule="auto" w:before="41"/>
              <w:ind w:right="237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МРЗБСП </w:t>
            </w:r>
            <w:r>
              <w:rPr>
                <w:color w:val="231F20"/>
                <w:spacing w:val="-4"/>
                <w:sz w:val="20"/>
              </w:rPr>
              <w:t>НСЗ</w:t>
            </w:r>
          </w:p>
        </w:tc>
        <w:tc>
          <w:tcPr>
            <w:tcW w:w="1270" w:type="dxa"/>
          </w:tcPr>
          <w:p>
            <w:pPr>
              <w:pStyle w:val="TableParagraph"/>
              <w:spacing w:line="226" w:lineRule="exact" w:before="32"/>
              <w:ind w:left="55"/>
              <w:rPr>
                <w:sz w:val="20"/>
              </w:rPr>
            </w:pPr>
            <w:r>
              <w:rPr>
                <w:color w:val="231F20"/>
                <w:spacing w:val="-5"/>
                <w:w w:val="95"/>
                <w:sz w:val="20"/>
              </w:rPr>
              <w:t>МТО</w:t>
            </w:r>
          </w:p>
          <w:p>
            <w:pPr>
              <w:pStyle w:val="TableParagraph"/>
              <w:spacing w:line="228" w:lineRule="auto" w:before="3"/>
              <w:ind w:left="55" w:right="82"/>
              <w:rPr>
                <w:sz w:val="20"/>
              </w:rPr>
            </w:pPr>
            <w:r>
              <w:rPr>
                <w:color w:val="231F20"/>
                <w:spacing w:val="-6"/>
                <w:w w:val="90"/>
                <w:sz w:val="20"/>
              </w:rPr>
              <w:t>Министарство </w:t>
            </w:r>
            <w:r>
              <w:rPr>
                <w:color w:val="231F20"/>
                <w:spacing w:val="-2"/>
                <w:sz w:val="20"/>
              </w:rPr>
              <w:t>просвете </w:t>
            </w:r>
            <w:r>
              <w:rPr>
                <w:color w:val="231F20"/>
                <w:spacing w:val="-6"/>
                <w:w w:val="90"/>
                <w:sz w:val="20"/>
              </w:rPr>
              <w:t>Министарство </w:t>
            </w:r>
            <w:r>
              <w:rPr>
                <w:color w:val="231F20"/>
                <w:spacing w:val="-2"/>
                <w:sz w:val="20"/>
              </w:rPr>
              <w:t>привреде</w:t>
            </w:r>
          </w:p>
          <w:p>
            <w:pPr>
              <w:pStyle w:val="TableParagraph"/>
              <w:spacing w:line="228" w:lineRule="auto"/>
              <w:ind w:left="55" w:right="530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МФ </w:t>
            </w:r>
            <w:r>
              <w:rPr>
                <w:color w:val="231F20"/>
                <w:spacing w:val="-10"/>
                <w:w w:val="90"/>
                <w:sz w:val="20"/>
              </w:rPr>
              <w:t>КДОНОК </w:t>
            </w:r>
            <w:r>
              <w:rPr>
                <w:color w:val="231F20"/>
                <w:spacing w:val="-4"/>
                <w:sz w:val="20"/>
              </w:rPr>
              <w:t>ОЦД СКГО</w:t>
            </w:r>
          </w:p>
        </w:tc>
        <w:tc>
          <w:tcPr>
            <w:tcW w:w="1106" w:type="dxa"/>
          </w:tcPr>
          <w:p>
            <w:pPr>
              <w:pStyle w:val="TableParagraph"/>
              <w:spacing w:before="32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  <w:tc>
          <w:tcPr>
            <w:tcW w:w="1333" w:type="dxa"/>
          </w:tcPr>
          <w:p>
            <w:pPr>
              <w:pStyle w:val="TableParagraph"/>
              <w:spacing w:line="228" w:lineRule="auto" w:before="41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w w:val="85"/>
                <w:sz w:val="20"/>
              </w:rPr>
              <w:t>Финансијски </w:t>
            </w:r>
            <w:r>
              <w:rPr>
                <w:color w:val="231F20"/>
                <w:sz w:val="20"/>
              </w:rPr>
              <w:t>план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НСЗ</w:t>
            </w:r>
          </w:p>
          <w:p>
            <w:pPr>
              <w:pStyle w:val="TableParagraph"/>
              <w:spacing w:before="197"/>
              <w:ind w:left="0"/>
              <w:rPr>
                <w:sz w:val="20"/>
              </w:rPr>
            </w:pPr>
          </w:p>
          <w:p>
            <w:pPr>
              <w:pStyle w:val="TableParagraph"/>
              <w:spacing w:line="453" w:lineRule="auto"/>
              <w:ind w:left="55" w:right="46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Буџет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РС </w:t>
            </w:r>
            <w:r>
              <w:rPr>
                <w:color w:val="231F20"/>
                <w:w w:val="90"/>
                <w:sz w:val="20"/>
              </w:rPr>
              <w:t>ИПА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spacing w:val="-5"/>
                <w:w w:val="95"/>
                <w:sz w:val="20"/>
              </w:rPr>
              <w:t>2020</w:t>
            </w:r>
          </w:p>
          <w:p>
            <w:pPr>
              <w:pStyle w:val="TableParagraph"/>
              <w:spacing w:line="226" w:lineRule="exact" w:before="2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Пројекат</w:t>
            </w:r>
          </w:p>
          <w:p>
            <w:pPr>
              <w:pStyle w:val="TableParagraph"/>
              <w:spacing w:line="228" w:lineRule="auto" w:before="3"/>
              <w:ind w:left="55"/>
              <w:rPr>
                <w:sz w:val="20"/>
              </w:rPr>
            </w:pPr>
            <w:r>
              <w:rPr>
                <w:color w:val="231F20"/>
                <w:spacing w:val="-8"/>
                <w:sz w:val="20"/>
              </w:rPr>
              <w:t>„Знањем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до </w:t>
            </w:r>
            <w:r>
              <w:rPr>
                <w:color w:val="231F20"/>
                <w:w w:val="90"/>
                <w:sz w:val="20"/>
              </w:rPr>
              <w:t>посла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–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Е2Е“</w:t>
            </w:r>
          </w:p>
        </w:tc>
        <w:tc>
          <w:tcPr>
            <w:tcW w:w="1324" w:type="dxa"/>
          </w:tcPr>
          <w:p>
            <w:pPr>
              <w:pStyle w:val="TableParagraph"/>
              <w:spacing w:line="226" w:lineRule="exact" w:before="31"/>
              <w:ind w:left="54"/>
              <w:rPr>
                <w:sz w:val="20"/>
              </w:rPr>
            </w:pPr>
            <w:r>
              <w:rPr>
                <w:color w:val="231F20"/>
                <w:spacing w:val="-6"/>
                <w:w w:val="90"/>
                <w:sz w:val="20"/>
              </w:rPr>
              <w:t>Програм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0803</w:t>
            </w:r>
          </w:p>
          <w:p>
            <w:pPr>
              <w:pStyle w:val="TableParagraph"/>
              <w:spacing w:line="220" w:lineRule="exact"/>
              <w:ind w:left="5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0006</w:t>
            </w:r>
          </w:p>
          <w:p>
            <w:pPr>
              <w:pStyle w:val="TableParagraph"/>
              <w:spacing w:line="226" w:lineRule="exact"/>
              <w:ind w:left="5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0008</w:t>
            </w:r>
          </w:p>
          <w:p>
            <w:pPr>
              <w:pStyle w:val="TableParagraph"/>
              <w:spacing w:line="226" w:lineRule="exact" w:before="208"/>
              <w:ind w:left="54"/>
              <w:rPr>
                <w:sz w:val="20"/>
              </w:rPr>
            </w:pPr>
            <w:r>
              <w:rPr>
                <w:color w:val="231F20"/>
                <w:spacing w:val="-6"/>
                <w:w w:val="90"/>
                <w:sz w:val="20"/>
              </w:rPr>
              <w:t>Програм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0803</w:t>
            </w:r>
          </w:p>
          <w:p>
            <w:pPr>
              <w:pStyle w:val="TableParagraph"/>
              <w:spacing w:line="220" w:lineRule="exact"/>
              <w:ind w:left="5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4002</w:t>
            </w:r>
          </w:p>
          <w:p>
            <w:pPr>
              <w:pStyle w:val="TableParagraph"/>
              <w:spacing w:line="226" w:lineRule="exact"/>
              <w:ind w:left="5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7084</w:t>
            </w:r>
          </w:p>
        </w:tc>
        <w:tc>
          <w:tcPr>
            <w:tcW w:w="908" w:type="dxa"/>
          </w:tcPr>
          <w:p>
            <w:pPr>
              <w:pStyle w:val="TableParagraph"/>
              <w:spacing w:before="19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53"/>
              <w:rPr>
                <w:sz w:val="20"/>
              </w:rPr>
            </w:pPr>
            <w:r>
              <w:rPr>
                <w:color w:val="231F20"/>
                <w:spacing w:val="-8"/>
                <w:sz w:val="20"/>
              </w:rPr>
              <w:t>7.000.000</w:t>
            </w:r>
          </w:p>
          <w:p>
            <w:pPr>
              <w:pStyle w:val="TableParagraph"/>
              <w:spacing w:line="226" w:lineRule="exact"/>
              <w:ind w:left="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900.000</w:t>
            </w:r>
          </w:p>
          <w:p>
            <w:pPr>
              <w:pStyle w:val="TableParagraph"/>
              <w:spacing w:before="196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200.000</w:t>
            </w:r>
          </w:p>
          <w:p>
            <w:pPr>
              <w:pStyle w:val="TableParagraph"/>
              <w:spacing w:line="226" w:lineRule="exact"/>
              <w:ind w:left="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288.165</w:t>
            </w:r>
          </w:p>
        </w:tc>
        <w:tc>
          <w:tcPr>
            <w:tcW w:w="908" w:type="dxa"/>
          </w:tcPr>
          <w:p>
            <w:pPr>
              <w:pStyle w:val="TableParagraph"/>
              <w:spacing w:before="19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52"/>
              <w:rPr>
                <w:sz w:val="20"/>
              </w:rPr>
            </w:pPr>
            <w:r>
              <w:rPr>
                <w:color w:val="231F20"/>
                <w:spacing w:val="-8"/>
                <w:sz w:val="20"/>
              </w:rPr>
              <w:t>7.500.000</w:t>
            </w:r>
          </w:p>
          <w:p>
            <w:pPr>
              <w:pStyle w:val="TableParagraph"/>
              <w:spacing w:line="226" w:lineRule="exact"/>
              <w:ind w:left="5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900.000</w:t>
            </w:r>
          </w:p>
          <w:p>
            <w:pPr>
              <w:pStyle w:val="TableParagraph"/>
              <w:spacing w:before="196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5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200.000</w:t>
            </w:r>
          </w:p>
          <w:p>
            <w:pPr>
              <w:pStyle w:val="TableParagraph"/>
              <w:spacing w:line="226" w:lineRule="exact"/>
              <w:ind w:left="5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149.669</w:t>
            </w:r>
          </w:p>
        </w:tc>
        <w:tc>
          <w:tcPr>
            <w:tcW w:w="992" w:type="dxa"/>
          </w:tcPr>
          <w:p>
            <w:pPr>
              <w:pStyle w:val="TableParagraph"/>
              <w:spacing w:before="19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5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8.500.000</w:t>
            </w:r>
          </w:p>
          <w:p>
            <w:pPr>
              <w:pStyle w:val="TableParagraph"/>
              <w:spacing w:line="226" w:lineRule="exact"/>
              <w:ind w:left="5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900.000</w:t>
            </w:r>
          </w:p>
          <w:p>
            <w:pPr>
              <w:pStyle w:val="TableParagraph"/>
              <w:spacing w:before="196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5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200.000</w:t>
            </w:r>
          </w:p>
          <w:p>
            <w:pPr>
              <w:pStyle w:val="TableParagraph"/>
              <w:spacing w:line="226" w:lineRule="exact"/>
              <w:ind w:left="5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105.253</w:t>
            </w:r>
          </w:p>
        </w:tc>
      </w:tr>
      <w:tr>
        <w:trPr>
          <w:trHeight w:val="1830" w:hRule="atLeast"/>
        </w:trPr>
        <w:tc>
          <w:tcPr>
            <w:tcW w:w="1555" w:type="dxa"/>
          </w:tcPr>
          <w:p>
            <w:pPr>
              <w:pStyle w:val="TableParagraph"/>
              <w:spacing w:line="228" w:lineRule="auto" w:before="41"/>
              <w:ind w:right="173"/>
              <w:rPr>
                <w:sz w:val="20"/>
              </w:rPr>
            </w:pPr>
            <w:r>
              <w:rPr>
                <w:color w:val="231F20"/>
                <w:spacing w:val="-8"/>
                <w:sz w:val="20"/>
              </w:rPr>
              <w:t>2.5.3.</w:t>
            </w:r>
            <w:r>
              <w:rPr>
                <w:color w:val="231F20"/>
                <w:spacing w:val="-25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Подршка </w:t>
            </w:r>
            <w:r>
              <w:rPr>
                <w:color w:val="231F20"/>
                <w:spacing w:val="-2"/>
                <w:sz w:val="20"/>
              </w:rPr>
              <w:t>реализацији </w:t>
            </w:r>
            <w:r>
              <w:rPr>
                <w:color w:val="231F20"/>
                <w:sz w:val="20"/>
              </w:rPr>
              <w:t>пројеката</w:t>
            </w:r>
            <w:r>
              <w:rPr>
                <w:color w:val="231F20"/>
                <w:spacing w:val="-25"/>
                <w:sz w:val="20"/>
              </w:rPr>
              <w:t> </w:t>
            </w:r>
            <w:r>
              <w:rPr>
                <w:color w:val="231F20"/>
                <w:sz w:val="20"/>
              </w:rPr>
              <w:t>за </w:t>
            </w:r>
            <w:r>
              <w:rPr>
                <w:color w:val="231F20"/>
                <w:spacing w:val="-2"/>
                <w:sz w:val="20"/>
              </w:rPr>
              <w:t>подстицање запошљавања </w:t>
            </w:r>
            <w:r>
              <w:rPr>
                <w:color w:val="231F20"/>
                <w:spacing w:val="-6"/>
                <w:w w:val="90"/>
                <w:sz w:val="20"/>
              </w:rPr>
              <w:t>младих</w:t>
            </w:r>
            <w:r>
              <w:rPr>
                <w:color w:val="231F20"/>
                <w:spacing w:val="-19"/>
                <w:w w:val="90"/>
                <w:sz w:val="20"/>
              </w:rPr>
              <w:t> </w:t>
            </w:r>
            <w:r>
              <w:rPr>
                <w:color w:val="231F20"/>
                <w:spacing w:val="-6"/>
                <w:w w:val="90"/>
                <w:sz w:val="20"/>
              </w:rPr>
              <w:t>у</w:t>
            </w:r>
            <w:r>
              <w:rPr>
                <w:color w:val="231F20"/>
                <w:spacing w:val="-19"/>
                <w:w w:val="90"/>
                <w:sz w:val="20"/>
              </w:rPr>
              <w:t> </w:t>
            </w:r>
            <w:r>
              <w:rPr>
                <w:color w:val="231F20"/>
                <w:spacing w:val="-6"/>
                <w:w w:val="90"/>
                <w:sz w:val="20"/>
              </w:rPr>
              <w:t>оквир</w:t>
            </w:r>
            <w:r>
              <w:rPr>
                <w:color w:val="231F20"/>
                <w:spacing w:val="-6"/>
                <w:w w:val="90"/>
                <w:sz w:val="20"/>
              </w:rPr>
              <w:t>у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омладинске политике</w:t>
            </w:r>
          </w:p>
        </w:tc>
        <w:tc>
          <w:tcPr>
            <w:tcW w:w="1021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5"/>
                <w:w w:val="95"/>
                <w:sz w:val="20"/>
              </w:rPr>
              <w:t>МТО</w:t>
            </w:r>
          </w:p>
        </w:tc>
        <w:tc>
          <w:tcPr>
            <w:tcW w:w="1270" w:type="dxa"/>
          </w:tcPr>
          <w:p>
            <w:pPr>
              <w:pStyle w:val="TableParagraph"/>
              <w:spacing w:line="228" w:lineRule="auto" w:before="41"/>
              <w:ind w:left="55" w:right="795"/>
              <w:rPr>
                <w:sz w:val="20"/>
              </w:rPr>
            </w:pPr>
            <w:r>
              <w:rPr>
                <w:color w:val="231F20"/>
                <w:spacing w:val="-8"/>
                <w:sz w:val="20"/>
              </w:rPr>
              <w:t>ОЦД </w:t>
            </w:r>
            <w:r>
              <w:rPr>
                <w:color w:val="231F20"/>
                <w:spacing w:val="-4"/>
                <w:w w:val="85"/>
                <w:sz w:val="20"/>
              </w:rPr>
              <w:t>ЈЛС/</w:t>
            </w:r>
          </w:p>
          <w:p>
            <w:pPr>
              <w:pStyle w:val="TableParagraph"/>
              <w:spacing w:line="228" w:lineRule="auto"/>
              <w:ind w:left="55" w:right="82"/>
              <w:rPr>
                <w:sz w:val="20"/>
              </w:rPr>
            </w:pPr>
            <w:r>
              <w:rPr>
                <w:color w:val="231F20"/>
                <w:spacing w:val="-2"/>
                <w:w w:val="85"/>
                <w:sz w:val="20"/>
              </w:rPr>
              <w:t>Канцеларије </w:t>
            </w:r>
            <w:r>
              <w:rPr>
                <w:color w:val="231F20"/>
                <w:sz w:val="20"/>
              </w:rPr>
              <w:t>за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младе</w:t>
            </w:r>
          </w:p>
        </w:tc>
        <w:tc>
          <w:tcPr>
            <w:tcW w:w="1106" w:type="dxa"/>
          </w:tcPr>
          <w:p>
            <w:pPr>
              <w:pStyle w:val="TableParagraph"/>
              <w:spacing w:before="32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  <w:tc>
          <w:tcPr>
            <w:tcW w:w="1333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Буџет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pacing w:val="-7"/>
                <w:sz w:val="20"/>
              </w:rPr>
              <w:t>РС</w:t>
            </w:r>
          </w:p>
        </w:tc>
        <w:tc>
          <w:tcPr>
            <w:tcW w:w="1324" w:type="dxa"/>
          </w:tcPr>
          <w:p>
            <w:pPr>
              <w:pStyle w:val="TableParagraph"/>
              <w:spacing w:line="226" w:lineRule="exact" w:before="31"/>
              <w:ind w:left="54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1302</w:t>
            </w:r>
          </w:p>
          <w:p>
            <w:pPr>
              <w:pStyle w:val="TableParagraph"/>
              <w:spacing w:line="226" w:lineRule="exact"/>
              <w:ind w:left="5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0006</w:t>
            </w:r>
          </w:p>
        </w:tc>
        <w:tc>
          <w:tcPr>
            <w:tcW w:w="908" w:type="dxa"/>
          </w:tcPr>
          <w:p>
            <w:pPr>
              <w:pStyle w:val="TableParagraph"/>
              <w:spacing w:before="19"/>
              <w:ind w:left="0"/>
              <w:rPr>
                <w:sz w:val="20"/>
              </w:rPr>
            </w:pPr>
          </w:p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120.000</w:t>
            </w:r>
          </w:p>
        </w:tc>
        <w:tc>
          <w:tcPr>
            <w:tcW w:w="908" w:type="dxa"/>
          </w:tcPr>
          <w:p>
            <w:pPr>
              <w:pStyle w:val="TableParagraph"/>
              <w:spacing w:before="19"/>
              <w:ind w:left="0"/>
              <w:rPr>
                <w:sz w:val="20"/>
              </w:rPr>
            </w:pP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120.000</w:t>
            </w:r>
          </w:p>
        </w:tc>
        <w:tc>
          <w:tcPr>
            <w:tcW w:w="992" w:type="dxa"/>
          </w:tcPr>
          <w:p>
            <w:pPr>
              <w:pStyle w:val="TableParagraph"/>
              <w:spacing w:before="19"/>
              <w:ind w:left="0"/>
              <w:rPr>
                <w:sz w:val="20"/>
              </w:rPr>
            </w:pPr>
          </w:p>
          <w:p>
            <w:pPr>
              <w:pStyle w:val="TableParagraph"/>
              <w:ind w:left="5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120.000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540000</wp:posOffset>
                </wp:positionH>
                <wp:positionV relativeFrom="paragraph">
                  <wp:posOffset>182612</wp:posOffset>
                </wp:positionV>
                <wp:extent cx="2700020" cy="1270"/>
                <wp:effectExtent l="0" t="0" r="0" b="0"/>
                <wp:wrapTopAndBottom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700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0020" h="0">
                              <a:moveTo>
                                <a:pt x="0" y="0"/>
                              </a:moveTo>
                              <a:lnTo>
                                <a:pt x="269999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19699pt;margin-top:14.378943pt;width:212.6pt;height:.1pt;mso-position-horizontal-relative:page;mso-position-vertical-relative:paragraph;z-index:-15724032;mso-wrap-distance-left:0;mso-wrap-distance-right:0" id="docshape65" coordorigin="850,288" coordsize="4252,0" path="m850,288l5102,288e" filled="false" stroked="true" strokeweight=".75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28" w:lineRule="auto" w:before="41"/>
        <w:ind w:left="401" w:hanging="118"/>
        <w:rPr>
          <w:rFonts w:ascii="Trebuchet MS" w:hAnsi="Trebuchet MS"/>
        </w:rPr>
      </w:pPr>
      <w:r>
        <w:rPr>
          <w:rFonts w:ascii="Trebuchet MS" w:hAnsi="Trebuchet MS"/>
          <w:color w:val="231F20"/>
          <w:spacing w:val="-4"/>
          <w:position w:val="7"/>
          <w:sz w:val="11"/>
        </w:rPr>
        <w:t>7</w:t>
      </w:r>
      <w:r>
        <w:rPr>
          <w:rFonts w:ascii="Trebuchet MS" w:hAnsi="Trebuchet MS"/>
          <w:color w:val="231F20"/>
          <w:spacing w:val="4"/>
          <w:position w:val="7"/>
          <w:sz w:val="11"/>
        </w:rPr>
        <w:t> </w:t>
      </w:r>
      <w:r>
        <w:rPr>
          <w:rFonts w:ascii="Trebuchet MS" w:hAnsi="Trebuchet MS"/>
          <w:color w:val="231F20"/>
          <w:spacing w:val="-4"/>
        </w:rPr>
        <w:t>Укупна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средства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опредељена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за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пилотирање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програма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Гаранције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за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младе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дата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су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у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Плану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имплементације </w:t>
      </w:r>
      <w:r>
        <w:rPr>
          <w:rFonts w:ascii="Trebuchet MS" w:hAnsi="Trebuchet MS"/>
          <w:color w:val="231F20"/>
          <w:spacing w:val="-6"/>
        </w:rPr>
        <w:t>Гаранције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за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младе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за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период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од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2023.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до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2026.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године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(„Службени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гласник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РС“,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број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120/23),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док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је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у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оквиру активности</w:t>
      </w:r>
      <w:r>
        <w:rPr>
          <w:rFonts w:ascii="Trebuchet MS" w:hAnsi="Trebuchet MS"/>
          <w:color w:val="231F20"/>
          <w:spacing w:val="-5"/>
        </w:rPr>
        <w:t> </w:t>
      </w:r>
      <w:r>
        <w:rPr>
          <w:rFonts w:ascii="Trebuchet MS" w:hAnsi="Trebuchet MS"/>
          <w:color w:val="231F20"/>
          <w:spacing w:val="-6"/>
        </w:rPr>
        <w:t>2.5.2.</w:t>
      </w:r>
      <w:r>
        <w:rPr>
          <w:rFonts w:ascii="Trebuchet MS" w:hAnsi="Trebuchet MS"/>
          <w:color w:val="231F20"/>
          <w:spacing w:val="-5"/>
        </w:rPr>
        <w:t> </w:t>
      </w:r>
      <w:r>
        <w:rPr>
          <w:rFonts w:ascii="Trebuchet MS" w:hAnsi="Trebuchet MS"/>
          <w:color w:val="231F20"/>
          <w:spacing w:val="-6"/>
        </w:rPr>
        <w:t>приказан</w:t>
      </w:r>
      <w:r>
        <w:rPr>
          <w:rFonts w:ascii="Trebuchet MS" w:hAnsi="Trebuchet MS"/>
          <w:color w:val="231F20"/>
          <w:spacing w:val="-4"/>
        </w:rPr>
        <w:t> </w:t>
      </w:r>
      <w:r>
        <w:rPr>
          <w:rFonts w:ascii="Trebuchet MS" w:hAnsi="Trebuchet MS"/>
          <w:color w:val="231F20"/>
          <w:spacing w:val="-6"/>
        </w:rPr>
        <w:t>само</w:t>
      </w:r>
      <w:r>
        <w:rPr>
          <w:rFonts w:ascii="Trebuchet MS" w:hAnsi="Trebuchet MS"/>
          <w:color w:val="231F20"/>
          <w:spacing w:val="-5"/>
        </w:rPr>
        <w:t> </w:t>
      </w:r>
      <w:r>
        <w:rPr>
          <w:rFonts w:ascii="Trebuchet MS" w:hAnsi="Trebuchet MS"/>
          <w:color w:val="231F20"/>
          <w:spacing w:val="-6"/>
        </w:rPr>
        <w:t>износ</w:t>
      </w:r>
      <w:r>
        <w:rPr>
          <w:rFonts w:ascii="Trebuchet MS" w:hAnsi="Trebuchet MS"/>
          <w:color w:val="231F20"/>
          <w:spacing w:val="-4"/>
        </w:rPr>
        <w:t> </w:t>
      </w:r>
      <w:r>
        <w:rPr>
          <w:rFonts w:ascii="Trebuchet MS" w:hAnsi="Trebuchet MS"/>
          <w:color w:val="231F20"/>
          <w:spacing w:val="-6"/>
        </w:rPr>
        <w:t>у</w:t>
      </w:r>
      <w:r>
        <w:rPr>
          <w:rFonts w:ascii="Trebuchet MS" w:hAnsi="Trebuchet MS"/>
          <w:color w:val="231F20"/>
          <w:spacing w:val="-5"/>
        </w:rPr>
        <w:t> </w:t>
      </w:r>
      <w:r>
        <w:rPr>
          <w:rFonts w:ascii="Trebuchet MS" w:hAnsi="Trebuchet MS"/>
          <w:color w:val="231F20"/>
          <w:spacing w:val="-6"/>
        </w:rPr>
        <w:t>оквиру</w:t>
      </w:r>
      <w:r>
        <w:rPr>
          <w:rFonts w:ascii="Trebuchet MS" w:hAnsi="Trebuchet MS"/>
          <w:color w:val="231F20"/>
          <w:spacing w:val="-5"/>
        </w:rPr>
        <w:t> </w:t>
      </w:r>
      <w:r>
        <w:rPr>
          <w:rFonts w:ascii="Trebuchet MS" w:hAnsi="Trebuchet MS"/>
          <w:color w:val="231F20"/>
          <w:spacing w:val="-6"/>
        </w:rPr>
        <w:t>буџета</w:t>
      </w:r>
      <w:r>
        <w:rPr>
          <w:rFonts w:ascii="Trebuchet MS" w:hAnsi="Trebuchet MS"/>
          <w:color w:val="231F20"/>
          <w:spacing w:val="-4"/>
        </w:rPr>
        <w:t> </w:t>
      </w:r>
      <w:r>
        <w:rPr>
          <w:rFonts w:ascii="Trebuchet MS" w:hAnsi="Trebuchet MS"/>
          <w:color w:val="231F20"/>
          <w:spacing w:val="-6"/>
        </w:rPr>
        <w:t>РС</w:t>
      </w:r>
      <w:r>
        <w:rPr>
          <w:rFonts w:ascii="Trebuchet MS" w:hAnsi="Trebuchet MS"/>
          <w:color w:val="231F20"/>
          <w:spacing w:val="-5"/>
        </w:rPr>
        <w:t> </w:t>
      </w:r>
      <w:r>
        <w:rPr>
          <w:rFonts w:ascii="Trebuchet MS" w:hAnsi="Trebuchet MS"/>
          <w:color w:val="231F20"/>
          <w:spacing w:val="-6"/>
        </w:rPr>
        <w:t>са</w:t>
      </w:r>
      <w:r>
        <w:rPr>
          <w:rFonts w:ascii="Trebuchet MS" w:hAnsi="Trebuchet MS"/>
          <w:color w:val="231F20"/>
          <w:spacing w:val="-4"/>
        </w:rPr>
        <w:t> </w:t>
      </w:r>
      <w:r>
        <w:rPr>
          <w:rFonts w:ascii="Trebuchet MS" w:hAnsi="Trebuchet MS"/>
          <w:color w:val="231F20"/>
          <w:spacing w:val="-6"/>
        </w:rPr>
        <w:t>раздела</w:t>
      </w:r>
      <w:r>
        <w:rPr>
          <w:rFonts w:ascii="Trebuchet MS" w:hAnsi="Trebuchet MS"/>
          <w:color w:val="231F20"/>
          <w:spacing w:val="-5"/>
        </w:rPr>
        <w:t> </w:t>
      </w:r>
      <w:r>
        <w:rPr>
          <w:rFonts w:ascii="Trebuchet MS" w:hAnsi="Trebuchet MS"/>
          <w:color w:val="231F20"/>
          <w:spacing w:val="-6"/>
        </w:rPr>
        <w:t>МРЗБСП</w:t>
      </w:r>
      <w:r>
        <w:rPr>
          <w:rFonts w:ascii="Trebuchet MS" w:hAnsi="Trebuchet MS"/>
          <w:color w:val="231F20"/>
          <w:spacing w:val="-5"/>
        </w:rPr>
        <w:t> </w:t>
      </w:r>
      <w:r>
        <w:rPr>
          <w:rFonts w:ascii="Trebuchet MS" w:hAnsi="Trebuchet MS"/>
          <w:color w:val="231F20"/>
          <w:spacing w:val="-6"/>
        </w:rPr>
        <w:t>и</w:t>
      </w:r>
      <w:r>
        <w:rPr>
          <w:rFonts w:ascii="Trebuchet MS" w:hAnsi="Trebuchet MS"/>
          <w:color w:val="231F20"/>
          <w:spacing w:val="-4"/>
        </w:rPr>
        <w:t> </w:t>
      </w:r>
      <w:r>
        <w:rPr>
          <w:rFonts w:ascii="Trebuchet MS" w:hAnsi="Trebuchet MS"/>
          <w:color w:val="231F20"/>
          <w:spacing w:val="-6"/>
        </w:rPr>
        <w:t>из</w:t>
      </w:r>
      <w:r>
        <w:rPr>
          <w:rFonts w:ascii="Trebuchet MS" w:hAnsi="Trebuchet MS"/>
          <w:color w:val="231F20"/>
          <w:spacing w:val="-5"/>
        </w:rPr>
        <w:t> </w:t>
      </w:r>
      <w:r>
        <w:rPr>
          <w:rFonts w:ascii="Trebuchet MS" w:hAnsi="Trebuchet MS"/>
          <w:color w:val="231F20"/>
          <w:spacing w:val="-6"/>
        </w:rPr>
        <w:t>Финансијског</w:t>
      </w:r>
      <w:r>
        <w:rPr>
          <w:rFonts w:ascii="Trebuchet MS" w:hAnsi="Trebuchet MS"/>
          <w:color w:val="231F20"/>
          <w:spacing w:val="-4"/>
        </w:rPr>
        <w:t> </w:t>
      </w:r>
      <w:r>
        <w:rPr>
          <w:rFonts w:ascii="Trebuchet MS" w:hAnsi="Trebuchet MS"/>
          <w:color w:val="231F20"/>
          <w:spacing w:val="-6"/>
        </w:rPr>
        <w:t>плана</w:t>
      </w:r>
      <w:r>
        <w:rPr>
          <w:rFonts w:ascii="Trebuchet MS" w:hAnsi="Trebuchet MS"/>
          <w:color w:val="231F20"/>
          <w:spacing w:val="-5"/>
        </w:rPr>
        <w:t> </w:t>
      </w:r>
      <w:r>
        <w:rPr>
          <w:rFonts w:ascii="Trebuchet MS" w:hAnsi="Trebuchet MS"/>
          <w:color w:val="231F20"/>
          <w:spacing w:val="-6"/>
        </w:rPr>
        <w:t>НСЗ.</w:t>
      </w:r>
    </w:p>
    <w:p>
      <w:pPr>
        <w:pStyle w:val="BodyText"/>
        <w:spacing w:after="0" w:line="228" w:lineRule="auto"/>
        <w:rPr>
          <w:rFonts w:ascii="Trebuchet MS" w:hAnsi="Trebuchet MS"/>
        </w:rPr>
        <w:sectPr>
          <w:pgSz w:w="11910" w:h="16840"/>
          <w:pgMar w:header="0" w:footer="809" w:top="1020" w:bottom="1000" w:left="566" w:right="566"/>
        </w:sectPr>
      </w:pPr>
    </w:p>
    <w:p>
      <w:pPr>
        <w:spacing w:line="240" w:lineRule="auto" w:before="112" w:after="1"/>
        <w:rPr>
          <w:sz w:val="20"/>
        </w:rPr>
      </w:pPr>
    </w:p>
    <w:tbl>
      <w:tblPr>
        <w:tblW w:w="0" w:type="auto"/>
        <w:jc w:val="left"/>
        <w:tblInd w:w="304" w:type="dxa"/>
        <w:tblBorders>
          <w:top w:val="single" w:sz="8" w:space="0" w:color="F9A983"/>
          <w:left w:val="single" w:sz="8" w:space="0" w:color="F9A983"/>
          <w:bottom w:val="single" w:sz="8" w:space="0" w:color="F9A983"/>
          <w:right w:val="single" w:sz="8" w:space="0" w:color="F9A983"/>
          <w:insideH w:val="single" w:sz="8" w:space="0" w:color="F9A983"/>
          <w:insideV w:val="single" w:sz="8" w:space="0" w:color="F9A9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5"/>
        <w:gridCol w:w="1248"/>
        <w:gridCol w:w="899"/>
        <w:gridCol w:w="944"/>
        <w:gridCol w:w="879"/>
        <w:gridCol w:w="1134"/>
        <w:gridCol w:w="1134"/>
        <w:gridCol w:w="1134"/>
      </w:tblGrid>
      <w:tr>
        <w:trPr>
          <w:trHeight w:val="338" w:hRule="atLeast"/>
        </w:trPr>
        <w:tc>
          <w:tcPr>
            <w:tcW w:w="10197" w:type="dxa"/>
            <w:gridSpan w:val="8"/>
            <w:shd w:val="clear" w:color="auto" w:fill="FAB998"/>
          </w:tcPr>
          <w:p>
            <w:pPr>
              <w:pStyle w:val="TableParagraph"/>
              <w:spacing w:before="32"/>
              <w:rPr>
                <w:rFonts w:ascii="Arial" w:hAnsi="Arial"/>
                <w:b/>
                <w:sz w:val="20"/>
              </w:rPr>
            </w:pPr>
            <w:r>
              <w:rPr>
                <w:color w:val="231F20"/>
                <w:w w:val="80"/>
                <w:sz w:val="20"/>
              </w:rPr>
              <w:t>Мера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2.6: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Побољшање</w:t>
            </w:r>
            <w:r>
              <w:rPr>
                <w:rFonts w:ascii="Arial" w:hAnsi="Arial"/>
                <w:b/>
                <w:color w:val="231F20"/>
                <w:spacing w:val="7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положаја</w:t>
            </w:r>
            <w:r>
              <w:rPr>
                <w:rFonts w:ascii="Arial" w:hAnsi="Arial"/>
                <w:b/>
                <w:color w:val="231F20"/>
                <w:spacing w:val="6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особа</w:t>
            </w:r>
            <w:r>
              <w:rPr>
                <w:rFonts w:ascii="Arial" w:hAnsi="Arial"/>
                <w:b/>
                <w:color w:val="231F20"/>
                <w:spacing w:val="7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са</w:t>
            </w:r>
            <w:r>
              <w:rPr>
                <w:rFonts w:ascii="Arial" w:hAnsi="Arial"/>
                <w:b/>
                <w:color w:val="231F20"/>
                <w:spacing w:val="6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инвалидитетом</w:t>
            </w:r>
            <w:r>
              <w:rPr>
                <w:rFonts w:ascii="Arial" w:hAnsi="Arial"/>
                <w:b/>
                <w:color w:val="231F20"/>
                <w:spacing w:val="7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на</w:t>
            </w:r>
            <w:r>
              <w:rPr>
                <w:rFonts w:ascii="Arial" w:hAnsi="Arial"/>
                <w:b/>
                <w:color w:val="231F20"/>
                <w:spacing w:val="6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тржишту</w:t>
            </w:r>
            <w:r>
              <w:rPr>
                <w:rFonts w:ascii="Arial" w:hAnsi="Arial"/>
                <w:b/>
                <w:color w:val="231F20"/>
                <w:spacing w:val="7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4"/>
                <w:w w:val="80"/>
                <w:sz w:val="20"/>
              </w:rPr>
              <w:t>рада</w:t>
            </w:r>
          </w:p>
        </w:tc>
      </w:tr>
      <w:tr>
        <w:trPr>
          <w:trHeight w:val="510" w:hRule="atLeast"/>
        </w:trPr>
        <w:tc>
          <w:tcPr>
            <w:tcW w:w="10197" w:type="dxa"/>
            <w:gridSpan w:val="8"/>
            <w:shd w:val="clear" w:color="auto" w:fill="FDDAC6"/>
          </w:tcPr>
          <w:p>
            <w:pPr>
              <w:pStyle w:val="TableParagraph"/>
              <w:spacing w:line="228" w:lineRule="auto" w:before="41"/>
              <w:ind w:right="5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Институција одговорна за праћење и контролу реализације: Министарство за рад, запошљавање, борачка и социјална</w:t>
            </w:r>
            <w:r>
              <w:rPr>
                <w:color w:val="231F20"/>
                <w:spacing w:val="40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питања</w:t>
            </w:r>
          </w:p>
        </w:tc>
      </w:tr>
      <w:tr>
        <w:trPr>
          <w:trHeight w:val="349" w:hRule="atLeast"/>
        </w:trPr>
        <w:tc>
          <w:tcPr>
            <w:tcW w:w="4972" w:type="dxa"/>
            <w:gridSpan w:val="3"/>
            <w:shd w:val="clear" w:color="auto" w:fill="FEEBDF"/>
          </w:tcPr>
          <w:p>
            <w:pPr>
              <w:pStyle w:val="TableParagraph"/>
              <w:spacing w:before="62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Период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спровођења: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2024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–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2026.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године</w:t>
            </w:r>
          </w:p>
        </w:tc>
        <w:tc>
          <w:tcPr>
            <w:tcW w:w="5225" w:type="dxa"/>
            <w:gridSpan w:val="5"/>
            <w:shd w:val="clear" w:color="auto" w:fill="FEEBDF"/>
          </w:tcPr>
          <w:p>
            <w:pPr>
              <w:pStyle w:val="TableParagraph"/>
              <w:spacing w:before="91"/>
              <w:ind w:left="55"/>
              <w:rPr>
                <w:i/>
                <w:sz w:val="20"/>
              </w:rPr>
            </w:pPr>
            <w:r>
              <w:rPr>
                <w:color w:val="231F20"/>
                <w:w w:val="80"/>
                <w:sz w:val="20"/>
              </w:rPr>
              <w:t>Тип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мере: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i/>
                <w:color w:val="231F20"/>
                <w:spacing w:val="-2"/>
                <w:w w:val="80"/>
                <w:sz w:val="20"/>
              </w:rPr>
              <w:t>регулаторна</w:t>
            </w:r>
          </w:p>
        </w:tc>
      </w:tr>
      <w:tr>
        <w:trPr>
          <w:trHeight w:val="730" w:hRule="atLeast"/>
        </w:trPr>
        <w:tc>
          <w:tcPr>
            <w:tcW w:w="2825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right="11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Показатељи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нивоу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мере </w:t>
            </w:r>
            <w:r>
              <w:rPr>
                <w:color w:val="231F20"/>
                <w:spacing w:val="-4"/>
                <w:sz w:val="20"/>
              </w:rPr>
              <w:t>(показатељ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резултата)</w:t>
            </w:r>
          </w:p>
        </w:tc>
        <w:tc>
          <w:tcPr>
            <w:tcW w:w="1248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right="383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Јединица </w:t>
            </w:r>
            <w:r>
              <w:rPr>
                <w:color w:val="231F20"/>
                <w:spacing w:val="-4"/>
                <w:sz w:val="20"/>
              </w:rPr>
              <w:t>мере</w:t>
            </w:r>
          </w:p>
        </w:tc>
        <w:tc>
          <w:tcPr>
            <w:tcW w:w="899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Извор </w:t>
            </w:r>
            <w:r>
              <w:rPr>
                <w:color w:val="231F20"/>
                <w:spacing w:val="-2"/>
                <w:w w:val="85"/>
                <w:sz w:val="20"/>
              </w:rPr>
              <w:t>провере</w:t>
            </w:r>
          </w:p>
        </w:tc>
        <w:tc>
          <w:tcPr>
            <w:tcW w:w="944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left="55" w:right="10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Почетна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</w:t>
            </w:r>
          </w:p>
        </w:tc>
        <w:tc>
          <w:tcPr>
            <w:tcW w:w="879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Базна </w:t>
            </w:r>
            <w:r>
              <w:rPr>
                <w:color w:val="231F20"/>
                <w:spacing w:val="-2"/>
                <w:w w:val="85"/>
                <w:sz w:val="20"/>
              </w:rPr>
              <w:t>година</w:t>
            </w:r>
          </w:p>
        </w:tc>
        <w:tc>
          <w:tcPr>
            <w:tcW w:w="1134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left="54" w:right="16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Циљана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 </w:t>
            </w:r>
            <w:r>
              <w:rPr>
                <w:color w:val="231F20"/>
                <w:spacing w:val="-2"/>
                <w:sz w:val="20"/>
              </w:rPr>
              <w:t>2024.</w:t>
            </w:r>
          </w:p>
        </w:tc>
        <w:tc>
          <w:tcPr>
            <w:tcW w:w="1134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left="54" w:right="16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Циљана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 </w:t>
            </w:r>
            <w:r>
              <w:rPr>
                <w:color w:val="231F20"/>
                <w:spacing w:val="-2"/>
                <w:sz w:val="20"/>
              </w:rPr>
              <w:t>2025.</w:t>
            </w:r>
          </w:p>
        </w:tc>
        <w:tc>
          <w:tcPr>
            <w:tcW w:w="1134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left="54" w:right="16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Циљана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 </w:t>
            </w:r>
            <w:r>
              <w:rPr>
                <w:color w:val="231F20"/>
                <w:spacing w:val="-2"/>
                <w:sz w:val="20"/>
              </w:rPr>
              <w:t>2026.</w:t>
            </w:r>
          </w:p>
        </w:tc>
      </w:tr>
      <w:tr>
        <w:trPr>
          <w:trHeight w:val="950" w:hRule="atLeast"/>
        </w:trPr>
        <w:tc>
          <w:tcPr>
            <w:tcW w:w="2825" w:type="dxa"/>
          </w:tcPr>
          <w:p>
            <w:pPr>
              <w:pStyle w:val="TableParagraph"/>
              <w:spacing w:line="228" w:lineRule="auto" w:before="41"/>
              <w:ind w:right="11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Учешће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незапослених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ОСИ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 финансијским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мерама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АПЗ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 </w:t>
            </w:r>
            <w:r>
              <w:rPr>
                <w:color w:val="231F20"/>
                <w:w w:val="85"/>
                <w:sz w:val="20"/>
              </w:rPr>
              <w:t>односу на укупан број ОСИ на </w:t>
            </w:r>
            <w:r>
              <w:rPr>
                <w:color w:val="231F20"/>
                <w:spacing w:val="-6"/>
                <w:sz w:val="20"/>
              </w:rPr>
              <w:t>евиденцији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незапослених</w:t>
            </w:r>
          </w:p>
        </w:tc>
        <w:tc>
          <w:tcPr>
            <w:tcW w:w="1248" w:type="dxa"/>
          </w:tcPr>
          <w:p>
            <w:pPr>
              <w:pStyle w:val="TableParagraph"/>
              <w:spacing w:line="228" w:lineRule="auto" w:before="41"/>
              <w:ind w:right="383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Проценат </w:t>
            </w:r>
            <w:r>
              <w:rPr>
                <w:color w:val="231F20"/>
                <w:spacing w:val="-4"/>
                <w:sz w:val="20"/>
              </w:rPr>
              <w:t>(%)</w:t>
            </w:r>
          </w:p>
        </w:tc>
        <w:tc>
          <w:tcPr>
            <w:tcW w:w="899" w:type="dxa"/>
          </w:tcPr>
          <w:p>
            <w:pPr>
              <w:pStyle w:val="TableParagraph"/>
              <w:spacing w:line="228" w:lineRule="auto" w:before="41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Извештај </w:t>
            </w:r>
            <w:r>
              <w:rPr>
                <w:color w:val="231F20"/>
                <w:spacing w:val="-4"/>
                <w:sz w:val="20"/>
              </w:rPr>
              <w:t>НСЗ</w:t>
            </w:r>
          </w:p>
        </w:tc>
        <w:tc>
          <w:tcPr>
            <w:tcW w:w="944" w:type="dxa"/>
          </w:tcPr>
          <w:p>
            <w:pPr>
              <w:pStyle w:val="TableParagraph"/>
              <w:spacing w:before="32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19,2%</w:t>
            </w:r>
          </w:p>
        </w:tc>
        <w:tc>
          <w:tcPr>
            <w:tcW w:w="879" w:type="dxa"/>
          </w:tcPr>
          <w:p>
            <w:pPr>
              <w:pStyle w:val="TableParagraph"/>
              <w:spacing w:before="32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2022.</w:t>
            </w:r>
          </w:p>
        </w:tc>
        <w:tc>
          <w:tcPr>
            <w:tcW w:w="1134" w:type="dxa"/>
          </w:tcPr>
          <w:p>
            <w:pPr>
              <w:pStyle w:val="TableParagraph"/>
              <w:spacing w:before="32"/>
              <w:ind w:left="5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19,5%</w:t>
            </w:r>
          </w:p>
        </w:tc>
        <w:tc>
          <w:tcPr>
            <w:tcW w:w="1134" w:type="dxa"/>
          </w:tcPr>
          <w:p>
            <w:pPr>
              <w:pStyle w:val="TableParagraph"/>
              <w:spacing w:before="32"/>
              <w:ind w:left="5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20%</w:t>
            </w:r>
          </w:p>
        </w:tc>
        <w:tc>
          <w:tcPr>
            <w:tcW w:w="1134" w:type="dxa"/>
          </w:tcPr>
          <w:p>
            <w:pPr>
              <w:pStyle w:val="TableParagraph"/>
              <w:spacing w:before="32"/>
              <w:ind w:left="5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20%</w:t>
            </w:r>
          </w:p>
        </w:tc>
      </w:tr>
      <w:tr>
        <w:trPr>
          <w:trHeight w:val="950" w:hRule="atLeast"/>
        </w:trPr>
        <w:tc>
          <w:tcPr>
            <w:tcW w:w="2825" w:type="dxa"/>
          </w:tcPr>
          <w:p>
            <w:pPr>
              <w:pStyle w:val="TableParagraph"/>
              <w:spacing w:line="228" w:lineRule="auto" w:before="41"/>
              <w:ind w:right="11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Удео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ОСИ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запослених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са </w:t>
            </w:r>
            <w:r>
              <w:rPr>
                <w:color w:val="231F20"/>
                <w:spacing w:val="-6"/>
                <w:sz w:val="20"/>
              </w:rPr>
              <w:t>евиденције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НСЗ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у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односу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на </w:t>
            </w:r>
            <w:r>
              <w:rPr>
                <w:color w:val="231F20"/>
                <w:w w:val="85"/>
                <w:sz w:val="20"/>
              </w:rPr>
              <w:t>укупан број ОСИ на евиденцији </w:t>
            </w:r>
            <w:r>
              <w:rPr>
                <w:color w:val="231F20"/>
                <w:spacing w:val="-2"/>
                <w:sz w:val="20"/>
              </w:rPr>
              <w:t>незапослених</w:t>
            </w:r>
          </w:p>
        </w:tc>
        <w:tc>
          <w:tcPr>
            <w:tcW w:w="1248" w:type="dxa"/>
          </w:tcPr>
          <w:p>
            <w:pPr>
              <w:pStyle w:val="TableParagraph"/>
              <w:spacing w:line="228" w:lineRule="auto" w:before="41"/>
              <w:ind w:right="383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Проценат </w:t>
            </w:r>
            <w:r>
              <w:rPr>
                <w:color w:val="231F20"/>
                <w:spacing w:val="-4"/>
                <w:sz w:val="20"/>
              </w:rPr>
              <w:t>(%)</w:t>
            </w:r>
          </w:p>
        </w:tc>
        <w:tc>
          <w:tcPr>
            <w:tcW w:w="899" w:type="dxa"/>
          </w:tcPr>
          <w:p>
            <w:pPr>
              <w:pStyle w:val="TableParagraph"/>
              <w:spacing w:line="228" w:lineRule="auto" w:before="41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Извештај </w:t>
            </w:r>
            <w:r>
              <w:rPr>
                <w:color w:val="231F20"/>
                <w:spacing w:val="-4"/>
                <w:sz w:val="20"/>
              </w:rPr>
              <w:t>НСЗ</w:t>
            </w:r>
          </w:p>
        </w:tc>
        <w:tc>
          <w:tcPr>
            <w:tcW w:w="944" w:type="dxa"/>
          </w:tcPr>
          <w:p>
            <w:pPr>
              <w:pStyle w:val="TableParagraph"/>
              <w:spacing w:before="32"/>
              <w:ind w:left="5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32%</w:t>
            </w:r>
          </w:p>
        </w:tc>
        <w:tc>
          <w:tcPr>
            <w:tcW w:w="879" w:type="dxa"/>
          </w:tcPr>
          <w:p>
            <w:pPr>
              <w:pStyle w:val="TableParagraph"/>
              <w:spacing w:before="32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2019.</w:t>
            </w:r>
          </w:p>
        </w:tc>
        <w:tc>
          <w:tcPr>
            <w:tcW w:w="1134" w:type="dxa"/>
          </w:tcPr>
          <w:p>
            <w:pPr>
              <w:pStyle w:val="TableParagraph"/>
              <w:spacing w:before="32"/>
              <w:ind w:left="5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33%</w:t>
            </w:r>
          </w:p>
        </w:tc>
        <w:tc>
          <w:tcPr>
            <w:tcW w:w="1134" w:type="dxa"/>
          </w:tcPr>
          <w:p>
            <w:pPr>
              <w:pStyle w:val="TableParagraph"/>
              <w:spacing w:before="32"/>
              <w:ind w:left="5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33%</w:t>
            </w:r>
          </w:p>
        </w:tc>
        <w:tc>
          <w:tcPr>
            <w:tcW w:w="1134" w:type="dxa"/>
          </w:tcPr>
          <w:p>
            <w:pPr>
              <w:pStyle w:val="TableParagraph"/>
              <w:spacing w:before="32"/>
              <w:ind w:left="5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34%</w:t>
            </w:r>
          </w:p>
        </w:tc>
      </w:tr>
      <w:tr>
        <w:trPr>
          <w:trHeight w:val="510" w:hRule="atLeast"/>
        </w:trPr>
        <w:tc>
          <w:tcPr>
            <w:tcW w:w="2825" w:type="dxa"/>
          </w:tcPr>
          <w:p>
            <w:pPr>
              <w:pStyle w:val="TableParagraph"/>
              <w:spacing w:line="228" w:lineRule="auto" w:before="41"/>
              <w:ind w:right="111"/>
              <w:rPr>
                <w:position w:val="7"/>
                <w:sz w:val="11"/>
              </w:rPr>
            </w:pPr>
            <w:r>
              <w:rPr>
                <w:color w:val="231F20"/>
                <w:w w:val="85"/>
                <w:sz w:val="20"/>
              </w:rPr>
              <w:t>Ефекат финансијских мера на </w:t>
            </w:r>
            <w:r>
              <w:rPr>
                <w:color w:val="231F20"/>
                <w:sz w:val="20"/>
              </w:rPr>
              <w:t>запошљавање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ОСИ</w:t>
            </w:r>
            <w:r>
              <w:rPr>
                <w:color w:val="231F20"/>
                <w:position w:val="7"/>
                <w:sz w:val="11"/>
              </w:rPr>
              <w:t>8</w:t>
            </w:r>
          </w:p>
        </w:tc>
        <w:tc>
          <w:tcPr>
            <w:tcW w:w="1248" w:type="dxa"/>
          </w:tcPr>
          <w:p>
            <w:pPr>
              <w:pStyle w:val="TableParagraph"/>
              <w:spacing w:line="228" w:lineRule="auto" w:before="41"/>
              <w:ind w:right="383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Проценат </w:t>
            </w:r>
            <w:r>
              <w:rPr>
                <w:color w:val="231F20"/>
                <w:spacing w:val="-4"/>
                <w:sz w:val="20"/>
              </w:rPr>
              <w:t>(%)</w:t>
            </w:r>
          </w:p>
        </w:tc>
        <w:tc>
          <w:tcPr>
            <w:tcW w:w="899" w:type="dxa"/>
          </w:tcPr>
          <w:p>
            <w:pPr>
              <w:pStyle w:val="TableParagraph"/>
              <w:spacing w:line="228" w:lineRule="auto" w:before="41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Извештај </w:t>
            </w:r>
            <w:r>
              <w:rPr>
                <w:color w:val="231F20"/>
                <w:spacing w:val="-4"/>
                <w:sz w:val="20"/>
              </w:rPr>
              <w:t>НСЗ</w:t>
            </w:r>
          </w:p>
        </w:tc>
        <w:tc>
          <w:tcPr>
            <w:tcW w:w="944" w:type="dxa"/>
          </w:tcPr>
          <w:p>
            <w:pPr>
              <w:pStyle w:val="TableParagraph"/>
              <w:spacing w:before="32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47,4%</w:t>
            </w:r>
          </w:p>
        </w:tc>
        <w:tc>
          <w:tcPr>
            <w:tcW w:w="879" w:type="dxa"/>
          </w:tcPr>
          <w:p>
            <w:pPr>
              <w:pStyle w:val="TableParagraph"/>
              <w:spacing w:before="32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2022.</w:t>
            </w:r>
          </w:p>
        </w:tc>
        <w:tc>
          <w:tcPr>
            <w:tcW w:w="1134" w:type="dxa"/>
          </w:tcPr>
          <w:p>
            <w:pPr>
              <w:pStyle w:val="TableParagraph"/>
              <w:spacing w:before="32"/>
              <w:ind w:left="5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48%</w:t>
            </w:r>
          </w:p>
        </w:tc>
        <w:tc>
          <w:tcPr>
            <w:tcW w:w="1134" w:type="dxa"/>
          </w:tcPr>
          <w:p>
            <w:pPr>
              <w:pStyle w:val="TableParagraph"/>
              <w:spacing w:before="32"/>
              <w:ind w:left="5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49%</w:t>
            </w:r>
          </w:p>
        </w:tc>
        <w:tc>
          <w:tcPr>
            <w:tcW w:w="1134" w:type="dxa"/>
          </w:tcPr>
          <w:p>
            <w:pPr>
              <w:pStyle w:val="TableParagraph"/>
              <w:spacing w:before="32"/>
              <w:ind w:left="5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50%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12" w:after="1"/>
        <w:rPr>
          <w:sz w:val="20"/>
        </w:rPr>
      </w:pPr>
    </w:p>
    <w:tbl>
      <w:tblPr>
        <w:tblW w:w="0" w:type="auto"/>
        <w:jc w:val="left"/>
        <w:tblInd w:w="304" w:type="dxa"/>
        <w:tblBorders>
          <w:top w:val="single" w:sz="8" w:space="0" w:color="C4DF9B"/>
          <w:left w:val="single" w:sz="8" w:space="0" w:color="C4DF9B"/>
          <w:bottom w:val="single" w:sz="8" w:space="0" w:color="C4DF9B"/>
          <w:right w:val="single" w:sz="8" w:space="0" w:color="C4DF9B"/>
          <w:insideH w:val="single" w:sz="8" w:space="0" w:color="C4DF9B"/>
          <w:insideV w:val="single" w:sz="8" w:space="0" w:color="C4DF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8"/>
        <w:gridCol w:w="2813"/>
        <w:gridCol w:w="1762"/>
        <w:gridCol w:w="1757"/>
        <w:gridCol w:w="1757"/>
      </w:tblGrid>
      <w:tr>
        <w:trPr>
          <w:trHeight w:val="290" w:hRule="atLeast"/>
        </w:trPr>
        <w:tc>
          <w:tcPr>
            <w:tcW w:w="2088" w:type="dxa"/>
            <w:vMerge w:val="restart"/>
            <w:shd w:val="clear" w:color="auto" w:fill="DAEBC1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Извор</w:t>
            </w:r>
            <w:r>
              <w:rPr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финансирања </w:t>
            </w:r>
            <w:r>
              <w:rPr>
                <w:color w:val="231F20"/>
                <w:spacing w:val="-4"/>
                <w:sz w:val="20"/>
              </w:rPr>
              <w:t>мере</w:t>
            </w:r>
          </w:p>
        </w:tc>
        <w:tc>
          <w:tcPr>
            <w:tcW w:w="2813" w:type="dxa"/>
            <w:vMerge w:val="restart"/>
            <w:shd w:val="clear" w:color="auto" w:fill="DAEBC1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Веза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са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програмским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буџетом</w:t>
            </w:r>
          </w:p>
        </w:tc>
        <w:tc>
          <w:tcPr>
            <w:tcW w:w="5276" w:type="dxa"/>
            <w:gridSpan w:val="3"/>
            <w:shd w:val="clear" w:color="auto" w:fill="DAEBC1"/>
          </w:tcPr>
          <w:p>
            <w:pPr>
              <w:pStyle w:val="TableParagraph"/>
              <w:spacing w:before="32"/>
              <w:ind w:left="61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Укупна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процењена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финансијска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средства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у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000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spacing w:val="-4"/>
                <w:w w:val="85"/>
                <w:sz w:val="20"/>
              </w:rPr>
              <w:t>дин.</w:t>
            </w:r>
          </w:p>
        </w:tc>
      </w:tr>
      <w:tr>
        <w:trPr>
          <w:trHeight w:val="290" w:hRule="atLeast"/>
        </w:trPr>
        <w:tc>
          <w:tcPr>
            <w:tcW w:w="2088" w:type="dxa"/>
            <w:vMerge/>
            <w:tcBorders>
              <w:top w:val="nil"/>
            </w:tcBorders>
            <w:shd w:val="clear" w:color="auto" w:fill="DAEBC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  <w:shd w:val="clear" w:color="auto" w:fill="DAEBC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shd w:val="clear" w:color="auto" w:fill="F0F7E8"/>
          </w:tcPr>
          <w:p>
            <w:pPr>
              <w:pStyle w:val="TableParagraph"/>
              <w:spacing w:before="32"/>
              <w:ind w:left="6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2024.</w:t>
            </w:r>
          </w:p>
        </w:tc>
        <w:tc>
          <w:tcPr>
            <w:tcW w:w="1757" w:type="dxa"/>
            <w:shd w:val="clear" w:color="auto" w:fill="F0F7E8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2025.</w:t>
            </w:r>
          </w:p>
        </w:tc>
        <w:tc>
          <w:tcPr>
            <w:tcW w:w="1757" w:type="dxa"/>
            <w:shd w:val="clear" w:color="auto" w:fill="F0F7E8"/>
          </w:tcPr>
          <w:p>
            <w:pPr>
              <w:pStyle w:val="TableParagraph"/>
              <w:spacing w:before="32"/>
              <w:ind w:left="5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2026.</w:t>
            </w:r>
          </w:p>
        </w:tc>
      </w:tr>
      <w:tr>
        <w:trPr>
          <w:trHeight w:val="2270" w:hRule="atLeast"/>
        </w:trPr>
        <w:tc>
          <w:tcPr>
            <w:tcW w:w="2088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Финансијски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план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spacing w:val="-5"/>
                <w:w w:val="85"/>
                <w:sz w:val="20"/>
              </w:rPr>
              <w:t>НСЗ</w:t>
            </w:r>
          </w:p>
        </w:tc>
        <w:tc>
          <w:tcPr>
            <w:tcW w:w="2813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0803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83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Програмска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активност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0006</w:t>
            </w:r>
          </w:p>
          <w:p>
            <w:pPr>
              <w:pStyle w:val="TableParagraph"/>
              <w:spacing w:before="208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Програмска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активност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0008</w:t>
            </w:r>
          </w:p>
          <w:p>
            <w:pPr>
              <w:pStyle w:val="TableParagraph"/>
              <w:spacing w:line="226" w:lineRule="exact" w:before="208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0810</w:t>
            </w: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Програмска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активност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0001</w:t>
            </w:r>
          </w:p>
        </w:tc>
        <w:tc>
          <w:tcPr>
            <w:tcW w:w="1762" w:type="dxa"/>
          </w:tcPr>
          <w:p>
            <w:pPr>
              <w:pStyle w:val="TableParagraph"/>
              <w:spacing w:line="228" w:lineRule="auto" w:before="41"/>
              <w:ind w:left="61"/>
              <w:rPr>
                <w:sz w:val="20"/>
              </w:rPr>
            </w:pPr>
            <w:r>
              <w:rPr>
                <w:color w:val="231F20"/>
                <w:sz w:val="20"/>
              </w:rPr>
              <w:t>Финансирање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се врши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из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укупно </w:t>
            </w:r>
            <w:r>
              <w:rPr>
                <w:color w:val="231F20"/>
                <w:spacing w:val="-2"/>
                <w:sz w:val="20"/>
              </w:rPr>
              <w:t>опредељених </w:t>
            </w:r>
            <w:r>
              <w:rPr>
                <w:color w:val="231F20"/>
                <w:spacing w:val="-2"/>
                <w:w w:val="90"/>
                <w:sz w:val="20"/>
              </w:rPr>
              <w:t>средстава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оквиру </w:t>
            </w:r>
            <w:r>
              <w:rPr>
                <w:color w:val="231F20"/>
                <w:spacing w:val="-2"/>
                <w:sz w:val="20"/>
              </w:rPr>
              <w:t>7.000.000</w:t>
            </w:r>
          </w:p>
          <w:p>
            <w:pPr>
              <w:pStyle w:val="TableParagraph"/>
              <w:spacing w:before="208"/>
              <w:ind w:left="6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900.000</w:t>
            </w:r>
          </w:p>
          <w:p>
            <w:pPr>
              <w:pStyle w:val="TableParagraph"/>
              <w:spacing w:before="195"/>
              <w:ind w:left="0"/>
              <w:rPr>
                <w:sz w:val="20"/>
              </w:rPr>
            </w:pPr>
          </w:p>
          <w:p>
            <w:pPr>
              <w:pStyle w:val="TableParagraph"/>
              <w:ind w:left="61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1757" w:type="dxa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sz w:val="20"/>
              </w:rPr>
              <w:t>Финансирање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се врши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из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укупно </w:t>
            </w:r>
            <w:r>
              <w:rPr>
                <w:color w:val="231F20"/>
                <w:spacing w:val="-2"/>
                <w:sz w:val="20"/>
              </w:rPr>
              <w:t>опредељених </w:t>
            </w:r>
            <w:r>
              <w:rPr>
                <w:color w:val="231F20"/>
                <w:spacing w:val="-2"/>
                <w:w w:val="90"/>
                <w:sz w:val="20"/>
              </w:rPr>
              <w:t>средстава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оквиру </w:t>
            </w:r>
            <w:r>
              <w:rPr>
                <w:color w:val="231F20"/>
                <w:spacing w:val="-2"/>
                <w:sz w:val="20"/>
              </w:rPr>
              <w:t>7.500.000</w:t>
            </w:r>
          </w:p>
          <w:p>
            <w:pPr>
              <w:pStyle w:val="TableParagraph"/>
              <w:spacing w:before="20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900.000</w:t>
            </w:r>
          </w:p>
          <w:p>
            <w:pPr>
              <w:pStyle w:val="TableParagraph"/>
              <w:spacing w:before="195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1757" w:type="dxa"/>
          </w:tcPr>
          <w:p>
            <w:pPr>
              <w:pStyle w:val="TableParagraph"/>
              <w:spacing w:line="228" w:lineRule="auto" w:before="41"/>
              <w:ind w:left="57"/>
              <w:rPr>
                <w:sz w:val="20"/>
              </w:rPr>
            </w:pPr>
            <w:r>
              <w:rPr>
                <w:color w:val="231F20"/>
                <w:sz w:val="20"/>
              </w:rPr>
              <w:t>Финансирање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се врши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из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укупно </w:t>
            </w:r>
            <w:r>
              <w:rPr>
                <w:color w:val="231F20"/>
                <w:spacing w:val="-2"/>
                <w:sz w:val="20"/>
              </w:rPr>
              <w:t>опредељених </w:t>
            </w:r>
            <w:r>
              <w:rPr>
                <w:color w:val="231F20"/>
                <w:spacing w:val="-2"/>
                <w:w w:val="90"/>
                <w:sz w:val="20"/>
              </w:rPr>
              <w:t>средстава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оквиру </w:t>
            </w:r>
            <w:r>
              <w:rPr>
                <w:color w:val="231F20"/>
                <w:spacing w:val="-2"/>
                <w:sz w:val="20"/>
              </w:rPr>
              <w:t>8.500.000</w:t>
            </w:r>
          </w:p>
          <w:p>
            <w:pPr>
              <w:pStyle w:val="TableParagraph"/>
              <w:spacing w:before="208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900.000</w:t>
            </w:r>
          </w:p>
          <w:p>
            <w:pPr>
              <w:pStyle w:val="TableParagraph"/>
              <w:spacing w:before="195"/>
              <w:ind w:left="0"/>
              <w:rPr>
                <w:sz w:val="20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</w:tr>
      <w:tr>
        <w:trPr>
          <w:trHeight w:val="1669" w:hRule="atLeast"/>
        </w:trPr>
        <w:tc>
          <w:tcPr>
            <w:tcW w:w="2088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Буџет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pacing w:val="-7"/>
                <w:sz w:val="20"/>
              </w:rPr>
              <w:t>РС</w:t>
            </w:r>
          </w:p>
        </w:tc>
        <w:tc>
          <w:tcPr>
            <w:tcW w:w="2813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0803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83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Програмска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активност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0005</w:t>
            </w:r>
          </w:p>
          <w:p>
            <w:pPr>
              <w:pStyle w:val="TableParagraph"/>
              <w:spacing w:before="208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Програмска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активност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7084</w:t>
            </w:r>
          </w:p>
        </w:tc>
        <w:tc>
          <w:tcPr>
            <w:tcW w:w="1762" w:type="dxa"/>
          </w:tcPr>
          <w:p>
            <w:pPr>
              <w:pStyle w:val="TableParagraph"/>
              <w:spacing w:line="228" w:lineRule="auto" w:before="41"/>
              <w:ind w:left="61" w:right="306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Финансирање</w:t>
            </w:r>
            <w:r>
              <w:rPr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се </w:t>
            </w:r>
            <w:r>
              <w:rPr>
                <w:color w:val="231F20"/>
                <w:spacing w:val="-4"/>
                <w:sz w:val="20"/>
              </w:rPr>
              <w:t>врши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из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укупно </w:t>
            </w:r>
            <w:r>
              <w:rPr>
                <w:color w:val="231F20"/>
                <w:spacing w:val="-2"/>
                <w:sz w:val="20"/>
              </w:rPr>
              <w:t>опредељених средстава 550.000</w:t>
            </w:r>
          </w:p>
          <w:p>
            <w:pPr>
              <w:pStyle w:val="TableParagraph"/>
              <w:spacing w:before="208"/>
              <w:ind w:left="6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242.368</w:t>
            </w:r>
          </w:p>
        </w:tc>
        <w:tc>
          <w:tcPr>
            <w:tcW w:w="1757" w:type="dxa"/>
          </w:tcPr>
          <w:p>
            <w:pPr>
              <w:pStyle w:val="TableParagraph"/>
              <w:spacing w:line="228" w:lineRule="auto" w:before="41"/>
              <w:ind w:right="306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Финансирање</w:t>
            </w:r>
            <w:r>
              <w:rPr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се </w:t>
            </w:r>
            <w:r>
              <w:rPr>
                <w:color w:val="231F20"/>
                <w:spacing w:val="-4"/>
                <w:sz w:val="20"/>
              </w:rPr>
              <w:t>врши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из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укупно </w:t>
            </w:r>
            <w:r>
              <w:rPr>
                <w:color w:val="231F20"/>
                <w:spacing w:val="-2"/>
                <w:sz w:val="20"/>
              </w:rPr>
              <w:t>опредељених средстава 550.000,</w:t>
            </w:r>
          </w:p>
          <w:p>
            <w:pPr>
              <w:pStyle w:val="TableParagraph"/>
              <w:spacing w:before="20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103.872</w:t>
            </w:r>
          </w:p>
        </w:tc>
        <w:tc>
          <w:tcPr>
            <w:tcW w:w="1757" w:type="dxa"/>
          </w:tcPr>
          <w:p>
            <w:pPr>
              <w:pStyle w:val="TableParagraph"/>
              <w:spacing w:line="228" w:lineRule="auto" w:before="61"/>
              <w:ind w:left="57"/>
              <w:rPr>
                <w:sz w:val="20"/>
              </w:rPr>
            </w:pPr>
            <w:r>
              <w:rPr>
                <w:color w:val="231F20"/>
                <w:sz w:val="20"/>
              </w:rPr>
              <w:t>Финансирање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се врши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из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укупно </w:t>
            </w:r>
            <w:r>
              <w:rPr>
                <w:color w:val="231F20"/>
                <w:spacing w:val="-2"/>
                <w:sz w:val="20"/>
              </w:rPr>
              <w:t>опредељених </w:t>
            </w:r>
            <w:r>
              <w:rPr>
                <w:color w:val="231F20"/>
                <w:spacing w:val="-2"/>
                <w:w w:val="90"/>
                <w:sz w:val="20"/>
              </w:rPr>
              <w:t>средстава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оквиру </w:t>
            </w:r>
            <w:r>
              <w:rPr>
                <w:color w:val="231F20"/>
                <w:spacing w:val="-2"/>
                <w:sz w:val="20"/>
              </w:rPr>
              <w:t>550.000</w:t>
            </w:r>
          </w:p>
          <w:p>
            <w:pPr>
              <w:pStyle w:val="TableParagraph"/>
              <w:spacing w:before="207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65.998</w:t>
            </w:r>
          </w:p>
        </w:tc>
      </w:tr>
      <w:tr>
        <w:trPr>
          <w:trHeight w:val="730" w:hRule="atLeast"/>
        </w:trPr>
        <w:tc>
          <w:tcPr>
            <w:tcW w:w="2088" w:type="dxa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Средства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донатора </w:t>
            </w:r>
            <w:r>
              <w:rPr>
                <w:color w:val="231F20"/>
                <w:w w:val="85"/>
                <w:sz w:val="20"/>
              </w:rPr>
              <w:t>(УНДП,</w:t>
            </w:r>
            <w:r>
              <w:rPr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ГИЗ,</w:t>
            </w:r>
            <w:r>
              <w:rPr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ЕУ</w:t>
            </w:r>
            <w:r>
              <w:rPr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и</w:t>
            </w:r>
            <w:r>
              <w:rPr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др.)</w:t>
            </w:r>
          </w:p>
        </w:tc>
        <w:tc>
          <w:tcPr>
            <w:tcW w:w="2813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1762" w:type="dxa"/>
          </w:tcPr>
          <w:p>
            <w:pPr>
              <w:pStyle w:val="TableParagraph"/>
              <w:spacing w:line="228" w:lineRule="auto" w:before="41"/>
              <w:ind w:left="61" w:right="47"/>
              <w:rPr>
                <w:sz w:val="20"/>
              </w:rPr>
            </w:pPr>
            <w:r>
              <w:rPr>
                <w:color w:val="231F20"/>
                <w:sz w:val="20"/>
              </w:rPr>
              <w:t>Тачан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z w:val="20"/>
              </w:rPr>
              <w:t>износ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овом тренутку није </w:t>
            </w:r>
            <w:r>
              <w:rPr>
                <w:color w:val="231F20"/>
                <w:spacing w:val="-2"/>
                <w:sz w:val="20"/>
              </w:rPr>
              <w:t>опредељен</w:t>
            </w:r>
          </w:p>
        </w:tc>
        <w:tc>
          <w:tcPr>
            <w:tcW w:w="1757" w:type="dxa"/>
          </w:tcPr>
          <w:p>
            <w:pPr>
              <w:pStyle w:val="TableParagraph"/>
              <w:spacing w:line="228" w:lineRule="auto" w:before="41"/>
              <w:ind w:right="47"/>
              <w:rPr>
                <w:sz w:val="20"/>
              </w:rPr>
            </w:pPr>
            <w:r>
              <w:rPr>
                <w:color w:val="231F20"/>
                <w:sz w:val="20"/>
              </w:rPr>
              <w:t>Тачан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z w:val="20"/>
              </w:rPr>
              <w:t>износ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овом тренутку није </w:t>
            </w:r>
            <w:r>
              <w:rPr>
                <w:color w:val="231F20"/>
                <w:spacing w:val="-2"/>
                <w:sz w:val="20"/>
              </w:rPr>
              <w:t>опредељен</w:t>
            </w:r>
          </w:p>
        </w:tc>
        <w:tc>
          <w:tcPr>
            <w:tcW w:w="1757" w:type="dxa"/>
          </w:tcPr>
          <w:p>
            <w:pPr>
              <w:pStyle w:val="TableParagraph"/>
              <w:spacing w:line="228" w:lineRule="auto" w:before="41"/>
              <w:ind w:left="57" w:right="47"/>
              <w:rPr>
                <w:sz w:val="20"/>
              </w:rPr>
            </w:pPr>
            <w:r>
              <w:rPr>
                <w:color w:val="231F20"/>
                <w:sz w:val="20"/>
              </w:rPr>
              <w:t>Тачан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z w:val="20"/>
              </w:rPr>
              <w:t>износ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овом тренутку није </w:t>
            </w:r>
            <w:r>
              <w:rPr>
                <w:color w:val="231F20"/>
                <w:spacing w:val="-2"/>
                <w:sz w:val="20"/>
              </w:rPr>
              <w:t>опредељен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540000</wp:posOffset>
                </wp:positionH>
                <wp:positionV relativeFrom="paragraph">
                  <wp:posOffset>211679</wp:posOffset>
                </wp:positionV>
                <wp:extent cx="2700020" cy="1270"/>
                <wp:effectExtent l="0" t="0" r="0" b="0"/>
                <wp:wrapTopAndBottom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700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0020" h="0">
                              <a:moveTo>
                                <a:pt x="0" y="0"/>
                              </a:moveTo>
                              <a:lnTo>
                                <a:pt x="269999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19699pt;margin-top:16.667662pt;width:212.6pt;height:.1pt;mso-position-horizontal-relative:page;mso-position-vertical-relative:paragraph;z-index:-15723520;mso-wrap-distance-left:0;mso-wrap-distance-right:0" id="docshape66" coordorigin="850,333" coordsize="4252,0" path="m850,333l5102,333e" filled="false" stroked="true" strokeweight=".75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28" w:lineRule="auto" w:before="41"/>
        <w:ind w:left="401" w:right="328" w:hanging="118"/>
        <w:rPr>
          <w:rFonts w:ascii="Trebuchet MS" w:hAnsi="Trebuchet MS"/>
        </w:rPr>
      </w:pPr>
      <w:r>
        <w:rPr>
          <w:rFonts w:ascii="Trebuchet MS" w:hAnsi="Trebuchet MS"/>
          <w:color w:val="231F20"/>
          <w:spacing w:val="-6"/>
          <w:position w:val="7"/>
          <w:sz w:val="11"/>
        </w:rPr>
        <w:t>8</w:t>
      </w:r>
      <w:r>
        <w:rPr>
          <w:rFonts w:ascii="Trebuchet MS" w:hAnsi="Trebuchet MS"/>
          <w:color w:val="231F20"/>
          <w:spacing w:val="25"/>
          <w:position w:val="7"/>
          <w:sz w:val="11"/>
        </w:rPr>
        <w:t> </w:t>
      </w:r>
      <w:r>
        <w:rPr>
          <w:rFonts w:ascii="Trebuchet MS" w:hAnsi="Trebuchet MS"/>
          <w:color w:val="231F20"/>
          <w:spacing w:val="-6"/>
        </w:rPr>
        <w:t>Извршена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је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корекција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показатеља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–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Ефекат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финансијских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мера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на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запошљавање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ОСИ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у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делу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почетне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вредности, </w:t>
      </w:r>
      <w:r>
        <w:rPr>
          <w:rFonts w:ascii="Trebuchet MS" w:hAnsi="Trebuchet MS"/>
          <w:color w:val="231F20"/>
          <w:spacing w:val="-4"/>
        </w:rPr>
        <w:t>базне</w:t>
      </w:r>
      <w:r>
        <w:rPr>
          <w:rFonts w:ascii="Trebuchet MS" w:hAnsi="Trebuchet MS"/>
          <w:color w:val="231F20"/>
          <w:spacing w:val="-12"/>
        </w:rPr>
        <w:t> </w:t>
      </w:r>
      <w:r>
        <w:rPr>
          <w:rFonts w:ascii="Trebuchet MS" w:hAnsi="Trebuchet MS"/>
          <w:color w:val="231F20"/>
          <w:spacing w:val="-4"/>
        </w:rPr>
        <w:t>године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и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циљане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вредности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за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2026.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годину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из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разлога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што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су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претходне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вредности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праћене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само</w:t>
      </w:r>
      <w:r>
        <w:rPr>
          <w:rFonts w:ascii="Trebuchet MS" w:hAnsi="Trebuchet MS"/>
          <w:color w:val="231F20"/>
          <w:spacing w:val="-12"/>
        </w:rPr>
        <w:t> </w:t>
      </w:r>
      <w:r>
        <w:rPr>
          <w:rFonts w:ascii="Trebuchet MS" w:hAnsi="Trebuchet MS"/>
          <w:color w:val="231F20"/>
          <w:spacing w:val="-4"/>
        </w:rPr>
        <w:t>за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мере </w:t>
      </w:r>
      <w:r>
        <w:rPr>
          <w:rFonts w:ascii="Trebuchet MS" w:hAnsi="Trebuchet MS"/>
          <w:color w:val="231F20"/>
        </w:rPr>
        <w:t>за ОСИ под посебним условима.</w:t>
      </w:r>
    </w:p>
    <w:p>
      <w:pPr>
        <w:pStyle w:val="BodyText"/>
        <w:spacing w:after="0" w:line="228" w:lineRule="auto"/>
        <w:rPr>
          <w:rFonts w:ascii="Trebuchet MS" w:hAnsi="Trebuchet MS"/>
        </w:rPr>
        <w:sectPr>
          <w:pgSz w:w="11910" w:h="16840"/>
          <w:pgMar w:header="0" w:footer="809" w:top="1060" w:bottom="1000" w:left="566" w:right="566"/>
        </w:sectPr>
      </w:pPr>
    </w:p>
    <w:p>
      <w:pPr>
        <w:spacing w:line="240" w:lineRule="auto" w:before="148" w:after="0"/>
        <w:rPr>
          <w:sz w:val="20"/>
        </w:rPr>
      </w:pPr>
    </w:p>
    <w:tbl>
      <w:tblPr>
        <w:tblW w:w="0" w:type="auto"/>
        <w:jc w:val="left"/>
        <w:tblInd w:w="304" w:type="dxa"/>
        <w:tblBorders>
          <w:top w:val="single" w:sz="8" w:space="0" w:color="FFE192"/>
          <w:left w:val="single" w:sz="8" w:space="0" w:color="FFE192"/>
          <w:bottom w:val="single" w:sz="8" w:space="0" w:color="FFE192"/>
          <w:right w:val="single" w:sz="8" w:space="0" w:color="FFE192"/>
          <w:insideH w:val="single" w:sz="8" w:space="0" w:color="FFE192"/>
          <w:insideV w:val="single" w:sz="8" w:space="0" w:color="FFE19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4"/>
        <w:gridCol w:w="1049"/>
        <w:gridCol w:w="1134"/>
        <w:gridCol w:w="1134"/>
        <w:gridCol w:w="1247"/>
        <w:gridCol w:w="1290"/>
        <w:gridCol w:w="982"/>
        <w:gridCol w:w="978"/>
        <w:gridCol w:w="1025"/>
      </w:tblGrid>
      <w:tr>
        <w:trPr>
          <w:trHeight w:val="510" w:hRule="atLeast"/>
        </w:trPr>
        <w:tc>
          <w:tcPr>
            <w:tcW w:w="1464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10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Назив </w:t>
            </w:r>
            <w:r>
              <w:rPr>
                <w:color w:val="231F20"/>
                <w:spacing w:val="-2"/>
                <w:w w:val="90"/>
                <w:sz w:val="20"/>
              </w:rPr>
              <w:t>активности</w:t>
            </w:r>
          </w:p>
        </w:tc>
        <w:tc>
          <w:tcPr>
            <w:tcW w:w="1049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41"/>
              <w:ind w:right="148"/>
              <w:rPr>
                <w:sz w:val="20"/>
              </w:rPr>
            </w:pPr>
            <w:r>
              <w:rPr>
                <w:color w:val="231F20"/>
                <w:spacing w:val="-4"/>
                <w:w w:val="85"/>
                <w:sz w:val="20"/>
              </w:rPr>
              <w:t>Орган</w:t>
            </w:r>
            <w:r>
              <w:rPr>
                <w:color w:val="231F20"/>
                <w:spacing w:val="-16"/>
                <w:w w:val="85"/>
                <w:sz w:val="20"/>
              </w:rPr>
              <w:t> </w:t>
            </w:r>
            <w:r>
              <w:rPr>
                <w:color w:val="231F20"/>
                <w:spacing w:val="-4"/>
                <w:w w:val="85"/>
                <w:sz w:val="20"/>
              </w:rPr>
              <w:t>који </w:t>
            </w:r>
            <w:r>
              <w:rPr>
                <w:color w:val="231F20"/>
                <w:spacing w:val="-8"/>
                <w:sz w:val="20"/>
              </w:rPr>
              <w:t>спроводи </w:t>
            </w:r>
            <w:r>
              <w:rPr>
                <w:color w:val="231F20"/>
                <w:spacing w:val="-4"/>
                <w:w w:val="90"/>
                <w:sz w:val="20"/>
              </w:rPr>
              <w:t>активност</w:t>
            </w:r>
          </w:p>
        </w:tc>
        <w:tc>
          <w:tcPr>
            <w:tcW w:w="1134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Oргани </w:t>
            </w:r>
            <w:r>
              <w:rPr>
                <w:color w:val="231F20"/>
                <w:spacing w:val="-6"/>
                <w:sz w:val="20"/>
              </w:rPr>
              <w:t>партнери</w:t>
            </w:r>
            <w:r>
              <w:rPr>
                <w:color w:val="231F20"/>
                <w:spacing w:val="-25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у </w:t>
            </w:r>
            <w:r>
              <w:rPr>
                <w:color w:val="231F20"/>
                <w:spacing w:val="-6"/>
                <w:w w:val="90"/>
                <w:sz w:val="20"/>
              </w:rPr>
              <w:t>спровођењу </w:t>
            </w:r>
            <w:r>
              <w:rPr>
                <w:color w:val="231F20"/>
                <w:spacing w:val="-10"/>
                <w:sz w:val="20"/>
              </w:rPr>
              <w:t>активности</w:t>
            </w:r>
          </w:p>
        </w:tc>
        <w:tc>
          <w:tcPr>
            <w:tcW w:w="1134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41"/>
              <w:ind w:right="108"/>
              <w:rPr>
                <w:sz w:val="20"/>
              </w:rPr>
            </w:pPr>
            <w:r>
              <w:rPr>
                <w:color w:val="231F20"/>
                <w:sz w:val="20"/>
              </w:rPr>
              <w:t>Рок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за </w:t>
            </w:r>
            <w:r>
              <w:rPr>
                <w:color w:val="231F20"/>
                <w:spacing w:val="-4"/>
                <w:sz w:val="20"/>
              </w:rPr>
              <w:t>завршетак </w:t>
            </w:r>
            <w:r>
              <w:rPr>
                <w:color w:val="231F20"/>
                <w:spacing w:val="-2"/>
                <w:w w:val="90"/>
                <w:sz w:val="20"/>
              </w:rPr>
              <w:t>активности</w:t>
            </w:r>
          </w:p>
        </w:tc>
        <w:tc>
          <w:tcPr>
            <w:tcW w:w="1247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10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Извор </w:t>
            </w:r>
            <w:r>
              <w:rPr>
                <w:color w:val="231F20"/>
                <w:spacing w:val="-4"/>
                <w:w w:val="85"/>
                <w:sz w:val="20"/>
              </w:rPr>
              <w:t>финансирања</w:t>
            </w:r>
          </w:p>
        </w:tc>
        <w:tc>
          <w:tcPr>
            <w:tcW w:w="1290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101"/>
              <w:rPr>
                <w:sz w:val="20"/>
              </w:rPr>
            </w:pPr>
            <w:r>
              <w:rPr>
                <w:color w:val="231F20"/>
                <w:sz w:val="20"/>
              </w:rPr>
              <w:t>Веза</w:t>
            </w:r>
            <w:r>
              <w:rPr>
                <w:color w:val="231F20"/>
                <w:spacing w:val="-25"/>
                <w:sz w:val="20"/>
              </w:rPr>
              <w:t> </w:t>
            </w:r>
            <w:r>
              <w:rPr>
                <w:color w:val="231F20"/>
                <w:sz w:val="20"/>
              </w:rPr>
              <w:t>са </w:t>
            </w:r>
            <w:r>
              <w:rPr>
                <w:color w:val="231F20"/>
                <w:spacing w:val="-6"/>
                <w:w w:val="90"/>
                <w:sz w:val="20"/>
              </w:rPr>
              <w:t>програмским </w:t>
            </w:r>
            <w:r>
              <w:rPr>
                <w:color w:val="231F20"/>
                <w:spacing w:val="-2"/>
                <w:sz w:val="20"/>
              </w:rPr>
              <w:t>буџетом</w:t>
            </w:r>
          </w:p>
        </w:tc>
        <w:tc>
          <w:tcPr>
            <w:tcW w:w="2985" w:type="dxa"/>
            <w:gridSpan w:val="3"/>
            <w:shd w:val="clear" w:color="auto" w:fill="FFECBB"/>
          </w:tcPr>
          <w:p>
            <w:pPr>
              <w:pStyle w:val="TableParagraph"/>
              <w:spacing w:line="228" w:lineRule="auto" w:before="41"/>
              <w:ind w:right="213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Укупна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процењена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финансијска </w:t>
            </w:r>
            <w:r>
              <w:rPr>
                <w:color w:val="231F20"/>
                <w:spacing w:val="-2"/>
                <w:w w:val="90"/>
                <w:sz w:val="20"/>
              </w:rPr>
              <w:t>средства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по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изворима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000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дин.</w:t>
            </w:r>
          </w:p>
        </w:tc>
      </w:tr>
      <w:tr>
        <w:trPr>
          <w:trHeight w:val="420" w:hRule="atLeast"/>
        </w:trPr>
        <w:tc>
          <w:tcPr>
            <w:tcW w:w="1464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shd w:val="clear" w:color="auto" w:fill="FFF7E5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2024.</w:t>
            </w:r>
          </w:p>
        </w:tc>
        <w:tc>
          <w:tcPr>
            <w:tcW w:w="978" w:type="dxa"/>
            <w:shd w:val="clear" w:color="auto" w:fill="FFF7E5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2025.</w:t>
            </w:r>
          </w:p>
        </w:tc>
        <w:tc>
          <w:tcPr>
            <w:tcW w:w="1025" w:type="dxa"/>
            <w:shd w:val="clear" w:color="auto" w:fill="FFF7E5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</w:tr>
      <w:tr>
        <w:trPr>
          <w:trHeight w:val="1669" w:hRule="atLeast"/>
        </w:trPr>
        <w:tc>
          <w:tcPr>
            <w:tcW w:w="1464" w:type="dxa"/>
          </w:tcPr>
          <w:p>
            <w:pPr>
              <w:pStyle w:val="TableParagraph"/>
              <w:spacing w:line="226" w:lineRule="exact" w:before="9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2.6.1.</w:t>
            </w:r>
          </w:p>
          <w:p>
            <w:pPr>
              <w:pStyle w:val="TableParagraph"/>
              <w:spacing w:line="228" w:lineRule="auto" w:before="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Укључивање незапослених </w:t>
            </w:r>
            <w:r>
              <w:rPr>
                <w:color w:val="231F20"/>
                <w:spacing w:val="-2"/>
                <w:w w:val="90"/>
                <w:sz w:val="20"/>
              </w:rPr>
              <w:t>ОСИ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мере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АПЗ</w:t>
            </w:r>
          </w:p>
        </w:tc>
        <w:tc>
          <w:tcPr>
            <w:tcW w:w="1049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НСЗ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auto" w:before="41"/>
              <w:ind w:right="360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МРЗБСП </w:t>
            </w:r>
            <w:r>
              <w:rPr>
                <w:color w:val="231F20"/>
                <w:spacing w:val="-4"/>
                <w:sz w:val="20"/>
              </w:rPr>
              <w:t>ПКС УПС ЈЛС</w:t>
            </w:r>
          </w:p>
        </w:tc>
        <w:tc>
          <w:tcPr>
            <w:tcW w:w="1134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  <w:tc>
          <w:tcPr>
            <w:tcW w:w="1247" w:type="dxa"/>
          </w:tcPr>
          <w:p>
            <w:pPr>
              <w:pStyle w:val="TableParagraph"/>
              <w:spacing w:line="228" w:lineRule="auto" w:before="61"/>
              <w:rPr>
                <w:sz w:val="20"/>
              </w:rPr>
            </w:pPr>
            <w:r>
              <w:rPr>
                <w:color w:val="231F20"/>
                <w:spacing w:val="-2"/>
                <w:w w:val="85"/>
                <w:sz w:val="20"/>
              </w:rPr>
              <w:t>Финансијски </w:t>
            </w:r>
            <w:r>
              <w:rPr>
                <w:color w:val="231F20"/>
                <w:sz w:val="20"/>
              </w:rPr>
              <w:t>план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НСЗ</w:t>
            </w:r>
          </w:p>
          <w:p>
            <w:pPr>
              <w:pStyle w:val="TableParagraph"/>
              <w:spacing w:line="440" w:lineRule="atLeast" w:before="221"/>
              <w:ind w:right="37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Буџет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РС </w:t>
            </w:r>
            <w:r>
              <w:rPr>
                <w:color w:val="231F20"/>
                <w:w w:val="90"/>
                <w:sz w:val="20"/>
              </w:rPr>
              <w:t>ИПА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spacing w:val="-5"/>
                <w:w w:val="95"/>
                <w:sz w:val="20"/>
              </w:rPr>
              <w:t>2020</w:t>
            </w:r>
          </w:p>
        </w:tc>
        <w:tc>
          <w:tcPr>
            <w:tcW w:w="1290" w:type="dxa"/>
          </w:tcPr>
          <w:p>
            <w:pPr>
              <w:pStyle w:val="TableParagraph"/>
              <w:spacing w:line="226" w:lineRule="exact" w:before="5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0803</w:t>
            </w:r>
          </w:p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0006</w:t>
            </w: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0008</w:t>
            </w:r>
          </w:p>
          <w:p>
            <w:pPr>
              <w:pStyle w:val="TableParagraph"/>
              <w:spacing w:line="226" w:lineRule="exact" w:before="208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0803</w:t>
            </w:r>
          </w:p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0005</w:t>
            </w: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7084</w:t>
            </w:r>
          </w:p>
        </w:tc>
        <w:tc>
          <w:tcPr>
            <w:tcW w:w="982" w:type="dxa"/>
          </w:tcPr>
          <w:p>
            <w:pPr>
              <w:pStyle w:val="TableParagraph"/>
              <w:spacing w:before="39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7.000.000</w:t>
            </w: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900.000</w:t>
            </w:r>
          </w:p>
          <w:p>
            <w:pPr>
              <w:pStyle w:val="TableParagraph"/>
              <w:spacing w:before="196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550.000</w:t>
            </w: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242.368</w:t>
            </w:r>
          </w:p>
        </w:tc>
        <w:tc>
          <w:tcPr>
            <w:tcW w:w="978" w:type="dxa"/>
          </w:tcPr>
          <w:p>
            <w:pPr>
              <w:pStyle w:val="TableParagraph"/>
              <w:spacing w:before="39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7.500.000</w:t>
            </w: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900.000</w:t>
            </w:r>
          </w:p>
          <w:p>
            <w:pPr>
              <w:pStyle w:val="TableParagraph"/>
              <w:spacing w:before="196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550.000</w:t>
            </w: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103.872</w:t>
            </w:r>
          </w:p>
        </w:tc>
        <w:tc>
          <w:tcPr>
            <w:tcW w:w="1025" w:type="dxa"/>
          </w:tcPr>
          <w:p>
            <w:pPr>
              <w:pStyle w:val="TableParagraph"/>
              <w:spacing w:before="39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8.500.000</w:t>
            </w: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900.000</w:t>
            </w:r>
          </w:p>
          <w:p>
            <w:pPr>
              <w:pStyle w:val="TableParagraph"/>
              <w:spacing w:before="196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550.000</w:t>
            </w: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65.998</w:t>
            </w:r>
          </w:p>
        </w:tc>
      </w:tr>
      <w:tr>
        <w:trPr>
          <w:trHeight w:val="3902" w:hRule="atLeast"/>
        </w:trPr>
        <w:tc>
          <w:tcPr>
            <w:tcW w:w="1464" w:type="dxa"/>
          </w:tcPr>
          <w:p>
            <w:pPr>
              <w:pStyle w:val="TableParagraph"/>
              <w:spacing w:line="228" w:lineRule="auto" w:before="101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2.6.2.</w:t>
            </w:r>
            <w:r>
              <w:rPr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Развијање </w:t>
            </w:r>
            <w:r>
              <w:rPr>
                <w:color w:val="231F20"/>
                <w:spacing w:val="-2"/>
                <w:sz w:val="20"/>
              </w:rPr>
              <w:t>концепта саветодавне</w:t>
            </w:r>
          </w:p>
          <w:p>
            <w:pPr>
              <w:pStyle w:val="TableParagraph"/>
              <w:spacing w:line="228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стручне </w:t>
            </w:r>
            <w:r>
              <w:rPr>
                <w:color w:val="231F20"/>
                <w:spacing w:val="-2"/>
                <w:sz w:val="20"/>
              </w:rPr>
              <w:t>подршке </w:t>
            </w:r>
            <w:r>
              <w:rPr>
                <w:color w:val="231F20"/>
                <w:spacing w:val="-2"/>
                <w:w w:val="90"/>
                <w:sz w:val="20"/>
              </w:rPr>
              <w:t>послодавцу </w:t>
            </w:r>
            <w:r>
              <w:rPr>
                <w:color w:val="231F20"/>
                <w:spacing w:val="-2"/>
                <w:sz w:val="20"/>
              </w:rPr>
              <w:t>приликом креирања послова</w:t>
            </w:r>
          </w:p>
          <w:p>
            <w:pPr>
              <w:pStyle w:val="TableParagraph"/>
              <w:spacing w:line="228" w:lineRule="auto"/>
              <w:ind w:right="100"/>
              <w:rPr>
                <w:sz w:val="20"/>
              </w:rPr>
            </w:pP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радних </w:t>
            </w:r>
            <w:r>
              <w:rPr>
                <w:color w:val="231F20"/>
                <w:w w:val="90"/>
                <w:sz w:val="20"/>
              </w:rPr>
              <w:t>задатака,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као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 </w:t>
            </w:r>
            <w:r>
              <w:rPr>
                <w:color w:val="231F20"/>
                <w:spacing w:val="-2"/>
                <w:w w:val="90"/>
                <w:sz w:val="20"/>
              </w:rPr>
              <w:t>прилагођавања </w:t>
            </w:r>
            <w:r>
              <w:rPr>
                <w:color w:val="231F20"/>
                <w:sz w:val="20"/>
              </w:rPr>
              <w:t>услова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рада</w:t>
            </w:r>
          </w:p>
          <w:p>
            <w:pPr>
              <w:pStyle w:val="TableParagraph"/>
              <w:spacing w:line="228" w:lineRule="auto"/>
              <w:ind w:right="118"/>
              <w:rPr>
                <w:sz w:val="20"/>
              </w:rPr>
            </w:pP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осталих аспеката,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у складу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са </w:t>
            </w:r>
            <w:r>
              <w:rPr>
                <w:color w:val="231F20"/>
                <w:spacing w:val="-2"/>
                <w:w w:val="90"/>
                <w:sz w:val="20"/>
              </w:rPr>
              <w:t>потребама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ОСИ</w:t>
            </w:r>
          </w:p>
        </w:tc>
        <w:tc>
          <w:tcPr>
            <w:tcW w:w="1049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НСЗ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auto" w:before="41"/>
              <w:ind w:right="38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УПС </w:t>
            </w:r>
            <w:r>
              <w:rPr>
                <w:color w:val="231F20"/>
                <w:spacing w:val="-5"/>
                <w:w w:val="90"/>
                <w:sz w:val="20"/>
              </w:rPr>
              <w:t>ОЦД</w:t>
            </w:r>
          </w:p>
        </w:tc>
        <w:tc>
          <w:tcPr>
            <w:tcW w:w="1134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2024.</w:t>
            </w:r>
          </w:p>
        </w:tc>
        <w:tc>
          <w:tcPr>
            <w:tcW w:w="1247" w:type="dxa"/>
          </w:tcPr>
          <w:p>
            <w:pPr>
              <w:pStyle w:val="TableParagraph"/>
              <w:spacing w:line="228" w:lineRule="auto" w:before="101"/>
              <w:rPr>
                <w:sz w:val="20"/>
              </w:rPr>
            </w:pPr>
            <w:r>
              <w:rPr>
                <w:color w:val="231F20"/>
                <w:spacing w:val="-2"/>
                <w:w w:val="85"/>
                <w:sz w:val="20"/>
              </w:rPr>
              <w:t>Финансијски </w:t>
            </w:r>
            <w:r>
              <w:rPr>
                <w:color w:val="231F20"/>
                <w:sz w:val="20"/>
              </w:rPr>
              <w:t>план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НСЗ</w:t>
            </w:r>
          </w:p>
          <w:p>
            <w:pPr>
              <w:pStyle w:val="TableParagraph"/>
              <w:spacing w:line="228" w:lineRule="auto"/>
              <w:ind w:right="30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–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редовна </w:t>
            </w:r>
            <w:r>
              <w:rPr>
                <w:color w:val="231F20"/>
                <w:spacing w:val="-2"/>
                <w:w w:val="90"/>
                <w:sz w:val="20"/>
              </w:rPr>
              <w:t>издвајања</w:t>
            </w:r>
          </w:p>
        </w:tc>
        <w:tc>
          <w:tcPr>
            <w:tcW w:w="1290" w:type="dxa"/>
          </w:tcPr>
          <w:p>
            <w:pPr>
              <w:pStyle w:val="TableParagraph"/>
              <w:spacing w:line="226" w:lineRule="exact" w:before="9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0810</w:t>
            </w: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0001</w:t>
            </w:r>
          </w:p>
        </w:tc>
        <w:tc>
          <w:tcPr>
            <w:tcW w:w="982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978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1025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</w:tr>
      <w:tr>
        <w:trPr>
          <w:trHeight w:val="3682" w:hRule="atLeast"/>
        </w:trPr>
        <w:tc>
          <w:tcPr>
            <w:tcW w:w="1464" w:type="dxa"/>
          </w:tcPr>
          <w:p>
            <w:pPr>
              <w:pStyle w:val="TableParagraph"/>
              <w:spacing w:line="226" w:lineRule="exact" w:before="9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2.6.3.</w:t>
            </w:r>
          </w:p>
          <w:p>
            <w:pPr>
              <w:pStyle w:val="TableParagraph"/>
              <w:spacing w:line="228" w:lineRule="auto" w:before="4"/>
              <w:ind w:right="180"/>
              <w:rPr>
                <w:sz w:val="20"/>
              </w:rPr>
            </w:pPr>
            <w:r>
              <w:rPr>
                <w:color w:val="231F20"/>
                <w:spacing w:val="-2"/>
                <w:w w:val="85"/>
                <w:sz w:val="20"/>
              </w:rPr>
              <w:t>Обезбеђивање </w:t>
            </w:r>
            <w:r>
              <w:rPr>
                <w:color w:val="231F20"/>
                <w:spacing w:val="-2"/>
                <w:sz w:val="20"/>
              </w:rPr>
              <w:t>одржања запослења, развијањем нових активности/ </w:t>
            </w:r>
            <w:r>
              <w:rPr>
                <w:color w:val="231F20"/>
                <w:sz w:val="20"/>
              </w:rPr>
              <w:t>мера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које </w:t>
            </w:r>
            <w:r>
              <w:rPr>
                <w:color w:val="231F20"/>
                <w:spacing w:val="-2"/>
                <w:w w:val="90"/>
                <w:sz w:val="20"/>
              </w:rPr>
              <w:t>подразумевају </w:t>
            </w:r>
            <w:r>
              <w:rPr>
                <w:color w:val="231F20"/>
                <w:spacing w:val="-2"/>
                <w:sz w:val="20"/>
              </w:rPr>
              <w:t>праћење</w:t>
            </w:r>
          </w:p>
          <w:p>
            <w:pPr>
              <w:pStyle w:val="TableParagraph"/>
              <w:spacing w:line="228" w:lineRule="auto"/>
              <w:ind w:right="94"/>
              <w:rPr>
                <w:sz w:val="20"/>
              </w:rPr>
            </w:pP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подршку послодавцу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и </w:t>
            </w:r>
            <w:r>
              <w:rPr>
                <w:color w:val="231F20"/>
                <w:w w:val="85"/>
                <w:sz w:val="20"/>
              </w:rPr>
              <w:t>запосленој</w:t>
            </w:r>
            <w:r>
              <w:rPr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ОСИ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одређеном </w:t>
            </w:r>
            <w:r>
              <w:rPr>
                <w:color w:val="231F20"/>
                <w:spacing w:val="-8"/>
                <w:sz w:val="20"/>
              </w:rPr>
              <w:t>периоду</w:t>
            </w:r>
            <w:r>
              <w:rPr>
                <w:color w:val="231F20"/>
                <w:spacing w:val="-19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након </w:t>
            </w:r>
            <w:r>
              <w:rPr>
                <w:color w:val="231F20"/>
                <w:spacing w:val="-2"/>
                <w:sz w:val="20"/>
              </w:rPr>
              <w:t>запошљавања</w:t>
            </w:r>
          </w:p>
        </w:tc>
        <w:tc>
          <w:tcPr>
            <w:tcW w:w="1049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НСЗ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auto" w:before="41"/>
              <w:ind w:right="38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УПС </w:t>
            </w:r>
            <w:r>
              <w:rPr>
                <w:color w:val="231F20"/>
                <w:spacing w:val="-5"/>
                <w:w w:val="90"/>
                <w:sz w:val="20"/>
              </w:rPr>
              <w:t>ОЦД</w:t>
            </w:r>
          </w:p>
        </w:tc>
        <w:tc>
          <w:tcPr>
            <w:tcW w:w="1134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  <w:tc>
          <w:tcPr>
            <w:tcW w:w="1247" w:type="dxa"/>
          </w:tcPr>
          <w:p>
            <w:pPr>
              <w:pStyle w:val="TableParagraph"/>
              <w:spacing w:line="228" w:lineRule="auto" w:before="101"/>
              <w:ind w:right="40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Средства донатора</w:t>
            </w:r>
          </w:p>
        </w:tc>
        <w:tc>
          <w:tcPr>
            <w:tcW w:w="1290" w:type="dxa"/>
          </w:tcPr>
          <w:p>
            <w:pPr>
              <w:pStyle w:val="TableParagraph"/>
              <w:spacing w:before="91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982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978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1025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</w:tr>
      <w:tr>
        <w:trPr>
          <w:trHeight w:val="1482" w:hRule="atLeast"/>
        </w:trPr>
        <w:tc>
          <w:tcPr>
            <w:tcW w:w="1464" w:type="dxa"/>
          </w:tcPr>
          <w:p>
            <w:pPr>
              <w:pStyle w:val="TableParagraph"/>
              <w:spacing w:line="226" w:lineRule="exact" w:before="9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2.6.4.</w:t>
            </w:r>
          </w:p>
          <w:p>
            <w:pPr>
              <w:pStyle w:val="TableParagraph"/>
              <w:spacing w:line="228" w:lineRule="auto" w:before="4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Обезбеђивање </w:t>
            </w:r>
            <w:r>
              <w:rPr>
                <w:color w:val="231F20"/>
                <w:spacing w:val="-2"/>
                <w:w w:val="90"/>
                <w:sz w:val="20"/>
              </w:rPr>
              <w:t>приступачности </w:t>
            </w:r>
            <w:r>
              <w:rPr>
                <w:color w:val="231F20"/>
                <w:spacing w:val="-2"/>
                <w:sz w:val="20"/>
              </w:rPr>
              <w:t>мера/услуга </w:t>
            </w:r>
            <w:r>
              <w:rPr>
                <w:color w:val="231F20"/>
                <w:sz w:val="20"/>
              </w:rPr>
              <w:t>НСЗ које су </w:t>
            </w:r>
            <w:r>
              <w:rPr>
                <w:color w:val="231F20"/>
                <w:spacing w:val="-8"/>
                <w:sz w:val="20"/>
              </w:rPr>
              <w:t>намењене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ОСИ</w:t>
            </w:r>
          </w:p>
        </w:tc>
        <w:tc>
          <w:tcPr>
            <w:tcW w:w="1049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НСЗ</w:t>
            </w:r>
          </w:p>
        </w:tc>
        <w:tc>
          <w:tcPr>
            <w:tcW w:w="1134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1134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  <w:tc>
          <w:tcPr>
            <w:tcW w:w="1247" w:type="dxa"/>
          </w:tcPr>
          <w:p>
            <w:pPr>
              <w:pStyle w:val="TableParagraph"/>
              <w:spacing w:line="228" w:lineRule="auto" w:before="101"/>
              <w:ind w:right="40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Средства донатора</w:t>
            </w:r>
          </w:p>
        </w:tc>
        <w:tc>
          <w:tcPr>
            <w:tcW w:w="1290" w:type="dxa"/>
          </w:tcPr>
          <w:p>
            <w:pPr>
              <w:pStyle w:val="TableParagraph"/>
              <w:spacing w:before="91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982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978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1025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pgSz w:w="11910" w:h="16840"/>
          <w:pgMar w:header="0" w:footer="809" w:top="1020" w:bottom="1000" w:left="566" w:right="566"/>
        </w:sectPr>
      </w:pPr>
    </w:p>
    <w:p>
      <w:pPr>
        <w:spacing w:line="240" w:lineRule="auto" w:before="112" w:after="1"/>
        <w:rPr>
          <w:sz w:val="20"/>
        </w:rPr>
      </w:pPr>
    </w:p>
    <w:tbl>
      <w:tblPr>
        <w:tblW w:w="0" w:type="auto"/>
        <w:jc w:val="left"/>
        <w:tblInd w:w="304" w:type="dxa"/>
        <w:tblBorders>
          <w:top w:val="single" w:sz="8" w:space="0" w:color="FFE192"/>
          <w:left w:val="single" w:sz="8" w:space="0" w:color="FFE192"/>
          <w:bottom w:val="single" w:sz="8" w:space="0" w:color="FFE192"/>
          <w:right w:val="single" w:sz="8" w:space="0" w:color="FFE192"/>
          <w:insideH w:val="single" w:sz="8" w:space="0" w:color="FFE192"/>
          <w:insideV w:val="single" w:sz="8" w:space="0" w:color="FFE19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4"/>
        <w:gridCol w:w="1049"/>
        <w:gridCol w:w="1134"/>
        <w:gridCol w:w="1134"/>
        <w:gridCol w:w="1247"/>
        <w:gridCol w:w="1290"/>
        <w:gridCol w:w="982"/>
        <w:gridCol w:w="978"/>
        <w:gridCol w:w="1025"/>
      </w:tblGrid>
      <w:tr>
        <w:trPr>
          <w:trHeight w:val="3582" w:hRule="atLeast"/>
        </w:trPr>
        <w:tc>
          <w:tcPr>
            <w:tcW w:w="1464" w:type="dxa"/>
          </w:tcPr>
          <w:p>
            <w:pPr>
              <w:pStyle w:val="TableParagraph"/>
              <w:spacing w:line="206" w:lineRule="auto" w:before="118"/>
              <w:ind w:right="134"/>
              <w:rPr>
                <w:sz w:val="20"/>
              </w:rPr>
            </w:pPr>
            <w:r>
              <w:rPr>
                <w:color w:val="231F20"/>
                <w:spacing w:val="-8"/>
                <w:sz w:val="20"/>
              </w:rPr>
              <w:t>2.6.5.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Анализа </w:t>
            </w:r>
            <w:r>
              <w:rPr>
                <w:color w:val="231F20"/>
                <w:spacing w:val="-2"/>
                <w:sz w:val="20"/>
              </w:rPr>
              <w:t>поступка издавања </w:t>
            </w:r>
            <w:r>
              <w:rPr>
                <w:color w:val="231F20"/>
                <w:sz w:val="20"/>
              </w:rPr>
              <w:t>одобрења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z w:val="20"/>
              </w:rPr>
              <w:t>за </w:t>
            </w:r>
            <w:r>
              <w:rPr>
                <w:color w:val="231F20"/>
                <w:spacing w:val="-2"/>
                <w:sz w:val="20"/>
              </w:rPr>
              <w:t>спровођење </w:t>
            </w:r>
            <w:r>
              <w:rPr>
                <w:color w:val="231F20"/>
                <w:sz w:val="20"/>
              </w:rPr>
              <w:t>мера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z w:val="20"/>
              </w:rPr>
              <w:t>и </w:t>
            </w:r>
            <w:r>
              <w:rPr>
                <w:color w:val="231F20"/>
                <w:spacing w:val="-2"/>
                <w:sz w:val="20"/>
              </w:rPr>
              <w:t>активности </w:t>
            </w:r>
            <w:r>
              <w:rPr>
                <w:color w:val="231F20"/>
                <w:spacing w:val="-2"/>
                <w:w w:val="85"/>
                <w:sz w:val="20"/>
              </w:rPr>
              <w:t>професионалне рехабилитације </w:t>
            </w:r>
            <w:r>
              <w:rPr>
                <w:color w:val="231F20"/>
                <w:spacing w:val="-4"/>
                <w:sz w:val="20"/>
              </w:rPr>
              <w:t>ради </w:t>
            </w:r>
            <w:r>
              <w:rPr>
                <w:color w:val="231F20"/>
                <w:spacing w:val="-2"/>
                <w:sz w:val="20"/>
              </w:rPr>
              <w:t>усклађивања са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прописима </w:t>
            </w:r>
            <w:r>
              <w:rPr>
                <w:color w:val="231F20"/>
                <w:sz w:val="20"/>
              </w:rPr>
              <w:t>из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z w:val="20"/>
              </w:rPr>
              <w:t>области </w:t>
            </w:r>
            <w:r>
              <w:rPr>
                <w:color w:val="231F20"/>
                <w:spacing w:val="-2"/>
                <w:sz w:val="20"/>
              </w:rPr>
              <w:t>образовања </w:t>
            </w:r>
            <w:r>
              <w:rPr>
                <w:color w:val="231F20"/>
                <w:spacing w:val="-4"/>
                <w:sz w:val="20"/>
              </w:rPr>
              <w:t>одраслих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која </w:t>
            </w:r>
            <w:r>
              <w:rPr>
                <w:color w:val="231F20"/>
                <w:spacing w:val="-6"/>
                <w:sz w:val="20"/>
              </w:rPr>
              <w:t>уређују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статус </w:t>
            </w:r>
            <w:r>
              <w:rPr>
                <w:color w:val="231F20"/>
                <w:spacing w:val="-4"/>
                <w:sz w:val="20"/>
              </w:rPr>
              <w:t>ЈПОА</w:t>
            </w:r>
          </w:p>
        </w:tc>
        <w:tc>
          <w:tcPr>
            <w:tcW w:w="1049" w:type="dxa"/>
          </w:tcPr>
          <w:p>
            <w:pPr>
              <w:pStyle w:val="TableParagraph"/>
              <w:spacing w:line="226" w:lineRule="exact"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МРЗБСП</w:t>
            </w:r>
          </w:p>
          <w:p>
            <w:pPr>
              <w:pStyle w:val="TableParagraph"/>
              <w:spacing w:line="228" w:lineRule="auto" w:before="3"/>
              <w:rPr>
                <w:sz w:val="20"/>
              </w:rPr>
            </w:pPr>
            <w:r>
              <w:rPr>
                <w:color w:val="231F20"/>
                <w:spacing w:val="-2"/>
                <w:w w:val="85"/>
                <w:sz w:val="20"/>
              </w:rPr>
              <w:t>Министар- </w:t>
            </w:r>
            <w:r>
              <w:rPr>
                <w:color w:val="231F20"/>
                <w:spacing w:val="-4"/>
                <w:sz w:val="20"/>
              </w:rPr>
              <w:t>ство просвете</w:t>
            </w:r>
          </w:p>
        </w:tc>
        <w:tc>
          <w:tcPr>
            <w:tcW w:w="1134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НСЗ</w:t>
            </w:r>
          </w:p>
        </w:tc>
        <w:tc>
          <w:tcPr>
            <w:tcW w:w="1134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  <w:tc>
          <w:tcPr>
            <w:tcW w:w="1247" w:type="dxa"/>
          </w:tcPr>
          <w:p>
            <w:pPr>
              <w:pStyle w:val="TableParagraph"/>
              <w:spacing w:line="228" w:lineRule="auto" w:before="41"/>
              <w:ind w:right="40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Средства донатора</w:t>
            </w:r>
          </w:p>
        </w:tc>
        <w:tc>
          <w:tcPr>
            <w:tcW w:w="1290" w:type="dxa"/>
          </w:tcPr>
          <w:p>
            <w:pPr>
              <w:pStyle w:val="TableParagraph"/>
              <w:spacing w:before="91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982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978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1025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</w:tr>
      <w:tr>
        <w:trPr>
          <w:trHeight w:val="2582" w:hRule="atLeast"/>
        </w:trPr>
        <w:tc>
          <w:tcPr>
            <w:tcW w:w="1464" w:type="dxa"/>
          </w:tcPr>
          <w:p>
            <w:pPr>
              <w:pStyle w:val="TableParagraph"/>
              <w:spacing w:line="206" w:lineRule="auto" w:before="118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2.6.6.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Израда </w:t>
            </w:r>
            <w:r>
              <w:rPr>
                <w:color w:val="231F20"/>
                <w:spacing w:val="-2"/>
                <w:sz w:val="20"/>
              </w:rPr>
              <w:t>анализа спровођења поступка </w:t>
            </w:r>
            <w:r>
              <w:rPr>
                <w:color w:val="231F20"/>
                <w:w w:val="85"/>
                <w:sz w:val="20"/>
              </w:rPr>
              <w:t>процене</w:t>
            </w:r>
            <w:r>
              <w:rPr>
                <w:color w:val="231F20"/>
                <w:spacing w:val="-1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радне </w:t>
            </w:r>
            <w:r>
              <w:rPr>
                <w:color w:val="231F20"/>
                <w:spacing w:val="-2"/>
                <w:sz w:val="20"/>
              </w:rPr>
              <w:t>способности</w:t>
            </w:r>
          </w:p>
          <w:p>
            <w:pPr>
              <w:pStyle w:val="TableParagraph"/>
              <w:spacing w:line="206" w:lineRule="auto" w:before="1"/>
              <w:ind w:right="301"/>
              <w:rPr>
                <w:sz w:val="20"/>
              </w:rPr>
            </w:pPr>
            <w:r>
              <w:rPr>
                <w:color w:val="231F20"/>
                <w:spacing w:val="-4"/>
                <w:w w:val="90"/>
                <w:sz w:val="20"/>
              </w:rPr>
              <w:t>и</w:t>
            </w:r>
            <w:r>
              <w:rPr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могућности </w:t>
            </w:r>
            <w:r>
              <w:rPr>
                <w:color w:val="231F20"/>
                <w:spacing w:val="-2"/>
                <w:sz w:val="20"/>
              </w:rPr>
              <w:t>запослења </w:t>
            </w:r>
            <w:r>
              <w:rPr>
                <w:color w:val="231F20"/>
                <w:spacing w:val="-4"/>
                <w:w w:val="90"/>
                <w:sz w:val="20"/>
              </w:rPr>
              <w:t>или</w:t>
            </w:r>
            <w:r>
              <w:rPr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одржања</w:t>
            </w:r>
          </w:p>
          <w:p>
            <w:pPr>
              <w:pStyle w:val="TableParagraph"/>
              <w:spacing w:line="206" w:lineRule="auto" w:before="1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запослења,</w:t>
            </w:r>
            <w:r>
              <w:rPr>
                <w:color w:val="231F20"/>
                <w:spacing w:val="-1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ради </w:t>
            </w:r>
            <w:r>
              <w:rPr>
                <w:color w:val="231F20"/>
                <w:spacing w:val="-2"/>
                <w:sz w:val="20"/>
              </w:rPr>
              <w:t>унапређења </w:t>
            </w:r>
            <w:r>
              <w:rPr>
                <w:color w:val="231F20"/>
                <w:sz w:val="20"/>
              </w:rPr>
              <w:t>овог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z w:val="20"/>
              </w:rPr>
              <w:t>поступка</w:t>
            </w:r>
          </w:p>
        </w:tc>
        <w:tc>
          <w:tcPr>
            <w:tcW w:w="1049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МРЗБСП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auto" w:before="41"/>
              <w:ind w:right="289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РФПИО </w:t>
            </w:r>
            <w:r>
              <w:rPr>
                <w:color w:val="231F20"/>
                <w:spacing w:val="-4"/>
                <w:sz w:val="20"/>
              </w:rPr>
              <w:t>РФЗО НСЗ</w:t>
            </w:r>
          </w:p>
        </w:tc>
        <w:tc>
          <w:tcPr>
            <w:tcW w:w="1134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  <w:tc>
          <w:tcPr>
            <w:tcW w:w="1247" w:type="dxa"/>
          </w:tcPr>
          <w:p>
            <w:pPr>
              <w:pStyle w:val="TableParagraph"/>
              <w:spacing w:line="228" w:lineRule="auto" w:before="41"/>
              <w:ind w:right="40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Средства донатора</w:t>
            </w:r>
          </w:p>
        </w:tc>
        <w:tc>
          <w:tcPr>
            <w:tcW w:w="1290" w:type="dxa"/>
          </w:tcPr>
          <w:p>
            <w:pPr>
              <w:pStyle w:val="TableParagraph"/>
              <w:spacing w:before="91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982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978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1025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</w:tr>
    </w:tbl>
    <w:p>
      <w:pPr>
        <w:spacing w:line="240" w:lineRule="auto" w:before="57" w:after="1"/>
        <w:rPr>
          <w:sz w:val="20"/>
        </w:rPr>
      </w:pPr>
    </w:p>
    <w:tbl>
      <w:tblPr>
        <w:tblW w:w="0" w:type="auto"/>
        <w:jc w:val="left"/>
        <w:tblInd w:w="304" w:type="dxa"/>
        <w:tblBorders>
          <w:top w:val="single" w:sz="8" w:space="0" w:color="F9A983"/>
          <w:left w:val="single" w:sz="8" w:space="0" w:color="F9A983"/>
          <w:bottom w:val="single" w:sz="8" w:space="0" w:color="F9A983"/>
          <w:right w:val="single" w:sz="8" w:space="0" w:color="F9A983"/>
          <w:insideH w:val="single" w:sz="8" w:space="0" w:color="F9A983"/>
          <w:insideV w:val="single" w:sz="8" w:space="0" w:color="F9A9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3"/>
        <w:gridCol w:w="1002"/>
        <w:gridCol w:w="1278"/>
        <w:gridCol w:w="1122"/>
        <w:gridCol w:w="1200"/>
        <w:gridCol w:w="1118"/>
        <w:gridCol w:w="1073"/>
        <w:gridCol w:w="1040"/>
      </w:tblGrid>
      <w:tr>
        <w:trPr>
          <w:trHeight w:val="290" w:hRule="atLeast"/>
        </w:trPr>
        <w:tc>
          <w:tcPr>
            <w:tcW w:w="10176" w:type="dxa"/>
            <w:gridSpan w:val="8"/>
            <w:shd w:val="clear" w:color="auto" w:fill="FAB998"/>
          </w:tcPr>
          <w:p>
            <w:pPr>
              <w:pStyle w:val="TableParagraph"/>
              <w:spacing w:before="32"/>
              <w:rPr>
                <w:rFonts w:ascii="Arial" w:hAnsi="Arial"/>
                <w:b/>
                <w:sz w:val="20"/>
              </w:rPr>
            </w:pPr>
            <w:r>
              <w:rPr>
                <w:color w:val="231F20"/>
                <w:w w:val="80"/>
                <w:sz w:val="20"/>
              </w:rPr>
              <w:t>Мера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2.7: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Побољшање</w:t>
            </w:r>
            <w:r>
              <w:rPr>
                <w:rFonts w:ascii="Arial" w:hAnsi="Arial"/>
                <w:b/>
                <w:color w:val="231F20"/>
                <w:spacing w:val="9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положаја</w:t>
            </w:r>
            <w:r>
              <w:rPr>
                <w:rFonts w:ascii="Arial" w:hAnsi="Arial"/>
                <w:b/>
                <w:color w:val="231F20"/>
                <w:spacing w:val="1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незапослених</w:t>
            </w:r>
            <w:r>
              <w:rPr>
                <w:rFonts w:ascii="Arial" w:hAnsi="Arial"/>
                <w:b/>
                <w:color w:val="231F20"/>
                <w:spacing w:val="9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Рома</w:t>
            </w:r>
            <w:r>
              <w:rPr>
                <w:rFonts w:ascii="Arial" w:hAnsi="Arial"/>
                <w:b/>
                <w:color w:val="231F20"/>
                <w:spacing w:val="1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9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Ромкиња</w:t>
            </w:r>
            <w:r>
              <w:rPr>
                <w:rFonts w:ascii="Arial" w:hAnsi="Arial"/>
                <w:b/>
                <w:color w:val="231F20"/>
                <w:spacing w:val="9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на</w:t>
            </w:r>
            <w:r>
              <w:rPr>
                <w:rFonts w:ascii="Arial" w:hAnsi="Arial"/>
                <w:b/>
                <w:color w:val="231F20"/>
                <w:spacing w:val="1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тржишту</w:t>
            </w:r>
            <w:r>
              <w:rPr>
                <w:rFonts w:ascii="Arial" w:hAnsi="Arial"/>
                <w:b/>
                <w:color w:val="231F20"/>
                <w:spacing w:val="9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4"/>
                <w:w w:val="80"/>
                <w:sz w:val="20"/>
              </w:rPr>
              <w:t>рада</w:t>
            </w:r>
          </w:p>
        </w:tc>
      </w:tr>
      <w:tr>
        <w:trPr>
          <w:trHeight w:val="510" w:hRule="atLeast"/>
        </w:trPr>
        <w:tc>
          <w:tcPr>
            <w:tcW w:w="10176" w:type="dxa"/>
            <w:gridSpan w:val="8"/>
            <w:shd w:val="clear" w:color="auto" w:fill="FDDAC6"/>
          </w:tcPr>
          <w:p>
            <w:pPr>
              <w:pStyle w:val="TableParagraph"/>
              <w:spacing w:line="228" w:lineRule="auto" w:before="41"/>
              <w:ind w:right="32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Институција одговорна за праћење и контролу реализације: Министарство за рад, запошљавање, борачка и социјална</w:t>
            </w:r>
            <w:r>
              <w:rPr>
                <w:color w:val="231F20"/>
                <w:spacing w:val="40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питања</w:t>
            </w:r>
          </w:p>
        </w:tc>
      </w:tr>
      <w:tr>
        <w:trPr>
          <w:trHeight w:val="349" w:hRule="atLeast"/>
        </w:trPr>
        <w:tc>
          <w:tcPr>
            <w:tcW w:w="4623" w:type="dxa"/>
            <w:gridSpan w:val="3"/>
            <w:shd w:val="clear" w:color="auto" w:fill="FEEBDF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Период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спровођења: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2024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–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2026.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године</w:t>
            </w:r>
          </w:p>
        </w:tc>
        <w:tc>
          <w:tcPr>
            <w:tcW w:w="5553" w:type="dxa"/>
            <w:gridSpan w:val="5"/>
            <w:shd w:val="clear" w:color="auto" w:fill="FEEBDF"/>
          </w:tcPr>
          <w:p>
            <w:pPr>
              <w:pStyle w:val="TableParagraph"/>
              <w:spacing w:before="91"/>
              <w:rPr>
                <w:i/>
                <w:sz w:val="20"/>
              </w:rPr>
            </w:pPr>
            <w:r>
              <w:rPr>
                <w:color w:val="231F20"/>
                <w:w w:val="80"/>
                <w:sz w:val="20"/>
              </w:rPr>
              <w:t>Тип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мере: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i/>
                <w:color w:val="231F20"/>
                <w:spacing w:val="-2"/>
                <w:w w:val="80"/>
                <w:sz w:val="20"/>
              </w:rPr>
              <w:t>подстицајнa</w:t>
            </w:r>
          </w:p>
        </w:tc>
      </w:tr>
      <w:tr>
        <w:trPr>
          <w:trHeight w:val="730" w:hRule="atLeast"/>
        </w:trPr>
        <w:tc>
          <w:tcPr>
            <w:tcW w:w="2343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right="258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Показатељи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нивоу </w:t>
            </w:r>
            <w:r>
              <w:rPr>
                <w:color w:val="231F20"/>
                <w:sz w:val="20"/>
              </w:rPr>
              <w:t>мере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(показатељ </w:t>
            </w:r>
            <w:r>
              <w:rPr>
                <w:color w:val="231F20"/>
                <w:spacing w:val="-2"/>
                <w:sz w:val="20"/>
              </w:rPr>
              <w:t>резултата)</w:t>
            </w:r>
          </w:p>
        </w:tc>
        <w:tc>
          <w:tcPr>
            <w:tcW w:w="1002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right="137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Јединица </w:t>
            </w:r>
            <w:r>
              <w:rPr>
                <w:color w:val="231F20"/>
                <w:spacing w:val="-4"/>
                <w:sz w:val="20"/>
              </w:rPr>
              <w:t>мере</w:t>
            </w:r>
          </w:p>
        </w:tc>
        <w:tc>
          <w:tcPr>
            <w:tcW w:w="1278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right="5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Извор </w:t>
            </w:r>
            <w:r>
              <w:rPr>
                <w:color w:val="231F20"/>
                <w:spacing w:val="-2"/>
                <w:w w:val="85"/>
                <w:sz w:val="20"/>
              </w:rPr>
              <w:t>провере</w:t>
            </w:r>
          </w:p>
        </w:tc>
        <w:tc>
          <w:tcPr>
            <w:tcW w:w="1122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right="27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Почетна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</w:t>
            </w:r>
          </w:p>
        </w:tc>
        <w:tc>
          <w:tcPr>
            <w:tcW w:w="1200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right="10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Базна </w:t>
            </w:r>
            <w:r>
              <w:rPr>
                <w:color w:val="231F20"/>
                <w:spacing w:val="-2"/>
                <w:w w:val="85"/>
                <w:sz w:val="20"/>
              </w:rPr>
              <w:t>година</w:t>
            </w:r>
          </w:p>
        </w:tc>
        <w:tc>
          <w:tcPr>
            <w:tcW w:w="1118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left="55" w:right="14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Циљана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 </w:t>
            </w:r>
            <w:r>
              <w:rPr>
                <w:color w:val="231F20"/>
                <w:spacing w:val="-2"/>
                <w:sz w:val="20"/>
              </w:rPr>
              <w:t>2024.</w:t>
            </w:r>
          </w:p>
        </w:tc>
        <w:tc>
          <w:tcPr>
            <w:tcW w:w="1073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left="55" w:right="9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Циљана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 </w:t>
            </w:r>
            <w:r>
              <w:rPr>
                <w:color w:val="231F20"/>
                <w:spacing w:val="-2"/>
                <w:sz w:val="20"/>
              </w:rPr>
              <w:t>2025.</w:t>
            </w:r>
          </w:p>
        </w:tc>
        <w:tc>
          <w:tcPr>
            <w:tcW w:w="1040" w:type="dxa"/>
            <w:shd w:val="clear" w:color="auto" w:fill="FFF4ED"/>
          </w:tcPr>
          <w:p>
            <w:pPr>
              <w:pStyle w:val="TableParagraph"/>
              <w:spacing w:line="228" w:lineRule="auto" w:before="41"/>
              <w:ind w:left="54" w:right="6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Циљана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 </w:t>
            </w:r>
            <w:r>
              <w:rPr>
                <w:color w:val="231F20"/>
                <w:spacing w:val="-2"/>
                <w:sz w:val="20"/>
              </w:rPr>
              <w:t>2026.</w:t>
            </w:r>
          </w:p>
        </w:tc>
      </w:tr>
      <w:tr>
        <w:trPr>
          <w:trHeight w:val="1390" w:hRule="atLeast"/>
        </w:trPr>
        <w:tc>
          <w:tcPr>
            <w:tcW w:w="2343" w:type="dxa"/>
          </w:tcPr>
          <w:p>
            <w:pPr>
              <w:pStyle w:val="TableParagraph"/>
              <w:spacing w:line="228" w:lineRule="auto" w:before="41"/>
              <w:ind w:right="25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Учешће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незапослених </w:t>
            </w:r>
            <w:r>
              <w:rPr>
                <w:color w:val="231F20"/>
                <w:sz w:val="20"/>
              </w:rPr>
              <w:t>Рома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Ромкиња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у </w:t>
            </w:r>
            <w:r>
              <w:rPr>
                <w:color w:val="231F20"/>
                <w:spacing w:val="-4"/>
                <w:sz w:val="20"/>
              </w:rPr>
              <w:t>финансијским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мерама </w:t>
            </w:r>
            <w:r>
              <w:rPr>
                <w:color w:val="231F20"/>
                <w:spacing w:val="-6"/>
                <w:sz w:val="20"/>
              </w:rPr>
              <w:t>АПЗ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односу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на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укупан </w:t>
            </w:r>
            <w:r>
              <w:rPr>
                <w:color w:val="231F20"/>
                <w:w w:val="85"/>
                <w:sz w:val="20"/>
              </w:rPr>
              <w:t>број Рома на евиденцији </w:t>
            </w:r>
            <w:r>
              <w:rPr>
                <w:color w:val="231F20"/>
                <w:spacing w:val="-2"/>
                <w:sz w:val="20"/>
              </w:rPr>
              <w:t>незапослених</w:t>
            </w:r>
          </w:p>
        </w:tc>
        <w:tc>
          <w:tcPr>
            <w:tcW w:w="1002" w:type="dxa"/>
          </w:tcPr>
          <w:p>
            <w:pPr>
              <w:pStyle w:val="TableParagraph"/>
              <w:spacing w:line="228" w:lineRule="auto" w:before="41"/>
              <w:ind w:right="137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Проценат </w:t>
            </w:r>
            <w:r>
              <w:rPr>
                <w:color w:val="231F20"/>
                <w:spacing w:val="-4"/>
                <w:sz w:val="20"/>
              </w:rPr>
              <w:t>(%)</w:t>
            </w:r>
          </w:p>
        </w:tc>
        <w:tc>
          <w:tcPr>
            <w:tcW w:w="1278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Извештај</w:t>
            </w:r>
            <w:r>
              <w:rPr>
                <w:color w:val="231F20"/>
                <w:spacing w:val="20"/>
                <w:sz w:val="20"/>
              </w:rPr>
              <w:t> </w:t>
            </w:r>
            <w:r>
              <w:rPr>
                <w:color w:val="231F20"/>
                <w:spacing w:val="-5"/>
                <w:w w:val="95"/>
                <w:sz w:val="20"/>
              </w:rPr>
              <w:t>НСЗ</w:t>
            </w:r>
          </w:p>
        </w:tc>
        <w:tc>
          <w:tcPr>
            <w:tcW w:w="1122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8,7%</w:t>
            </w:r>
          </w:p>
        </w:tc>
        <w:tc>
          <w:tcPr>
            <w:tcW w:w="1200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2022.</w:t>
            </w:r>
          </w:p>
        </w:tc>
        <w:tc>
          <w:tcPr>
            <w:tcW w:w="1118" w:type="dxa"/>
          </w:tcPr>
          <w:p>
            <w:pPr>
              <w:pStyle w:val="TableParagraph"/>
              <w:spacing w:before="32"/>
              <w:ind w:left="5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8,7%</w:t>
            </w:r>
          </w:p>
        </w:tc>
        <w:tc>
          <w:tcPr>
            <w:tcW w:w="1073" w:type="dxa"/>
          </w:tcPr>
          <w:p>
            <w:pPr>
              <w:pStyle w:val="TableParagraph"/>
              <w:spacing w:before="32"/>
              <w:ind w:left="5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9%</w:t>
            </w:r>
          </w:p>
        </w:tc>
        <w:tc>
          <w:tcPr>
            <w:tcW w:w="1040" w:type="dxa"/>
          </w:tcPr>
          <w:p>
            <w:pPr>
              <w:pStyle w:val="TableParagraph"/>
              <w:spacing w:before="32"/>
              <w:ind w:left="5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9%</w:t>
            </w:r>
          </w:p>
        </w:tc>
      </w:tr>
      <w:tr>
        <w:trPr>
          <w:trHeight w:val="1169" w:hRule="atLeast"/>
        </w:trPr>
        <w:tc>
          <w:tcPr>
            <w:tcW w:w="2343" w:type="dxa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sz w:val="20"/>
              </w:rPr>
              <w:t>Удео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Рома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Ромкиња </w:t>
            </w:r>
            <w:r>
              <w:rPr>
                <w:color w:val="231F20"/>
                <w:w w:val="85"/>
                <w:sz w:val="20"/>
              </w:rPr>
              <w:t>запослених са евиденције </w:t>
            </w:r>
            <w:r>
              <w:rPr>
                <w:color w:val="231F20"/>
                <w:spacing w:val="-2"/>
                <w:sz w:val="20"/>
              </w:rPr>
              <w:t>НСЗ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односу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на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укупан </w:t>
            </w:r>
            <w:r>
              <w:rPr>
                <w:color w:val="231F20"/>
                <w:spacing w:val="-8"/>
                <w:sz w:val="20"/>
              </w:rPr>
              <w:t>број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Рома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на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евиденцији </w:t>
            </w:r>
            <w:r>
              <w:rPr>
                <w:color w:val="231F20"/>
                <w:spacing w:val="-4"/>
                <w:sz w:val="20"/>
              </w:rPr>
              <w:t>НСЗ</w:t>
            </w:r>
          </w:p>
        </w:tc>
        <w:tc>
          <w:tcPr>
            <w:tcW w:w="1002" w:type="dxa"/>
          </w:tcPr>
          <w:p>
            <w:pPr>
              <w:pStyle w:val="TableParagraph"/>
              <w:spacing w:line="228" w:lineRule="auto" w:before="41"/>
              <w:ind w:right="137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Проценат </w:t>
            </w:r>
            <w:r>
              <w:rPr>
                <w:color w:val="231F20"/>
                <w:spacing w:val="-4"/>
                <w:sz w:val="20"/>
              </w:rPr>
              <w:t>(%)</w:t>
            </w:r>
          </w:p>
        </w:tc>
        <w:tc>
          <w:tcPr>
            <w:tcW w:w="1278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Извештај</w:t>
            </w:r>
            <w:r>
              <w:rPr>
                <w:color w:val="231F20"/>
                <w:spacing w:val="20"/>
                <w:sz w:val="20"/>
              </w:rPr>
              <w:t> </w:t>
            </w:r>
            <w:r>
              <w:rPr>
                <w:color w:val="231F20"/>
                <w:spacing w:val="-5"/>
                <w:w w:val="95"/>
                <w:sz w:val="20"/>
              </w:rPr>
              <w:t>НСЗ</w:t>
            </w:r>
          </w:p>
        </w:tc>
        <w:tc>
          <w:tcPr>
            <w:tcW w:w="1122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21%</w:t>
            </w:r>
          </w:p>
        </w:tc>
        <w:tc>
          <w:tcPr>
            <w:tcW w:w="1200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2019.</w:t>
            </w:r>
          </w:p>
        </w:tc>
        <w:tc>
          <w:tcPr>
            <w:tcW w:w="1118" w:type="dxa"/>
          </w:tcPr>
          <w:p>
            <w:pPr>
              <w:pStyle w:val="TableParagraph"/>
              <w:spacing w:before="32"/>
              <w:ind w:left="5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25%</w:t>
            </w:r>
          </w:p>
        </w:tc>
        <w:tc>
          <w:tcPr>
            <w:tcW w:w="1073" w:type="dxa"/>
          </w:tcPr>
          <w:p>
            <w:pPr>
              <w:pStyle w:val="TableParagraph"/>
              <w:spacing w:before="32"/>
              <w:ind w:left="5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26%</w:t>
            </w:r>
          </w:p>
        </w:tc>
        <w:tc>
          <w:tcPr>
            <w:tcW w:w="1040" w:type="dxa"/>
          </w:tcPr>
          <w:p>
            <w:pPr>
              <w:pStyle w:val="TableParagraph"/>
              <w:spacing w:before="32"/>
              <w:ind w:left="5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27%</w:t>
            </w:r>
          </w:p>
        </w:tc>
      </w:tr>
      <w:tr>
        <w:trPr>
          <w:trHeight w:val="730" w:hRule="atLeast"/>
        </w:trPr>
        <w:tc>
          <w:tcPr>
            <w:tcW w:w="2343" w:type="dxa"/>
          </w:tcPr>
          <w:p>
            <w:pPr>
              <w:pStyle w:val="TableParagraph"/>
              <w:spacing w:line="228" w:lineRule="auto" w:before="41"/>
              <w:ind w:right="38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Ефекат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финансијских мера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запошљавање </w:t>
            </w:r>
            <w:r>
              <w:rPr>
                <w:color w:val="231F20"/>
                <w:sz w:val="20"/>
              </w:rPr>
              <w:t>Рома и Ромкиња</w:t>
            </w:r>
          </w:p>
        </w:tc>
        <w:tc>
          <w:tcPr>
            <w:tcW w:w="1002" w:type="dxa"/>
          </w:tcPr>
          <w:p>
            <w:pPr>
              <w:pStyle w:val="TableParagraph"/>
              <w:spacing w:line="228" w:lineRule="auto" w:before="41"/>
              <w:ind w:right="137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Проценат </w:t>
            </w:r>
            <w:r>
              <w:rPr>
                <w:color w:val="231F20"/>
                <w:spacing w:val="-4"/>
                <w:sz w:val="20"/>
              </w:rPr>
              <w:t>(%)</w:t>
            </w:r>
          </w:p>
        </w:tc>
        <w:tc>
          <w:tcPr>
            <w:tcW w:w="1278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Извештај</w:t>
            </w:r>
            <w:r>
              <w:rPr>
                <w:color w:val="231F20"/>
                <w:spacing w:val="20"/>
                <w:sz w:val="20"/>
              </w:rPr>
              <w:t> </w:t>
            </w:r>
            <w:r>
              <w:rPr>
                <w:color w:val="231F20"/>
                <w:spacing w:val="-5"/>
                <w:w w:val="95"/>
                <w:sz w:val="20"/>
              </w:rPr>
              <w:t>НСЗ</w:t>
            </w:r>
          </w:p>
        </w:tc>
        <w:tc>
          <w:tcPr>
            <w:tcW w:w="1122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51,6%</w:t>
            </w:r>
          </w:p>
        </w:tc>
        <w:tc>
          <w:tcPr>
            <w:tcW w:w="1200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2021.</w:t>
            </w:r>
          </w:p>
        </w:tc>
        <w:tc>
          <w:tcPr>
            <w:tcW w:w="1118" w:type="dxa"/>
          </w:tcPr>
          <w:p>
            <w:pPr>
              <w:pStyle w:val="TableParagraph"/>
              <w:spacing w:before="32"/>
              <w:ind w:left="5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52%</w:t>
            </w:r>
          </w:p>
        </w:tc>
        <w:tc>
          <w:tcPr>
            <w:tcW w:w="1073" w:type="dxa"/>
          </w:tcPr>
          <w:p>
            <w:pPr>
              <w:pStyle w:val="TableParagraph"/>
              <w:spacing w:before="32"/>
              <w:ind w:left="5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53%</w:t>
            </w:r>
          </w:p>
        </w:tc>
        <w:tc>
          <w:tcPr>
            <w:tcW w:w="1040" w:type="dxa"/>
          </w:tcPr>
          <w:p>
            <w:pPr>
              <w:pStyle w:val="TableParagraph"/>
              <w:spacing w:before="32"/>
              <w:ind w:left="5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54%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pgSz w:w="11910" w:h="16840"/>
          <w:pgMar w:header="0" w:footer="809" w:top="1060" w:bottom="1000" w:left="566" w:right="566"/>
        </w:sectPr>
      </w:pPr>
    </w:p>
    <w:p>
      <w:pPr>
        <w:spacing w:line="240" w:lineRule="auto" w:before="148" w:after="0"/>
        <w:rPr>
          <w:sz w:val="20"/>
        </w:rPr>
      </w:pPr>
    </w:p>
    <w:tbl>
      <w:tblPr>
        <w:tblW w:w="0" w:type="auto"/>
        <w:jc w:val="left"/>
        <w:tblInd w:w="304" w:type="dxa"/>
        <w:tblBorders>
          <w:top w:val="single" w:sz="8" w:space="0" w:color="C4DF9B"/>
          <w:left w:val="single" w:sz="8" w:space="0" w:color="C4DF9B"/>
          <w:bottom w:val="single" w:sz="8" w:space="0" w:color="C4DF9B"/>
          <w:right w:val="single" w:sz="8" w:space="0" w:color="C4DF9B"/>
          <w:insideH w:val="single" w:sz="8" w:space="0" w:color="C4DF9B"/>
          <w:insideV w:val="single" w:sz="8" w:space="0" w:color="C4DF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4"/>
        <w:gridCol w:w="2778"/>
        <w:gridCol w:w="1928"/>
        <w:gridCol w:w="1883"/>
        <w:gridCol w:w="1708"/>
      </w:tblGrid>
      <w:tr>
        <w:trPr>
          <w:trHeight w:val="290" w:hRule="atLeast"/>
        </w:trPr>
        <w:tc>
          <w:tcPr>
            <w:tcW w:w="1974" w:type="dxa"/>
            <w:vMerge w:val="restart"/>
            <w:shd w:val="clear" w:color="auto" w:fill="DAEBC1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Извор</w:t>
            </w:r>
            <w:r>
              <w:rPr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финансирања </w:t>
            </w:r>
            <w:r>
              <w:rPr>
                <w:color w:val="231F20"/>
                <w:spacing w:val="-4"/>
                <w:sz w:val="20"/>
              </w:rPr>
              <w:t>мере</w:t>
            </w:r>
          </w:p>
        </w:tc>
        <w:tc>
          <w:tcPr>
            <w:tcW w:w="2778" w:type="dxa"/>
            <w:vMerge w:val="restart"/>
            <w:shd w:val="clear" w:color="auto" w:fill="DAEBC1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Веза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са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програмским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буџетом</w:t>
            </w:r>
          </w:p>
        </w:tc>
        <w:tc>
          <w:tcPr>
            <w:tcW w:w="5519" w:type="dxa"/>
            <w:gridSpan w:val="3"/>
            <w:shd w:val="clear" w:color="auto" w:fill="DAEBC1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Укупна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процењена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финансијска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средства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у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000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spacing w:val="-4"/>
                <w:w w:val="85"/>
                <w:sz w:val="20"/>
              </w:rPr>
              <w:t>дин.</w:t>
            </w:r>
          </w:p>
        </w:tc>
      </w:tr>
      <w:tr>
        <w:trPr>
          <w:trHeight w:val="290" w:hRule="atLeast"/>
        </w:trPr>
        <w:tc>
          <w:tcPr>
            <w:tcW w:w="1974" w:type="dxa"/>
            <w:vMerge/>
            <w:tcBorders>
              <w:top w:val="nil"/>
            </w:tcBorders>
            <w:shd w:val="clear" w:color="auto" w:fill="DAEBC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DAEBC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shd w:val="clear" w:color="auto" w:fill="F0F7E8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2024.</w:t>
            </w:r>
          </w:p>
        </w:tc>
        <w:tc>
          <w:tcPr>
            <w:tcW w:w="1883" w:type="dxa"/>
            <w:shd w:val="clear" w:color="auto" w:fill="F0F7E8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2025.</w:t>
            </w:r>
          </w:p>
        </w:tc>
        <w:tc>
          <w:tcPr>
            <w:tcW w:w="1708" w:type="dxa"/>
            <w:shd w:val="clear" w:color="auto" w:fill="F0F7E8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2026.</w:t>
            </w:r>
          </w:p>
        </w:tc>
      </w:tr>
      <w:tr>
        <w:trPr>
          <w:trHeight w:val="1449" w:hRule="atLeast"/>
        </w:trPr>
        <w:tc>
          <w:tcPr>
            <w:tcW w:w="1974" w:type="dxa"/>
          </w:tcPr>
          <w:p>
            <w:pPr>
              <w:pStyle w:val="TableParagraph"/>
              <w:spacing w:before="91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Финансијски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план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spacing w:val="-5"/>
                <w:w w:val="85"/>
                <w:sz w:val="20"/>
              </w:rPr>
              <w:t>НСЗ</w:t>
            </w:r>
          </w:p>
        </w:tc>
        <w:tc>
          <w:tcPr>
            <w:tcW w:w="2778" w:type="dxa"/>
          </w:tcPr>
          <w:p>
            <w:pPr>
              <w:pStyle w:val="TableParagraph"/>
              <w:spacing w:before="9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0803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34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Програмска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активност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0006</w:t>
            </w: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Програмска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активност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0008</w:t>
            </w:r>
          </w:p>
        </w:tc>
        <w:tc>
          <w:tcPr>
            <w:tcW w:w="1928" w:type="dxa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sz w:val="20"/>
              </w:rPr>
              <w:t>Финансирање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се врши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из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укупно </w:t>
            </w:r>
            <w:r>
              <w:rPr>
                <w:color w:val="231F20"/>
                <w:spacing w:val="-2"/>
                <w:sz w:val="20"/>
              </w:rPr>
              <w:t>опредељених </w:t>
            </w:r>
            <w:r>
              <w:rPr>
                <w:color w:val="231F20"/>
                <w:spacing w:val="-2"/>
                <w:w w:val="90"/>
                <w:sz w:val="20"/>
              </w:rPr>
              <w:t>средстава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оквиру </w:t>
            </w:r>
            <w:r>
              <w:rPr>
                <w:color w:val="231F20"/>
                <w:spacing w:val="-2"/>
                <w:sz w:val="20"/>
              </w:rPr>
              <w:t>7.000.000</w:t>
            </w:r>
          </w:p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900.000</w:t>
            </w:r>
          </w:p>
        </w:tc>
        <w:tc>
          <w:tcPr>
            <w:tcW w:w="1883" w:type="dxa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sz w:val="20"/>
              </w:rPr>
              <w:t>Финансирање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се врши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из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укупно </w:t>
            </w:r>
            <w:r>
              <w:rPr>
                <w:color w:val="231F20"/>
                <w:spacing w:val="-2"/>
                <w:sz w:val="20"/>
              </w:rPr>
              <w:t>опредељених </w:t>
            </w:r>
            <w:r>
              <w:rPr>
                <w:color w:val="231F20"/>
                <w:spacing w:val="-2"/>
                <w:w w:val="90"/>
                <w:sz w:val="20"/>
              </w:rPr>
              <w:t>средстава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оквиру </w:t>
            </w:r>
            <w:r>
              <w:rPr>
                <w:color w:val="231F20"/>
                <w:spacing w:val="-2"/>
                <w:sz w:val="20"/>
              </w:rPr>
              <w:t>7.500.000</w:t>
            </w:r>
          </w:p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900.000</w:t>
            </w:r>
          </w:p>
        </w:tc>
        <w:tc>
          <w:tcPr>
            <w:tcW w:w="1708" w:type="dxa"/>
          </w:tcPr>
          <w:p>
            <w:pPr>
              <w:pStyle w:val="TableParagraph"/>
              <w:spacing w:line="228" w:lineRule="auto" w:before="61"/>
              <w:rPr>
                <w:sz w:val="20"/>
              </w:rPr>
            </w:pPr>
            <w:r>
              <w:rPr>
                <w:color w:val="231F20"/>
                <w:sz w:val="20"/>
              </w:rPr>
              <w:t>Финансирање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се врши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из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укупно </w:t>
            </w:r>
            <w:r>
              <w:rPr>
                <w:color w:val="231F20"/>
                <w:spacing w:val="-2"/>
                <w:sz w:val="20"/>
              </w:rPr>
              <w:t>опредељених </w:t>
            </w:r>
            <w:r>
              <w:rPr>
                <w:color w:val="231F20"/>
                <w:spacing w:val="-2"/>
                <w:w w:val="90"/>
                <w:sz w:val="20"/>
              </w:rPr>
              <w:t>средстава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оквиру </w:t>
            </w:r>
            <w:r>
              <w:rPr>
                <w:color w:val="231F20"/>
                <w:spacing w:val="-2"/>
                <w:sz w:val="20"/>
              </w:rPr>
              <w:t>8.500.000</w:t>
            </w:r>
          </w:p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900.000</w:t>
            </w:r>
          </w:p>
        </w:tc>
      </w:tr>
      <w:tr>
        <w:trPr>
          <w:trHeight w:val="1669" w:hRule="atLeast"/>
        </w:trPr>
        <w:tc>
          <w:tcPr>
            <w:tcW w:w="1974" w:type="dxa"/>
          </w:tcPr>
          <w:p>
            <w:pPr>
              <w:pStyle w:val="TableParagraph"/>
              <w:spacing w:before="91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Буџет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pacing w:val="-7"/>
                <w:sz w:val="20"/>
              </w:rPr>
              <w:t>РС</w:t>
            </w:r>
          </w:p>
        </w:tc>
        <w:tc>
          <w:tcPr>
            <w:tcW w:w="2778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0803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83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Програмска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активност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0005</w:t>
            </w:r>
          </w:p>
          <w:p>
            <w:pPr>
              <w:pStyle w:val="TableParagraph"/>
              <w:spacing w:before="208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Програмска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активност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7084</w:t>
            </w:r>
          </w:p>
        </w:tc>
        <w:tc>
          <w:tcPr>
            <w:tcW w:w="1928" w:type="dxa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sz w:val="20"/>
              </w:rPr>
              <w:t>Финансирање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се врши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из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укупно </w:t>
            </w:r>
            <w:r>
              <w:rPr>
                <w:color w:val="231F20"/>
                <w:spacing w:val="-2"/>
                <w:sz w:val="20"/>
              </w:rPr>
              <w:t>опредељених </w:t>
            </w:r>
            <w:r>
              <w:rPr>
                <w:color w:val="231F20"/>
                <w:spacing w:val="-2"/>
                <w:w w:val="90"/>
                <w:sz w:val="20"/>
              </w:rPr>
              <w:t>средстава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оквиру </w:t>
            </w:r>
            <w:r>
              <w:rPr>
                <w:color w:val="231F20"/>
                <w:spacing w:val="-2"/>
                <w:sz w:val="20"/>
              </w:rPr>
              <w:t>550.000</w:t>
            </w:r>
          </w:p>
          <w:p>
            <w:pPr>
              <w:pStyle w:val="TableParagraph"/>
              <w:spacing w:before="20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242.368</w:t>
            </w:r>
          </w:p>
        </w:tc>
        <w:tc>
          <w:tcPr>
            <w:tcW w:w="1883" w:type="dxa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sz w:val="20"/>
              </w:rPr>
              <w:t>Финансирање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се врши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из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укупно </w:t>
            </w:r>
            <w:r>
              <w:rPr>
                <w:color w:val="231F20"/>
                <w:spacing w:val="-2"/>
                <w:sz w:val="20"/>
              </w:rPr>
              <w:t>опредељених </w:t>
            </w:r>
            <w:r>
              <w:rPr>
                <w:color w:val="231F20"/>
                <w:spacing w:val="-2"/>
                <w:w w:val="90"/>
                <w:sz w:val="20"/>
              </w:rPr>
              <w:t>средстава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оквиру </w:t>
            </w:r>
            <w:r>
              <w:rPr>
                <w:color w:val="231F20"/>
                <w:spacing w:val="-2"/>
                <w:sz w:val="20"/>
              </w:rPr>
              <w:t>550.000</w:t>
            </w:r>
          </w:p>
          <w:p>
            <w:pPr>
              <w:pStyle w:val="TableParagraph"/>
              <w:spacing w:before="20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103.872</w:t>
            </w:r>
          </w:p>
        </w:tc>
        <w:tc>
          <w:tcPr>
            <w:tcW w:w="1708" w:type="dxa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sz w:val="20"/>
              </w:rPr>
              <w:t>Финансирање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се врши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из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укупно </w:t>
            </w:r>
            <w:r>
              <w:rPr>
                <w:color w:val="231F20"/>
                <w:spacing w:val="-2"/>
                <w:sz w:val="20"/>
              </w:rPr>
              <w:t>опредељених </w:t>
            </w:r>
            <w:r>
              <w:rPr>
                <w:color w:val="231F20"/>
                <w:spacing w:val="-2"/>
                <w:w w:val="90"/>
                <w:sz w:val="20"/>
              </w:rPr>
              <w:t>средстава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оквиру </w:t>
            </w:r>
            <w:r>
              <w:rPr>
                <w:color w:val="231F20"/>
                <w:spacing w:val="-2"/>
                <w:sz w:val="20"/>
              </w:rPr>
              <w:t>550.000</w:t>
            </w:r>
          </w:p>
          <w:p>
            <w:pPr>
              <w:pStyle w:val="TableParagraph"/>
              <w:spacing w:before="20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65.998</w:t>
            </w:r>
          </w:p>
        </w:tc>
      </w:tr>
      <w:tr>
        <w:trPr>
          <w:trHeight w:val="730" w:hRule="atLeast"/>
        </w:trPr>
        <w:tc>
          <w:tcPr>
            <w:tcW w:w="1974" w:type="dxa"/>
          </w:tcPr>
          <w:p>
            <w:pPr>
              <w:pStyle w:val="TableParagraph"/>
              <w:spacing w:line="228" w:lineRule="auto" w:before="10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Средства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донатора </w:t>
            </w:r>
            <w:r>
              <w:rPr>
                <w:color w:val="231F20"/>
                <w:sz w:val="20"/>
              </w:rPr>
              <w:t>(ГИЗ,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ЕУ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др.)</w:t>
            </w:r>
          </w:p>
        </w:tc>
        <w:tc>
          <w:tcPr>
            <w:tcW w:w="2778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1928" w:type="dxa"/>
          </w:tcPr>
          <w:p>
            <w:pPr>
              <w:pStyle w:val="TableParagraph"/>
              <w:spacing w:line="228" w:lineRule="auto" w:before="41"/>
              <w:ind w:right="218"/>
              <w:rPr>
                <w:sz w:val="20"/>
              </w:rPr>
            </w:pPr>
            <w:r>
              <w:rPr>
                <w:color w:val="231F20"/>
                <w:sz w:val="20"/>
              </w:rPr>
              <w:t>Тачан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z w:val="20"/>
              </w:rPr>
              <w:t>износ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овом тренутку није </w:t>
            </w:r>
            <w:r>
              <w:rPr>
                <w:color w:val="231F20"/>
                <w:spacing w:val="-2"/>
                <w:sz w:val="20"/>
              </w:rPr>
              <w:t>опредељен</w:t>
            </w:r>
          </w:p>
        </w:tc>
        <w:tc>
          <w:tcPr>
            <w:tcW w:w="1883" w:type="dxa"/>
          </w:tcPr>
          <w:p>
            <w:pPr>
              <w:pStyle w:val="TableParagraph"/>
              <w:spacing w:line="228" w:lineRule="auto" w:before="41"/>
              <w:ind w:right="173"/>
              <w:rPr>
                <w:sz w:val="20"/>
              </w:rPr>
            </w:pPr>
            <w:r>
              <w:rPr>
                <w:color w:val="231F20"/>
                <w:sz w:val="20"/>
              </w:rPr>
              <w:t>Тачан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z w:val="20"/>
              </w:rPr>
              <w:t>износ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овом тренутку није </w:t>
            </w:r>
            <w:r>
              <w:rPr>
                <w:color w:val="231F20"/>
                <w:spacing w:val="-2"/>
                <w:sz w:val="20"/>
              </w:rPr>
              <w:t>опредељен</w:t>
            </w:r>
          </w:p>
        </w:tc>
        <w:tc>
          <w:tcPr>
            <w:tcW w:w="1708" w:type="dxa"/>
          </w:tcPr>
          <w:p>
            <w:pPr>
              <w:pStyle w:val="TableParagraph"/>
              <w:spacing w:line="228" w:lineRule="auto" w:before="41"/>
              <w:rPr>
                <w:sz w:val="20"/>
              </w:rPr>
            </w:pPr>
            <w:r>
              <w:rPr>
                <w:color w:val="231F20"/>
                <w:sz w:val="20"/>
              </w:rPr>
              <w:t>Тачан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z w:val="20"/>
              </w:rPr>
              <w:t>износ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овом тренутку није </w:t>
            </w:r>
            <w:r>
              <w:rPr>
                <w:color w:val="231F20"/>
                <w:spacing w:val="-2"/>
                <w:sz w:val="20"/>
              </w:rPr>
              <w:t>опредељен</w:t>
            </w:r>
          </w:p>
        </w:tc>
      </w:tr>
    </w:tbl>
    <w:p>
      <w:pPr>
        <w:spacing w:line="240" w:lineRule="auto" w:before="56" w:after="1"/>
        <w:rPr>
          <w:sz w:val="20"/>
        </w:rPr>
      </w:pPr>
    </w:p>
    <w:tbl>
      <w:tblPr>
        <w:tblW w:w="0" w:type="auto"/>
        <w:jc w:val="left"/>
        <w:tblInd w:w="304" w:type="dxa"/>
        <w:tblBorders>
          <w:top w:val="single" w:sz="8" w:space="0" w:color="FFE192"/>
          <w:left w:val="single" w:sz="8" w:space="0" w:color="FFE192"/>
          <w:bottom w:val="single" w:sz="8" w:space="0" w:color="FFE192"/>
          <w:right w:val="single" w:sz="8" w:space="0" w:color="FFE192"/>
          <w:insideH w:val="single" w:sz="8" w:space="0" w:color="FFE192"/>
          <w:insideV w:val="single" w:sz="8" w:space="0" w:color="FFE19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1"/>
        <w:gridCol w:w="1007"/>
        <w:gridCol w:w="1149"/>
        <w:gridCol w:w="1106"/>
        <w:gridCol w:w="1134"/>
        <w:gridCol w:w="1375"/>
        <w:gridCol w:w="950"/>
        <w:gridCol w:w="1134"/>
        <w:gridCol w:w="973"/>
      </w:tblGrid>
      <w:tr>
        <w:trPr>
          <w:trHeight w:val="463" w:hRule="atLeast"/>
        </w:trPr>
        <w:tc>
          <w:tcPr>
            <w:tcW w:w="1441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1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Назив </w:t>
            </w:r>
            <w:r>
              <w:rPr>
                <w:color w:val="231F20"/>
                <w:spacing w:val="-2"/>
                <w:w w:val="90"/>
                <w:sz w:val="20"/>
              </w:rPr>
              <w:t>активности</w:t>
            </w:r>
          </w:p>
        </w:tc>
        <w:tc>
          <w:tcPr>
            <w:tcW w:w="1007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18"/>
              <w:ind w:right="74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Орган</w:t>
            </w:r>
            <w:r>
              <w:rPr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који </w:t>
            </w:r>
            <w:r>
              <w:rPr>
                <w:color w:val="231F20"/>
                <w:spacing w:val="-4"/>
                <w:sz w:val="20"/>
              </w:rPr>
              <w:t>спроводи </w:t>
            </w:r>
            <w:r>
              <w:rPr>
                <w:color w:val="231F20"/>
                <w:spacing w:val="-2"/>
                <w:w w:val="90"/>
                <w:sz w:val="20"/>
              </w:rPr>
              <w:t>активност</w:t>
            </w:r>
          </w:p>
        </w:tc>
        <w:tc>
          <w:tcPr>
            <w:tcW w:w="1149" w:type="dxa"/>
            <w:vMerge w:val="restart"/>
            <w:shd w:val="clear" w:color="auto" w:fill="FFECBB"/>
          </w:tcPr>
          <w:p>
            <w:pPr>
              <w:pStyle w:val="TableParagraph"/>
              <w:spacing w:line="220" w:lineRule="exact" w:before="3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Oргани </w:t>
            </w:r>
            <w:r>
              <w:rPr>
                <w:color w:val="231F20"/>
                <w:spacing w:val="-6"/>
                <w:sz w:val="20"/>
              </w:rPr>
              <w:t>партнери</w:t>
            </w:r>
            <w:r>
              <w:rPr>
                <w:color w:val="231F20"/>
                <w:spacing w:val="-25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у </w:t>
            </w:r>
            <w:r>
              <w:rPr>
                <w:color w:val="231F20"/>
                <w:spacing w:val="-6"/>
                <w:w w:val="90"/>
                <w:sz w:val="20"/>
              </w:rPr>
              <w:t>спровођењу </w:t>
            </w:r>
            <w:r>
              <w:rPr>
                <w:color w:val="231F20"/>
                <w:spacing w:val="-10"/>
                <w:sz w:val="20"/>
              </w:rPr>
              <w:t>активности</w:t>
            </w:r>
          </w:p>
        </w:tc>
        <w:tc>
          <w:tcPr>
            <w:tcW w:w="1106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18"/>
              <w:ind w:left="54"/>
              <w:rPr>
                <w:sz w:val="20"/>
              </w:rPr>
            </w:pPr>
            <w:r>
              <w:rPr>
                <w:color w:val="231F20"/>
                <w:sz w:val="20"/>
              </w:rPr>
              <w:t>Рок</w:t>
            </w:r>
            <w:r>
              <w:rPr>
                <w:color w:val="231F20"/>
                <w:spacing w:val="-25"/>
                <w:sz w:val="20"/>
              </w:rPr>
              <w:t> </w:t>
            </w:r>
            <w:r>
              <w:rPr>
                <w:color w:val="231F20"/>
                <w:sz w:val="20"/>
              </w:rPr>
              <w:t>за </w:t>
            </w:r>
            <w:r>
              <w:rPr>
                <w:color w:val="231F20"/>
                <w:spacing w:val="-10"/>
                <w:sz w:val="20"/>
              </w:rPr>
              <w:t>завршетак </w:t>
            </w:r>
            <w:r>
              <w:rPr>
                <w:color w:val="231F20"/>
                <w:spacing w:val="-6"/>
                <w:w w:val="90"/>
                <w:sz w:val="20"/>
              </w:rPr>
              <w:t>активности</w:t>
            </w:r>
          </w:p>
        </w:tc>
        <w:tc>
          <w:tcPr>
            <w:tcW w:w="1134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18"/>
              <w:ind w:left="54" w:right="29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Извор </w:t>
            </w:r>
            <w:r>
              <w:rPr>
                <w:color w:val="231F20"/>
                <w:spacing w:val="-2"/>
                <w:w w:val="85"/>
                <w:sz w:val="20"/>
              </w:rPr>
              <w:t>финанси- </w:t>
            </w:r>
            <w:r>
              <w:rPr>
                <w:color w:val="231F20"/>
                <w:spacing w:val="-4"/>
                <w:sz w:val="20"/>
              </w:rPr>
              <w:t>рања</w:t>
            </w:r>
          </w:p>
        </w:tc>
        <w:tc>
          <w:tcPr>
            <w:tcW w:w="1375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18"/>
              <w:ind w:left="54"/>
              <w:rPr>
                <w:sz w:val="20"/>
              </w:rPr>
            </w:pPr>
            <w:r>
              <w:rPr>
                <w:color w:val="231F20"/>
                <w:sz w:val="20"/>
              </w:rPr>
              <w:t>Веза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са </w:t>
            </w:r>
            <w:r>
              <w:rPr>
                <w:color w:val="231F20"/>
                <w:spacing w:val="-2"/>
                <w:w w:val="90"/>
                <w:sz w:val="20"/>
              </w:rPr>
              <w:t>програмским </w:t>
            </w:r>
            <w:r>
              <w:rPr>
                <w:color w:val="231F20"/>
                <w:spacing w:val="-2"/>
                <w:sz w:val="20"/>
              </w:rPr>
              <w:t>буџетом</w:t>
            </w:r>
          </w:p>
        </w:tc>
        <w:tc>
          <w:tcPr>
            <w:tcW w:w="3057" w:type="dxa"/>
            <w:gridSpan w:val="3"/>
            <w:shd w:val="clear" w:color="auto" w:fill="FFECBB"/>
          </w:tcPr>
          <w:p>
            <w:pPr>
              <w:pStyle w:val="TableParagraph"/>
              <w:spacing w:line="220" w:lineRule="exact" w:before="3"/>
              <w:ind w:left="53" w:right="28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Укупна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процењена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финансијска </w:t>
            </w:r>
            <w:r>
              <w:rPr>
                <w:color w:val="231F20"/>
                <w:spacing w:val="-2"/>
                <w:w w:val="90"/>
                <w:sz w:val="20"/>
              </w:rPr>
              <w:t>средства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по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изворима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000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дин.</w:t>
            </w:r>
          </w:p>
        </w:tc>
      </w:tr>
      <w:tr>
        <w:trPr>
          <w:trHeight w:val="420" w:hRule="atLeast"/>
        </w:trPr>
        <w:tc>
          <w:tcPr>
            <w:tcW w:w="1441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shd w:val="clear" w:color="auto" w:fill="FFF7E5"/>
          </w:tcPr>
          <w:p>
            <w:pPr>
              <w:pStyle w:val="TableParagraph"/>
              <w:spacing w:before="97"/>
              <w:ind w:left="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2024.</w:t>
            </w:r>
          </w:p>
        </w:tc>
        <w:tc>
          <w:tcPr>
            <w:tcW w:w="1134" w:type="dxa"/>
            <w:shd w:val="clear" w:color="auto" w:fill="FFF7E5"/>
          </w:tcPr>
          <w:p>
            <w:pPr>
              <w:pStyle w:val="TableParagraph"/>
              <w:spacing w:before="97"/>
              <w:ind w:left="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2025.</w:t>
            </w:r>
          </w:p>
        </w:tc>
        <w:tc>
          <w:tcPr>
            <w:tcW w:w="973" w:type="dxa"/>
            <w:shd w:val="clear" w:color="auto" w:fill="FFF7E5"/>
          </w:tcPr>
          <w:p>
            <w:pPr>
              <w:pStyle w:val="TableParagraph"/>
              <w:spacing w:before="97"/>
              <w:ind w:left="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</w:tr>
      <w:tr>
        <w:trPr>
          <w:trHeight w:val="2003" w:hRule="atLeast"/>
        </w:trPr>
        <w:tc>
          <w:tcPr>
            <w:tcW w:w="1441" w:type="dxa"/>
          </w:tcPr>
          <w:p>
            <w:pPr>
              <w:pStyle w:val="TableParagraph"/>
              <w:spacing w:line="226" w:lineRule="exact" w:before="9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2.7.1.</w:t>
            </w:r>
          </w:p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Спровођење активности </w:t>
            </w:r>
            <w:r>
              <w:rPr>
                <w:color w:val="231F20"/>
                <w:sz w:val="20"/>
              </w:rPr>
              <w:t>досезања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и </w:t>
            </w:r>
            <w:r>
              <w:rPr>
                <w:color w:val="231F20"/>
                <w:spacing w:val="-2"/>
                <w:w w:val="85"/>
                <w:sz w:val="20"/>
              </w:rPr>
              <w:t>информисања </w:t>
            </w:r>
            <w:r>
              <w:rPr>
                <w:color w:val="231F20"/>
                <w:sz w:val="20"/>
              </w:rPr>
              <w:t>Рома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и Ромкиња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о мерама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и </w:t>
            </w:r>
            <w:r>
              <w:rPr>
                <w:color w:val="231F20"/>
                <w:spacing w:val="-8"/>
                <w:sz w:val="20"/>
              </w:rPr>
              <w:t>услугама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НСЗ</w:t>
            </w:r>
          </w:p>
        </w:tc>
        <w:tc>
          <w:tcPr>
            <w:tcW w:w="1007" w:type="dxa"/>
          </w:tcPr>
          <w:p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НСЗ</w:t>
            </w:r>
          </w:p>
        </w:tc>
        <w:tc>
          <w:tcPr>
            <w:tcW w:w="1149" w:type="dxa"/>
          </w:tcPr>
          <w:p>
            <w:pPr>
              <w:pStyle w:val="TableParagraph"/>
              <w:spacing w:before="65"/>
              <w:ind w:left="5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ОЦД</w:t>
            </w:r>
          </w:p>
        </w:tc>
        <w:tc>
          <w:tcPr>
            <w:tcW w:w="1106" w:type="dxa"/>
          </w:tcPr>
          <w:p>
            <w:pPr>
              <w:pStyle w:val="TableParagraph"/>
              <w:spacing w:before="65"/>
              <w:ind w:left="5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auto" w:before="38"/>
              <w:ind w:left="54" w:right="290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Средства донатора</w:t>
            </w:r>
          </w:p>
        </w:tc>
        <w:tc>
          <w:tcPr>
            <w:tcW w:w="1375" w:type="dxa"/>
          </w:tcPr>
          <w:p>
            <w:pPr>
              <w:pStyle w:val="TableParagraph"/>
              <w:spacing w:before="65"/>
              <w:ind w:left="54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950" w:type="dxa"/>
          </w:tcPr>
          <w:p>
            <w:pPr>
              <w:pStyle w:val="TableParagraph"/>
              <w:spacing w:before="65"/>
              <w:ind w:left="53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1134" w:type="dxa"/>
          </w:tcPr>
          <w:p>
            <w:pPr>
              <w:pStyle w:val="TableParagraph"/>
              <w:spacing w:before="65"/>
              <w:ind w:left="53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973" w:type="dxa"/>
          </w:tcPr>
          <w:p>
            <w:pPr>
              <w:pStyle w:val="TableParagraph"/>
              <w:spacing w:before="65"/>
              <w:ind w:left="53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</w:tr>
      <w:tr>
        <w:trPr>
          <w:trHeight w:val="1563" w:hRule="atLeast"/>
        </w:trPr>
        <w:tc>
          <w:tcPr>
            <w:tcW w:w="1441" w:type="dxa"/>
          </w:tcPr>
          <w:p>
            <w:pPr>
              <w:pStyle w:val="TableParagraph"/>
              <w:spacing w:line="226" w:lineRule="exact" w:before="229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2.7.2.</w:t>
            </w:r>
          </w:p>
          <w:p>
            <w:pPr>
              <w:pStyle w:val="TableParagraph"/>
              <w:spacing w:line="228" w:lineRule="auto" w:before="3"/>
              <w:rPr>
                <w:sz w:val="20"/>
              </w:rPr>
            </w:pPr>
            <w:r>
              <w:rPr>
                <w:color w:val="231F20"/>
                <w:spacing w:val="-4"/>
                <w:w w:val="90"/>
                <w:sz w:val="20"/>
              </w:rPr>
              <w:t>Укључивање </w:t>
            </w:r>
            <w:r>
              <w:rPr>
                <w:color w:val="231F20"/>
                <w:sz w:val="20"/>
              </w:rPr>
              <w:t>Рома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и Ромкиња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у мере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АПЗ</w:t>
            </w:r>
          </w:p>
        </w:tc>
        <w:tc>
          <w:tcPr>
            <w:tcW w:w="1007" w:type="dxa"/>
          </w:tcPr>
          <w:p>
            <w:pPr>
              <w:pStyle w:val="TableParagraph"/>
              <w:spacing w:before="9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НСЗ</w:t>
            </w:r>
          </w:p>
        </w:tc>
        <w:tc>
          <w:tcPr>
            <w:tcW w:w="1149" w:type="dxa"/>
          </w:tcPr>
          <w:p>
            <w:pPr>
              <w:pStyle w:val="TableParagraph"/>
              <w:spacing w:line="228" w:lineRule="auto" w:before="18"/>
              <w:ind w:left="55" w:right="366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МРЗБСП </w:t>
            </w:r>
            <w:r>
              <w:rPr>
                <w:color w:val="231F20"/>
                <w:spacing w:val="-4"/>
                <w:sz w:val="20"/>
              </w:rPr>
              <w:t>ЈЛС</w:t>
            </w:r>
          </w:p>
        </w:tc>
        <w:tc>
          <w:tcPr>
            <w:tcW w:w="1106" w:type="dxa"/>
          </w:tcPr>
          <w:p>
            <w:pPr>
              <w:pStyle w:val="TableParagraph"/>
              <w:spacing w:before="9"/>
              <w:ind w:left="5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auto" w:before="18"/>
              <w:ind w:left="5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Финан- </w:t>
            </w:r>
            <w:r>
              <w:rPr>
                <w:color w:val="231F20"/>
                <w:w w:val="85"/>
                <w:sz w:val="20"/>
              </w:rPr>
              <w:t>сијски</w:t>
            </w:r>
            <w:r>
              <w:rPr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план </w:t>
            </w:r>
            <w:r>
              <w:rPr>
                <w:color w:val="231F20"/>
                <w:spacing w:val="-4"/>
                <w:sz w:val="20"/>
              </w:rPr>
              <w:t>НСЗ</w:t>
            </w:r>
          </w:p>
          <w:p>
            <w:pPr>
              <w:pStyle w:val="TableParagraph"/>
              <w:spacing w:line="440" w:lineRule="atLeast"/>
              <w:ind w:left="54" w:right="26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Буџет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РС </w:t>
            </w:r>
            <w:r>
              <w:rPr>
                <w:color w:val="231F20"/>
                <w:w w:val="90"/>
                <w:sz w:val="20"/>
              </w:rPr>
              <w:t>ИПА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spacing w:val="-5"/>
                <w:w w:val="95"/>
                <w:sz w:val="20"/>
              </w:rPr>
              <w:t>2020</w:t>
            </w:r>
          </w:p>
        </w:tc>
        <w:tc>
          <w:tcPr>
            <w:tcW w:w="1375" w:type="dxa"/>
          </w:tcPr>
          <w:p>
            <w:pPr>
              <w:pStyle w:val="TableParagraph"/>
              <w:spacing w:line="226" w:lineRule="exact" w:before="9"/>
              <w:ind w:left="54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0803</w:t>
            </w:r>
          </w:p>
          <w:p>
            <w:pPr>
              <w:pStyle w:val="TableParagraph"/>
              <w:spacing w:line="220" w:lineRule="exact"/>
              <w:ind w:left="5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0006</w:t>
            </w:r>
          </w:p>
          <w:p>
            <w:pPr>
              <w:pStyle w:val="TableParagraph"/>
              <w:spacing w:line="226" w:lineRule="exact"/>
              <w:ind w:left="5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0008</w:t>
            </w:r>
          </w:p>
          <w:p>
            <w:pPr>
              <w:pStyle w:val="TableParagraph"/>
              <w:spacing w:line="226" w:lineRule="exact" w:before="207"/>
              <w:ind w:left="54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0803</w:t>
            </w:r>
          </w:p>
          <w:p>
            <w:pPr>
              <w:pStyle w:val="TableParagraph"/>
              <w:spacing w:line="220" w:lineRule="exact"/>
              <w:ind w:left="5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0005</w:t>
            </w:r>
          </w:p>
          <w:p>
            <w:pPr>
              <w:pStyle w:val="TableParagraph"/>
              <w:spacing w:line="208" w:lineRule="exact"/>
              <w:ind w:left="5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7084</w:t>
            </w:r>
          </w:p>
        </w:tc>
        <w:tc>
          <w:tcPr>
            <w:tcW w:w="950" w:type="dxa"/>
          </w:tcPr>
          <w:p>
            <w:pPr>
              <w:pStyle w:val="TableParagraph"/>
              <w:spacing w:line="226" w:lineRule="exact" w:before="229"/>
              <w:ind w:left="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7.000.000</w:t>
            </w:r>
          </w:p>
          <w:p>
            <w:pPr>
              <w:pStyle w:val="TableParagraph"/>
              <w:spacing w:line="226" w:lineRule="exact"/>
              <w:ind w:left="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900.000</w:t>
            </w:r>
          </w:p>
          <w:p>
            <w:pPr>
              <w:pStyle w:val="TableParagraph"/>
              <w:spacing w:before="195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550.000</w:t>
            </w:r>
          </w:p>
          <w:p>
            <w:pPr>
              <w:pStyle w:val="TableParagraph"/>
              <w:spacing w:line="208" w:lineRule="exact"/>
              <w:ind w:left="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242.368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229"/>
              <w:ind w:left="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7.500.000</w:t>
            </w:r>
          </w:p>
          <w:p>
            <w:pPr>
              <w:pStyle w:val="TableParagraph"/>
              <w:spacing w:line="226" w:lineRule="exact"/>
              <w:ind w:left="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900.000</w:t>
            </w:r>
          </w:p>
          <w:p>
            <w:pPr>
              <w:pStyle w:val="TableParagraph"/>
              <w:spacing w:before="195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550.000</w:t>
            </w:r>
          </w:p>
          <w:p>
            <w:pPr>
              <w:pStyle w:val="TableParagraph"/>
              <w:spacing w:line="208" w:lineRule="exact"/>
              <w:ind w:left="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103.872</w:t>
            </w:r>
          </w:p>
        </w:tc>
        <w:tc>
          <w:tcPr>
            <w:tcW w:w="973" w:type="dxa"/>
          </w:tcPr>
          <w:p>
            <w:pPr>
              <w:pStyle w:val="TableParagraph"/>
              <w:spacing w:line="226" w:lineRule="exact" w:before="229"/>
              <w:ind w:left="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8.500.000</w:t>
            </w:r>
          </w:p>
          <w:p>
            <w:pPr>
              <w:pStyle w:val="TableParagraph"/>
              <w:spacing w:line="226" w:lineRule="exact"/>
              <w:ind w:left="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900.000</w:t>
            </w:r>
          </w:p>
          <w:p>
            <w:pPr>
              <w:pStyle w:val="TableParagraph"/>
              <w:spacing w:before="195"/>
              <w:ind w:left="0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550.000</w:t>
            </w:r>
          </w:p>
          <w:p>
            <w:pPr>
              <w:pStyle w:val="TableParagraph"/>
              <w:spacing w:line="208" w:lineRule="exact"/>
              <w:ind w:left="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65.998</w:t>
            </w:r>
          </w:p>
        </w:tc>
      </w:tr>
      <w:tr>
        <w:trPr>
          <w:trHeight w:val="3323" w:hRule="atLeast"/>
        </w:trPr>
        <w:tc>
          <w:tcPr>
            <w:tcW w:w="1441" w:type="dxa"/>
          </w:tcPr>
          <w:p>
            <w:pPr>
              <w:pStyle w:val="TableParagraph"/>
              <w:spacing w:line="226" w:lineRule="exact" w:before="9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2.7.3.</w:t>
            </w:r>
          </w:p>
          <w:p>
            <w:pPr>
              <w:pStyle w:val="TableParagraph"/>
              <w:spacing w:line="220" w:lineRule="exact"/>
              <w:ind w:right="3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Пилотирање пружања додатних </w:t>
            </w:r>
            <w:r>
              <w:rPr>
                <w:color w:val="231F20"/>
                <w:w w:val="85"/>
                <w:sz w:val="20"/>
              </w:rPr>
              <w:t>услуга</w:t>
            </w:r>
            <w:r>
              <w:rPr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подршке </w:t>
            </w:r>
            <w:r>
              <w:rPr>
                <w:color w:val="231F20"/>
                <w:sz w:val="20"/>
              </w:rPr>
              <w:t>Ромима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и </w:t>
            </w:r>
            <w:r>
              <w:rPr>
                <w:color w:val="231F20"/>
                <w:spacing w:val="-2"/>
                <w:sz w:val="20"/>
              </w:rPr>
              <w:t>Ромкињама </w:t>
            </w:r>
            <w:r>
              <w:rPr>
                <w:color w:val="231F20"/>
                <w:sz w:val="20"/>
              </w:rPr>
              <w:t>који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су укључени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у мере</w:t>
            </w:r>
            <w:r>
              <w:rPr>
                <w:color w:val="231F20"/>
                <w:spacing w:val="-16"/>
                <w:sz w:val="20"/>
              </w:rPr>
              <w:t> </w:t>
            </w:r>
            <w:r>
              <w:rPr>
                <w:color w:val="231F20"/>
                <w:sz w:val="20"/>
              </w:rPr>
              <w:t>АПЗ</w:t>
            </w:r>
            <w:r>
              <w:rPr>
                <w:color w:val="231F20"/>
                <w:spacing w:val="-16"/>
                <w:sz w:val="20"/>
              </w:rPr>
              <w:t> </w:t>
            </w:r>
            <w:r>
              <w:rPr>
                <w:color w:val="231F20"/>
                <w:sz w:val="20"/>
              </w:rPr>
              <w:t>или запослени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уз </w:t>
            </w:r>
            <w:r>
              <w:rPr>
                <w:color w:val="231F20"/>
                <w:spacing w:val="-2"/>
                <w:sz w:val="20"/>
              </w:rPr>
              <w:t>посредовање </w:t>
            </w:r>
            <w:r>
              <w:rPr>
                <w:color w:val="231F20"/>
                <w:sz w:val="20"/>
              </w:rPr>
              <w:t>НСЗ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(индиви- </w:t>
            </w:r>
            <w:r>
              <w:rPr>
                <w:color w:val="231F20"/>
                <w:spacing w:val="-2"/>
                <w:sz w:val="20"/>
              </w:rPr>
              <w:t>дуализована </w:t>
            </w:r>
            <w:r>
              <w:rPr>
                <w:color w:val="231F20"/>
                <w:w w:val="85"/>
                <w:sz w:val="20"/>
              </w:rPr>
              <w:t>подршка</w:t>
            </w:r>
            <w:r>
              <w:rPr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и</w:t>
            </w:r>
            <w:r>
              <w:rPr>
                <w:color w:val="231F20"/>
                <w:spacing w:val="-6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др.).</w:t>
            </w:r>
          </w:p>
        </w:tc>
        <w:tc>
          <w:tcPr>
            <w:tcW w:w="1007" w:type="dxa"/>
          </w:tcPr>
          <w:p>
            <w:pPr>
              <w:pStyle w:val="TableParagraph"/>
              <w:spacing w:before="9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НСЗ</w:t>
            </w:r>
          </w:p>
        </w:tc>
        <w:tc>
          <w:tcPr>
            <w:tcW w:w="1149" w:type="dxa"/>
          </w:tcPr>
          <w:p>
            <w:pPr>
              <w:pStyle w:val="TableParagraph"/>
              <w:spacing w:line="228" w:lineRule="auto" w:before="18"/>
              <w:ind w:left="55" w:right="366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МРЗБСП </w:t>
            </w:r>
            <w:r>
              <w:rPr>
                <w:color w:val="231F20"/>
                <w:spacing w:val="-4"/>
                <w:sz w:val="20"/>
              </w:rPr>
              <w:t>ОЦД</w:t>
            </w:r>
          </w:p>
        </w:tc>
        <w:tc>
          <w:tcPr>
            <w:tcW w:w="1106" w:type="dxa"/>
          </w:tcPr>
          <w:p>
            <w:pPr>
              <w:pStyle w:val="TableParagraph"/>
              <w:spacing w:before="9"/>
              <w:ind w:left="5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9"/>
              <w:ind w:left="5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Пројекат</w:t>
            </w:r>
          </w:p>
          <w:p>
            <w:pPr>
              <w:pStyle w:val="TableParagraph"/>
              <w:spacing w:line="228" w:lineRule="auto" w:before="3"/>
              <w:ind w:left="54" w:right="15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„Знањем </w:t>
            </w:r>
            <w:r>
              <w:rPr>
                <w:color w:val="231F20"/>
                <w:spacing w:val="-6"/>
                <w:sz w:val="20"/>
              </w:rPr>
              <w:t>до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посла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– </w:t>
            </w:r>
            <w:r>
              <w:rPr>
                <w:color w:val="231F20"/>
                <w:spacing w:val="-4"/>
                <w:sz w:val="20"/>
              </w:rPr>
              <w:t>Е2Е“</w:t>
            </w:r>
          </w:p>
        </w:tc>
        <w:tc>
          <w:tcPr>
            <w:tcW w:w="1375" w:type="dxa"/>
          </w:tcPr>
          <w:p>
            <w:pPr>
              <w:pStyle w:val="TableParagraph"/>
              <w:spacing w:before="9"/>
              <w:ind w:left="54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950" w:type="dxa"/>
          </w:tcPr>
          <w:p>
            <w:pPr>
              <w:pStyle w:val="TableParagraph"/>
              <w:spacing w:before="9"/>
              <w:ind w:left="53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1134" w:type="dxa"/>
          </w:tcPr>
          <w:p>
            <w:pPr>
              <w:pStyle w:val="TableParagraph"/>
              <w:spacing w:before="9"/>
              <w:ind w:left="53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ind w:left="53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pgSz w:w="11910" w:h="16840"/>
          <w:pgMar w:header="0" w:footer="809" w:top="1020" w:bottom="1000" w:left="566" w:right="566"/>
        </w:sectPr>
      </w:pPr>
    </w:p>
    <w:p>
      <w:pPr>
        <w:spacing w:line="240" w:lineRule="auto" w:before="112" w:after="1"/>
        <w:rPr>
          <w:sz w:val="20"/>
        </w:rPr>
      </w:pPr>
    </w:p>
    <w:tbl>
      <w:tblPr>
        <w:tblW w:w="0" w:type="auto"/>
        <w:jc w:val="left"/>
        <w:tblInd w:w="294" w:type="dxa"/>
        <w:tblBorders>
          <w:top w:val="single" w:sz="4" w:space="0" w:color="79CDCC"/>
          <w:left w:val="single" w:sz="4" w:space="0" w:color="79CDCC"/>
          <w:bottom w:val="single" w:sz="4" w:space="0" w:color="79CDCC"/>
          <w:right w:val="single" w:sz="4" w:space="0" w:color="79CDCC"/>
          <w:insideH w:val="single" w:sz="4" w:space="0" w:color="79CDCC"/>
          <w:insideV w:val="single" w:sz="4" w:space="0" w:color="79CD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1"/>
        <w:gridCol w:w="975"/>
        <w:gridCol w:w="1382"/>
        <w:gridCol w:w="1181"/>
        <w:gridCol w:w="840"/>
        <w:gridCol w:w="1248"/>
        <w:gridCol w:w="1248"/>
        <w:gridCol w:w="1248"/>
      </w:tblGrid>
      <w:tr>
        <w:trPr>
          <w:trHeight w:val="310" w:hRule="atLeast"/>
        </w:trPr>
        <w:tc>
          <w:tcPr>
            <w:tcW w:w="10203" w:type="dxa"/>
            <w:gridSpan w:val="8"/>
            <w:shd w:val="clear" w:color="auto" w:fill="95D5D5"/>
          </w:tcPr>
          <w:p>
            <w:pPr>
              <w:pStyle w:val="TableParagraph"/>
              <w:spacing w:before="14"/>
              <w:rPr>
                <w:rFonts w:ascii="Arial" w:hAnsi="Arial"/>
                <w:b/>
                <w:sz w:val="20"/>
              </w:rPr>
            </w:pPr>
            <w:r>
              <w:rPr>
                <w:color w:val="231F20"/>
                <w:w w:val="80"/>
                <w:sz w:val="20"/>
              </w:rPr>
              <w:t>Посебни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циљ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3: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Унапређен</w:t>
            </w:r>
            <w:r>
              <w:rPr>
                <w:rFonts w:ascii="Arial" w:hAnsi="Arial"/>
                <w:b/>
                <w:color w:val="231F20"/>
                <w:spacing w:val="7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институционални</w:t>
            </w:r>
            <w:r>
              <w:rPr>
                <w:rFonts w:ascii="Arial" w:hAnsi="Arial"/>
                <w:b/>
                <w:color w:val="231F20"/>
                <w:spacing w:val="6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оквир</w:t>
            </w:r>
            <w:r>
              <w:rPr>
                <w:rFonts w:ascii="Arial" w:hAnsi="Arial"/>
                <w:b/>
                <w:color w:val="231F20"/>
                <w:spacing w:val="6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за</w:t>
            </w:r>
            <w:r>
              <w:rPr>
                <w:rFonts w:ascii="Arial" w:hAnsi="Arial"/>
                <w:b/>
                <w:color w:val="231F20"/>
                <w:spacing w:val="6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политику</w:t>
            </w:r>
            <w:r>
              <w:rPr>
                <w:rFonts w:ascii="Arial" w:hAnsi="Arial"/>
                <w:b/>
                <w:color w:val="231F20"/>
                <w:spacing w:val="6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запошљавања</w:t>
            </w:r>
          </w:p>
        </w:tc>
      </w:tr>
      <w:tr>
        <w:trPr>
          <w:trHeight w:val="453" w:hRule="atLeast"/>
        </w:trPr>
        <w:tc>
          <w:tcPr>
            <w:tcW w:w="10203" w:type="dxa"/>
            <w:gridSpan w:val="8"/>
            <w:shd w:val="clear" w:color="auto" w:fill="C9E9E8"/>
          </w:tcPr>
          <w:p>
            <w:pPr>
              <w:pStyle w:val="TableParagraph"/>
              <w:spacing w:line="200" w:lineRule="exact" w:before="33"/>
              <w:ind w:right="69"/>
              <w:rPr>
                <w:sz w:val="20"/>
              </w:rPr>
            </w:pPr>
            <w:r>
              <w:rPr>
                <w:color w:val="212121"/>
                <w:w w:val="85"/>
                <w:sz w:val="20"/>
              </w:rPr>
              <w:t>Институција одговорна за праћење и контролу реализације: Министарство за рад, запошљавање, борачка и социјална</w:t>
            </w:r>
            <w:r>
              <w:rPr>
                <w:color w:val="212121"/>
                <w:spacing w:val="40"/>
                <w:sz w:val="20"/>
              </w:rPr>
              <w:t> </w:t>
            </w:r>
            <w:r>
              <w:rPr>
                <w:color w:val="212121"/>
                <w:spacing w:val="-2"/>
                <w:sz w:val="20"/>
              </w:rPr>
              <w:t>питања</w:t>
            </w:r>
          </w:p>
        </w:tc>
      </w:tr>
      <w:tr>
        <w:trPr>
          <w:trHeight w:val="653" w:hRule="atLeast"/>
        </w:trPr>
        <w:tc>
          <w:tcPr>
            <w:tcW w:w="2081" w:type="dxa"/>
            <w:shd w:val="clear" w:color="auto" w:fill="E3F3F2"/>
          </w:tcPr>
          <w:p>
            <w:pPr>
              <w:pStyle w:val="TableParagraph"/>
              <w:spacing w:line="200" w:lineRule="exact" w:before="33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Показатељи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нивоу </w:t>
            </w:r>
            <w:r>
              <w:rPr>
                <w:color w:val="231F20"/>
                <w:sz w:val="20"/>
              </w:rPr>
              <w:t>посебног</w:t>
            </w:r>
            <w:r>
              <w:rPr>
                <w:color w:val="231F20"/>
                <w:spacing w:val="-16"/>
                <w:sz w:val="20"/>
              </w:rPr>
              <w:t> </w:t>
            </w:r>
            <w:r>
              <w:rPr>
                <w:color w:val="231F20"/>
                <w:sz w:val="20"/>
              </w:rPr>
              <w:t>циља </w:t>
            </w:r>
            <w:r>
              <w:rPr>
                <w:color w:val="231F20"/>
                <w:spacing w:val="-4"/>
                <w:sz w:val="20"/>
              </w:rPr>
              <w:t>(показатељ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исхода)</w:t>
            </w:r>
          </w:p>
        </w:tc>
        <w:tc>
          <w:tcPr>
            <w:tcW w:w="975" w:type="dxa"/>
            <w:shd w:val="clear" w:color="auto" w:fill="E3F3F2"/>
          </w:tcPr>
          <w:p>
            <w:pPr>
              <w:pStyle w:val="TableParagraph"/>
              <w:spacing w:line="206" w:lineRule="auto" w:before="40"/>
              <w:ind w:right="120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Јединица </w:t>
            </w:r>
            <w:r>
              <w:rPr>
                <w:color w:val="231F20"/>
                <w:spacing w:val="-4"/>
                <w:sz w:val="20"/>
              </w:rPr>
              <w:t>мере</w:t>
            </w:r>
          </w:p>
        </w:tc>
        <w:tc>
          <w:tcPr>
            <w:tcW w:w="1382" w:type="dxa"/>
            <w:shd w:val="clear" w:color="auto" w:fill="E3F3F2"/>
          </w:tcPr>
          <w:p>
            <w:pPr>
              <w:pStyle w:val="TableParagraph"/>
              <w:spacing w:before="14"/>
              <w:ind w:left="5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Извор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5"/>
                <w:sz w:val="20"/>
              </w:rPr>
              <w:t>провере</w:t>
            </w:r>
          </w:p>
        </w:tc>
        <w:tc>
          <w:tcPr>
            <w:tcW w:w="1181" w:type="dxa"/>
            <w:shd w:val="clear" w:color="auto" w:fill="E3F3F2"/>
          </w:tcPr>
          <w:p>
            <w:pPr>
              <w:pStyle w:val="TableParagraph"/>
              <w:spacing w:line="206" w:lineRule="auto" w:before="40"/>
              <w:ind w:left="57" w:right="34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Почетна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</w:t>
            </w:r>
          </w:p>
        </w:tc>
        <w:tc>
          <w:tcPr>
            <w:tcW w:w="840" w:type="dxa"/>
            <w:shd w:val="clear" w:color="auto" w:fill="E3F3F2"/>
          </w:tcPr>
          <w:p>
            <w:pPr>
              <w:pStyle w:val="TableParagraph"/>
              <w:spacing w:line="206" w:lineRule="auto" w:before="4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Базна </w:t>
            </w:r>
            <w:r>
              <w:rPr>
                <w:color w:val="231F20"/>
                <w:spacing w:val="-2"/>
                <w:w w:val="85"/>
                <w:sz w:val="20"/>
              </w:rPr>
              <w:t>година</w:t>
            </w:r>
          </w:p>
        </w:tc>
        <w:tc>
          <w:tcPr>
            <w:tcW w:w="1248" w:type="dxa"/>
            <w:shd w:val="clear" w:color="auto" w:fill="E3F3F2"/>
          </w:tcPr>
          <w:p>
            <w:pPr>
              <w:pStyle w:val="TableParagraph"/>
              <w:spacing w:line="200" w:lineRule="exact" w:before="33"/>
              <w:ind w:left="55" w:right="28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Циљана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 </w:t>
            </w:r>
            <w:r>
              <w:rPr>
                <w:color w:val="231F20"/>
                <w:spacing w:val="-2"/>
                <w:sz w:val="20"/>
              </w:rPr>
              <w:t>2024.</w:t>
            </w:r>
          </w:p>
        </w:tc>
        <w:tc>
          <w:tcPr>
            <w:tcW w:w="1248" w:type="dxa"/>
            <w:shd w:val="clear" w:color="auto" w:fill="E3F3F2"/>
          </w:tcPr>
          <w:p>
            <w:pPr>
              <w:pStyle w:val="TableParagraph"/>
              <w:spacing w:line="200" w:lineRule="exact" w:before="33"/>
              <w:ind w:left="54" w:right="28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Циљана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 </w:t>
            </w:r>
            <w:r>
              <w:rPr>
                <w:color w:val="231F20"/>
                <w:spacing w:val="-2"/>
                <w:sz w:val="20"/>
              </w:rPr>
              <w:t>2025.</w:t>
            </w:r>
          </w:p>
        </w:tc>
        <w:tc>
          <w:tcPr>
            <w:tcW w:w="1248" w:type="dxa"/>
            <w:shd w:val="clear" w:color="auto" w:fill="E3F3F2"/>
          </w:tcPr>
          <w:p>
            <w:pPr>
              <w:pStyle w:val="TableParagraph"/>
              <w:spacing w:line="200" w:lineRule="exact" w:before="33"/>
              <w:ind w:left="54" w:right="285"/>
              <w:rPr>
                <w:position w:val="7"/>
                <w:sz w:val="11"/>
              </w:rPr>
            </w:pPr>
            <w:r>
              <w:rPr>
                <w:color w:val="231F20"/>
                <w:spacing w:val="-2"/>
                <w:sz w:val="20"/>
              </w:rPr>
              <w:t>Циљана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 </w:t>
            </w:r>
            <w:r>
              <w:rPr>
                <w:color w:val="231F20"/>
                <w:spacing w:val="-2"/>
                <w:sz w:val="20"/>
              </w:rPr>
              <w:t>2026.</w:t>
            </w:r>
            <w:r>
              <w:rPr>
                <w:color w:val="231F20"/>
                <w:spacing w:val="-2"/>
                <w:position w:val="7"/>
                <w:sz w:val="11"/>
              </w:rPr>
              <w:t>9</w:t>
            </w:r>
          </w:p>
        </w:tc>
      </w:tr>
      <w:tr>
        <w:trPr>
          <w:trHeight w:val="1053" w:hRule="atLeast"/>
        </w:trPr>
        <w:tc>
          <w:tcPr>
            <w:tcW w:w="2081" w:type="dxa"/>
          </w:tcPr>
          <w:p>
            <w:pPr>
              <w:pStyle w:val="TableParagraph"/>
              <w:spacing w:line="206" w:lineRule="auto" w:before="14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Преговарачко </w:t>
            </w:r>
            <w:r>
              <w:rPr>
                <w:color w:val="231F20"/>
                <w:sz w:val="20"/>
              </w:rPr>
              <w:t>поглавље 19 </w:t>
            </w:r>
            <w:r>
              <w:rPr>
                <w:color w:val="231F20"/>
                <w:w w:val="130"/>
                <w:sz w:val="20"/>
              </w:rPr>
              <w:t>– </w:t>
            </w:r>
            <w:r>
              <w:rPr>
                <w:color w:val="231F20"/>
                <w:w w:val="85"/>
                <w:sz w:val="20"/>
              </w:rPr>
              <w:t>Социјална политика и </w:t>
            </w:r>
            <w:r>
              <w:rPr>
                <w:color w:val="231F20"/>
                <w:spacing w:val="-2"/>
                <w:sz w:val="20"/>
              </w:rPr>
              <w:t>запошљавање</w:t>
            </w:r>
          </w:p>
        </w:tc>
        <w:tc>
          <w:tcPr>
            <w:tcW w:w="975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1382" w:type="dxa"/>
          </w:tcPr>
          <w:p>
            <w:pPr>
              <w:pStyle w:val="TableParagraph"/>
              <w:spacing w:line="206" w:lineRule="auto" w:before="40"/>
              <w:ind w:left="57" w:right="323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Релевантна </w:t>
            </w:r>
            <w:r>
              <w:rPr>
                <w:color w:val="231F20"/>
                <w:spacing w:val="-2"/>
                <w:sz w:val="20"/>
              </w:rPr>
              <w:t>документа </w:t>
            </w:r>
            <w:r>
              <w:rPr>
                <w:color w:val="231F20"/>
                <w:spacing w:val="-4"/>
                <w:sz w:val="20"/>
              </w:rPr>
              <w:t>из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процеса </w:t>
            </w:r>
            <w:r>
              <w:rPr>
                <w:color w:val="231F20"/>
                <w:w w:val="85"/>
                <w:sz w:val="20"/>
              </w:rPr>
              <w:t>преговора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spacing w:val="-10"/>
                <w:sz w:val="20"/>
              </w:rPr>
              <w:t>о</w:t>
            </w:r>
          </w:p>
          <w:p>
            <w:pPr>
              <w:pStyle w:val="TableParagraph"/>
              <w:spacing w:line="194" w:lineRule="exact"/>
              <w:ind w:left="57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приступању</w:t>
            </w:r>
            <w:r>
              <w:rPr>
                <w:color w:val="231F20"/>
                <w:spacing w:val="23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ЕУ</w:t>
            </w:r>
          </w:p>
        </w:tc>
        <w:tc>
          <w:tcPr>
            <w:tcW w:w="1181" w:type="dxa"/>
          </w:tcPr>
          <w:p>
            <w:pPr>
              <w:pStyle w:val="TableParagraph"/>
              <w:spacing w:line="206" w:lineRule="auto" w:before="40"/>
              <w:ind w:left="57" w:right="33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Умерен </w:t>
            </w:r>
            <w:r>
              <w:rPr>
                <w:color w:val="231F20"/>
                <w:spacing w:val="-2"/>
                <w:w w:val="90"/>
                <w:sz w:val="20"/>
              </w:rPr>
              <w:t>напредак</w:t>
            </w:r>
          </w:p>
        </w:tc>
        <w:tc>
          <w:tcPr>
            <w:tcW w:w="840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2020.</w:t>
            </w:r>
          </w:p>
        </w:tc>
        <w:tc>
          <w:tcPr>
            <w:tcW w:w="1248" w:type="dxa"/>
          </w:tcPr>
          <w:p>
            <w:pPr>
              <w:pStyle w:val="TableParagraph"/>
              <w:spacing w:line="206" w:lineRule="auto" w:before="40"/>
              <w:ind w:left="55" w:right="39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Умерен </w:t>
            </w:r>
            <w:r>
              <w:rPr>
                <w:color w:val="231F20"/>
                <w:spacing w:val="-2"/>
                <w:w w:val="90"/>
                <w:sz w:val="20"/>
              </w:rPr>
              <w:t>напредак</w:t>
            </w:r>
          </w:p>
        </w:tc>
        <w:tc>
          <w:tcPr>
            <w:tcW w:w="1248" w:type="dxa"/>
          </w:tcPr>
          <w:p>
            <w:pPr>
              <w:pStyle w:val="TableParagraph"/>
              <w:spacing w:line="206" w:lineRule="auto" w:before="40"/>
              <w:ind w:left="54" w:right="40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Добар </w:t>
            </w:r>
            <w:r>
              <w:rPr>
                <w:color w:val="231F20"/>
                <w:spacing w:val="-2"/>
                <w:w w:val="90"/>
                <w:sz w:val="20"/>
              </w:rPr>
              <w:t>напредак</w:t>
            </w:r>
          </w:p>
        </w:tc>
        <w:tc>
          <w:tcPr>
            <w:tcW w:w="1248" w:type="dxa"/>
          </w:tcPr>
          <w:p>
            <w:pPr>
              <w:pStyle w:val="TableParagraph"/>
              <w:spacing w:line="206" w:lineRule="auto" w:before="40"/>
              <w:ind w:left="54" w:right="245"/>
              <w:rPr>
                <w:position w:val="7"/>
                <w:sz w:val="11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Врло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добар </w:t>
            </w:r>
            <w:r>
              <w:rPr>
                <w:color w:val="231F20"/>
                <w:spacing w:val="-2"/>
                <w:sz w:val="20"/>
              </w:rPr>
              <w:t>напредак</w:t>
            </w:r>
            <w:r>
              <w:rPr>
                <w:color w:val="231F20"/>
                <w:spacing w:val="-2"/>
                <w:position w:val="7"/>
                <w:sz w:val="11"/>
              </w:rPr>
              <w:t>н</w:t>
            </w:r>
          </w:p>
        </w:tc>
      </w:tr>
      <w:tr>
        <w:trPr>
          <w:trHeight w:val="653" w:hRule="atLeast"/>
        </w:trPr>
        <w:tc>
          <w:tcPr>
            <w:tcW w:w="2081" w:type="dxa"/>
          </w:tcPr>
          <w:p>
            <w:pPr>
              <w:pStyle w:val="TableParagraph"/>
              <w:spacing w:line="206" w:lineRule="auto" w:before="40"/>
              <w:ind w:right="487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Удео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издвајања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за </w:t>
            </w:r>
            <w:r>
              <w:rPr>
                <w:color w:val="231F20"/>
                <w:sz w:val="20"/>
              </w:rPr>
              <w:t>мере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АПЗ</w:t>
            </w:r>
          </w:p>
          <w:p>
            <w:pPr>
              <w:pStyle w:val="TableParagraph"/>
              <w:spacing w:line="194" w:lineRule="exact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у</w:t>
            </w:r>
            <w:r>
              <w:rPr>
                <w:color w:val="231F20"/>
                <w:spacing w:val="-6"/>
                <w:w w:val="85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БДП</w:t>
            </w:r>
          </w:p>
        </w:tc>
        <w:tc>
          <w:tcPr>
            <w:tcW w:w="975" w:type="dxa"/>
          </w:tcPr>
          <w:p>
            <w:pPr>
              <w:pStyle w:val="TableParagraph"/>
              <w:spacing w:line="206" w:lineRule="auto" w:before="40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Проценат </w:t>
            </w:r>
            <w:r>
              <w:rPr>
                <w:color w:val="231F20"/>
                <w:spacing w:val="-4"/>
                <w:sz w:val="20"/>
              </w:rPr>
              <w:t>(%)</w:t>
            </w:r>
          </w:p>
        </w:tc>
        <w:tc>
          <w:tcPr>
            <w:tcW w:w="1382" w:type="dxa"/>
          </w:tcPr>
          <w:p>
            <w:pPr>
              <w:pStyle w:val="TableParagraph"/>
              <w:spacing w:before="14"/>
              <w:ind w:left="5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МФ</w:t>
            </w:r>
          </w:p>
        </w:tc>
        <w:tc>
          <w:tcPr>
            <w:tcW w:w="1181" w:type="dxa"/>
          </w:tcPr>
          <w:p>
            <w:pPr>
              <w:pStyle w:val="TableParagraph"/>
              <w:spacing w:before="14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0,08%</w:t>
            </w:r>
          </w:p>
        </w:tc>
        <w:tc>
          <w:tcPr>
            <w:tcW w:w="840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2019.</w:t>
            </w:r>
          </w:p>
        </w:tc>
        <w:tc>
          <w:tcPr>
            <w:tcW w:w="1248" w:type="dxa"/>
          </w:tcPr>
          <w:p>
            <w:pPr>
              <w:pStyle w:val="TableParagraph"/>
              <w:spacing w:before="14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0,13%</w:t>
            </w:r>
          </w:p>
        </w:tc>
        <w:tc>
          <w:tcPr>
            <w:tcW w:w="1248" w:type="dxa"/>
          </w:tcPr>
          <w:p>
            <w:pPr>
              <w:pStyle w:val="TableParagraph"/>
              <w:spacing w:before="14"/>
              <w:ind w:left="5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0,16%</w:t>
            </w:r>
          </w:p>
        </w:tc>
        <w:tc>
          <w:tcPr>
            <w:tcW w:w="1248" w:type="dxa"/>
          </w:tcPr>
          <w:p>
            <w:pPr>
              <w:pStyle w:val="TableParagraph"/>
              <w:spacing w:before="14"/>
              <w:ind w:left="5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0,2%</w:t>
            </w:r>
          </w:p>
        </w:tc>
      </w:tr>
    </w:tbl>
    <w:p>
      <w:pPr>
        <w:spacing w:line="240" w:lineRule="auto" w:before="57" w:after="0"/>
        <w:rPr>
          <w:sz w:val="20"/>
        </w:rPr>
      </w:pPr>
    </w:p>
    <w:tbl>
      <w:tblPr>
        <w:tblW w:w="0" w:type="auto"/>
        <w:jc w:val="left"/>
        <w:tblInd w:w="294" w:type="dxa"/>
        <w:tblBorders>
          <w:top w:val="single" w:sz="4" w:space="0" w:color="F9A983"/>
          <w:left w:val="single" w:sz="4" w:space="0" w:color="F9A983"/>
          <w:bottom w:val="single" w:sz="4" w:space="0" w:color="F9A983"/>
          <w:right w:val="single" w:sz="4" w:space="0" w:color="F9A983"/>
          <w:insideH w:val="single" w:sz="4" w:space="0" w:color="F9A983"/>
          <w:insideV w:val="single" w:sz="4" w:space="0" w:color="F9A9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9"/>
        <w:gridCol w:w="1204"/>
        <w:gridCol w:w="1105"/>
        <w:gridCol w:w="974"/>
        <w:gridCol w:w="328"/>
        <w:gridCol w:w="1161"/>
        <w:gridCol w:w="1133"/>
        <w:gridCol w:w="1133"/>
        <w:gridCol w:w="1133"/>
      </w:tblGrid>
      <w:tr>
        <w:trPr>
          <w:trHeight w:val="253" w:hRule="atLeast"/>
        </w:trPr>
        <w:tc>
          <w:tcPr>
            <w:tcW w:w="10150" w:type="dxa"/>
            <w:gridSpan w:val="9"/>
            <w:shd w:val="clear" w:color="auto" w:fill="FAB998"/>
          </w:tcPr>
          <w:p>
            <w:pPr>
              <w:pStyle w:val="TableParagraph"/>
              <w:spacing w:line="219" w:lineRule="exact" w:before="14"/>
              <w:rPr>
                <w:rFonts w:ascii="Arial" w:hAnsi="Arial"/>
                <w:b/>
                <w:sz w:val="20"/>
              </w:rPr>
            </w:pPr>
            <w:r>
              <w:rPr>
                <w:color w:val="231F20"/>
                <w:w w:val="80"/>
                <w:sz w:val="20"/>
              </w:rPr>
              <w:t>Мера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3.1: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Унапређење</w:t>
            </w:r>
            <w:r>
              <w:rPr>
                <w:rFonts w:ascii="Arial" w:hAnsi="Arial"/>
                <w:b/>
                <w:color w:val="231F20"/>
                <w:spacing w:val="1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законодавног</w:t>
            </w:r>
            <w:r>
              <w:rPr>
                <w:rFonts w:ascii="Arial" w:hAnsi="Arial"/>
                <w:b/>
                <w:color w:val="231F20"/>
                <w:spacing w:val="9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оквира</w:t>
            </w:r>
          </w:p>
        </w:tc>
      </w:tr>
      <w:tr>
        <w:trPr>
          <w:trHeight w:val="473" w:hRule="atLeast"/>
        </w:trPr>
        <w:tc>
          <w:tcPr>
            <w:tcW w:w="10150" w:type="dxa"/>
            <w:gridSpan w:val="9"/>
            <w:shd w:val="clear" w:color="auto" w:fill="FDDAC6"/>
          </w:tcPr>
          <w:p>
            <w:pPr>
              <w:pStyle w:val="TableParagraph"/>
              <w:spacing w:line="220" w:lineRule="exact" w:before="13"/>
              <w:ind w:right="16"/>
              <w:rPr>
                <w:sz w:val="20"/>
              </w:rPr>
            </w:pPr>
            <w:r>
              <w:rPr>
                <w:color w:val="212121"/>
                <w:w w:val="85"/>
                <w:sz w:val="20"/>
              </w:rPr>
              <w:t>Институција одговорна за праћење и контролу реализације: Министарство за рад, запошљавање, борачка и социјална</w:t>
            </w:r>
            <w:r>
              <w:rPr>
                <w:color w:val="212121"/>
                <w:spacing w:val="40"/>
                <w:sz w:val="20"/>
              </w:rPr>
              <w:t> </w:t>
            </w:r>
            <w:r>
              <w:rPr>
                <w:color w:val="212121"/>
                <w:spacing w:val="-2"/>
                <w:sz w:val="20"/>
              </w:rPr>
              <w:t>питања</w:t>
            </w:r>
          </w:p>
        </w:tc>
      </w:tr>
      <w:tr>
        <w:trPr>
          <w:trHeight w:val="312" w:hRule="atLeast"/>
        </w:trPr>
        <w:tc>
          <w:tcPr>
            <w:tcW w:w="5262" w:type="dxa"/>
            <w:gridSpan w:val="4"/>
            <w:shd w:val="clear" w:color="auto" w:fill="FEEBDF"/>
          </w:tcPr>
          <w:p>
            <w:pPr>
              <w:pStyle w:val="TableParagraph"/>
              <w:spacing w:before="43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Период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спровођења: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2024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–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2026.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године</w:t>
            </w:r>
          </w:p>
        </w:tc>
        <w:tc>
          <w:tcPr>
            <w:tcW w:w="4888" w:type="dxa"/>
            <w:gridSpan w:val="5"/>
            <w:shd w:val="clear" w:color="auto" w:fill="FEEBDF"/>
          </w:tcPr>
          <w:p>
            <w:pPr>
              <w:pStyle w:val="TableParagraph"/>
              <w:spacing w:line="219" w:lineRule="exact" w:before="73"/>
              <w:ind w:left="59"/>
              <w:rPr>
                <w:i/>
                <w:sz w:val="20"/>
              </w:rPr>
            </w:pPr>
            <w:r>
              <w:rPr>
                <w:color w:val="231F20"/>
                <w:w w:val="80"/>
                <w:sz w:val="20"/>
              </w:rPr>
              <w:t>Тип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мере: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i/>
                <w:color w:val="231F20"/>
                <w:spacing w:val="-2"/>
                <w:w w:val="80"/>
                <w:sz w:val="20"/>
              </w:rPr>
              <w:t>регулаторна</w:t>
            </w:r>
          </w:p>
        </w:tc>
      </w:tr>
      <w:tr>
        <w:trPr>
          <w:trHeight w:val="782" w:hRule="atLeast"/>
        </w:trPr>
        <w:tc>
          <w:tcPr>
            <w:tcW w:w="1979" w:type="dxa"/>
            <w:shd w:val="clear" w:color="auto" w:fill="FFF4ED"/>
          </w:tcPr>
          <w:p>
            <w:pPr>
              <w:pStyle w:val="TableParagraph"/>
              <w:spacing w:line="228" w:lineRule="auto" w:before="23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Показатељи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нивоу </w:t>
            </w:r>
            <w:r>
              <w:rPr>
                <w:color w:val="231F20"/>
                <w:sz w:val="20"/>
              </w:rPr>
              <w:t>мере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(показатељ </w:t>
            </w:r>
            <w:r>
              <w:rPr>
                <w:color w:val="231F20"/>
                <w:spacing w:val="-2"/>
                <w:sz w:val="20"/>
              </w:rPr>
              <w:t>резултата)</w:t>
            </w:r>
          </w:p>
        </w:tc>
        <w:tc>
          <w:tcPr>
            <w:tcW w:w="1204" w:type="dxa"/>
            <w:shd w:val="clear" w:color="auto" w:fill="FFF4ED"/>
          </w:tcPr>
          <w:p>
            <w:pPr>
              <w:pStyle w:val="TableParagraph"/>
              <w:spacing w:line="228" w:lineRule="auto" w:before="23"/>
              <w:ind w:right="349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Јединица </w:t>
            </w:r>
            <w:r>
              <w:rPr>
                <w:color w:val="231F20"/>
                <w:spacing w:val="-4"/>
                <w:sz w:val="20"/>
              </w:rPr>
              <w:t>мере</w:t>
            </w:r>
          </w:p>
        </w:tc>
        <w:tc>
          <w:tcPr>
            <w:tcW w:w="1105" w:type="dxa"/>
            <w:shd w:val="clear" w:color="auto" w:fill="FFF4ED"/>
          </w:tcPr>
          <w:p>
            <w:pPr>
              <w:pStyle w:val="TableParagraph"/>
              <w:spacing w:line="228" w:lineRule="auto" w:before="23"/>
              <w:ind w:left="57" w:right="12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Извор </w:t>
            </w:r>
            <w:r>
              <w:rPr>
                <w:color w:val="231F20"/>
                <w:spacing w:val="-2"/>
                <w:w w:val="85"/>
                <w:sz w:val="20"/>
              </w:rPr>
              <w:t>провере</w:t>
            </w:r>
          </w:p>
        </w:tc>
        <w:tc>
          <w:tcPr>
            <w:tcW w:w="1302" w:type="dxa"/>
            <w:gridSpan w:val="2"/>
            <w:shd w:val="clear" w:color="auto" w:fill="FFF4ED"/>
          </w:tcPr>
          <w:p>
            <w:pPr>
              <w:pStyle w:val="TableParagraph"/>
              <w:spacing w:line="228" w:lineRule="auto" w:before="23"/>
              <w:ind w:left="58" w:right="46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Почетна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</w:t>
            </w:r>
          </w:p>
        </w:tc>
        <w:tc>
          <w:tcPr>
            <w:tcW w:w="1161" w:type="dxa"/>
            <w:shd w:val="clear" w:color="auto" w:fill="FFF4ED"/>
          </w:tcPr>
          <w:p>
            <w:pPr>
              <w:pStyle w:val="TableParagraph"/>
              <w:spacing w:line="228" w:lineRule="auto" w:before="23"/>
              <w:ind w:left="60" w:right="6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Базна </w:t>
            </w:r>
            <w:r>
              <w:rPr>
                <w:color w:val="231F20"/>
                <w:spacing w:val="-2"/>
                <w:w w:val="85"/>
                <w:sz w:val="20"/>
              </w:rPr>
              <w:t>година</w:t>
            </w:r>
          </w:p>
        </w:tc>
        <w:tc>
          <w:tcPr>
            <w:tcW w:w="1133" w:type="dxa"/>
            <w:shd w:val="clear" w:color="auto" w:fill="FFF4ED"/>
          </w:tcPr>
          <w:p>
            <w:pPr>
              <w:pStyle w:val="TableParagraph"/>
              <w:spacing w:line="228" w:lineRule="auto" w:before="23"/>
              <w:ind w:left="61" w:right="16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Циљана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 </w:t>
            </w:r>
            <w:r>
              <w:rPr>
                <w:color w:val="231F20"/>
                <w:spacing w:val="-2"/>
                <w:sz w:val="20"/>
              </w:rPr>
              <w:t>2024.</w:t>
            </w:r>
          </w:p>
        </w:tc>
        <w:tc>
          <w:tcPr>
            <w:tcW w:w="1133" w:type="dxa"/>
            <w:shd w:val="clear" w:color="auto" w:fill="FFF4ED"/>
          </w:tcPr>
          <w:p>
            <w:pPr>
              <w:pStyle w:val="TableParagraph"/>
              <w:spacing w:line="228" w:lineRule="auto" w:before="23"/>
              <w:ind w:left="62" w:right="16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Циљана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 </w:t>
            </w:r>
            <w:r>
              <w:rPr>
                <w:color w:val="231F20"/>
                <w:spacing w:val="-2"/>
                <w:sz w:val="20"/>
              </w:rPr>
              <w:t>2025.</w:t>
            </w:r>
          </w:p>
        </w:tc>
        <w:tc>
          <w:tcPr>
            <w:tcW w:w="1133" w:type="dxa"/>
            <w:shd w:val="clear" w:color="auto" w:fill="FFF4ED"/>
          </w:tcPr>
          <w:p>
            <w:pPr>
              <w:pStyle w:val="TableParagraph"/>
              <w:spacing w:line="228" w:lineRule="auto" w:before="23"/>
              <w:ind w:left="63" w:right="16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Циљана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 </w:t>
            </w:r>
            <w:r>
              <w:rPr>
                <w:color w:val="231F20"/>
                <w:spacing w:val="-2"/>
                <w:sz w:val="20"/>
              </w:rPr>
              <w:t>2026.</w:t>
            </w:r>
          </w:p>
        </w:tc>
      </w:tr>
      <w:tr>
        <w:trPr>
          <w:trHeight w:val="693" w:hRule="atLeast"/>
        </w:trPr>
        <w:tc>
          <w:tcPr>
            <w:tcW w:w="1979" w:type="dxa"/>
          </w:tcPr>
          <w:p>
            <w:pPr>
              <w:pStyle w:val="TableParagraph"/>
              <w:spacing w:line="220" w:lineRule="exact" w:before="13"/>
              <w:ind w:right="446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Усвојени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прописи </w:t>
            </w:r>
            <w:r>
              <w:rPr>
                <w:color w:val="231F20"/>
                <w:w w:val="85"/>
                <w:sz w:val="20"/>
              </w:rPr>
              <w:t>из области рада и </w:t>
            </w:r>
            <w:r>
              <w:rPr>
                <w:color w:val="231F20"/>
                <w:spacing w:val="-2"/>
                <w:sz w:val="20"/>
              </w:rPr>
              <w:t>запошљавања</w:t>
            </w:r>
          </w:p>
        </w:tc>
        <w:tc>
          <w:tcPr>
            <w:tcW w:w="1204" w:type="dxa"/>
          </w:tcPr>
          <w:p>
            <w:pPr>
              <w:pStyle w:val="TableParagraph"/>
              <w:spacing w:line="228" w:lineRule="auto" w:before="23"/>
              <w:ind w:right="387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>Број, </w:t>
            </w:r>
            <w:r>
              <w:rPr>
                <w:color w:val="231F20"/>
                <w:spacing w:val="-4"/>
                <w:w w:val="90"/>
                <w:sz w:val="20"/>
              </w:rPr>
              <w:t>годишње</w:t>
            </w:r>
          </w:p>
        </w:tc>
        <w:tc>
          <w:tcPr>
            <w:tcW w:w="1105" w:type="dxa"/>
          </w:tcPr>
          <w:p>
            <w:pPr>
              <w:pStyle w:val="TableParagraph"/>
              <w:spacing w:line="228" w:lineRule="auto" w:before="23"/>
              <w:ind w:left="57" w:right="12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Службени </w:t>
            </w:r>
            <w:r>
              <w:rPr>
                <w:color w:val="231F20"/>
                <w:spacing w:val="-2"/>
                <w:w w:val="90"/>
                <w:sz w:val="20"/>
              </w:rPr>
              <w:t>гласник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РС</w:t>
            </w:r>
          </w:p>
        </w:tc>
        <w:tc>
          <w:tcPr>
            <w:tcW w:w="1302" w:type="dxa"/>
            <w:gridSpan w:val="2"/>
          </w:tcPr>
          <w:p>
            <w:pPr>
              <w:pStyle w:val="TableParagraph"/>
              <w:spacing w:before="14"/>
              <w:ind w:left="58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0</w:t>
            </w:r>
          </w:p>
        </w:tc>
        <w:tc>
          <w:tcPr>
            <w:tcW w:w="1161" w:type="dxa"/>
          </w:tcPr>
          <w:p>
            <w:pPr>
              <w:pStyle w:val="TableParagraph"/>
              <w:spacing w:before="14"/>
              <w:ind w:left="6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2020.</w:t>
            </w:r>
          </w:p>
        </w:tc>
        <w:tc>
          <w:tcPr>
            <w:tcW w:w="1133" w:type="dxa"/>
          </w:tcPr>
          <w:p>
            <w:pPr>
              <w:pStyle w:val="TableParagraph"/>
              <w:spacing w:before="14"/>
              <w:ind w:left="61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before="14"/>
              <w:ind w:left="62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before="14"/>
              <w:ind w:left="63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</w:tr>
    </w:tbl>
    <w:p>
      <w:pPr>
        <w:spacing w:line="240" w:lineRule="auto" w:before="58" w:after="0"/>
        <w:rPr>
          <w:sz w:val="20"/>
        </w:rPr>
      </w:pPr>
    </w:p>
    <w:tbl>
      <w:tblPr>
        <w:tblW w:w="0" w:type="auto"/>
        <w:jc w:val="left"/>
        <w:tblInd w:w="294" w:type="dxa"/>
        <w:tblBorders>
          <w:top w:val="single" w:sz="4" w:space="0" w:color="C4DF9B"/>
          <w:left w:val="single" w:sz="4" w:space="0" w:color="C4DF9B"/>
          <w:bottom w:val="single" w:sz="4" w:space="0" w:color="C4DF9B"/>
          <w:right w:val="single" w:sz="4" w:space="0" w:color="C4DF9B"/>
          <w:insideH w:val="single" w:sz="4" w:space="0" w:color="C4DF9B"/>
          <w:insideV w:val="single" w:sz="4" w:space="0" w:color="C4DF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3"/>
        <w:gridCol w:w="2579"/>
        <w:gridCol w:w="1417"/>
        <w:gridCol w:w="1417"/>
        <w:gridCol w:w="1667"/>
      </w:tblGrid>
      <w:tr>
        <w:trPr>
          <w:trHeight w:val="253" w:hRule="atLeast"/>
        </w:trPr>
        <w:tc>
          <w:tcPr>
            <w:tcW w:w="3113" w:type="dxa"/>
            <w:vMerge w:val="restart"/>
            <w:shd w:val="clear" w:color="auto" w:fill="DAEBC1"/>
          </w:tcPr>
          <w:p>
            <w:pPr>
              <w:pStyle w:val="TableParagraph"/>
              <w:spacing w:before="145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Извор</w:t>
            </w:r>
            <w:r>
              <w:rPr>
                <w:color w:val="231F20"/>
                <w:spacing w:val="1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финансирања</w:t>
            </w:r>
            <w:r>
              <w:rPr>
                <w:color w:val="231F20"/>
                <w:spacing w:val="14"/>
                <w:sz w:val="20"/>
              </w:rPr>
              <w:t> </w:t>
            </w:r>
            <w:r>
              <w:rPr>
                <w:color w:val="231F20"/>
                <w:spacing w:val="-4"/>
                <w:w w:val="85"/>
                <w:sz w:val="20"/>
              </w:rPr>
              <w:t>мере</w:t>
            </w:r>
          </w:p>
        </w:tc>
        <w:tc>
          <w:tcPr>
            <w:tcW w:w="2579" w:type="dxa"/>
            <w:vMerge w:val="restart"/>
            <w:shd w:val="clear" w:color="auto" w:fill="DAEBC1"/>
          </w:tcPr>
          <w:p>
            <w:pPr>
              <w:pStyle w:val="TableParagraph"/>
              <w:spacing w:line="228" w:lineRule="auto" w:before="45"/>
              <w:ind w:right="762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Веза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програмским </w:t>
            </w:r>
            <w:r>
              <w:rPr>
                <w:color w:val="231F20"/>
                <w:spacing w:val="-2"/>
                <w:sz w:val="20"/>
              </w:rPr>
              <w:t>буџетом</w:t>
            </w:r>
          </w:p>
        </w:tc>
        <w:tc>
          <w:tcPr>
            <w:tcW w:w="4501" w:type="dxa"/>
            <w:gridSpan w:val="3"/>
            <w:shd w:val="clear" w:color="auto" w:fill="DAEBC1"/>
          </w:tcPr>
          <w:p>
            <w:pPr>
              <w:pStyle w:val="TableParagraph"/>
              <w:spacing w:line="219" w:lineRule="exact" w:before="14"/>
              <w:ind w:left="57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Укупна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процењена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финансијска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средства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у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000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spacing w:val="-4"/>
                <w:w w:val="85"/>
                <w:sz w:val="20"/>
              </w:rPr>
              <w:t>дин.</w:t>
            </w:r>
          </w:p>
        </w:tc>
      </w:tr>
      <w:tr>
        <w:trPr>
          <w:trHeight w:val="253" w:hRule="atLeast"/>
        </w:trPr>
        <w:tc>
          <w:tcPr>
            <w:tcW w:w="3113" w:type="dxa"/>
            <w:vMerge/>
            <w:tcBorders>
              <w:top w:val="nil"/>
            </w:tcBorders>
            <w:shd w:val="clear" w:color="auto" w:fill="DAEBC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DAEBC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shd w:val="clear" w:color="auto" w:fill="F0F7E8"/>
          </w:tcPr>
          <w:p>
            <w:pPr>
              <w:pStyle w:val="TableParagraph"/>
              <w:spacing w:line="219" w:lineRule="exact" w:before="14"/>
              <w:ind w:left="5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2024.</w:t>
            </w:r>
          </w:p>
        </w:tc>
        <w:tc>
          <w:tcPr>
            <w:tcW w:w="1417" w:type="dxa"/>
            <w:shd w:val="clear" w:color="auto" w:fill="F0F7E8"/>
          </w:tcPr>
          <w:p>
            <w:pPr>
              <w:pStyle w:val="TableParagraph"/>
              <w:spacing w:line="219" w:lineRule="exact" w:before="14"/>
              <w:ind w:left="5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2025.</w:t>
            </w:r>
          </w:p>
        </w:tc>
        <w:tc>
          <w:tcPr>
            <w:tcW w:w="1667" w:type="dxa"/>
            <w:shd w:val="clear" w:color="auto" w:fill="F0F7E8"/>
          </w:tcPr>
          <w:p>
            <w:pPr>
              <w:pStyle w:val="TableParagraph"/>
              <w:spacing w:line="219" w:lineRule="exact" w:before="14"/>
              <w:ind w:left="5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2026.</w:t>
            </w:r>
          </w:p>
        </w:tc>
      </w:tr>
      <w:tr>
        <w:trPr>
          <w:trHeight w:val="473" w:hRule="atLeast"/>
        </w:trPr>
        <w:tc>
          <w:tcPr>
            <w:tcW w:w="3113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Буџет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РС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–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редовна</w:t>
            </w:r>
            <w:r>
              <w:rPr>
                <w:color w:val="231F20"/>
                <w:spacing w:val="-2"/>
                <w:w w:val="90"/>
                <w:sz w:val="20"/>
              </w:rPr>
              <w:t> издвајања</w:t>
            </w:r>
          </w:p>
        </w:tc>
        <w:tc>
          <w:tcPr>
            <w:tcW w:w="2579" w:type="dxa"/>
          </w:tcPr>
          <w:p>
            <w:pPr>
              <w:pStyle w:val="TableParagraph"/>
              <w:spacing w:line="226" w:lineRule="exact" w:before="14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0802</w:t>
            </w:r>
          </w:p>
          <w:p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Програмска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активност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0002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24"/>
              <w:ind w:left="57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1417" w:type="dxa"/>
          </w:tcPr>
          <w:p>
            <w:pPr>
              <w:pStyle w:val="TableParagraph"/>
              <w:spacing w:before="124"/>
              <w:ind w:left="57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1667" w:type="dxa"/>
          </w:tcPr>
          <w:p>
            <w:pPr>
              <w:pStyle w:val="TableParagraph"/>
              <w:spacing w:before="124"/>
              <w:ind w:left="57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</w:tr>
      <w:tr>
        <w:trPr>
          <w:trHeight w:val="913" w:hRule="atLeast"/>
        </w:trPr>
        <w:tc>
          <w:tcPr>
            <w:tcW w:w="3113" w:type="dxa"/>
          </w:tcPr>
          <w:p>
            <w:pPr>
              <w:pStyle w:val="TableParagraph"/>
              <w:spacing w:before="11"/>
              <w:ind w:left="0"/>
              <w:rPr>
                <w:sz w:val="20"/>
              </w:rPr>
            </w:pPr>
          </w:p>
          <w:p>
            <w:pPr>
              <w:pStyle w:val="TableParagraph"/>
              <w:spacing w:line="228" w:lineRule="auto"/>
              <w:ind w:right="873"/>
              <w:rPr>
                <w:sz w:val="20"/>
              </w:rPr>
            </w:pPr>
            <w:r>
              <w:rPr>
                <w:color w:val="231F20"/>
                <w:sz w:val="20"/>
              </w:rPr>
              <w:t>Средства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донатора </w:t>
            </w:r>
            <w:r>
              <w:rPr>
                <w:color w:val="231F20"/>
                <w:spacing w:val="-2"/>
                <w:w w:val="85"/>
                <w:sz w:val="20"/>
              </w:rPr>
              <w:t>(МОР,</w:t>
            </w:r>
            <w:r>
              <w:rPr>
                <w:color w:val="231F20"/>
                <w:spacing w:val="-7"/>
                <w:w w:val="85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ГИЗ,</w:t>
            </w:r>
            <w:r>
              <w:rPr>
                <w:color w:val="231F20"/>
                <w:spacing w:val="-7"/>
                <w:w w:val="85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СДЦ,</w:t>
            </w:r>
            <w:r>
              <w:rPr>
                <w:color w:val="231F20"/>
                <w:spacing w:val="-7"/>
                <w:w w:val="85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ЕУ</w:t>
            </w:r>
            <w:r>
              <w:rPr>
                <w:color w:val="231F20"/>
                <w:spacing w:val="-7"/>
                <w:w w:val="85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и</w:t>
            </w:r>
            <w:r>
              <w:rPr>
                <w:color w:val="231F20"/>
                <w:spacing w:val="-7"/>
                <w:w w:val="85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др.)</w:t>
            </w:r>
          </w:p>
        </w:tc>
        <w:tc>
          <w:tcPr>
            <w:tcW w:w="2579" w:type="dxa"/>
          </w:tcPr>
          <w:p>
            <w:pPr>
              <w:pStyle w:val="TableParagraph"/>
              <w:spacing w:before="111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1417" w:type="dxa"/>
          </w:tcPr>
          <w:p>
            <w:pPr>
              <w:pStyle w:val="TableParagraph"/>
              <w:spacing w:line="220" w:lineRule="exact" w:before="13"/>
              <w:ind w:left="57" w:right="23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Тачан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износ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овом </w:t>
            </w:r>
            <w:r>
              <w:rPr>
                <w:color w:val="231F20"/>
                <w:w w:val="85"/>
                <w:sz w:val="20"/>
              </w:rPr>
              <w:t>тренутку</w:t>
            </w:r>
            <w:r>
              <w:rPr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није </w:t>
            </w:r>
            <w:r>
              <w:rPr>
                <w:color w:val="231F20"/>
                <w:spacing w:val="-2"/>
                <w:sz w:val="20"/>
              </w:rPr>
              <w:t>опредељен</w:t>
            </w:r>
          </w:p>
        </w:tc>
        <w:tc>
          <w:tcPr>
            <w:tcW w:w="1417" w:type="dxa"/>
          </w:tcPr>
          <w:p>
            <w:pPr>
              <w:pStyle w:val="TableParagraph"/>
              <w:spacing w:line="220" w:lineRule="exact" w:before="13"/>
              <w:ind w:left="57" w:right="23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Тачан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износ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овом </w:t>
            </w:r>
            <w:r>
              <w:rPr>
                <w:color w:val="231F20"/>
                <w:w w:val="85"/>
                <w:sz w:val="20"/>
              </w:rPr>
              <w:t>тренутку</w:t>
            </w:r>
            <w:r>
              <w:rPr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није </w:t>
            </w:r>
            <w:r>
              <w:rPr>
                <w:color w:val="231F20"/>
                <w:spacing w:val="-2"/>
                <w:sz w:val="20"/>
              </w:rPr>
              <w:t>опредељен</w:t>
            </w:r>
          </w:p>
        </w:tc>
        <w:tc>
          <w:tcPr>
            <w:tcW w:w="1667" w:type="dxa"/>
          </w:tcPr>
          <w:p>
            <w:pPr>
              <w:pStyle w:val="TableParagraph"/>
              <w:spacing w:line="228" w:lineRule="auto" w:before="43"/>
              <w:ind w:left="57" w:right="17"/>
              <w:rPr>
                <w:sz w:val="20"/>
              </w:rPr>
            </w:pPr>
            <w:r>
              <w:rPr>
                <w:color w:val="231F20"/>
                <w:sz w:val="20"/>
              </w:rPr>
              <w:t>Тачан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износ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у </w:t>
            </w:r>
            <w:r>
              <w:rPr>
                <w:color w:val="231F20"/>
                <w:spacing w:val="-4"/>
                <w:sz w:val="20"/>
              </w:rPr>
              <w:t>овом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тренутку </w:t>
            </w:r>
            <w:r>
              <w:rPr>
                <w:color w:val="231F20"/>
                <w:w w:val="85"/>
                <w:sz w:val="20"/>
              </w:rPr>
              <w:t>није</w:t>
            </w:r>
            <w:r>
              <w:rPr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опредељен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0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540001</wp:posOffset>
                </wp:positionH>
                <wp:positionV relativeFrom="paragraph">
                  <wp:posOffset>295982</wp:posOffset>
                </wp:positionV>
                <wp:extent cx="2700020" cy="1270"/>
                <wp:effectExtent l="0" t="0" r="0" b="0"/>
                <wp:wrapTopAndBottom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700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0020" h="0">
                              <a:moveTo>
                                <a:pt x="0" y="0"/>
                              </a:moveTo>
                              <a:lnTo>
                                <a:pt x="269999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19798pt;margin-top:23.30571pt;width:212.6pt;height:.1pt;mso-position-horizontal-relative:page;mso-position-vertical-relative:paragraph;z-index:-15723008;mso-wrap-distance-left:0;mso-wrap-distance-right:0" id="docshape67" coordorigin="850,466" coordsize="4252,0" path="m850,466l5102,466e" filled="false" stroked="true" strokeweight=".75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28" w:lineRule="auto" w:before="41"/>
        <w:ind w:left="396" w:hanging="113"/>
        <w:rPr>
          <w:rFonts w:ascii="Trebuchet MS" w:hAnsi="Trebuchet MS"/>
        </w:rPr>
      </w:pPr>
      <w:r>
        <w:rPr>
          <w:rFonts w:ascii="Trebuchet MS" w:hAnsi="Trebuchet MS"/>
          <w:color w:val="231F20"/>
          <w:spacing w:val="-6"/>
          <w:position w:val="7"/>
          <w:sz w:val="11"/>
        </w:rPr>
        <w:t>9</w:t>
      </w:r>
      <w:r>
        <w:rPr>
          <w:rFonts w:ascii="Trebuchet MS" w:hAnsi="Trebuchet MS"/>
          <w:color w:val="231F20"/>
          <w:spacing w:val="20"/>
          <w:position w:val="7"/>
          <w:sz w:val="11"/>
        </w:rPr>
        <w:t> </w:t>
      </w:r>
      <w:r>
        <w:rPr>
          <w:rFonts w:ascii="Trebuchet MS" w:hAnsi="Trebuchet MS"/>
          <w:color w:val="231F20"/>
          <w:spacing w:val="-6"/>
        </w:rPr>
        <w:t>За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6"/>
        </w:rPr>
        <w:t>показатељ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6"/>
        </w:rPr>
        <w:t>Преговарачко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6"/>
        </w:rPr>
        <w:t>поглавље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6"/>
        </w:rPr>
        <w:t>19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6"/>
        </w:rPr>
        <w:t>–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6"/>
        </w:rPr>
        <w:t>Социјална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6"/>
        </w:rPr>
        <w:t>политика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6"/>
        </w:rPr>
        <w:t>и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6"/>
        </w:rPr>
        <w:t>запошљавање,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6"/>
        </w:rPr>
        <w:t>на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6"/>
        </w:rPr>
        <w:t>предлог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6"/>
        </w:rPr>
        <w:t>МЕИ,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6"/>
        </w:rPr>
        <w:t>дата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6"/>
        </w:rPr>
        <w:t>је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6"/>
        </w:rPr>
        <w:t>за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6"/>
        </w:rPr>
        <w:t>2026. </w:t>
      </w:r>
      <w:r>
        <w:rPr>
          <w:rFonts w:ascii="Trebuchet MS" w:hAnsi="Trebuchet MS"/>
          <w:color w:val="231F20"/>
        </w:rPr>
        <w:t>годину</w:t>
      </w:r>
      <w:r>
        <w:rPr>
          <w:rFonts w:ascii="Trebuchet MS" w:hAnsi="Trebuchet MS"/>
          <w:color w:val="231F20"/>
          <w:spacing w:val="-16"/>
        </w:rPr>
        <w:t> </w:t>
      </w:r>
      <w:r>
        <w:rPr>
          <w:rFonts w:ascii="Trebuchet MS" w:hAnsi="Trebuchet MS"/>
          <w:color w:val="231F20"/>
        </w:rPr>
        <w:t>нова</w:t>
      </w:r>
      <w:r>
        <w:rPr>
          <w:rFonts w:ascii="Trebuchet MS" w:hAnsi="Trebuchet MS"/>
          <w:color w:val="231F20"/>
          <w:spacing w:val="-15"/>
        </w:rPr>
        <w:t> </w:t>
      </w:r>
      <w:r>
        <w:rPr>
          <w:rFonts w:ascii="Trebuchet MS" w:hAnsi="Trebuchet MS"/>
          <w:color w:val="231F20"/>
        </w:rPr>
        <w:t>циљана</w:t>
      </w:r>
      <w:r>
        <w:rPr>
          <w:rFonts w:ascii="Trebuchet MS" w:hAnsi="Trebuchet MS"/>
          <w:color w:val="231F20"/>
          <w:spacing w:val="-15"/>
        </w:rPr>
        <w:t> </w:t>
      </w:r>
      <w:r>
        <w:rPr>
          <w:rFonts w:ascii="Trebuchet MS" w:hAnsi="Trebuchet MS"/>
          <w:color w:val="231F20"/>
        </w:rPr>
        <w:t>вредност.</w:t>
      </w:r>
    </w:p>
    <w:p>
      <w:pPr>
        <w:pStyle w:val="BodyText"/>
        <w:spacing w:after="0" w:line="228" w:lineRule="auto"/>
        <w:rPr>
          <w:rFonts w:ascii="Trebuchet MS" w:hAnsi="Trebuchet MS"/>
        </w:rPr>
        <w:sectPr>
          <w:pgSz w:w="11910" w:h="16840"/>
          <w:pgMar w:header="0" w:footer="809" w:top="1060" w:bottom="1000" w:left="566" w:right="566"/>
        </w:sectPr>
      </w:pPr>
    </w:p>
    <w:p>
      <w:pPr>
        <w:spacing w:line="240" w:lineRule="auto" w:before="148" w:after="0"/>
        <w:rPr>
          <w:sz w:val="20"/>
        </w:rPr>
      </w:pPr>
    </w:p>
    <w:tbl>
      <w:tblPr>
        <w:tblW w:w="0" w:type="auto"/>
        <w:jc w:val="left"/>
        <w:tblInd w:w="294" w:type="dxa"/>
        <w:tblBorders>
          <w:top w:val="single" w:sz="4" w:space="0" w:color="FFE192"/>
          <w:left w:val="single" w:sz="4" w:space="0" w:color="FFE192"/>
          <w:bottom w:val="single" w:sz="4" w:space="0" w:color="FFE192"/>
          <w:right w:val="single" w:sz="4" w:space="0" w:color="FFE192"/>
          <w:insideH w:val="single" w:sz="4" w:space="0" w:color="FFE192"/>
          <w:insideV w:val="single" w:sz="4" w:space="0" w:color="FFE19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5"/>
        <w:gridCol w:w="1115"/>
        <w:gridCol w:w="1172"/>
        <w:gridCol w:w="1210"/>
        <w:gridCol w:w="1323"/>
        <w:gridCol w:w="1323"/>
        <w:gridCol w:w="851"/>
        <w:gridCol w:w="851"/>
        <w:gridCol w:w="851"/>
      </w:tblGrid>
      <w:tr>
        <w:trPr>
          <w:trHeight w:val="693" w:hRule="atLeast"/>
        </w:trPr>
        <w:tc>
          <w:tcPr>
            <w:tcW w:w="1545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23"/>
              <w:ind w:right="33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Назив </w:t>
            </w:r>
            <w:r>
              <w:rPr>
                <w:color w:val="231F20"/>
                <w:spacing w:val="-2"/>
                <w:w w:val="90"/>
                <w:sz w:val="20"/>
              </w:rPr>
              <w:t>активности</w:t>
            </w:r>
          </w:p>
        </w:tc>
        <w:tc>
          <w:tcPr>
            <w:tcW w:w="1115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23"/>
              <w:ind w:right="192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Орган</w:t>
            </w:r>
            <w:r>
              <w:rPr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који </w:t>
            </w:r>
            <w:r>
              <w:rPr>
                <w:color w:val="231F20"/>
                <w:spacing w:val="-4"/>
                <w:sz w:val="20"/>
              </w:rPr>
              <w:t>спроводи </w:t>
            </w:r>
            <w:r>
              <w:rPr>
                <w:color w:val="231F20"/>
                <w:spacing w:val="-2"/>
                <w:w w:val="90"/>
                <w:sz w:val="20"/>
              </w:rPr>
              <w:t>активност</w:t>
            </w:r>
          </w:p>
        </w:tc>
        <w:tc>
          <w:tcPr>
            <w:tcW w:w="1172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23"/>
              <w:ind w:right="10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Oргани партнери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у </w:t>
            </w:r>
            <w:r>
              <w:rPr>
                <w:color w:val="231F20"/>
                <w:spacing w:val="-2"/>
                <w:w w:val="90"/>
                <w:sz w:val="20"/>
              </w:rPr>
              <w:t>спровођењу </w:t>
            </w:r>
            <w:r>
              <w:rPr>
                <w:color w:val="231F20"/>
                <w:spacing w:val="-6"/>
                <w:sz w:val="20"/>
              </w:rPr>
              <w:t>активности</w:t>
            </w:r>
          </w:p>
        </w:tc>
        <w:tc>
          <w:tcPr>
            <w:tcW w:w="1210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23"/>
              <w:ind w:left="55" w:right="195"/>
              <w:rPr>
                <w:sz w:val="20"/>
              </w:rPr>
            </w:pPr>
            <w:r>
              <w:rPr>
                <w:color w:val="231F20"/>
                <w:sz w:val="20"/>
              </w:rPr>
              <w:t>Рок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за </w:t>
            </w:r>
            <w:r>
              <w:rPr>
                <w:color w:val="231F20"/>
                <w:spacing w:val="-4"/>
                <w:sz w:val="20"/>
              </w:rPr>
              <w:t>завршетак </w:t>
            </w:r>
            <w:r>
              <w:rPr>
                <w:color w:val="231F20"/>
                <w:spacing w:val="-2"/>
                <w:w w:val="90"/>
                <w:sz w:val="20"/>
              </w:rPr>
              <w:t>активности</w:t>
            </w:r>
          </w:p>
        </w:tc>
        <w:tc>
          <w:tcPr>
            <w:tcW w:w="1323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23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Извор </w:t>
            </w:r>
            <w:r>
              <w:rPr>
                <w:color w:val="231F20"/>
                <w:spacing w:val="-2"/>
                <w:w w:val="85"/>
                <w:sz w:val="20"/>
              </w:rPr>
              <w:t>финансирања</w:t>
            </w:r>
          </w:p>
        </w:tc>
        <w:tc>
          <w:tcPr>
            <w:tcW w:w="1323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23"/>
              <w:ind w:left="55"/>
              <w:rPr>
                <w:sz w:val="20"/>
              </w:rPr>
            </w:pPr>
            <w:r>
              <w:rPr>
                <w:color w:val="231F20"/>
                <w:sz w:val="20"/>
              </w:rPr>
              <w:t>Веза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са </w:t>
            </w:r>
            <w:r>
              <w:rPr>
                <w:color w:val="231F20"/>
                <w:spacing w:val="-2"/>
                <w:w w:val="90"/>
                <w:sz w:val="20"/>
              </w:rPr>
              <w:t>програмским </w:t>
            </w:r>
            <w:r>
              <w:rPr>
                <w:color w:val="231F20"/>
                <w:spacing w:val="-2"/>
                <w:sz w:val="20"/>
              </w:rPr>
              <w:t>буџетом</w:t>
            </w:r>
          </w:p>
        </w:tc>
        <w:tc>
          <w:tcPr>
            <w:tcW w:w="2553" w:type="dxa"/>
            <w:gridSpan w:val="3"/>
            <w:shd w:val="clear" w:color="auto" w:fill="FFECBB"/>
          </w:tcPr>
          <w:p>
            <w:pPr>
              <w:pStyle w:val="TableParagraph"/>
              <w:spacing w:line="220" w:lineRule="exact" w:before="13"/>
              <w:ind w:left="55" w:right="42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Укупна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процењена </w:t>
            </w:r>
            <w:r>
              <w:rPr>
                <w:color w:val="231F20"/>
                <w:w w:val="85"/>
                <w:sz w:val="20"/>
              </w:rPr>
              <w:t>финансијска средства по </w:t>
            </w:r>
            <w:r>
              <w:rPr>
                <w:color w:val="231F20"/>
                <w:sz w:val="20"/>
              </w:rPr>
              <w:t>изворима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000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дин.</w:t>
            </w:r>
          </w:p>
        </w:tc>
      </w:tr>
      <w:tr>
        <w:trPr>
          <w:trHeight w:val="376" w:hRule="atLeast"/>
        </w:trPr>
        <w:tc>
          <w:tcPr>
            <w:tcW w:w="1545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FFF7E5"/>
          </w:tcPr>
          <w:p>
            <w:pPr>
              <w:pStyle w:val="TableParagraph"/>
              <w:spacing w:before="75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2024.</w:t>
            </w:r>
          </w:p>
        </w:tc>
        <w:tc>
          <w:tcPr>
            <w:tcW w:w="851" w:type="dxa"/>
            <w:shd w:val="clear" w:color="auto" w:fill="FFF7E5"/>
          </w:tcPr>
          <w:p>
            <w:pPr>
              <w:pStyle w:val="TableParagraph"/>
              <w:spacing w:before="75"/>
              <w:ind w:left="5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2025.</w:t>
            </w:r>
          </w:p>
        </w:tc>
        <w:tc>
          <w:tcPr>
            <w:tcW w:w="851" w:type="dxa"/>
            <w:shd w:val="clear" w:color="auto" w:fill="FFF7E5"/>
          </w:tcPr>
          <w:p>
            <w:pPr>
              <w:pStyle w:val="TableParagraph"/>
              <w:spacing w:before="75"/>
              <w:ind w:left="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</w:tr>
      <w:tr>
        <w:trPr>
          <w:trHeight w:val="1133" w:hRule="atLeast"/>
        </w:trPr>
        <w:tc>
          <w:tcPr>
            <w:tcW w:w="1545" w:type="dxa"/>
          </w:tcPr>
          <w:p>
            <w:pPr>
              <w:pStyle w:val="TableParagraph"/>
              <w:spacing w:line="228" w:lineRule="auto" w:before="133"/>
              <w:rPr>
                <w:sz w:val="20"/>
              </w:rPr>
            </w:pPr>
            <w:r>
              <w:rPr>
                <w:color w:val="231F20"/>
                <w:spacing w:val="-2"/>
                <w:w w:val="85"/>
                <w:sz w:val="20"/>
              </w:rPr>
              <w:t>3.1.1.</w:t>
            </w:r>
            <w:r>
              <w:rPr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Унапређен </w:t>
            </w:r>
            <w:r>
              <w:rPr>
                <w:color w:val="231F20"/>
                <w:spacing w:val="-2"/>
                <w:sz w:val="20"/>
              </w:rPr>
              <w:t>нормативни </w:t>
            </w:r>
            <w:r>
              <w:rPr>
                <w:color w:val="231F20"/>
                <w:w w:val="90"/>
                <w:sz w:val="20"/>
              </w:rPr>
              <w:t>оквир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области </w:t>
            </w:r>
            <w:r>
              <w:rPr>
                <w:color w:val="231F20"/>
                <w:spacing w:val="-2"/>
                <w:sz w:val="20"/>
              </w:rPr>
              <w:t>запошљавања</w:t>
            </w:r>
          </w:p>
        </w:tc>
        <w:tc>
          <w:tcPr>
            <w:tcW w:w="1115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МРЗБСП</w:t>
            </w:r>
          </w:p>
        </w:tc>
        <w:tc>
          <w:tcPr>
            <w:tcW w:w="1172" w:type="dxa"/>
          </w:tcPr>
          <w:p>
            <w:pPr>
              <w:pStyle w:val="TableParagraph"/>
              <w:spacing w:line="220" w:lineRule="exact" w:before="13"/>
              <w:ind w:right="88"/>
              <w:rPr>
                <w:sz w:val="20"/>
              </w:rPr>
            </w:pPr>
            <w:r>
              <w:rPr>
                <w:color w:val="231F20"/>
                <w:spacing w:val="-2"/>
                <w:w w:val="85"/>
                <w:sz w:val="20"/>
              </w:rPr>
              <w:t>Институције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актери </w:t>
            </w:r>
            <w:r>
              <w:rPr>
                <w:color w:val="231F20"/>
                <w:spacing w:val="-6"/>
                <w:sz w:val="20"/>
              </w:rPr>
              <w:t>укључени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у </w:t>
            </w:r>
            <w:r>
              <w:rPr>
                <w:color w:val="231F20"/>
                <w:sz w:val="20"/>
              </w:rPr>
              <w:t>рад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Радне </w:t>
            </w:r>
            <w:r>
              <w:rPr>
                <w:color w:val="231F20"/>
                <w:spacing w:val="-2"/>
                <w:sz w:val="20"/>
              </w:rPr>
              <w:t>групе</w:t>
            </w:r>
          </w:p>
        </w:tc>
        <w:tc>
          <w:tcPr>
            <w:tcW w:w="1210" w:type="dxa"/>
          </w:tcPr>
          <w:p>
            <w:pPr>
              <w:pStyle w:val="TableParagraph"/>
              <w:spacing w:before="14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2025.</w:t>
            </w:r>
          </w:p>
        </w:tc>
        <w:tc>
          <w:tcPr>
            <w:tcW w:w="1323" w:type="dxa"/>
          </w:tcPr>
          <w:p>
            <w:pPr>
              <w:pStyle w:val="TableParagraph"/>
              <w:spacing w:line="228" w:lineRule="auto" w:before="23"/>
              <w:ind w:left="55" w:right="488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Средства донатора</w:t>
            </w:r>
          </w:p>
        </w:tc>
        <w:tc>
          <w:tcPr>
            <w:tcW w:w="1323" w:type="dxa"/>
          </w:tcPr>
          <w:p>
            <w:pPr>
              <w:pStyle w:val="TableParagraph"/>
              <w:spacing w:before="14"/>
              <w:ind w:left="55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51" w:type="dxa"/>
          </w:tcPr>
          <w:p>
            <w:pPr>
              <w:pStyle w:val="TableParagraph"/>
              <w:spacing w:before="14"/>
              <w:ind w:left="55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51" w:type="dxa"/>
          </w:tcPr>
          <w:p>
            <w:pPr>
              <w:pStyle w:val="TableParagraph"/>
              <w:spacing w:before="14"/>
              <w:ind w:left="54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51" w:type="dxa"/>
          </w:tcPr>
          <w:p>
            <w:pPr>
              <w:pStyle w:val="TableParagraph"/>
              <w:spacing w:before="14"/>
              <w:ind w:left="53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</w:tr>
      <w:tr>
        <w:trPr>
          <w:trHeight w:val="2453" w:hRule="atLeast"/>
        </w:trPr>
        <w:tc>
          <w:tcPr>
            <w:tcW w:w="1545" w:type="dxa"/>
          </w:tcPr>
          <w:p>
            <w:pPr>
              <w:pStyle w:val="TableParagraph"/>
              <w:spacing w:line="206" w:lineRule="auto" w:before="40"/>
              <w:rPr>
                <w:sz w:val="20"/>
              </w:rPr>
            </w:pPr>
            <w:r>
              <w:rPr>
                <w:color w:val="231F20"/>
                <w:spacing w:val="-4"/>
                <w:w w:val="85"/>
                <w:sz w:val="20"/>
              </w:rPr>
              <w:t>3.1.2.</w:t>
            </w:r>
            <w:r>
              <w:rPr>
                <w:color w:val="231F20"/>
                <w:spacing w:val="-12"/>
                <w:w w:val="85"/>
                <w:sz w:val="20"/>
              </w:rPr>
              <w:t> </w:t>
            </w:r>
            <w:r>
              <w:rPr>
                <w:color w:val="231F20"/>
                <w:spacing w:val="-4"/>
                <w:w w:val="85"/>
                <w:sz w:val="20"/>
              </w:rPr>
              <w:t>Унапређен </w:t>
            </w:r>
            <w:r>
              <w:rPr>
                <w:color w:val="231F20"/>
                <w:spacing w:val="-2"/>
                <w:w w:val="95"/>
                <w:sz w:val="20"/>
              </w:rPr>
              <w:t>нормативни </w:t>
            </w:r>
            <w:r>
              <w:rPr>
                <w:color w:val="231F20"/>
                <w:spacing w:val="-2"/>
                <w:w w:val="90"/>
                <w:sz w:val="20"/>
              </w:rPr>
              <w:t>оквир</w:t>
            </w:r>
            <w:r>
              <w:rPr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области </w:t>
            </w:r>
            <w:r>
              <w:rPr>
                <w:color w:val="231F20"/>
                <w:spacing w:val="-2"/>
                <w:w w:val="95"/>
                <w:sz w:val="20"/>
              </w:rPr>
              <w:t>социјалне </w:t>
            </w:r>
            <w:r>
              <w:rPr>
                <w:color w:val="231F20"/>
                <w:w w:val="95"/>
                <w:sz w:val="20"/>
              </w:rPr>
              <w:t>заштите,</w:t>
            </w:r>
            <w:r>
              <w:rPr>
                <w:color w:val="231F20"/>
                <w:spacing w:val="-1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који</w:t>
            </w:r>
          </w:p>
          <w:p>
            <w:pPr>
              <w:pStyle w:val="TableParagraph"/>
              <w:spacing w:line="200" w:lineRule="exact"/>
              <w:ind w:right="12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је</w:t>
            </w:r>
            <w:r>
              <w:rPr>
                <w:color w:val="231F20"/>
                <w:spacing w:val="-1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од</w:t>
            </w:r>
            <w:r>
              <w:rPr>
                <w:color w:val="231F20"/>
                <w:spacing w:val="-1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значаја</w:t>
            </w:r>
            <w:r>
              <w:rPr>
                <w:color w:val="231F20"/>
                <w:spacing w:val="-1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за интеграцију</w:t>
            </w:r>
            <w:r>
              <w:rPr>
                <w:color w:val="231F20"/>
                <w:spacing w:val="-1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на тржиште</w:t>
            </w:r>
            <w:r>
              <w:rPr>
                <w:color w:val="231F20"/>
                <w:spacing w:val="-1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рада корисника</w:t>
            </w:r>
            <w:r>
              <w:rPr>
                <w:color w:val="231F20"/>
                <w:spacing w:val="-1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НСП и</w:t>
            </w:r>
            <w:r>
              <w:rPr>
                <w:color w:val="231F20"/>
                <w:spacing w:val="-1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корисника </w:t>
            </w:r>
            <w:r>
              <w:rPr>
                <w:color w:val="231F20"/>
                <w:w w:val="85"/>
                <w:sz w:val="20"/>
              </w:rPr>
              <w:t>услуга</w:t>
            </w:r>
            <w:r>
              <w:rPr>
                <w:color w:val="231F20"/>
                <w:spacing w:val="-1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социјалне </w:t>
            </w:r>
            <w:r>
              <w:rPr>
                <w:color w:val="231F20"/>
                <w:spacing w:val="-2"/>
                <w:w w:val="95"/>
                <w:sz w:val="20"/>
              </w:rPr>
              <w:t>заштите</w:t>
            </w:r>
          </w:p>
        </w:tc>
        <w:tc>
          <w:tcPr>
            <w:tcW w:w="1115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МРЗБСП</w:t>
            </w:r>
          </w:p>
        </w:tc>
        <w:tc>
          <w:tcPr>
            <w:tcW w:w="1172" w:type="dxa"/>
          </w:tcPr>
          <w:p>
            <w:pPr>
              <w:pStyle w:val="TableParagraph"/>
              <w:spacing w:line="228" w:lineRule="auto" w:before="23"/>
              <w:ind w:right="88"/>
              <w:rPr>
                <w:sz w:val="20"/>
              </w:rPr>
            </w:pPr>
            <w:r>
              <w:rPr>
                <w:color w:val="231F20"/>
                <w:spacing w:val="-2"/>
                <w:w w:val="85"/>
                <w:sz w:val="20"/>
              </w:rPr>
              <w:t>Институције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актери </w:t>
            </w:r>
            <w:r>
              <w:rPr>
                <w:color w:val="231F20"/>
                <w:spacing w:val="-6"/>
                <w:sz w:val="20"/>
              </w:rPr>
              <w:t>укључени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у </w:t>
            </w:r>
            <w:r>
              <w:rPr>
                <w:color w:val="231F20"/>
                <w:sz w:val="20"/>
              </w:rPr>
              <w:t>рад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Радне </w:t>
            </w:r>
            <w:r>
              <w:rPr>
                <w:color w:val="231F20"/>
                <w:spacing w:val="-2"/>
                <w:sz w:val="20"/>
              </w:rPr>
              <w:t>групе</w:t>
            </w:r>
          </w:p>
        </w:tc>
        <w:tc>
          <w:tcPr>
            <w:tcW w:w="1210" w:type="dxa"/>
          </w:tcPr>
          <w:p>
            <w:pPr>
              <w:pStyle w:val="TableParagraph"/>
              <w:spacing w:before="14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  <w:tc>
          <w:tcPr>
            <w:tcW w:w="1323" w:type="dxa"/>
          </w:tcPr>
          <w:p>
            <w:pPr>
              <w:pStyle w:val="TableParagraph"/>
              <w:spacing w:line="228" w:lineRule="auto" w:before="23"/>
              <w:ind w:left="55" w:right="391"/>
              <w:rPr>
                <w:sz w:val="20"/>
              </w:rPr>
            </w:pPr>
            <w:r>
              <w:rPr>
                <w:color w:val="231F20"/>
                <w:sz w:val="20"/>
              </w:rPr>
              <w:t>Буџет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РС </w:t>
            </w:r>
            <w:r>
              <w:rPr>
                <w:color w:val="231F20"/>
                <w:spacing w:val="-4"/>
                <w:sz w:val="20"/>
              </w:rPr>
              <w:t>–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редовна </w:t>
            </w:r>
            <w:r>
              <w:rPr>
                <w:color w:val="231F20"/>
                <w:spacing w:val="-2"/>
                <w:w w:val="90"/>
                <w:sz w:val="20"/>
              </w:rPr>
              <w:t>издвајања</w:t>
            </w:r>
          </w:p>
        </w:tc>
        <w:tc>
          <w:tcPr>
            <w:tcW w:w="1323" w:type="dxa"/>
          </w:tcPr>
          <w:p>
            <w:pPr>
              <w:pStyle w:val="TableParagraph"/>
              <w:spacing w:line="226" w:lineRule="exact" w:before="14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0802</w:t>
            </w:r>
          </w:p>
          <w:p>
            <w:pPr>
              <w:pStyle w:val="TableParagraph"/>
              <w:spacing w:line="226" w:lineRule="exact"/>
              <w:ind w:left="55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0002</w:t>
            </w:r>
          </w:p>
        </w:tc>
        <w:tc>
          <w:tcPr>
            <w:tcW w:w="851" w:type="dxa"/>
          </w:tcPr>
          <w:p>
            <w:pPr>
              <w:pStyle w:val="TableParagraph"/>
              <w:spacing w:before="14"/>
              <w:ind w:left="55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51" w:type="dxa"/>
          </w:tcPr>
          <w:p>
            <w:pPr>
              <w:pStyle w:val="TableParagraph"/>
              <w:spacing w:before="14"/>
              <w:ind w:left="54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51" w:type="dxa"/>
          </w:tcPr>
          <w:p>
            <w:pPr>
              <w:pStyle w:val="TableParagraph"/>
              <w:spacing w:before="14"/>
              <w:ind w:left="53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</w:tr>
      <w:tr>
        <w:trPr>
          <w:trHeight w:val="1853" w:hRule="atLeast"/>
        </w:trPr>
        <w:tc>
          <w:tcPr>
            <w:tcW w:w="1545" w:type="dxa"/>
          </w:tcPr>
          <w:p>
            <w:pPr>
              <w:pStyle w:val="TableParagraph"/>
              <w:spacing w:line="206" w:lineRule="auto" w:before="40"/>
              <w:rPr>
                <w:sz w:val="20"/>
              </w:rPr>
            </w:pPr>
            <w:r>
              <w:rPr>
                <w:color w:val="231F20"/>
                <w:spacing w:val="-8"/>
                <w:sz w:val="20"/>
              </w:rPr>
              <w:t>3.1.3.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Припрема </w:t>
            </w:r>
            <w:r>
              <w:rPr>
                <w:color w:val="231F20"/>
                <w:sz w:val="20"/>
              </w:rPr>
              <w:t>прописа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z w:val="20"/>
              </w:rPr>
              <w:t>у области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z w:val="20"/>
              </w:rPr>
              <w:t>рада </w:t>
            </w:r>
            <w:r>
              <w:rPr>
                <w:color w:val="231F20"/>
                <w:w w:val="85"/>
                <w:sz w:val="20"/>
              </w:rPr>
              <w:t>који</w:t>
            </w:r>
            <w:r>
              <w:rPr>
                <w:color w:val="231F20"/>
                <w:spacing w:val="-1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су</w:t>
            </w:r>
            <w:r>
              <w:rPr>
                <w:color w:val="231F20"/>
                <w:spacing w:val="-1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усклађени </w:t>
            </w:r>
            <w:r>
              <w:rPr>
                <w:color w:val="231F20"/>
                <w:sz w:val="20"/>
              </w:rPr>
              <w:t>са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z w:val="20"/>
              </w:rPr>
              <w:t>правним тековинама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z w:val="20"/>
              </w:rPr>
              <w:t>ЕУ</w:t>
            </w:r>
          </w:p>
          <w:p>
            <w:pPr>
              <w:pStyle w:val="TableParagraph"/>
              <w:spacing w:line="200" w:lineRule="exact"/>
              <w:ind w:right="139"/>
              <w:rPr>
                <w:sz w:val="20"/>
              </w:rPr>
            </w:pPr>
            <w:r>
              <w:rPr>
                <w:color w:val="231F20"/>
                <w:spacing w:val="-4"/>
                <w:w w:val="90"/>
                <w:sz w:val="20"/>
              </w:rPr>
              <w:t>и</w:t>
            </w:r>
            <w:r>
              <w:rPr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међународним </w:t>
            </w:r>
            <w:r>
              <w:rPr>
                <w:color w:val="231F20"/>
                <w:spacing w:val="-2"/>
                <w:sz w:val="20"/>
              </w:rPr>
              <w:t>стандардима </w:t>
            </w:r>
            <w:r>
              <w:rPr>
                <w:color w:val="231F20"/>
                <w:spacing w:val="-4"/>
                <w:sz w:val="20"/>
              </w:rPr>
              <w:t>рада</w:t>
            </w:r>
          </w:p>
        </w:tc>
        <w:tc>
          <w:tcPr>
            <w:tcW w:w="1115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МРЗБСП</w:t>
            </w:r>
          </w:p>
        </w:tc>
        <w:tc>
          <w:tcPr>
            <w:tcW w:w="1172" w:type="dxa"/>
          </w:tcPr>
          <w:p>
            <w:pPr>
              <w:pStyle w:val="TableParagraph"/>
              <w:spacing w:line="228" w:lineRule="auto" w:before="23"/>
              <w:ind w:right="88"/>
              <w:rPr>
                <w:sz w:val="20"/>
              </w:rPr>
            </w:pPr>
            <w:r>
              <w:rPr>
                <w:color w:val="231F20"/>
                <w:spacing w:val="-2"/>
                <w:w w:val="85"/>
                <w:sz w:val="20"/>
              </w:rPr>
              <w:t>Институције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актери </w:t>
            </w:r>
            <w:r>
              <w:rPr>
                <w:color w:val="231F20"/>
                <w:spacing w:val="-6"/>
                <w:sz w:val="20"/>
              </w:rPr>
              <w:t>укључени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у </w:t>
            </w:r>
            <w:r>
              <w:rPr>
                <w:color w:val="231F20"/>
                <w:spacing w:val="-4"/>
                <w:sz w:val="20"/>
              </w:rPr>
              <w:t>рад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Радних </w:t>
            </w:r>
            <w:r>
              <w:rPr>
                <w:color w:val="231F20"/>
                <w:spacing w:val="-2"/>
                <w:sz w:val="20"/>
              </w:rPr>
              <w:t>група</w:t>
            </w:r>
          </w:p>
        </w:tc>
        <w:tc>
          <w:tcPr>
            <w:tcW w:w="1210" w:type="dxa"/>
          </w:tcPr>
          <w:p>
            <w:pPr>
              <w:pStyle w:val="TableParagraph"/>
              <w:spacing w:before="14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  <w:tc>
          <w:tcPr>
            <w:tcW w:w="1323" w:type="dxa"/>
          </w:tcPr>
          <w:p>
            <w:pPr>
              <w:pStyle w:val="TableParagraph"/>
              <w:spacing w:line="228" w:lineRule="auto" w:before="23"/>
              <w:ind w:left="55" w:right="488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Средства донатора</w:t>
            </w:r>
          </w:p>
          <w:p>
            <w:pPr>
              <w:pStyle w:val="TableParagraph"/>
              <w:spacing w:line="228" w:lineRule="auto" w:before="219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w w:val="85"/>
                <w:sz w:val="20"/>
              </w:rPr>
              <w:t>Twinning пројекат</w:t>
            </w:r>
          </w:p>
        </w:tc>
        <w:tc>
          <w:tcPr>
            <w:tcW w:w="1323" w:type="dxa"/>
          </w:tcPr>
          <w:p>
            <w:pPr>
              <w:pStyle w:val="TableParagraph"/>
              <w:spacing w:before="14"/>
              <w:ind w:left="55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51" w:type="dxa"/>
          </w:tcPr>
          <w:p>
            <w:pPr>
              <w:pStyle w:val="TableParagraph"/>
              <w:spacing w:before="14"/>
              <w:ind w:left="55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51" w:type="dxa"/>
          </w:tcPr>
          <w:p>
            <w:pPr>
              <w:pStyle w:val="TableParagraph"/>
              <w:spacing w:before="14"/>
              <w:ind w:left="54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51" w:type="dxa"/>
          </w:tcPr>
          <w:p>
            <w:pPr>
              <w:pStyle w:val="TableParagraph"/>
              <w:spacing w:before="14"/>
              <w:ind w:left="53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</w:tr>
      <w:tr>
        <w:trPr>
          <w:trHeight w:val="1133" w:hRule="atLeast"/>
        </w:trPr>
        <w:tc>
          <w:tcPr>
            <w:tcW w:w="1545" w:type="dxa"/>
          </w:tcPr>
          <w:p>
            <w:pPr>
              <w:pStyle w:val="TableParagraph"/>
              <w:spacing w:line="228" w:lineRule="auto" w:before="133"/>
              <w:ind w:right="71"/>
              <w:rPr>
                <w:sz w:val="20"/>
              </w:rPr>
            </w:pPr>
            <w:r>
              <w:rPr>
                <w:color w:val="231F20"/>
                <w:spacing w:val="-4"/>
                <w:w w:val="90"/>
                <w:sz w:val="20"/>
              </w:rPr>
              <w:t>3.1.4.</w:t>
            </w:r>
            <w:r>
              <w:rPr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Припрема </w:t>
            </w:r>
            <w:r>
              <w:rPr>
                <w:color w:val="231F20"/>
                <w:spacing w:val="-2"/>
                <w:sz w:val="20"/>
              </w:rPr>
              <w:t>прописа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којим </w:t>
            </w:r>
            <w:r>
              <w:rPr>
                <w:color w:val="231F20"/>
                <w:spacing w:val="-2"/>
                <w:w w:val="85"/>
                <w:sz w:val="20"/>
              </w:rPr>
              <w:t>се</w:t>
            </w:r>
            <w:r>
              <w:rPr>
                <w:color w:val="231F20"/>
                <w:spacing w:val="-12"/>
                <w:w w:val="85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уређују</w:t>
            </w:r>
            <w:r>
              <w:rPr>
                <w:color w:val="231F20"/>
                <w:spacing w:val="-12"/>
                <w:w w:val="85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радн</w:t>
            </w:r>
            <w:r>
              <w:rPr>
                <w:color w:val="231F20"/>
                <w:spacing w:val="-2"/>
                <w:w w:val="85"/>
                <w:sz w:val="20"/>
              </w:rPr>
              <w:t>е</w:t>
            </w:r>
            <w:r>
              <w:rPr>
                <w:color w:val="231F20"/>
                <w:spacing w:val="-2"/>
                <w:w w:val="85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праксе</w:t>
            </w:r>
          </w:p>
        </w:tc>
        <w:tc>
          <w:tcPr>
            <w:tcW w:w="1115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МРЗБСП</w:t>
            </w:r>
          </w:p>
        </w:tc>
        <w:tc>
          <w:tcPr>
            <w:tcW w:w="1172" w:type="dxa"/>
          </w:tcPr>
          <w:p>
            <w:pPr>
              <w:pStyle w:val="TableParagraph"/>
              <w:spacing w:line="220" w:lineRule="exact" w:before="13"/>
              <w:ind w:right="88"/>
              <w:rPr>
                <w:sz w:val="20"/>
              </w:rPr>
            </w:pPr>
            <w:r>
              <w:rPr>
                <w:color w:val="231F20"/>
                <w:spacing w:val="-2"/>
                <w:w w:val="85"/>
                <w:sz w:val="20"/>
              </w:rPr>
              <w:t>Институције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актери </w:t>
            </w:r>
            <w:r>
              <w:rPr>
                <w:color w:val="231F20"/>
                <w:spacing w:val="-6"/>
                <w:sz w:val="20"/>
              </w:rPr>
              <w:t>укључени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у </w:t>
            </w:r>
            <w:r>
              <w:rPr>
                <w:color w:val="231F20"/>
                <w:sz w:val="20"/>
              </w:rPr>
              <w:t>рад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Радне </w:t>
            </w:r>
            <w:r>
              <w:rPr>
                <w:color w:val="231F20"/>
                <w:spacing w:val="-2"/>
                <w:sz w:val="20"/>
              </w:rPr>
              <w:t>групе</w:t>
            </w:r>
          </w:p>
        </w:tc>
        <w:tc>
          <w:tcPr>
            <w:tcW w:w="1210" w:type="dxa"/>
          </w:tcPr>
          <w:p>
            <w:pPr>
              <w:pStyle w:val="TableParagraph"/>
              <w:spacing w:before="14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2024.</w:t>
            </w:r>
          </w:p>
        </w:tc>
        <w:tc>
          <w:tcPr>
            <w:tcW w:w="1323" w:type="dxa"/>
          </w:tcPr>
          <w:p>
            <w:pPr>
              <w:pStyle w:val="TableParagraph"/>
              <w:spacing w:line="228" w:lineRule="auto" w:before="23"/>
              <w:ind w:left="55" w:right="391"/>
              <w:rPr>
                <w:sz w:val="20"/>
              </w:rPr>
            </w:pPr>
            <w:r>
              <w:rPr>
                <w:color w:val="231F20"/>
                <w:sz w:val="20"/>
              </w:rPr>
              <w:t>Буџет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РС </w:t>
            </w:r>
            <w:r>
              <w:rPr>
                <w:color w:val="231F20"/>
                <w:spacing w:val="-4"/>
                <w:sz w:val="20"/>
              </w:rPr>
              <w:t>–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редовна </w:t>
            </w:r>
            <w:r>
              <w:rPr>
                <w:color w:val="231F20"/>
                <w:spacing w:val="-2"/>
                <w:w w:val="90"/>
                <w:sz w:val="20"/>
              </w:rPr>
              <w:t>издвајања</w:t>
            </w:r>
          </w:p>
        </w:tc>
        <w:tc>
          <w:tcPr>
            <w:tcW w:w="1323" w:type="dxa"/>
          </w:tcPr>
          <w:p>
            <w:pPr>
              <w:pStyle w:val="TableParagraph"/>
              <w:spacing w:line="226" w:lineRule="exact" w:before="14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0802</w:t>
            </w:r>
          </w:p>
          <w:p>
            <w:pPr>
              <w:pStyle w:val="TableParagraph"/>
              <w:spacing w:line="226" w:lineRule="exact"/>
              <w:ind w:left="55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0002</w:t>
            </w:r>
          </w:p>
        </w:tc>
        <w:tc>
          <w:tcPr>
            <w:tcW w:w="851" w:type="dxa"/>
          </w:tcPr>
          <w:p>
            <w:pPr>
              <w:pStyle w:val="TableParagraph"/>
              <w:spacing w:before="14"/>
              <w:ind w:left="55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51" w:type="dxa"/>
          </w:tcPr>
          <w:p>
            <w:pPr>
              <w:pStyle w:val="TableParagraph"/>
              <w:spacing w:before="14"/>
              <w:ind w:left="54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51" w:type="dxa"/>
          </w:tcPr>
          <w:p>
            <w:pPr>
              <w:pStyle w:val="TableParagraph"/>
              <w:spacing w:before="14"/>
              <w:ind w:left="53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</w:tr>
      <w:tr>
        <w:trPr>
          <w:trHeight w:val="1853" w:hRule="atLeast"/>
        </w:trPr>
        <w:tc>
          <w:tcPr>
            <w:tcW w:w="1545" w:type="dxa"/>
          </w:tcPr>
          <w:p>
            <w:pPr>
              <w:pStyle w:val="TableParagraph"/>
              <w:spacing w:line="216" w:lineRule="exact" w:before="14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3.1.5.</w:t>
            </w:r>
          </w:p>
          <w:p>
            <w:pPr>
              <w:pStyle w:val="TableParagraph"/>
              <w:spacing w:line="200" w:lineRule="exact" w:before="3"/>
              <w:ind w:right="14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Унапређење </w:t>
            </w:r>
            <w:r>
              <w:rPr>
                <w:color w:val="231F20"/>
                <w:w w:val="90"/>
                <w:sz w:val="20"/>
              </w:rPr>
              <w:t>правног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оквира </w:t>
            </w:r>
            <w:r>
              <w:rPr>
                <w:color w:val="231F20"/>
                <w:sz w:val="20"/>
              </w:rPr>
              <w:t>који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уређује </w:t>
            </w:r>
            <w:r>
              <w:rPr>
                <w:color w:val="231F20"/>
                <w:spacing w:val="-2"/>
                <w:w w:val="90"/>
                <w:sz w:val="20"/>
              </w:rPr>
              <w:t>професионалну рехабилитацију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запошљавање </w:t>
            </w:r>
            <w:r>
              <w:rPr>
                <w:color w:val="231F20"/>
                <w:sz w:val="20"/>
              </w:rPr>
              <w:t>особа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са </w:t>
            </w:r>
            <w:r>
              <w:rPr>
                <w:color w:val="231F20"/>
                <w:spacing w:val="-2"/>
                <w:w w:val="90"/>
                <w:sz w:val="20"/>
              </w:rPr>
              <w:t>инвалидитетом</w:t>
            </w:r>
          </w:p>
        </w:tc>
        <w:tc>
          <w:tcPr>
            <w:tcW w:w="1115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МРЗБСП</w:t>
            </w:r>
          </w:p>
        </w:tc>
        <w:tc>
          <w:tcPr>
            <w:tcW w:w="1172" w:type="dxa"/>
          </w:tcPr>
          <w:p>
            <w:pPr>
              <w:pStyle w:val="TableParagraph"/>
              <w:spacing w:line="228" w:lineRule="auto" w:before="23"/>
              <w:ind w:right="88"/>
              <w:rPr>
                <w:sz w:val="20"/>
              </w:rPr>
            </w:pPr>
            <w:r>
              <w:rPr>
                <w:color w:val="231F20"/>
                <w:spacing w:val="-2"/>
                <w:w w:val="85"/>
                <w:sz w:val="20"/>
              </w:rPr>
              <w:t>Институције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актери </w:t>
            </w:r>
            <w:r>
              <w:rPr>
                <w:color w:val="231F20"/>
                <w:spacing w:val="-6"/>
                <w:sz w:val="20"/>
              </w:rPr>
              <w:t>укључени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у </w:t>
            </w:r>
            <w:r>
              <w:rPr>
                <w:color w:val="231F20"/>
                <w:sz w:val="20"/>
              </w:rPr>
              <w:t>рад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Радне </w:t>
            </w:r>
            <w:r>
              <w:rPr>
                <w:color w:val="231F20"/>
                <w:spacing w:val="-2"/>
                <w:sz w:val="20"/>
              </w:rPr>
              <w:t>групе</w:t>
            </w:r>
          </w:p>
        </w:tc>
        <w:tc>
          <w:tcPr>
            <w:tcW w:w="1210" w:type="dxa"/>
          </w:tcPr>
          <w:p>
            <w:pPr>
              <w:pStyle w:val="TableParagraph"/>
              <w:spacing w:before="14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  <w:tc>
          <w:tcPr>
            <w:tcW w:w="1323" w:type="dxa"/>
          </w:tcPr>
          <w:p>
            <w:pPr>
              <w:pStyle w:val="TableParagraph"/>
              <w:spacing w:line="228" w:lineRule="auto" w:before="23"/>
              <w:ind w:left="55" w:right="488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Средства донатора</w:t>
            </w:r>
          </w:p>
          <w:p>
            <w:pPr>
              <w:pStyle w:val="TableParagraph"/>
              <w:spacing w:line="226" w:lineRule="exact" w:before="209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Пројекат</w:t>
            </w:r>
          </w:p>
          <w:p>
            <w:pPr>
              <w:pStyle w:val="TableParagraph"/>
              <w:spacing w:line="228" w:lineRule="auto" w:before="4"/>
              <w:ind w:left="55"/>
              <w:rPr>
                <w:sz w:val="20"/>
              </w:rPr>
            </w:pPr>
            <w:r>
              <w:rPr>
                <w:color w:val="231F20"/>
                <w:spacing w:val="-8"/>
                <w:sz w:val="20"/>
              </w:rPr>
              <w:t>„Знањем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до </w:t>
            </w:r>
            <w:r>
              <w:rPr>
                <w:color w:val="231F20"/>
                <w:w w:val="90"/>
                <w:sz w:val="20"/>
              </w:rPr>
              <w:t>посла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–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Е2Е“</w:t>
            </w:r>
          </w:p>
        </w:tc>
        <w:tc>
          <w:tcPr>
            <w:tcW w:w="1323" w:type="dxa"/>
          </w:tcPr>
          <w:p>
            <w:pPr>
              <w:pStyle w:val="TableParagraph"/>
              <w:spacing w:before="14"/>
              <w:ind w:left="55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51" w:type="dxa"/>
          </w:tcPr>
          <w:p>
            <w:pPr>
              <w:pStyle w:val="TableParagraph"/>
              <w:spacing w:before="14"/>
              <w:ind w:left="55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51" w:type="dxa"/>
          </w:tcPr>
          <w:p>
            <w:pPr>
              <w:pStyle w:val="TableParagraph"/>
              <w:spacing w:before="14"/>
              <w:ind w:left="54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51" w:type="dxa"/>
          </w:tcPr>
          <w:p>
            <w:pPr>
              <w:pStyle w:val="TableParagraph"/>
              <w:spacing w:before="14"/>
              <w:ind w:left="53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</w:tr>
    </w:tbl>
    <w:p>
      <w:pPr>
        <w:spacing w:line="240" w:lineRule="auto" w:before="58" w:after="0"/>
        <w:rPr>
          <w:sz w:val="20"/>
        </w:rPr>
      </w:pPr>
    </w:p>
    <w:tbl>
      <w:tblPr>
        <w:tblW w:w="0" w:type="auto"/>
        <w:jc w:val="left"/>
        <w:tblInd w:w="294" w:type="dxa"/>
        <w:tblBorders>
          <w:top w:val="single" w:sz="4" w:space="0" w:color="F9A983"/>
          <w:left w:val="single" w:sz="4" w:space="0" w:color="F9A983"/>
          <w:bottom w:val="single" w:sz="4" w:space="0" w:color="F9A983"/>
          <w:right w:val="single" w:sz="4" w:space="0" w:color="F9A983"/>
          <w:insideH w:val="single" w:sz="4" w:space="0" w:color="F9A983"/>
          <w:insideV w:val="single" w:sz="4" w:space="0" w:color="F9A9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7"/>
        <w:gridCol w:w="1134"/>
        <w:gridCol w:w="1446"/>
        <w:gridCol w:w="97"/>
        <w:gridCol w:w="1087"/>
        <w:gridCol w:w="914"/>
        <w:gridCol w:w="1021"/>
        <w:gridCol w:w="1021"/>
        <w:gridCol w:w="1021"/>
      </w:tblGrid>
      <w:tr>
        <w:trPr>
          <w:trHeight w:val="473" w:hRule="atLeast"/>
        </w:trPr>
        <w:tc>
          <w:tcPr>
            <w:tcW w:w="10188" w:type="dxa"/>
            <w:gridSpan w:val="9"/>
            <w:shd w:val="clear" w:color="auto" w:fill="F7C9AC"/>
          </w:tcPr>
          <w:p>
            <w:pPr>
              <w:pStyle w:val="TableParagraph"/>
              <w:spacing w:line="220" w:lineRule="exact" w:before="13"/>
              <w:ind w:right="255"/>
              <w:rPr>
                <w:rFonts w:ascii="Arial" w:hAnsi="Arial"/>
                <w:b/>
                <w:sz w:val="20"/>
              </w:rPr>
            </w:pPr>
            <w:r>
              <w:rPr>
                <w:color w:val="231F20"/>
                <w:w w:val="80"/>
                <w:sz w:val="20"/>
              </w:rPr>
              <w:t>Мера 3.2: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Јачање капацитета носилаца послова запошљавања, унапређење координисаног деловања и дијалога у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области политике запошљавања</w:t>
            </w:r>
          </w:p>
        </w:tc>
      </w:tr>
      <w:tr>
        <w:trPr>
          <w:trHeight w:val="473" w:hRule="atLeast"/>
        </w:trPr>
        <w:tc>
          <w:tcPr>
            <w:tcW w:w="10188" w:type="dxa"/>
            <w:gridSpan w:val="9"/>
            <w:shd w:val="clear" w:color="auto" w:fill="FDDAC6"/>
          </w:tcPr>
          <w:p>
            <w:pPr>
              <w:pStyle w:val="TableParagraph"/>
              <w:spacing w:line="220" w:lineRule="exact" w:before="13"/>
              <w:ind w:right="255"/>
              <w:rPr>
                <w:sz w:val="20"/>
              </w:rPr>
            </w:pPr>
            <w:r>
              <w:rPr>
                <w:color w:val="212121"/>
                <w:w w:val="85"/>
                <w:sz w:val="20"/>
              </w:rPr>
              <w:t>Институција одговорна за праћење и контролу реализације: Министарство за рад, запошљавање, борачка и социјална</w:t>
            </w:r>
            <w:r>
              <w:rPr>
                <w:color w:val="212121"/>
                <w:spacing w:val="40"/>
                <w:sz w:val="20"/>
              </w:rPr>
              <w:t> </w:t>
            </w:r>
            <w:r>
              <w:rPr>
                <w:color w:val="212121"/>
                <w:spacing w:val="-2"/>
                <w:sz w:val="20"/>
              </w:rPr>
              <w:t>питања</w:t>
            </w:r>
          </w:p>
        </w:tc>
      </w:tr>
      <w:tr>
        <w:trPr>
          <w:trHeight w:val="312" w:hRule="atLeast"/>
        </w:trPr>
        <w:tc>
          <w:tcPr>
            <w:tcW w:w="5124" w:type="dxa"/>
            <w:gridSpan w:val="4"/>
            <w:shd w:val="clear" w:color="auto" w:fill="FEEBDF"/>
          </w:tcPr>
          <w:p>
            <w:pPr>
              <w:pStyle w:val="TableParagraph"/>
              <w:spacing w:before="43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Период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спровођења: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2024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–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2026.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године</w:t>
            </w:r>
          </w:p>
        </w:tc>
        <w:tc>
          <w:tcPr>
            <w:tcW w:w="5064" w:type="dxa"/>
            <w:gridSpan w:val="5"/>
            <w:shd w:val="clear" w:color="auto" w:fill="FEEBDF"/>
          </w:tcPr>
          <w:p>
            <w:pPr>
              <w:pStyle w:val="TableParagraph"/>
              <w:spacing w:line="219" w:lineRule="exact" w:before="73"/>
              <w:rPr>
                <w:i/>
                <w:sz w:val="20"/>
              </w:rPr>
            </w:pPr>
            <w:r>
              <w:rPr>
                <w:color w:val="231F20"/>
                <w:w w:val="80"/>
                <w:sz w:val="20"/>
              </w:rPr>
              <w:t>Тип</w:t>
            </w:r>
            <w:r>
              <w:rPr>
                <w:color w:val="231F20"/>
                <w:spacing w:val="-1"/>
                <w:w w:val="80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мере: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i/>
                <w:color w:val="231F20"/>
                <w:w w:val="80"/>
                <w:sz w:val="20"/>
              </w:rPr>
              <w:t>институционално</w:t>
            </w:r>
            <w:r>
              <w:rPr>
                <w:i/>
                <w:color w:val="231F20"/>
                <w:spacing w:val="-1"/>
                <w:w w:val="80"/>
                <w:sz w:val="20"/>
              </w:rPr>
              <w:t> </w:t>
            </w:r>
            <w:r>
              <w:rPr>
                <w:i/>
                <w:color w:val="231F20"/>
                <w:w w:val="80"/>
                <w:sz w:val="20"/>
              </w:rPr>
              <w:t>управљачко</w:t>
            </w:r>
            <w:r>
              <w:rPr>
                <w:i/>
                <w:color w:val="231F20"/>
                <w:spacing w:val="-2"/>
                <w:w w:val="80"/>
                <w:sz w:val="20"/>
              </w:rPr>
              <w:t> организациона</w:t>
            </w:r>
          </w:p>
        </w:tc>
      </w:tr>
      <w:tr>
        <w:trPr>
          <w:trHeight w:val="793" w:hRule="atLeast"/>
        </w:trPr>
        <w:tc>
          <w:tcPr>
            <w:tcW w:w="2447" w:type="dxa"/>
            <w:shd w:val="clear" w:color="auto" w:fill="FFF4ED"/>
          </w:tcPr>
          <w:p>
            <w:pPr>
              <w:pStyle w:val="TableParagraph"/>
              <w:spacing w:line="228" w:lineRule="auto" w:before="23"/>
              <w:ind w:right="14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Показатељи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нивоу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мере </w:t>
            </w:r>
            <w:r>
              <w:rPr>
                <w:color w:val="231F20"/>
                <w:spacing w:val="-4"/>
                <w:sz w:val="20"/>
              </w:rPr>
              <w:t>(показатељ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резултата)</w:t>
            </w:r>
          </w:p>
        </w:tc>
        <w:tc>
          <w:tcPr>
            <w:tcW w:w="1134" w:type="dxa"/>
            <w:shd w:val="clear" w:color="auto" w:fill="FFF4ED"/>
          </w:tcPr>
          <w:p>
            <w:pPr>
              <w:pStyle w:val="TableParagraph"/>
              <w:spacing w:line="228" w:lineRule="auto" w:before="23"/>
              <w:ind w:right="279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Јединица </w:t>
            </w:r>
            <w:r>
              <w:rPr>
                <w:color w:val="231F20"/>
                <w:spacing w:val="-4"/>
                <w:sz w:val="20"/>
              </w:rPr>
              <w:t>мере</w:t>
            </w:r>
          </w:p>
        </w:tc>
        <w:tc>
          <w:tcPr>
            <w:tcW w:w="1446" w:type="dxa"/>
            <w:shd w:val="clear" w:color="auto" w:fill="FFF4ED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Извор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5"/>
                <w:sz w:val="20"/>
              </w:rPr>
              <w:t>провере</w:t>
            </w:r>
          </w:p>
        </w:tc>
        <w:tc>
          <w:tcPr>
            <w:tcW w:w="1184" w:type="dxa"/>
            <w:gridSpan w:val="2"/>
            <w:shd w:val="clear" w:color="auto" w:fill="FFF4ED"/>
          </w:tcPr>
          <w:p>
            <w:pPr>
              <w:pStyle w:val="TableParagraph"/>
              <w:spacing w:line="228" w:lineRule="auto" w:before="23"/>
              <w:ind w:right="34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Почетна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</w:t>
            </w:r>
          </w:p>
        </w:tc>
        <w:tc>
          <w:tcPr>
            <w:tcW w:w="914" w:type="dxa"/>
            <w:shd w:val="clear" w:color="auto" w:fill="FFF4ED"/>
          </w:tcPr>
          <w:p>
            <w:pPr>
              <w:pStyle w:val="TableParagraph"/>
              <w:spacing w:line="228" w:lineRule="auto" w:before="2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Базна </w:t>
            </w:r>
            <w:r>
              <w:rPr>
                <w:color w:val="231F20"/>
                <w:spacing w:val="-2"/>
                <w:w w:val="85"/>
                <w:sz w:val="20"/>
              </w:rPr>
              <w:t>година</w:t>
            </w:r>
          </w:p>
        </w:tc>
        <w:tc>
          <w:tcPr>
            <w:tcW w:w="1021" w:type="dxa"/>
            <w:shd w:val="clear" w:color="auto" w:fill="FFF4ED"/>
          </w:tcPr>
          <w:p>
            <w:pPr>
              <w:pStyle w:val="TableParagraph"/>
              <w:spacing w:line="228" w:lineRule="auto" w:before="23"/>
              <w:ind w:left="55" w:right="18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Циљана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2024.</w:t>
            </w:r>
          </w:p>
        </w:tc>
        <w:tc>
          <w:tcPr>
            <w:tcW w:w="1021" w:type="dxa"/>
            <w:shd w:val="clear" w:color="auto" w:fill="FFF4ED"/>
          </w:tcPr>
          <w:p>
            <w:pPr>
              <w:pStyle w:val="TableParagraph"/>
              <w:spacing w:line="228" w:lineRule="auto" w:before="23"/>
              <w:ind w:left="55" w:right="18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Циљана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2025.</w:t>
            </w:r>
          </w:p>
        </w:tc>
        <w:tc>
          <w:tcPr>
            <w:tcW w:w="1021" w:type="dxa"/>
            <w:shd w:val="clear" w:color="auto" w:fill="FFF4ED"/>
          </w:tcPr>
          <w:p>
            <w:pPr>
              <w:pStyle w:val="TableParagraph"/>
              <w:spacing w:line="228" w:lineRule="auto" w:before="23"/>
              <w:ind w:left="54" w:right="18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Циљана </w:t>
            </w:r>
            <w:r>
              <w:rPr>
                <w:color w:val="231F20"/>
                <w:spacing w:val="-2"/>
                <w:w w:val="90"/>
                <w:sz w:val="20"/>
              </w:rPr>
              <w:t>вредност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2026.</w:t>
            </w:r>
          </w:p>
        </w:tc>
      </w:tr>
      <w:tr>
        <w:trPr>
          <w:trHeight w:val="693" w:hRule="atLeast"/>
        </w:trPr>
        <w:tc>
          <w:tcPr>
            <w:tcW w:w="2447" w:type="dxa"/>
          </w:tcPr>
          <w:p>
            <w:pPr>
              <w:pStyle w:val="TableParagraph"/>
              <w:spacing w:line="220" w:lineRule="exact" w:before="13"/>
              <w:ind w:right="14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Запослени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ОЈ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МРЗБСП </w:t>
            </w:r>
            <w:r>
              <w:rPr>
                <w:color w:val="231F20"/>
                <w:w w:val="85"/>
                <w:sz w:val="20"/>
              </w:rPr>
              <w:t>које су надлежне за област </w:t>
            </w:r>
            <w:r>
              <w:rPr>
                <w:color w:val="231F20"/>
                <w:spacing w:val="-2"/>
                <w:sz w:val="20"/>
              </w:rPr>
              <w:t>запошљавања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auto" w:before="23"/>
              <w:ind w:right="317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>Број, </w:t>
            </w:r>
            <w:r>
              <w:rPr>
                <w:color w:val="231F20"/>
                <w:spacing w:val="-4"/>
                <w:w w:val="90"/>
                <w:sz w:val="20"/>
              </w:rPr>
              <w:t>годишње</w:t>
            </w:r>
          </w:p>
        </w:tc>
        <w:tc>
          <w:tcPr>
            <w:tcW w:w="1446" w:type="dxa"/>
          </w:tcPr>
          <w:p>
            <w:pPr>
              <w:pStyle w:val="TableParagraph"/>
              <w:spacing w:line="228" w:lineRule="auto" w:before="23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Извештај </w:t>
            </w:r>
            <w:r>
              <w:rPr>
                <w:color w:val="231F20"/>
                <w:spacing w:val="-2"/>
                <w:sz w:val="20"/>
              </w:rPr>
              <w:t>МРЗБСП</w:t>
            </w:r>
          </w:p>
        </w:tc>
        <w:tc>
          <w:tcPr>
            <w:tcW w:w="1184" w:type="dxa"/>
            <w:gridSpan w:val="2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11</w:t>
            </w:r>
          </w:p>
        </w:tc>
        <w:tc>
          <w:tcPr>
            <w:tcW w:w="914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2019.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"/>
              <w:ind w:left="5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13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"/>
              <w:ind w:left="5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17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"/>
              <w:ind w:left="5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20</w:t>
            </w:r>
          </w:p>
        </w:tc>
      </w:tr>
      <w:tr>
        <w:trPr>
          <w:trHeight w:val="1353" w:hRule="atLeast"/>
        </w:trPr>
        <w:tc>
          <w:tcPr>
            <w:tcW w:w="2447" w:type="dxa"/>
          </w:tcPr>
          <w:p>
            <w:pPr>
              <w:pStyle w:val="TableParagraph"/>
              <w:spacing w:line="228" w:lineRule="auto" w:before="23"/>
              <w:ind w:right="14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Обуке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од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значаја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област </w:t>
            </w:r>
            <w:r>
              <w:rPr>
                <w:color w:val="231F20"/>
                <w:spacing w:val="-2"/>
                <w:sz w:val="20"/>
              </w:rPr>
              <w:t>запошљавања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које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су </w:t>
            </w:r>
            <w:r>
              <w:rPr>
                <w:color w:val="231F20"/>
                <w:spacing w:val="-4"/>
                <w:sz w:val="20"/>
              </w:rPr>
              <w:t>укључени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запослени</w:t>
            </w:r>
          </w:p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из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ОЈ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МРЗБСП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које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су </w:t>
            </w:r>
            <w:r>
              <w:rPr>
                <w:color w:val="231F20"/>
                <w:w w:val="90"/>
                <w:sz w:val="20"/>
              </w:rPr>
              <w:t>надлежне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област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рада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 </w:t>
            </w:r>
            <w:r>
              <w:rPr>
                <w:color w:val="231F20"/>
                <w:spacing w:val="-2"/>
                <w:sz w:val="20"/>
              </w:rPr>
              <w:t>запошљавања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auto" w:before="23"/>
              <w:ind w:right="317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>Број, </w:t>
            </w:r>
            <w:r>
              <w:rPr>
                <w:color w:val="231F20"/>
                <w:spacing w:val="-4"/>
                <w:w w:val="90"/>
                <w:sz w:val="20"/>
              </w:rPr>
              <w:t>годишње</w:t>
            </w:r>
          </w:p>
        </w:tc>
        <w:tc>
          <w:tcPr>
            <w:tcW w:w="1446" w:type="dxa"/>
          </w:tcPr>
          <w:p>
            <w:pPr>
              <w:pStyle w:val="TableParagraph"/>
              <w:spacing w:line="228" w:lineRule="auto" w:before="23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Извештај </w:t>
            </w:r>
            <w:r>
              <w:rPr>
                <w:color w:val="231F20"/>
                <w:spacing w:val="-2"/>
                <w:sz w:val="20"/>
              </w:rPr>
              <w:t>МРЗБСП</w:t>
            </w:r>
          </w:p>
        </w:tc>
        <w:tc>
          <w:tcPr>
            <w:tcW w:w="1184" w:type="dxa"/>
            <w:gridSpan w:val="2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  <w:tc>
          <w:tcPr>
            <w:tcW w:w="914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2020.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"/>
              <w:ind w:left="55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5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"/>
              <w:ind w:left="55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6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"/>
              <w:ind w:left="54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7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pgSz w:w="11910" w:h="16840"/>
          <w:pgMar w:header="0" w:footer="809" w:top="1020" w:bottom="1000" w:left="566" w:right="566"/>
        </w:sectPr>
      </w:pPr>
    </w:p>
    <w:p>
      <w:pPr>
        <w:spacing w:line="240" w:lineRule="auto" w:before="112" w:after="1"/>
        <w:rPr>
          <w:sz w:val="20"/>
        </w:rPr>
      </w:pPr>
    </w:p>
    <w:tbl>
      <w:tblPr>
        <w:tblW w:w="0" w:type="auto"/>
        <w:jc w:val="left"/>
        <w:tblInd w:w="294" w:type="dxa"/>
        <w:tblBorders>
          <w:top w:val="single" w:sz="4" w:space="0" w:color="F9A983"/>
          <w:left w:val="single" w:sz="4" w:space="0" w:color="F9A983"/>
          <w:bottom w:val="single" w:sz="4" w:space="0" w:color="F9A983"/>
          <w:right w:val="single" w:sz="4" w:space="0" w:color="F9A983"/>
          <w:insideH w:val="single" w:sz="4" w:space="0" w:color="F9A983"/>
          <w:insideV w:val="single" w:sz="4" w:space="0" w:color="F9A9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7"/>
        <w:gridCol w:w="1134"/>
        <w:gridCol w:w="1446"/>
        <w:gridCol w:w="1184"/>
        <w:gridCol w:w="914"/>
        <w:gridCol w:w="1021"/>
        <w:gridCol w:w="1021"/>
        <w:gridCol w:w="1021"/>
      </w:tblGrid>
      <w:tr>
        <w:trPr>
          <w:trHeight w:val="693" w:hRule="atLeast"/>
        </w:trPr>
        <w:tc>
          <w:tcPr>
            <w:tcW w:w="2447" w:type="dxa"/>
          </w:tcPr>
          <w:p>
            <w:pPr>
              <w:pStyle w:val="TableParagraph"/>
              <w:spacing w:line="220" w:lineRule="exact" w:before="13"/>
              <w:ind w:right="14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Запослени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НСЗ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укључени </w:t>
            </w:r>
            <w:r>
              <w:rPr>
                <w:color w:val="231F20"/>
                <w:spacing w:val="-2"/>
                <w:sz w:val="20"/>
              </w:rPr>
              <w:t>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обуке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од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значаја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за </w:t>
            </w:r>
            <w:r>
              <w:rPr>
                <w:color w:val="231F20"/>
                <w:sz w:val="20"/>
              </w:rPr>
              <w:t>област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запошљавања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auto" w:before="133"/>
              <w:ind w:right="317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>Број, </w:t>
            </w:r>
            <w:r>
              <w:rPr>
                <w:color w:val="231F20"/>
                <w:spacing w:val="-4"/>
                <w:w w:val="90"/>
                <w:sz w:val="20"/>
              </w:rPr>
              <w:t>годишње</w:t>
            </w:r>
          </w:p>
        </w:tc>
        <w:tc>
          <w:tcPr>
            <w:tcW w:w="1446" w:type="dxa"/>
          </w:tcPr>
          <w:p>
            <w:pPr>
              <w:pStyle w:val="TableParagraph"/>
              <w:spacing w:line="228" w:lineRule="auto" w:before="133"/>
              <w:ind w:right="315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Извештај </w:t>
            </w:r>
            <w:r>
              <w:rPr>
                <w:color w:val="231F20"/>
                <w:spacing w:val="-4"/>
                <w:sz w:val="20"/>
              </w:rPr>
              <w:t>НСЗ</w:t>
            </w:r>
          </w:p>
        </w:tc>
        <w:tc>
          <w:tcPr>
            <w:tcW w:w="1184" w:type="dxa"/>
          </w:tcPr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821</w:t>
            </w:r>
          </w:p>
        </w:tc>
        <w:tc>
          <w:tcPr>
            <w:tcW w:w="914" w:type="dxa"/>
          </w:tcPr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2022.</w:t>
            </w:r>
          </w:p>
        </w:tc>
        <w:tc>
          <w:tcPr>
            <w:tcW w:w="1021" w:type="dxa"/>
          </w:tcPr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500</w:t>
            </w:r>
          </w:p>
        </w:tc>
        <w:tc>
          <w:tcPr>
            <w:tcW w:w="1021" w:type="dxa"/>
          </w:tcPr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500</w:t>
            </w:r>
          </w:p>
        </w:tc>
        <w:tc>
          <w:tcPr>
            <w:tcW w:w="1021" w:type="dxa"/>
          </w:tcPr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500</w:t>
            </w:r>
          </w:p>
        </w:tc>
      </w:tr>
      <w:tr>
        <w:trPr>
          <w:trHeight w:val="913" w:hRule="atLeast"/>
        </w:trPr>
        <w:tc>
          <w:tcPr>
            <w:tcW w:w="2447" w:type="dxa"/>
          </w:tcPr>
          <w:p>
            <w:pPr>
              <w:pStyle w:val="TableParagraph"/>
              <w:spacing w:line="228" w:lineRule="auto" w:before="23"/>
              <w:ind w:right="620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Тражиоци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запослења </w:t>
            </w:r>
            <w:r>
              <w:rPr>
                <w:color w:val="231F20"/>
                <w:sz w:val="20"/>
              </w:rPr>
              <w:t>по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саветнику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за</w:t>
            </w:r>
          </w:p>
          <w:p>
            <w:pPr>
              <w:pStyle w:val="TableParagraph"/>
              <w:spacing w:line="220" w:lineRule="exact"/>
              <w:ind w:right="259"/>
              <w:rPr>
                <w:sz w:val="20"/>
              </w:rPr>
            </w:pPr>
            <w:r>
              <w:rPr>
                <w:color w:val="231F20"/>
                <w:spacing w:val="-2"/>
                <w:w w:val="85"/>
                <w:sz w:val="20"/>
              </w:rPr>
              <w:t>запошљавање/саветнику </w:t>
            </w:r>
            <w:r>
              <w:rPr>
                <w:color w:val="231F20"/>
                <w:sz w:val="20"/>
              </w:rPr>
              <w:t>за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запошљавање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ОСИ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auto" w:before="133"/>
              <w:ind w:right="279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>Број, </w:t>
            </w:r>
            <w:r>
              <w:rPr>
                <w:color w:val="231F20"/>
                <w:spacing w:val="-2"/>
                <w:w w:val="85"/>
                <w:sz w:val="20"/>
              </w:rPr>
              <w:t>просечно </w:t>
            </w:r>
            <w:r>
              <w:rPr>
                <w:color w:val="231F20"/>
                <w:spacing w:val="-2"/>
                <w:w w:val="90"/>
                <w:sz w:val="20"/>
              </w:rPr>
              <w:t>годишње</w:t>
            </w:r>
          </w:p>
        </w:tc>
        <w:tc>
          <w:tcPr>
            <w:tcW w:w="1446" w:type="dxa"/>
          </w:tcPr>
          <w:p>
            <w:pPr>
              <w:pStyle w:val="TableParagraph"/>
              <w:spacing w:before="111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Извештај</w:t>
            </w:r>
            <w:r>
              <w:rPr>
                <w:color w:val="231F20"/>
                <w:spacing w:val="20"/>
                <w:sz w:val="20"/>
              </w:rPr>
              <w:t> </w:t>
            </w:r>
            <w:r>
              <w:rPr>
                <w:color w:val="231F20"/>
                <w:spacing w:val="-5"/>
                <w:w w:val="95"/>
                <w:sz w:val="20"/>
              </w:rPr>
              <w:t>НСЗ</w:t>
            </w:r>
          </w:p>
        </w:tc>
        <w:tc>
          <w:tcPr>
            <w:tcW w:w="1184" w:type="dxa"/>
          </w:tcPr>
          <w:p>
            <w:pPr>
              <w:pStyle w:val="TableParagraph"/>
              <w:spacing w:before="111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827</w:t>
            </w:r>
          </w:p>
        </w:tc>
        <w:tc>
          <w:tcPr>
            <w:tcW w:w="914" w:type="dxa"/>
          </w:tcPr>
          <w:p>
            <w:pPr>
              <w:pStyle w:val="TableParagraph"/>
              <w:spacing w:before="111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2019.</w:t>
            </w:r>
          </w:p>
        </w:tc>
        <w:tc>
          <w:tcPr>
            <w:tcW w:w="1021" w:type="dxa"/>
          </w:tcPr>
          <w:p>
            <w:pPr>
              <w:pStyle w:val="TableParagraph"/>
              <w:spacing w:before="111"/>
              <w:ind w:left="0"/>
              <w:rPr>
                <w:sz w:val="20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600</w:t>
            </w:r>
          </w:p>
        </w:tc>
        <w:tc>
          <w:tcPr>
            <w:tcW w:w="1021" w:type="dxa"/>
          </w:tcPr>
          <w:p>
            <w:pPr>
              <w:pStyle w:val="TableParagraph"/>
              <w:spacing w:before="111"/>
              <w:ind w:left="0"/>
              <w:rPr>
                <w:sz w:val="20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550</w:t>
            </w:r>
          </w:p>
        </w:tc>
        <w:tc>
          <w:tcPr>
            <w:tcW w:w="1021" w:type="dxa"/>
          </w:tcPr>
          <w:p>
            <w:pPr>
              <w:pStyle w:val="TableParagraph"/>
              <w:spacing w:before="111"/>
              <w:ind w:left="0"/>
              <w:rPr>
                <w:sz w:val="20"/>
              </w:rPr>
            </w:pPr>
          </w:p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500</w:t>
            </w:r>
          </w:p>
        </w:tc>
      </w:tr>
    </w:tbl>
    <w:p>
      <w:pPr>
        <w:spacing w:line="240" w:lineRule="auto" w:before="56" w:after="1"/>
        <w:rPr>
          <w:sz w:val="20"/>
        </w:rPr>
      </w:pPr>
    </w:p>
    <w:tbl>
      <w:tblPr>
        <w:tblW w:w="0" w:type="auto"/>
        <w:jc w:val="left"/>
        <w:tblInd w:w="294" w:type="dxa"/>
        <w:tblBorders>
          <w:top w:val="single" w:sz="4" w:space="0" w:color="C4DF9B"/>
          <w:left w:val="single" w:sz="4" w:space="0" w:color="C4DF9B"/>
          <w:bottom w:val="single" w:sz="4" w:space="0" w:color="C4DF9B"/>
          <w:right w:val="single" w:sz="4" w:space="0" w:color="C4DF9B"/>
          <w:insideH w:val="single" w:sz="4" w:space="0" w:color="C4DF9B"/>
          <w:insideV w:val="single" w:sz="4" w:space="0" w:color="C4DF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3"/>
        <w:gridCol w:w="2863"/>
        <w:gridCol w:w="1531"/>
        <w:gridCol w:w="1531"/>
        <w:gridCol w:w="1531"/>
      </w:tblGrid>
      <w:tr>
        <w:trPr>
          <w:trHeight w:val="312" w:hRule="atLeast"/>
        </w:trPr>
        <w:tc>
          <w:tcPr>
            <w:tcW w:w="2773" w:type="dxa"/>
            <w:vMerge w:val="restart"/>
            <w:shd w:val="clear" w:color="auto" w:fill="DAEBC1"/>
          </w:tcPr>
          <w:p>
            <w:pPr>
              <w:pStyle w:val="TableParagraph"/>
              <w:spacing w:before="205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Извор</w:t>
            </w:r>
            <w:r>
              <w:rPr>
                <w:color w:val="231F20"/>
                <w:spacing w:val="1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финансирања</w:t>
            </w:r>
            <w:r>
              <w:rPr>
                <w:color w:val="231F20"/>
                <w:spacing w:val="14"/>
                <w:sz w:val="20"/>
              </w:rPr>
              <w:t> </w:t>
            </w:r>
            <w:r>
              <w:rPr>
                <w:color w:val="231F20"/>
                <w:spacing w:val="-4"/>
                <w:w w:val="85"/>
                <w:sz w:val="20"/>
              </w:rPr>
              <w:t>мере</w:t>
            </w:r>
          </w:p>
        </w:tc>
        <w:tc>
          <w:tcPr>
            <w:tcW w:w="2863" w:type="dxa"/>
            <w:vMerge w:val="restart"/>
            <w:shd w:val="clear" w:color="auto" w:fill="DAEBC1"/>
          </w:tcPr>
          <w:p>
            <w:pPr>
              <w:pStyle w:val="TableParagraph"/>
              <w:spacing w:before="205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Веза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са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програмским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буџетом</w:t>
            </w:r>
          </w:p>
        </w:tc>
        <w:tc>
          <w:tcPr>
            <w:tcW w:w="4593" w:type="dxa"/>
            <w:gridSpan w:val="3"/>
            <w:shd w:val="clear" w:color="auto" w:fill="DAEBC1"/>
          </w:tcPr>
          <w:p>
            <w:pPr>
              <w:pStyle w:val="TableParagraph"/>
              <w:spacing w:line="219" w:lineRule="exact" w:before="7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Укупна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процењена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финансијска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средства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у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000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spacing w:val="-4"/>
                <w:w w:val="85"/>
                <w:sz w:val="20"/>
              </w:rPr>
              <w:t>дин.</w:t>
            </w:r>
          </w:p>
        </w:tc>
      </w:tr>
      <w:tr>
        <w:trPr>
          <w:trHeight w:val="312" w:hRule="atLeast"/>
        </w:trPr>
        <w:tc>
          <w:tcPr>
            <w:tcW w:w="2773" w:type="dxa"/>
            <w:vMerge/>
            <w:tcBorders>
              <w:top w:val="nil"/>
            </w:tcBorders>
            <w:shd w:val="clear" w:color="auto" w:fill="DAEBC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  <w:shd w:val="clear" w:color="auto" w:fill="DAEBC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shd w:val="clear" w:color="auto" w:fill="F0F7E8"/>
          </w:tcPr>
          <w:p>
            <w:pPr>
              <w:pStyle w:val="TableParagraph"/>
              <w:spacing w:line="219" w:lineRule="exact" w:before="73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2024.</w:t>
            </w:r>
          </w:p>
        </w:tc>
        <w:tc>
          <w:tcPr>
            <w:tcW w:w="1531" w:type="dxa"/>
            <w:shd w:val="clear" w:color="auto" w:fill="F0F7E8"/>
          </w:tcPr>
          <w:p>
            <w:pPr>
              <w:pStyle w:val="TableParagraph"/>
              <w:spacing w:line="219" w:lineRule="exact" w:before="73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2025.</w:t>
            </w:r>
          </w:p>
        </w:tc>
        <w:tc>
          <w:tcPr>
            <w:tcW w:w="1531" w:type="dxa"/>
            <w:shd w:val="clear" w:color="auto" w:fill="F0F7E8"/>
          </w:tcPr>
          <w:p>
            <w:pPr>
              <w:pStyle w:val="TableParagraph"/>
              <w:spacing w:line="219" w:lineRule="exact" w:before="73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2026.</w:t>
            </w:r>
          </w:p>
        </w:tc>
      </w:tr>
      <w:tr>
        <w:trPr>
          <w:trHeight w:val="473" w:hRule="atLeast"/>
        </w:trPr>
        <w:tc>
          <w:tcPr>
            <w:tcW w:w="2773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Буџет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pacing w:val="-7"/>
                <w:sz w:val="20"/>
              </w:rPr>
              <w:t>РС</w:t>
            </w:r>
          </w:p>
        </w:tc>
        <w:tc>
          <w:tcPr>
            <w:tcW w:w="2863" w:type="dxa"/>
          </w:tcPr>
          <w:p>
            <w:pPr>
              <w:pStyle w:val="TableParagraph"/>
              <w:spacing w:line="226" w:lineRule="exact" w:before="14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803</w:t>
            </w:r>
          </w:p>
          <w:p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Програмска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активност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7084</w:t>
            </w:r>
          </w:p>
        </w:tc>
        <w:tc>
          <w:tcPr>
            <w:tcW w:w="1531" w:type="dxa"/>
          </w:tcPr>
          <w:p>
            <w:pPr>
              <w:pStyle w:val="TableParagraph"/>
              <w:spacing w:before="7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45.797</w:t>
            </w:r>
          </w:p>
        </w:tc>
        <w:tc>
          <w:tcPr>
            <w:tcW w:w="1531" w:type="dxa"/>
          </w:tcPr>
          <w:p>
            <w:pPr>
              <w:pStyle w:val="TableParagraph"/>
              <w:spacing w:before="7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45.797</w:t>
            </w:r>
          </w:p>
        </w:tc>
        <w:tc>
          <w:tcPr>
            <w:tcW w:w="1531" w:type="dxa"/>
          </w:tcPr>
          <w:p>
            <w:pPr>
              <w:pStyle w:val="TableParagraph"/>
              <w:spacing w:before="7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39.255</w:t>
            </w:r>
          </w:p>
        </w:tc>
      </w:tr>
      <w:tr>
        <w:trPr>
          <w:trHeight w:val="752" w:hRule="atLeast"/>
        </w:trPr>
        <w:tc>
          <w:tcPr>
            <w:tcW w:w="2773" w:type="dxa"/>
          </w:tcPr>
          <w:p>
            <w:pPr>
              <w:pStyle w:val="TableParagraph"/>
              <w:spacing w:line="226" w:lineRule="exact" w:before="14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Средства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донатора</w:t>
            </w: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color w:val="231F20"/>
                <w:spacing w:val="-4"/>
                <w:w w:val="85"/>
                <w:sz w:val="20"/>
              </w:rPr>
              <w:t>(СДЦ,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pacing w:val="-4"/>
                <w:w w:val="85"/>
                <w:sz w:val="20"/>
              </w:rPr>
              <w:t>ГИЗ,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pacing w:val="-4"/>
                <w:w w:val="85"/>
                <w:sz w:val="20"/>
              </w:rPr>
              <w:t>ЕУ,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pacing w:val="-4"/>
                <w:w w:val="85"/>
                <w:sz w:val="20"/>
              </w:rPr>
              <w:t>МОР,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pacing w:val="-4"/>
                <w:w w:val="85"/>
                <w:sz w:val="20"/>
              </w:rPr>
              <w:t>УН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pacing w:val="-4"/>
                <w:w w:val="85"/>
                <w:sz w:val="20"/>
              </w:rPr>
              <w:t>и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pacing w:val="-4"/>
                <w:w w:val="85"/>
                <w:sz w:val="20"/>
              </w:rPr>
              <w:t>др.)</w:t>
            </w:r>
          </w:p>
        </w:tc>
        <w:tc>
          <w:tcPr>
            <w:tcW w:w="2863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1531" w:type="dxa"/>
          </w:tcPr>
          <w:p>
            <w:pPr>
              <w:pStyle w:val="TableParagraph"/>
              <w:spacing w:line="220" w:lineRule="exact" w:before="73"/>
              <w:rPr>
                <w:sz w:val="20"/>
              </w:rPr>
            </w:pPr>
            <w:r>
              <w:rPr>
                <w:color w:val="231F20"/>
                <w:sz w:val="20"/>
              </w:rPr>
              <w:t>Тачан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износ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у </w:t>
            </w:r>
            <w:r>
              <w:rPr>
                <w:color w:val="231F20"/>
                <w:spacing w:val="-4"/>
                <w:sz w:val="20"/>
              </w:rPr>
              <w:t>овом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тренутку </w:t>
            </w:r>
            <w:r>
              <w:rPr>
                <w:color w:val="231F20"/>
                <w:w w:val="85"/>
                <w:sz w:val="20"/>
              </w:rPr>
              <w:t>није</w:t>
            </w:r>
            <w:r>
              <w:rPr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опредељен</w:t>
            </w:r>
          </w:p>
        </w:tc>
        <w:tc>
          <w:tcPr>
            <w:tcW w:w="1531" w:type="dxa"/>
          </w:tcPr>
          <w:p>
            <w:pPr>
              <w:pStyle w:val="TableParagraph"/>
              <w:spacing w:line="220" w:lineRule="exact" w:before="73"/>
              <w:rPr>
                <w:sz w:val="20"/>
              </w:rPr>
            </w:pPr>
            <w:r>
              <w:rPr>
                <w:color w:val="231F20"/>
                <w:sz w:val="20"/>
              </w:rPr>
              <w:t>Тачан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износ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у </w:t>
            </w:r>
            <w:r>
              <w:rPr>
                <w:color w:val="231F20"/>
                <w:spacing w:val="-4"/>
                <w:sz w:val="20"/>
              </w:rPr>
              <w:t>овом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тренутку </w:t>
            </w:r>
            <w:r>
              <w:rPr>
                <w:color w:val="231F20"/>
                <w:w w:val="85"/>
                <w:sz w:val="20"/>
              </w:rPr>
              <w:t>није</w:t>
            </w:r>
            <w:r>
              <w:rPr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опредељен</w:t>
            </w:r>
          </w:p>
        </w:tc>
        <w:tc>
          <w:tcPr>
            <w:tcW w:w="1531" w:type="dxa"/>
          </w:tcPr>
          <w:p>
            <w:pPr>
              <w:pStyle w:val="TableParagraph"/>
              <w:spacing w:line="220" w:lineRule="exact" w:before="73"/>
              <w:rPr>
                <w:sz w:val="20"/>
              </w:rPr>
            </w:pPr>
            <w:r>
              <w:rPr>
                <w:color w:val="231F20"/>
                <w:sz w:val="20"/>
              </w:rPr>
              <w:t>Тачан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износ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у </w:t>
            </w:r>
            <w:r>
              <w:rPr>
                <w:color w:val="231F20"/>
                <w:spacing w:val="-4"/>
                <w:sz w:val="20"/>
              </w:rPr>
              <w:t>овом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тренутку </w:t>
            </w:r>
            <w:r>
              <w:rPr>
                <w:color w:val="231F20"/>
                <w:w w:val="85"/>
                <w:sz w:val="20"/>
              </w:rPr>
              <w:t>није</w:t>
            </w:r>
            <w:r>
              <w:rPr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опредељен</w:t>
            </w:r>
          </w:p>
        </w:tc>
      </w:tr>
    </w:tbl>
    <w:p>
      <w:pPr>
        <w:spacing w:line="240" w:lineRule="auto" w:before="59" w:after="0"/>
        <w:rPr>
          <w:sz w:val="20"/>
        </w:rPr>
      </w:pPr>
    </w:p>
    <w:tbl>
      <w:tblPr>
        <w:tblW w:w="0" w:type="auto"/>
        <w:jc w:val="left"/>
        <w:tblInd w:w="294" w:type="dxa"/>
        <w:tblBorders>
          <w:top w:val="single" w:sz="4" w:space="0" w:color="FFE192"/>
          <w:left w:val="single" w:sz="4" w:space="0" w:color="FFE192"/>
          <w:bottom w:val="single" w:sz="4" w:space="0" w:color="FFE192"/>
          <w:right w:val="single" w:sz="4" w:space="0" w:color="FFE192"/>
          <w:insideH w:val="single" w:sz="4" w:space="0" w:color="FFE192"/>
          <w:insideV w:val="single" w:sz="4" w:space="0" w:color="FFE19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1084"/>
        <w:gridCol w:w="1142"/>
        <w:gridCol w:w="1191"/>
        <w:gridCol w:w="1312"/>
        <w:gridCol w:w="1283"/>
        <w:gridCol w:w="795"/>
        <w:gridCol w:w="795"/>
        <w:gridCol w:w="705"/>
      </w:tblGrid>
      <w:tr>
        <w:trPr>
          <w:trHeight w:val="693" w:hRule="atLeast"/>
        </w:trPr>
        <w:tc>
          <w:tcPr>
            <w:tcW w:w="1894" w:type="dxa"/>
            <w:vMerge w:val="restart"/>
            <w:shd w:val="clear" w:color="auto" w:fill="FFECBB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Назив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активности</w:t>
            </w:r>
          </w:p>
        </w:tc>
        <w:tc>
          <w:tcPr>
            <w:tcW w:w="1084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23"/>
              <w:ind w:right="161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Орган</w:t>
            </w:r>
            <w:r>
              <w:rPr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који </w:t>
            </w:r>
            <w:r>
              <w:rPr>
                <w:color w:val="231F20"/>
                <w:spacing w:val="-4"/>
                <w:sz w:val="20"/>
              </w:rPr>
              <w:t>спроводи </w:t>
            </w:r>
            <w:r>
              <w:rPr>
                <w:color w:val="231F20"/>
                <w:spacing w:val="-2"/>
                <w:w w:val="90"/>
                <w:sz w:val="20"/>
              </w:rPr>
              <w:t>активност</w:t>
            </w:r>
          </w:p>
        </w:tc>
        <w:tc>
          <w:tcPr>
            <w:tcW w:w="1142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23"/>
              <w:ind w:right="7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Oргани партнери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у </w:t>
            </w:r>
            <w:r>
              <w:rPr>
                <w:color w:val="231F20"/>
                <w:spacing w:val="-2"/>
                <w:w w:val="90"/>
                <w:sz w:val="20"/>
              </w:rPr>
              <w:t>спровођењу </w:t>
            </w:r>
            <w:r>
              <w:rPr>
                <w:color w:val="231F20"/>
                <w:spacing w:val="-6"/>
                <w:sz w:val="20"/>
              </w:rPr>
              <w:t>активности</w:t>
            </w:r>
          </w:p>
        </w:tc>
        <w:tc>
          <w:tcPr>
            <w:tcW w:w="1191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23"/>
              <w:ind w:right="175"/>
              <w:rPr>
                <w:sz w:val="20"/>
              </w:rPr>
            </w:pPr>
            <w:r>
              <w:rPr>
                <w:color w:val="231F20"/>
                <w:sz w:val="20"/>
              </w:rPr>
              <w:t>Рок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за </w:t>
            </w:r>
            <w:r>
              <w:rPr>
                <w:color w:val="231F20"/>
                <w:spacing w:val="-4"/>
                <w:sz w:val="20"/>
              </w:rPr>
              <w:t>завршетак </w:t>
            </w:r>
            <w:r>
              <w:rPr>
                <w:color w:val="231F20"/>
                <w:spacing w:val="-2"/>
                <w:w w:val="90"/>
                <w:sz w:val="20"/>
              </w:rPr>
              <w:t>активности</w:t>
            </w:r>
          </w:p>
        </w:tc>
        <w:tc>
          <w:tcPr>
            <w:tcW w:w="1312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23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Извор </w:t>
            </w:r>
            <w:r>
              <w:rPr>
                <w:color w:val="231F20"/>
                <w:spacing w:val="-2"/>
                <w:w w:val="85"/>
                <w:sz w:val="20"/>
              </w:rPr>
              <w:t>финансирања</w:t>
            </w:r>
          </w:p>
        </w:tc>
        <w:tc>
          <w:tcPr>
            <w:tcW w:w="1283" w:type="dxa"/>
            <w:vMerge w:val="restart"/>
            <w:shd w:val="clear" w:color="auto" w:fill="FFECBB"/>
          </w:tcPr>
          <w:p>
            <w:pPr>
              <w:pStyle w:val="TableParagraph"/>
              <w:spacing w:line="228" w:lineRule="auto" w:before="23"/>
              <w:ind w:left="55" w:right="119"/>
              <w:rPr>
                <w:sz w:val="20"/>
              </w:rPr>
            </w:pPr>
            <w:r>
              <w:rPr>
                <w:color w:val="231F20"/>
                <w:sz w:val="20"/>
              </w:rPr>
              <w:t>Веза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са </w:t>
            </w:r>
            <w:r>
              <w:rPr>
                <w:color w:val="231F20"/>
                <w:spacing w:val="-2"/>
                <w:w w:val="90"/>
                <w:sz w:val="20"/>
              </w:rPr>
              <w:t>програмским </w:t>
            </w:r>
            <w:r>
              <w:rPr>
                <w:color w:val="231F20"/>
                <w:spacing w:val="-2"/>
                <w:sz w:val="20"/>
              </w:rPr>
              <w:t>буџетом</w:t>
            </w:r>
          </w:p>
        </w:tc>
        <w:tc>
          <w:tcPr>
            <w:tcW w:w="2295" w:type="dxa"/>
            <w:gridSpan w:val="3"/>
            <w:shd w:val="clear" w:color="auto" w:fill="FFECBB"/>
          </w:tcPr>
          <w:p>
            <w:pPr>
              <w:pStyle w:val="TableParagraph"/>
              <w:spacing w:line="220" w:lineRule="exact" w:before="13"/>
              <w:ind w:left="54" w:right="17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Укупна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процењена </w:t>
            </w:r>
            <w:r>
              <w:rPr>
                <w:color w:val="231F20"/>
                <w:w w:val="85"/>
                <w:sz w:val="20"/>
              </w:rPr>
              <w:t>финансијска средства по </w:t>
            </w:r>
            <w:r>
              <w:rPr>
                <w:color w:val="231F20"/>
                <w:sz w:val="20"/>
              </w:rPr>
              <w:t>изворима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000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дин.</w:t>
            </w:r>
          </w:p>
        </w:tc>
      </w:tr>
      <w:tr>
        <w:trPr>
          <w:trHeight w:val="375" w:hRule="atLeast"/>
        </w:trPr>
        <w:tc>
          <w:tcPr>
            <w:tcW w:w="1894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  <w:shd w:val="clear" w:color="auto" w:fill="FFEC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shd w:val="clear" w:color="auto" w:fill="FFF7E5"/>
          </w:tcPr>
          <w:p>
            <w:pPr>
              <w:pStyle w:val="TableParagraph"/>
              <w:spacing w:before="75"/>
              <w:ind w:left="5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2024.</w:t>
            </w:r>
          </w:p>
        </w:tc>
        <w:tc>
          <w:tcPr>
            <w:tcW w:w="795" w:type="dxa"/>
            <w:shd w:val="clear" w:color="auto" w:fill="FFF7E5"/>
          </w:tcPr>
          <w:p>
            <w:pPr>
              <w:pStyle w:val="TableParagraph"/>
              <w:spacing w:before="75"/>
              <w:ind w:left="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2025.</w:t>
            </w:r>
          </w:p>
        </w:tc>
        <w:tc>
          <w:tcPr>
            <w:tcW w:w="705" w:type="dxa"/>
            <w:shd w:val="clear" w:color="auto" w:fill="FFF7E5"/>
          </w:tcPr>
          <w:p>
            <w:pPr>
              <w:pStyle w:val="TableParagraph"/>
              <w:spacing w:before="75"/>
              <w:ind w:left="5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</w:tr>
      <w:tr>
        <w:trPr>
          <w:trHeight w:val="1793" w:hRule="atLeast"/>
        </w:trPr>
        <w:tc>
          <w:tcPr>
            <w:tcW w:w="1894" w:type="dxa"/>
          </w:tcPr>
          <w:p>
            <w:pPr>
              <w:pStyle w:val="TableParagraph"/>
              <w:spacing w:line="228" w:lineRule="auto" w:before="2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3.2.1.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Спровођење </w:t>
            </w:r>
            <w:r>
              <w:rPr>
                <w:color w:val="231F20"/>
                <w:sz w:val="20"/>
              </w:rPr>
              <w:t>обука</w:t>
            </w:r>
            <w:r>
              <w:rPr>
                <w:color w:val="231F20"/>
                <w:spacing w:val="-16"/>
                <w:sz w:val="20"/>
              </w:rPr>
              <w:t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16"/>
                <w:sz w:val="20"/>
              </w:rPr>
              <w:t> </w:t>
            </w:r>
            <w:r>
              <w:rPr>
                <w:color w:val="231F20"/>
                <w:sz w:val="20"/>
              </w:rPr>
              <w:t>других активности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за </w:t>
            </w:r>
            <w:r>
              <w:rPr>
                <w:color w:val="231F20"/>
                <w:w w:val="90"/>
                <w:sz w:val="20"/>
              </w:rPr>
              <w:t>запослене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МРЗБСП </w:t>
            </w:r>
            <w:r>
              <w:rPr>
                <w:color w:val="231F20"/>
                <w:sz w:val="20"/>
              </w:rPr>
              <w:t>који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су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надлежни</w:t>
            </w:r>
          </w:p>
          <w:p>
            <w:pPr>
              <w:pStyle w:val="TableParagraph"/>
              <w:spacing w:line="228" w:lineRule="auto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за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област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рада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 </w:t>
            </w:r>
            <w:r>
              <w:rPr>
                <w:color w:val="231F20"/>
                <w:spacing w:val="-2"/>
                <w:sz w:val="20"/>
              </w:rPr>
              <w:t>запошљавања</w:t>
            </w:r>
          </w:p>
        </w:tc>
        <w:tc>
          <w:tcPr>
            <w:tcW w:w="1084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МРЗБСП</w:t>
            </w:r>
          </w:p>
        </w:tc>
        <w:tc>
          <w:tcPr>
            <w:tcW w:w="1142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1191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  <w:tc>
          <w:tcPr>
            <w:tcW w:w="1312" w:type="dxa"/>
          </w:tcPr>
          <w:p>
            <w:pPr>
              <w:pStyle w:val="TableParagraph"/>
              <w:spacing w:before="14"/>
              <w:ind w:left="55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ИПА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2020</w:t>
            </w:r>
          </w:p>
          <w:p>
            <w:pPr>
              <w:pStyle w:val="TableParagraph"/>
              <w:spacing w:line="226" w:lineRule="exact" w:before="207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Пројекат</w:t>
            </w:r>
          </w:p>
          <w:p>
            <w:pPr>
              <w:pStyle w:val="TableParagraph"/>
              <w:spacing w:line="228" w:lineRule="auto" w:before="4"/>
              <w:ind w:left="55"/>
              <w:rPr>
                <w:sz w:val="20"/>
              </w:rPr>
            </w:pPr>
            <w:r>
              <w:rPr>
                <w:color w:val="231F20"/>
                <w:spacing w:val="-8"/>
                <w:sz w:val="20"/>
              </w:rPr>
              <w:t>„Знањем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до </w:t>
            </w:r>
            <w:r>
              <w:rPr>
                <w:color w:val="231F20"/>
                <w:w w:val="90"/>
                <w:sz w:val="20"/>
              </w:rPr>
              <w:t>посла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–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Е2Е“</w:t>
            </w:r>
          </w:p>
          <w:p>
            <w:pPr>
              <w:pStyle w:val="TableParagraph"/>
              <w:spacing w:line="220" w:lineRule="exact" w:before="209"/>
              <w:ind w:left="55" w:right="477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Средства донатора</w:t>
            </w:r>
          </w:p>
        </w:tc>
        <w:tc>
          <w:tcPr>
            <w:tcW w:w="1283" w:type="dxa"/>
          </w:tcPr>
          <w:p>
            <w:pPr>
              <w:pStyle w:val="TableParagraph"/>
              <w:spacing w:line="226" w:lineRule="exact" w:before="14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803</w:t>
            </w:r>
          </w:p>
          <w:p>
            <w:pPr>
              <w:pStyle w:val="TableParagraph"/>
              <w:spacing w:line="226" w:lineRule="exact"/>
              <w:ind w:left="55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7084</w:t>
            </w:r>
          </w:p>
        </w:tc>
        <w:tc>
          <w:tcPr>
            <w:tcW w:w="795" w:type="dxa"/>
          </w:tcPr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45.797</w:t>
            </w:r>
          </w:p>
        </w:tc>
        <w:tc>
          <w:tcPr>
            <w:tcW w:w="795" w:type="dxa"/>
          </w:tcPr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45.797</w:t>
            </w:r>
          </w:p>
        </w:tc>
        <w:tc>
          <w:tcPr>
            <w:tcW w:w="705" w:type="dxa"/>
          </w:tcPr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5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39.255</w:t>
            </w:r>
          </w:p>
        </w:tc>
      </w:tr>
      <w:tr>
        <w:trPr>
          <w:trHeight w:val="1793" w:hRule="atLeast"/>
        </w:trPr>
        <w:tc>
          <w:tcPr>
            <w:tcW w:w="1894" w:type="dxa"/>
          </w:tcPr>
          <w:p>
            <w:pPr>
              <w:pStyle w:val="TableParagraph"/>
              <w:spacing w:line="228" w:lineRule="auto" w:before="2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3.2.2.</w:t>
            </w:r>
            <w:r>
              <w:rPr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Спровођење </w:t>
            </w:r>
            <w:r>
              <w:rPr>
                <w:color w:val="231F20"/>
                <w:sz w:val="20"/>
              </w:rPr>
              <w:t>обука</w:t>
            </w:r>
            <w:r>
              <w:rPr>
                <w:color w:val="231F20"/>
                <w:spacing w:val="-16"/>
                <w:sz w:val="20"/>
              </w:rPr>
              <w:t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16"/>
                <w:sz w:val="20"/>
              </w:rPr>
              <w:t> </w:t>
            </w:r>
            <w:r>
              <w:rPr>
                <w:color w:val="231F20"/>
                <w:sz w:val="20"/>
              </w:rPr>
              <w:t>других </w:t>
            </w:r>
            <w:r>
              <w:rPr>
                <w:color w:val="231F20"/>
                <w:spacing w:val="-2"/>
                <w:sz w:val="20"/>
              </w:rPr>
              <w:t>активности</w:t>
            </w:r>
          </w:p>
          <w:p>
            <w:pPr>
              <w:pStyle w:val="TableParagraph"/>
              <w:spacing w:line="228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из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области </w:t>
            </w:r>
            <w:r>
              <w:rPr>
                <w:color w:val="231F20"/>
                <w:w w:val="90"/>
                <w:sz w:val="20"/>
              </w:rPr>
              <w:t>запошљавања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 </w:t>
            </w:r>
            <w:r>
              <w:rPr>
                <w:color w:val="231F20"/>
                <w:spacing w:val="-8"/>
                <w:sz w:val="20"/>
              </w:rPr>
              <w:t>запослене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НСЗ</w:t>
            </w:r>
          </w:p>
        </w:tc>
        <w:tc>
          <w:tcPr>
            <w:tcW w:w="1084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НСЗ</w:t>
            </w:r>
          </w:p>
        </w:tc>
        <w:tc>
          <w:tcPr>
            <w:tcW w:w="1142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МРЗБСП</w:t>
            </w:r>
          </w:p>
        </w:tc>
        <w:tc>
          <w:tcPr>
            <w:tcW w:w="1191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  <w:tc>
          <w:tcPr>
            <w:tcW w:w="1312" w:type="dxa"/>
          </w:tcPr>
          <w:p>
            <w:pPr>
              <w:pStyle w:val="TableParagraph"/>
              <w:spacing w:before="14"/>
              <w:ind w:left="55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ИПА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2020</w:t>
            </w:r>
          </w:p>
          <w:p>
            <w:pPr>
              <w:pStyle w:val="TableParagraph"/>
              <w:spacing w:line="226" w:lineRule="exact" w:before="207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Пројекат</w:t>
            </w:r>
          </w:p>
          <w:p>
            <w:pPr>
              <w:pStyle w:val="TableParagraph"/>
              <w:spacing w:line="228" w:lineRule="auto" w:before="4"/>
              <w:ind w:left="55"/>
              <w:rPr>
                <w:sz w:val="20"/>
              </w:rPr>
            </w:pPr>
            <w:r>
              <w:rPr>
                <w:color w:val="231F20"/>
                <w:spacing w:val="-8"/>
                <w:sz w:val="20"/>
              </w:rPr>
              <w:t>„Знањем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до </w:t>
            </w:r>
            <w:r>
              <w:rPr>
                <w:color w:val="231F20"/>
                <w:w w:val="90"/>
                <w:sz w:val="20"/>
              </w:rPr>
              <w:t>посла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–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Е2Е“</w:t>
            </w:r>
          </w:p>
          <w:p>
            <w:pPr>
              <w:pStyle w:val="TableParagraph"/>
              <w:spacing w:line="220" w:lineRule="exact" w:before="209"/>
              <w:ind w:left="55" w:right="477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Средства донатора</w:t>
            </w:r>
          </w:p>
        </w:tc>
        <w:tc>
          <w:tcPr>
            <w:tcW w:w="1283" w:type="dxa"/>
          </w:tcPr>
          <w:p>
            <w:pPr>
              <w:pStyle w:val="TableParagraph"/>
              <w:spacing w:line="226" w:lineRule="exact" w:before="14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803</w:t>
            </w:r>
          </w:p>
          <w:p>
            <w:pPr>
              <w:pStyle w:val="TableParagraph"/>
              <w:spacing w:line="226" w:lineRule="exact"/>
              <w:ind w:left="55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7084</w:t>
            </w:r>
          </w:p>
        </w:tc>
        <w:tc>
          <w:tcPr>
            <w:tcW w:w="795" w:type="dxa"/>
          </w:tcPr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45.797</w:t>
            </w:r>
          </w:p>
        </w:tc>
        <w:tc>
          <w:tcPr>
            <w:tcW w:w="795" w:type="dxa"/>
          </w:tcPr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45.797</w:t>
            </w:r>
          </w:p>
        </w:tc>
        <w:tc>
          <w:tcPr>
            <w:tcW w:w="705" w:type="dxa"/>
          </w:tcPr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5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39.255</w:t>
            </w:r>
          </w:p>
        </w:tc>
      </w:tr>
      <w:tr>
        <w:trPr>
          <w:trHeight w:val="913" w:hRule="atLeast"/>
        </w:trPr>
        <w:tc>
          <w:tcPr>
            <w:tcW w:w="1894" w:type="dxa"/>
          </w:tcPr>
          <w:p>
            <w:pPr>
              <w:pStyle w:val="TableParagraph"/>
              <w:spacing w:line="228" w:lineRule="auto" w:before="2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3.2.3.</w:t>
            </w:r>
            <w:r>
              <w:rPr>
                <w:color w:val="231F20"/>
                <w:spacing w:val="-6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Оснаживање </w:t>
            </w:r>
            <w:r>
              <w:rPr>
                <w:color w:val="231F20"/>
                <w:spacing w:val="-2"/>
                <w:sz w:val="20"/>
              </w:rPr>
              <w:t>капацитета</w:t>
            </w:r>
          </w:p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НСЗ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за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рад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са </w:t>
            </w:r>
            <w:r>
              <w:rPr>
                <w:color w:val="231F20"/>
                <w:spacing w:val="-2"/>
                <w:w w:val="90"/>
                <w:sz w:val="20"/>
              </w:rPr>
              <w:t>послодавцима</w:t>
            </w:r>
          </w:p>
        </w:tc>
        <w:tc>
          <w:tcPr>
            <w:tcW w:w="1084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НСЗ</w:t>
            </w:r>
          </w:p>
        </w:tc>
        <w:tc>
          <w:tcPr>
            <w:tcW w:w="1142" w:type="dxa"/>
          </w:tcPr>
          <w:p>
            <w:pPr>
              <w:pStyle w:val="TableParagraph"/>
              <w:spacing w:line="228" w:lineRule="auto" w:before="23"/>
              <w:ind w:right="737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УП </w:t>
            </w:r>
            <w:r>
              <w:rPr>
                <w:color w:val="231F20"/>
                <w:spacing w:val="-4"/>
                <w:w w:val="90"/>
                <w:sz w:val="20"/>
              </w:rPr>
              <w:t>ПКС</w:t>
            </w:r>
          </w:p>
        </w:tc>
        <w:tc>
          <w:tcPr>
            <w:tcW w:w="1191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2025.</w:t>
            </w:r>
          </w:p>
        </w:tc>
        <w:tc>
          <w:tcPr>
            <w:tcW w:w="1312" w:type="dxa"/>
          </w:tcPr>
          <w:p>
            <w:pPr>
              <w:pStyle w:val="TableParagraph"/>
              <w:spacing w:before="14"/>
              <w:ind w:left="55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ИПА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2020</w:t>
            </w:r>
          </w:p>
          <w:p>
            <w:pPr>
              <w:pStyle w:val="TableParagraph"/>
              <w:spacing w:line="220" w:lineRule="exact" w:before="207"/>
              <w:ind w:left="55" w:right="477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Средства донатора</w:t>
            </w:r>
          </w:p>
        </w:tc>
        <w:tc>
          <w:tcPr>
            <w:tcW w:w="1283" w:type="dxa"/>
          </w:tcPr>
          <w:p>
            <w:pPr>
              <w:pStyle w:val="TableParagraph"/>
              <w:spacing w:line="226" w:lineRule="exact" w:before="14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Програм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803</w:t>
            </w:r>
          </w:p>
          <w:p>
            <w:pPr>
              <w:pStyle w:val="TableParagraph"/>
              <w:spacing w:line="226" w:lineRule="exact"/>
              <w:ind w:left="55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7084</w:t>
            </w:r>
          </w:p>
        </w:tc>
        <w:tc>
          <w:tcPr>
            <w:tcW w:w="795" w:type="dxa"/>
          </w:tcPr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45.797</w:t>
            </w:r>
          </w:p>
        </w:tc>
        <w:tc>
          <w:tcPr>
            <w:tcW w:w="795" w:type="dxa"/>
          </w:tcPr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45.797</w:t>
            </w:r>
          </w:p>
        </w:tc>
        <w:tc>
          <w:tcPr>
            <w:tcW w:w="705" w:type="dxa"/>
          </w:tcPr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5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39.255</w:t>
            </w:r>
          </w:p>
        </w:tc>
      </w:tr>
      <w:tr>
        <w:trPr>
          <w:trHeight w:val="1793" w:hRule="atLeast"/>
        </w:trPr>
        <w:tc>
          <w:tcPr>
            <w:tcW w:w="1894" w:type="dxa"/>
          </w:tcPr>
          <w:p>
            <w:pPr>
              <w:pStyle w:val="TableParagraph"/>
              <w:spacing w:line="228" w:lineRule="auto" w:before="2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3.2.4.</w:t>
            </w:r>
            <w:r>
              <w:rPr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Спровођење </w:t>
            </w:r>
            <w:r>
              <w:rPr>
                <w:color w:val="231F20"/>
                <w:sz w:val="20"/>
              </w:rPr>
              <w:t>обука</w:t>
            </w:r>
            <w:r>
              <w:rPr>
                <w:color w:val="231F20"/>
                <w:spacing w:val="-16"/>
                <w:sz w:val="20"/>
              </w:rPr>
              <w:t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16"/>
                <w:sz w:val="20"/>
              </w:rPr>
              <w:t> </w:t>
            </w:r>
            <w:r>
              <w:rPr>
                <w:color w:val="231F20"/>
                <w:sz w:val="20"/>
              </w:rPr>
              <w:t>других </w:t>
            </w:r>
            <w:r>
              <w:rPr>
                <w:color w:val="231F20"/>
                <w:spacing w:val="-2"/>
                <w:sz w:val="20"/>
              </w:rPr>
              <w:t>активности</w:t>
            </w:r>
          </w:p>
          <w:p>
            <w:pPr>
              <w:pStyle w:val="TableParagraph"/>
              <w:spacing w:line="220" w:lineRule="exact"/>
              <w:ind w:right="624"/>
              <w:rPr>
                <w:sz w:val="20"/>
              </w:rPr>
            </w:pPr>
            <w:r>
              <w:rPr>
                <w:color w:val="231F20"/>
                <w:sz w:val="20"/>
              </w:rPr>
              <w:t>из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области </w:t>
            </w:r>
            <w:r>
              <w:rPr>
                <w:color w:val="231F20"/>
                <w:spacing w:val="-2"/>
                <w:w w:val="90"/>
                <w:sz w:val="20"/>
              </w:rPr>
              <w:t>запошљавања за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запослене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 </w:t>
            </w:r>
            <w:r>
              <w:rPr>
                <w:color w:val="231F20"/>
                <w:spacing w:val="-8"/>
                <w:sz w:val="20"/>
              </w:rPr>
              <w:t>агенцијама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за </w:t>
            </w:r>
            <w:r>
              <w:rPr>
                <w:color w:val="231F20"/>
                <w:spacing w:val="-2"/>
                <w:w w:val="90"/>
                <w:sz w:val="20"/>
              </w:rPr>
              <w:t>запошљавање</w:t>
            </w:r>
          </w:p>
        </w:tc>
        <w:tc>
          <w:tcPr>
            <w:tcW w:w="1084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МРЗБСП</w:t>
            </w:r>
          </w:p>
        </w:tc>
        <w:tc>
          <w:tcPr>
            <w:tcW w:w="1142" w:type="dxa"/>
          </w:tcPr>
          <w:p>
            <w:pPr>
              <w:pStyle w:val="TableParagraph"/>
              <w:spacing w:line="228" w:lineRule="auto" w:before="23"/>
              <w:ind w:right="140"/>
              <w:rPr>
                <w:sz w:val="20"/>
              </w:rPr>
            </w:pPr>
            <w:r>
              <w:rPr>
                <w:color w:val="231F20"/>
                <w:spacing w:val="-4"/>
                <w:w w:val="90"/>
                <w:sz w:val="20"/>
              </w:rPr>
              <w:t>Агенције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за </w:t>
            </w:r>
            <w:r>
              <w:rPr>
                <w:color w:val="231F20"/>
                <w:spacing w:val="-2"/>
                <w:sz w:val="20"/>
              </w:rPr>
              <w:t>запошља- </w:t>
            </w:r>
            <w:r>
              <w:rPr>
                <w:color w:val="231F20"/>
                <w:spacing w:val="-4"/>
                <w:sz w:val="20"/>
              </w:rPr>
              <w:t>вање</w:t>
            </w:r>
          </w:p>
        </w:tc>
        <w:tc>
          <w:tcPr>
            <w:tcW w:w="1191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  <w:tc>
          <w:tcPr>
            <w:tcW w:w="1312" w:type="dxa"/>
          </w:tcPr>
          <w:p>
            <w:pPr>
              <w:pStyle w:val="TableParagraph"/>
              <w:spacing w:line="228" w:lineRule="auto" w:before="23"/>
              <w:ind w:left="55" w:right="477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Средства донатора</w:t>
            </w:r>
          </w:p>
        </w:tc>
        <w:tc>
          <w:tcPr>
            <w:tcW w:w="1283" w:type="dxa"/>
          </w:tcPr>
          <w:p>
            <w:pPr>
              <w:pStyle w:val="TableParagraph"/>
              <w:spacing w:before="14"/>
              <w:ind w:left="55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795" w:type="dxa"/>
          </w:tcPr>
          <w:p>
            <w:pPr>
              <w:pStyle w:val="TableParagraph"/>
              <w:spacing w:before="14"/>
              <w:ind w:left="54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795" w:type="dxa"/>
          </w:tcPr>
          <w:p>
            <w:pPr>
              <w:pStyle w:val="TableParagraph"/>
              <w:spacing w:before="14"/>
              <w:ind w:left="53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705" w:type="dxa"/>
          </w:tcPr>
          <w:p>
            <w:pPr>
              <w:pStyle w:val="TableParagraph"/>
              <w:spacing w:before="14"/>
              <w:ind w:left="51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</w:tr>
      <w:tr>
        <w:trPr>
          <w:trHeight w:val="2673" w:hRule="atLeast"/>
        </w:trPr>
        <w:tc>
          <w:tcPr>
            <w:tcW w:w="1894" w:type="dxa"/>
          </w:tcPr>
          <w:p>
            <w:pPr>
              <w:pStyle w:val="TableParagraph"/>
              <w:spacing w:line="220" w:lineRule="exact" w:before="13"/>
              <w:ind w:right="295"/>
              <w:rPr>
                <w:sz w:val="20"/>
              </w:rPr>
            </w:pPr>
            <w:r>
              <w:rPr>
                <w:color w:val="231F20"/>
                <w:sz w:val="20"/>
              </w:rPr>
              <w:t>3.2.5.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Изградња и/или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јачање капацитета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ОЦД за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досезање, активацију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и подршку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теже </w:t>
            </w:r>
            <w:r>
              <w:rPr>
                <w:color w:val="231F20"/>
                <w:spacing w:val="-2"/>
                <w:sz w:val="20"/>
              </w:rPr>
              <w:t>запошљивим незапосленим </w:t>
            </w:r>
            <w:r>
              <w:rPr>
                <w:color w:val="231F20"/>
                <w:w w:val="85"/>
                <w:sz w:val="20"/>
              </w:rPr>
              <w:t>лицима и праћење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оцену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ефеката </w:t>
            </w:r>
            <w:r>
              <w:rPr>
                <w:color w:val="231F20"/>
                <w:spacing w:val="-2"/>
                <w:sz w:val="20"/>
              </w:rPr>
              <w:t>реализованих интервенција</w:t>
            </w:r>
          </w:p>
        </w:tc>
        <w:tc>
          <w:tcPr>
            <w:tcW w:w="1084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МРЗБСП</w:t>
            </w:r>
          </w:p>
        </w:tc>
        <w:tc>
          <w:tcPr>
            <w:tcW w:w="1142" w:type="dxa"/>
          </w:tcPr>
          <w:p>
            <w:pPr>
              <w:pStyle w:val="TableParagraph"/>
              <w:spacing w:line="228" w:lineRule="auto" w:before="23"/>
              <w:ind w:right="701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НСЗ </w:t>
            </w:r>
            <w:r>
              <w:rPr>
                <w:color w:val="231F20"/>
                <w:spacing w:val="-4"/>
                <w:w w:val="90"/>
                <w:sz w:val="20"/>
              </w:rPr>
              <w:t>МТО </w:t>
            </w:r>
            <w:r>
              <w:rPr>
                <w:color w:val="231F20"/>
                <w:spacing w:val="-5"/>
                <w:w w:val="90"/>
                <w:sz w:val="20"/>
              </w:rPr>
              <w:t>ОЦД</w:t>
            </w:r>
          </w:p>
        </w:tc>
        <w:tc>
          <w:tcPr>
            <w:tcW w:w="1191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  <w:tc>
          <w:tcPr>
            <w:tcW w:w="1312" w:type="dxa"/>
          </w:tcPr>
          <w:p>
            <w:pPr>
              <w:pStyle w:val="TableParagraph"/>
              <w:spacing w:line="226" w:lineRule="exact" w:before="14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Пројекат</w:t>
            </w:r>
          </w:p>
          <w:p>
            <w:pPr>
              <w:pStyle w:val="TableParagraph"/>
              <w:spacing w:line="228" w:lineRule="auto" w:before="3"/>
              <w:ind w:left="55"/>
              <w:rPr>
                <w:sz w:val="20"/>
              </w:rPr>
            </w:pPr>
            <w:r>
              <w:rPr>
                <w:color w:val="231F20"/>
                <w:spacing w:val="-8"/>
                <w:sz w:val="20"/>
              </w:rPr>
              <w:t>„Знањем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до </w:t>
            </w:r>
            <w:r>
              <w:rPr>
                <w:color w:val="231F20"/>
                <w:w w:val="90"/>
                <w:sz w:val="20"/>
              </w:rPr>
              <w:t>посла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–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Е2Е“</w:t>
            </w:r>
          </w:p>
          <w:p>
            <w:pPr>
              <w:pStyle w:val="TableParagraph"/>
              <w:spacing w:before="186"/>
              <w:ind w:left="0"/>
              <w:rPr>
                <w:sz w:val="20"/>
              </w:rPr>
            </w:pPr>
          </w:p>
          <w:p>
            <w:pPr>
              <w:pStyle w:val="TableParagraph"/>
              <w:spacing w:line="228" w:lineRule="auto"/>
              <w:ind w:left="55" w:right="477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Средства донатора</w:t>
            </w:r>
          </w:p>
        </w:tc>
        <w:tc>
          <w:tcPr>
            <w:tcW w:w="1283" w:type="dxa"/>
          </w:tcPr>
          <w:p>
            <w:pPr>
              <w:pStyle w:val="TableParagraph"/>
              <w:spacing w:before="14"/>
              <w:ind w:left="55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795" w:type="dxa"/>
          </w:tcPr>
          <w:p>
            <w:pPr>
              <w:pStyle w:val="TableParagraph"/>
              <w:spacing w:before="14"/>
              <w:ind w:left="54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795" w:type="dxa"/>
          </w:tcPr>
          <w:p>
            <w:pPr>
              <w:pStyle w:val="TableParagraph"/>
              <w:spacing w:before="14"/>
              <w:ind w:left="53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705" w:type="dxa"/>
          </w:tcPr>
          <w:p>
            <w:pPr>
              <w:pStyle w:val="TableParagraph"/>
              <w:spacing w:before="14"/>
              <w:ind w:left="51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pgSz w:w="11910" w:h="16840"/>
          <w:pgMar w:header="0" w:footer="809" w:top="1060" w:bottom="1000" w:left="566" w:right="566"/>
        </w:sectPr>
      </w:pPr>
    </w:p>
    <w:p>
      <w:pPr>
        <w:pStyle w:val="Heading1"/>
        <w:numPr>
          <w:ilvl w:val="0"/>
          <w:numId w:val="2"/>
        </w:numPr>
        <w:tabs>
          <w:tab w:pos="820" w:val="left" w:leader="none"/>
        </w:tabs>
        <w:spacing w:line="240" w:lineRule="auto" w:before="304" w:after="0"/>
        <w:ind w:left="820" w:right="0" w:hanging="536"/>
        <w:jc w:val="left"/>
      </w:pPr>
      <w:bookmarkStart w:name="_TOC_250020" w:id="5"/>
      <w:r>
        <w:rPr>
          <w:color w:val="0054A6"/>
          <w:spacing w:val="-10"/>
        </w:rPr>
        <w:t>МЕРЕ</w:t>
      </w:r>
      <w:r>
        <w:rPr>
          <w:color w:val="0054A6"/>
          <w:spacing w:val="-14"/>
        </w:rPr>
        <w:t> </w:t>
      </w:r>
      <w:r>
        <w:rPr>
          <w:color w:val="0054A6"/>
          <w:spacing w:val="-10"/>
        </w:rPr>
        <w:t>АКТИВНЕ</w:t>
      </w:r>
      <w:r>
        <w:rPr>
          <w:color w:val="0054A6"/>
          <w:spacing w:val="-13"/>
        </w:rPr>
        <w:t> </w:t>
      </w:r>
      <w:r>
        <w:rPr>
          <w:color w:val="0054A6"/>
          <w:spacing w:val="-10"/>
        </w:rPr>
        <w:t>ПОЛИТИКЕ</w:t>
      </w:r>
      <w:r>
        <w:rPr>
          <w:color w:val="0054A6"/>
          <w:spacing w:val="-14"/>
        </w:rPr>
        <w:t> </w:t>
      </w:r>
      <w:bookmarkEnd w:id="5"/>
      <w:r>
        <w:rPr>
          <w:color w:val="0054A6"/>
          <w:spacing w:val="-11"/>
        </w:rPr>
        <w:t>ЗАПОШЉАВАЊА</w:t>
      </w:r>
    </w:p>
    <w:p>
      <w:pPr>
        <w:pStyle w:val="BodyText"/>
        <w:spacing w:before="262"/>
        <w:rPr>
          <w:rFonts w:ascii="Arial"/>
          <w:b/>
          <w:sz w:val="36"/>
        </w:rPr>
      </w:pPr>
    </w:p>
    <w:p>
      <w:pPr>
        <w:pStyle w:val="BodyText"/>
        <w:spacing w:line="261" w:lineRule="auto"/>
        <w:ind w:left="284" w:right="325" w:firstLine="283"/>
        <w:jc w:val="both"/>
      </w:pPr>
      <w:r>
        <w:rPr>
          <w:color w:val="231F20"/>
          <w:w w:val="105"/>
        </w:rPr>
        <w:t>Мере активне политике запошљавања спроводи Национална служба за запошљавање у складу са Законом о запошљавању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осигурању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случај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незапослености,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Законом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о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професионалној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рехабилитацији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запошљавању особа са инвалидитетом и прописима о државној помоћи, а критеријуми, начин и друга питања од значаја за спровођење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мера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активне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политике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запошљавања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уређују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се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општим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актима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Министарства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рад,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запошљавање, борачка и социјална питања и Националне службе за запошљавање.</w:t>
      </w:r>
    </w:p>
    <w:p>
      <w:pPr>
        <w:pStyle w:val="BodyText"/>
        <w:spacing w:line="261" w:lineRule="auto" w:before="54"/>
        <w:ind w:left="284" w:right="327" w:firstLine="283"/>
        <w:jc w:val="both"/>
      </w:pPr>
      <w:r>
        <w:rPr>
          <w:color w:val="231F20"/>
          <w:w w:val="105"/>
        </w:rPr>
        <w:t>Ради реализације мера активне политике запошљавања, у оквиру којих се додељују финансијска средства </w:t>
      </w:r>
      <w:r>
        <w:rPr>
          <w:color w:val="231F20"/>
          <w:spacing w:val="-2"/>
          <w:w w:val="105"/>
        </w:rPr>
        <w:t>незапосленим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лицима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и/или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послодавцима,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Национална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служба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за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запошљавање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расписује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јавне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позиве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конкурсе, </w:t>
      </w:r>
      <w:r>
        <w:rPr>
          <w:color w:val="231F20"/>
          <w:w w:val="105"/>
        </w:rPr>
        <w:t>односно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покреће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поступак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јавне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набавке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складу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са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прописима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о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јавним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набавкама,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првом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кварталу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календарске </w:t>
      </w:r>
      <w:r>
        <w:rPr>
          <w:color w:val="231F20"/>
          <w:spacing w:val="-2"/>
          <w:w w:val="105"/>
        </w:rPr>
        <w:t>године.</w:t>
      </w:r>
    </w:p>
    <w:p>
      <w:pPr>
        <w:pStyle w:val="BodyText"/>
        <w:spacing w:line="261" w:lineRule="auto" w:before="53"/>
        <w:ind w:left="284" w:right="319" w:firstLine="283"/>
        <w:jc w:val="both"/>
      </w:pPr>
      <w:r>
        <w:rPr>
          <w:color w:val="231F20"/>
          <w:w w:val="105"/>
        </w:rPr>
        <w:t>Посредовање у запошљавању лица која траже запослење, мере активног тражења посла и професионалну оријентацију и саветовање о планирању каријере реализују запослени у Националнoj служби за запошљавање континуирано, током календарске године. У оквиру ове три мере активне политике запошљавања, које су ближе описане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наставку,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саветници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запошљавање,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саветници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каријерно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информисање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саветници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планирање каријере пружају услуге каријерног вођења и саветовања које подстичу појединце да идентификују сопствене способности,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компетенције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интересовања,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донесу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одлуке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које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се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тичу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њиховог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образовања,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оспособљавања и професије и управљају токовима у области учења, рада и других области у којима могу да стекну и примене </w:t>
      </w:r>
      <w:r>
        <w:rPr>
          <w:color w:val="231F20"/>
          <w:spacing w:val="-2"/>
          <w:w w:val="105"/>
        </w:rPr>
        <w:t>способности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компетенције.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Каријерно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вођење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се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сматра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најобухватнијим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појмом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који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укључује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различите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типове </w:t>
      </w:r>
      <w:r>
        <w:rPr>
          <w:color w:val="231F20"/>
          <w:w w:val="105"/>
        </w:rPr>
        <w:t>услуга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на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целоживотној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основи,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као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што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су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професионална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оријентација,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саветовање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запошљавање,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каријерно усмеравање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сл.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Каријерно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вођење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саветовање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појединца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не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завршава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се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проналажењем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адекватног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запослења, већ постоји тенденција да се он прати и подржава и током професионалне каријере, имајући у виду његове индивидуалне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потребе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условљене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како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личним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развојем,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тако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променама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на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тржишту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рада.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Индивидуализована подршка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лицима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укљученим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мере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активне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политике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запошљавања,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која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се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уводи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овим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Акционим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планом,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такође је део тог концепта.</w:t>
      </w:r>
    </w:p>
    <w:p>
      <w:pPr>
        <w:pStyle w:val="BodyText"/>
        <w:spacing w:before="78"/>
      </w:pPr>
    </w:p>
    <w:p>
      <w:pPr>
        <w:pStyle w:val="Heading3"/>
        <w:numPr>
          <w:ilvl w:val="1"/>
          <w:numId w:val="2"/>
        </w:numPr>
        <w:tabs>
          <w:tab w:pos="541" w:val="left" w:leader="none"/>
        </w:tabs>
        <w:spacing w:line="240" w:lineRule="auto" w:before="0" w:after="0"/>
        <w:ind w:left="541" w:right="0" w:hanging="257"/>
        <w:jc w:val="left"/>
        <w:rPr>
          <w:color w:val="0054A6"/>
        </w:rPr>
      </w:pPr>
      <w:bookmarkStart w:name="_TOC_250019" w:id="6"/>
      <w:r>
        <w:rPr>
          <w:color w:val="0054A6"/>
          <w:spacing w:val="-4"/>
        </w:rPr>
        <w:t>Посредовање</w:t>
      </w:r>
      <w:r>
        <w:rPr>
          <w:color w:val="0054A6"/>
          <w:spacing w:val="-2"/>
        </w:rPr>
        <w:t> </w:t>
      </w:r>
      <w:r>
        <w:rPr>
          <w:color w:val="0054A6"/>
          <w:spacing w:val="-4"/>
        </w:rPr>
        <w:t>у</w:t>
      </w:r>
      <w:r>
        <w:rPr>
          <w:color w:val="0054A6"/>
          <w:spacing w:val="-2"/>
        </w:rPr>
        <w:t> </w:t>
      </w:r>
      <w:r>
        <w:rPr>
          <w:color w:val="0054A6"/>
          <w:spacing w:val="-4"/>
        </w:rPr>
        <w:t>запошљавању</w:t>
      </w:r>
      <w:r>
        <w:rPr>
          <w:color w:val="0054A6"/>
          <w:spacing w:val="-2"/>
        </w:rPr>
        <w:t> </w:t>
      </w:r>
      <w:r>
        <w:rPr>
          <w:color w:val="0054A6"/>
          <w:spacing w:val="-4"/>
        </w:rPr>
        <w:t>и</w:t>
      </w:r>
      <w:r>
        <w:rPr>
          <w:color w:val="0054A6"/>
          <w:spacing w:val="-2"/>
        </w:rPr>
        <w:t> </w:t>
      </w:r>
      <w:r>
        <w:rPr>
          <w:color w:val="0054A6"/>
          <w:spacing w:val="-4"/>
        </w:rPr>
        <w:t>пружање</w:t>
      </w:r>
      <w:r>
        <w:rPr>
          <w:color w:val="0054A6"/>
          <w:spacing w:val="-1"/>
        </w:rPr>
        <w:t> </w:t>
      </w:r>
      <w:r>
        <w:rPr>
          <w:color w:val="0054A6"/>
          <w:spacing w:val="-4"/>
        </w:rPr>
        <w:t>подршке</w:t>
      </w:r>
      <w:r>
        <w:rPr>
          <w:color w:val="0054A6"/>
          <w:spacing w:val="-2"/>
        </w:rPr>
        <w:t> </w:t>
      </w:r>
      <w:r>
        <w:rPr>
          <w:color w:val="0054A6"/>
          <w:spacing w:val="-4"/>
        </w:rPr>
        <w:t>за</w:t>
      </w:r>
      <w:r>
        <w:rPr>
          <w:color w:val="0054A6"/>
          <w:spacing w:val="-2"/>
        </w:rPr>
        <w:t> </w:t>
      </w:r>
      <w:bookmarkEnd w:id="6"/>
      <w:r>
        <w:rPr>
          <w:color w:val="0054A6"/>
          <w:spacing w:val="-4"/>
        </w:rPr>
        <w:t>запошљавање</w:t>
      </w:r>
    </w:p>
    <w:p>
      <w:pPr>
        <w:pStyle w:val="BodyText"/>
        <w:spacing w:before="73"/>
        <w:rPr>
          <w:rFonts w:ascii="Cambria"/>
          <w:b/>
          <w:sz w:val="24"/>
        </w:rPr>
      </w:pPr>
    </w:p>
    <w:p>
      <w:pPr>
        <w:pStyle w:val="BodyText"/>
        <w:spacing w:line="261" w:lineRule="auto" w:before="1"/>
        <w:ind w:left="284" w:right="326" w:firstLine="283"/>
        <w:jc w:val="both"/>
      </w:pPr>
      <w:r>
        <w:rPr>
          <w:color w:val="231F20"/>
          <w:spacing w:val="-2"/>
          <w:w w:val="105"/>
        </w:rPr>
        <w:t>Посредовањем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у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запошљавању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сматрају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се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послови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повезивања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лица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која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траже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запослење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са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послодавцима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који </w:t>
      </w:r>
      <w:r>
        <w:rPr>
          <w:color w:val="231F20"/>
        </w:rPr>
        <w:t>исказују</w:t>
      </w:r>
      <w:r>
        <w:rPr>
          <w:color w:val="231F20"/>
          <w:spacing w:val="-5"/>
        </w:rPr>
        <w:t> </w:t>
      </w:r>
      <w:r>
        <w:rPr>
          <w:color w:val="231F20"/>
        </w:rPr>
        <w:t>потребу</w:t>
      </w:r>
      <w:r>
        <w:rPr>
          <w:color w:val="231F20"/>
          <w:spacing w:val="-5"/>
        </w:rPr>
        <w:t> </w:t>
      </w:r>
      <w:r>
        <w:rPr>
          <w:color w:val="231F20"/>
        </w:rPr>
        <w:t>за</w:t>
      </w:r>
      <w:r>
        <w:rPr>
          <w:color w:val="231F20"/>
          <w:spacing w:val="-5"/>
        </w:rPr>
        <w:t> </w:t>
      </w:r>
      <w:r>
        <w:rPr>
          <w:color w:val="231F20"/>
        </w:rPr>
        <w:t>посредовањем</w:t>
      </w:r>
      <w:r>
        <w:rPr>
          <w:color w:val="231F20"/>
          <w:spacing w:val="-5"/>
        </w:rPr>
        <w:t> </w:t>
      </w:r>
      <w:r>
        <w:rPr>
          <w:color w:val="231F20"/>
        </w:rPr>
        <w:t>у</w:t>
      </w:r>
      <w:r>
        <w:rPr>
          <w:color w:val="231F20"/>
          <w:spacing w:val="-5"/>
        </w:rPr>
        <w:t> </w:t>
      </w:r>
      <w:r>
        <w:rPr>
          <w:color w:val="231F20"/>
        </w:rPr>
        <w:t>запошљавању,</w:t>
      </w:r>
      <w:r>
        <w:rPr>
          <w:color w:val="231F20"/>
          <w:spacing w:val="-5"/>
        </w:rPr>
        <w:t> </w:t>
      </w:r>
      <w:r>
        <w:rPr>
          <w:color w:val="231F20"/>
        </w:rPr>
        <w:t>ради</w:t>
      </w:r>
      <w:r>
        <w:rPr>
          <w:color w:val="231F20"/>
          <w:spacing w:val="-5"/>
        </w:rPr>
        <w:t> </w:t>
      </w:r>
      <w:r>
        <w:rPr>
          <w:color w:val="231F20"/>
        </w:rPr>
        <w:t>заснивања</w:t>
      </w:r>
      <w:r>
        <w:rPr>
          <w:color w:val="231F20"/>
          <w:spacing w:val="-5"/>
        </w:rPr>
        <w:t> </w:t>
      </w:r>
      <w:r>
        <w:rPr>
          <w:color w:val="231F20"/>
        </w:rPr>
        <w:t>радног</w:t>
      </w:r>
      <w:r>
        <w:rPr>
          <w:color w:val="231F20"/>
          <w:spacing w:val="-5"/>
        </w:rPr>
        <w:t> </w:t>
      </w:r>
      <w:r>
        <w:rPr>
          <w:color w:val="231F20"/>
        </w:rPr>
        <w:t>односа</w:t>
      </w:r>
      <w:r>
        <w:rPr>
          <w:color w:val="231F20"/>
          <w:spacing w:val="-5"/>
        </w:rPr>
        <w:t> </w:t>
      </w:r>
      <w:r>
        <w:rPr>
          <w:color w:val="231F20"/>
        </w:rPr>
        <w:t>или</w:t>
      </w:r>
      <w:r>
        <w:rPr>
          <w:color w:val="231F20"/>
          <w:spacing w:val="-5"/>
        </w:rPr>
        <w:t> </w:t>
      </w:r>
      <w:r>
        <w:rPr>
          <w:color w:val="231F20"/>
        </w:rPr>
        <w:t>друге</w:t>
      </w:r>
      <w:r>
        <w:rPr>
          <w:color w:val="231F20"/>
          <w:spacing w:val="-5"/>
        </w:rPr>
        <w:t> </w:t>
      </w:r>
      <w:r>
        <w:rPr>
          <w:color w:val="231F20"/>
        </w:rPr>
        <w:t>врсте</w:t>
      </w:r>
      <w:r>
        <w:rPr>
          <w:color w:val="231F20"/>
          <w:spacing w:val="-5"/>
        </w:rPr>
        <w:t> </w:t>
      </w:r>
      <w:r>
        <w:rPr>
          <w:color w:val="231F20"/>
        </w:rPr>
        <w:t>радног</w:t>
      </w:r>
      <w:r>
        <w:rPr>
          <w:color w:val="231F20"/>
          <w:spacing w:val="-5"/>
        </w:rPr>
        <w:t> </w:t>
      </w:r>
      <w:r>
        <w:rPr>
          <w:color w:val="231F20"/>
        </w:rPr>
        <w:t>ангажовања. У циљу њиховог успешног повезивања, спроводи се низ активности усмерених ка тражиоцима запослења, односно </w:t>
      </w:r>
      <w:r>
        <w:rPr>
          <w:color w:val="231F20"/>
          <w:spacing w:val="-2"/>
          <w:w w:val="105"/>
        </w:rPr>
        <w:t>послодавцима.</w:t>
      </w:r>
    </w:p>
    <w:p>
      <w:pPr>
        <w:pStyle w:val="BodyText"/>
        <w:spacing w:line="261" w:lineRule="auto" w:before="54"/>
        <w:ind w:left="284" w:right="324" w:firstLine="283"/>
        <w:jc w:val="both"/>
      </w:pPr>
      <w:r>
        <w:rPr>
          <w:color w:val="231F20"/>
        </w:rPr>
        <w:t>Саветовање за запошљавање је активност током које саветник за запошљавање пружа стручну подршку тражиоцу </w:t>
      </w:r>
      <w:r>
        <w:rPr>
          <w:color w:val="231F20"/>
          <w:spacing w:val="-2"/>
          <w:w w:val="105"/>
        </w:rPr>
        <w:t>запослења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на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индивидуалном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нивоу,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кроз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информисање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о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правима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обавезама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тражилаца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запослења,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услугама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које </w:t>
      </w:r>
      <w:r>
        <w:rPr>
          <w:color w:val="231F20"/>
          <w:w w:val="105"/>
        </w:rPr>
        <w:t>пружа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Национална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служба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запошљавање,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као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о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могућностима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запошљавање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односно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о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понуди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послова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на </w:t>
      </w:r>
      <w:r>
        <w:rPr>
          <w:color w:val="231F20"/>
          <w:spacing w:val="-2"/>
          <w:w w:val="105"/>
        </w:rPr>
        <w:t>тржишту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рада.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Током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саветовања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за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запошљавање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врши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се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процена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запошљивости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лица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које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тражи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посао,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односно, процена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његових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професионалних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могућности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афинитета,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са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циљем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утврђивања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нивоа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врсте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потребне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подршке. </w:t>
      </w:r>
      <w:r>
        <w:rPr>
          <w:color w:val="231F20"/>
          <w:w w:val="105"/>
        </w:rPr>
        <w:t>Врсте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подршке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око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којих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се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тражилац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запослења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саветник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запошљавање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усагласе,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као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занимања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којима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ће лице тражити посао, утврђују се у индивидуалном плану запошљавања.</w:t>
      </w:r>
    </w:p>
    <w:p>
      <w:pPr>
        <w:pStyle w:val="BodyText"/>
        <w:spacing w:line="261" w:lineRule="auto" w:before="52"/>
        <w:ind w:left="284" w:right="319" w:firstLine="283"/>
        <w:jc w:val="both"/>
      </w:pPr>
      <w:r>
        <w:rPr>
          <w:color w:val="231F20"/>
          <w:spacing w:val="-2"/>
          <w:w w:val="105"/>
        </w:rPr>
        <w:t>Услуге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за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послодавце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подразумевају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информисање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послодаваца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о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стању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на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тржишту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рада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структури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тражилаца </w:t>
      </w:r>
      <w:r>
        <w:rPr>
          <w:color w:val="231F20"/>
        </w:rPr>
        <w:t>запослења</w:t>
      </w:r>
      <w:r>
        <w:rPr>
          <w:color w:val="231F20"/>
          <w:spacing w:val="-9"/>
        </w:rPr>
        <w:t> </w:t>
      </w:r>
      <w:r>
        <w:rPr>
          <w:color w:val="231F20"/>
        </w:rPr>
        <w:t>на</w:t>
      </w:r>
      <w:r>
        <w:rPr>
          <w:color w:val="231F20"/>
          <w:spacing w:val="-9"/>
        </w:rPr>
        <w:t> </w:t>
      </w:r>
      <w:r>
        <w:rPr>
          <w:color w:val="231F20"/>
        </w:rPr>
        <w:t>евиденцији</w:t>
      </w:r>
      <w:r>
        <w:rPr>
          <w:color w:val="231F20"/>
          <w:spacing w:val="-9"/>
        </w:rPr>
        <w:t> </w:t>
      </w:r>
      <w:r>
        <w:rPr>
          <w:color w:val="231F20"/>
        </w:rPr>
        <w:t>Националне</w:t>
      </w:r>
      <w:r>
        <w:rPr>
          <w:color w:val="231F20"/>
          <w:spacing w:val="-9"/>
        </w:rPr>
        <w:t> </w:t>
      </w:r>
      <w:r>
        <w:rPr>
          <w:color w:val="231F20"/>
        </w:rPr>
        <w:t>службе</w:t>
      </w:r>
      <w:r>
        <w:rPr>
          <w:color w:val="231F20"/>
          <w:spacing w:val="-9"/>
        </w:rPr>
        <w:t> </w:t>
      </w:r>
      <w:r>
        <w:rPr>
          <w:color w:val="231F20"/>
        </w:rPr>
        <w:t>за</w:t>
      </w:r>
      <w:r>
        <w:rPr>
          <w:color w:val="231F20"/>
          <w:spacing w:val="-9"/>
        </w:rPr>
        <w:t> </w:t>
      </w:r>
      <w:r>
        <w:rPr>
          <w:color w:val="231F20"/>
        </w:rPr>
        <w:t>запошљавање</w:t>
      </w:r>
      <w:r>
        <w:rPr>
          <w:color w:val="231F20"/>
          <w:spacing w:val="-9"/>
        </w:rPr>
        <w:t> </w:t>
      </w:r>
      <w:r>
        <w:rPr>
          <w:color w:val="231F20"/>
        </w:rPr>
        <w:t>и</w:t>
      </w:r>
      <w:r>
        <w:rPr>
          <w:color w:val="231F20"/>
          <w:spacing w:val="-9"/>
        </w:rPr>
        <w:t> </w:t>
      </w:r>
      <w:r>
        <w:rPr>
          <w:color w:val="231F20"/>
        </w:rPr>
        <w:t>саветовање</w:t>
      </w:r>
      <w:r>
        <w:rPr>
          <w:color w:val="231F20"/>
          <w:spacing w:val="-9"/>
        </w:rPr>
        <w:t> </w:t>
      </w:r>
      <w:r>
        <w:rPr>
          <w:color w:val="231F20"/>
        </w:rPr>
        <w:t>о</w:t>
      </w:r>
      <w:r>
        <w:rPr>
          <w:color w:val="231F20"/>
          <w:spacing w:val="-9"/>
        </w:rPr>
        <w:t> </w:t>
      </w:r>
      <w:r>
        <w:rPr>
          <w:color w:val="231F20"/>
        </w:rPr>
        <w:t>могућностима</w:t>
      </w:r>
      <w:r>
        <w:rPr>
          <w:color w:val="231F20"/>
          <w:spacing w:val="-9"/>
        </w:rPr>
        <w:t> </w:t>
      </w:r>
      <w:r>
        <w:rPr>
          <w:color w:val="231F20"/>
        </w:rPr>
        <w:t>и</w:t>
      </w:r>
      <w:r>
        <w:rPr>
          <w:color w:val="231F20"/>
          <w:spacing w:val="-9"/>
        </w:rPr>
        <w:t> </w:t>
      </w:r>
      <w:r>
        <w:rPr>
          <w:color w:val="231F20"/>
        </w:rPr>
        <w:t>начинима</w:t>
      </w:r>
      <w:r>
        <w:rPr>
          <w:color w:val="231F20"/>
          <w:spacing w:val="-9"/>
        </w:rPr>
        <w:t> </w:t>
      </w:r>
      <w:r>
        <w:rPr>
          <w:color w:val="231F20"/>
        </w:rPr>
        <w:t>задовољавања </w:t>
      </w:r>
      <w:r>
        <w:rPr>
          <w:color w:val="231F20"/>
          <w:w w:val="105"/>
        </w:rPr>
        <w:t>исказаних потреба за запошљавањем, укључујући и информисање о мерама активне политике запошљавања, испитивање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будућих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потреба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послодаваца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ради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планирања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обука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других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мера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активне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политике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запошљавања, </w:t>
      </w:r>
      <w:r>
        <w:rPr>
          <w:color w:val="231F20"/>
          <w:spacing w:val="-2"/>
          <w:w w:val="105"/>
        </w:rPr>
        <w:t>прелиминарну селекцију тражилаца запослења према условима дефинисаним у пријави потребе за запошљавањем, </w:t>
      </w:r>
      <w:r>
        <w:rPr>
          <w:color w:val="231F20"/>
          <w:w w:val="105"/>
        </w:rPr>
        <w:t>уз могућност психолошке селекције кандидата. Инфо сесије послодаваца и тражиоца запослења су такође један вид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подршке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активностима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посредовања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запошљавању.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Послодавцима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су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доступне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услуге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информисања и оглашавања путем друштвених мрежа Националне службе за запошљавање, као и интернет посредовање на порталу Националне службе за запошљавање. Форумима послодаваца у сарадњи са социјалним партнерима, </w:t>
      </w:r>
      <w:r>
        <w:rPr>
          <w:color w:val="231F20"/>
          <w:spacing w:val="-2"/>
          <w:w w:val="105"/>
        </w:rPr>
        <w:t>омогућен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је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континуирани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дијалог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у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области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запошљавања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посредовања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у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запошљавању.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Унапређењем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квалитета </w:t>
      </w:r>
      <w:r>
        <w:rPr>
          <w:color w:val="231F20"/>
          <w:w w:val="105"/>
        </w:rPr>
        <w:t>услуге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посредовања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запошљавању,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Национална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служба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запошљавање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ће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повећати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своју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видљивост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код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оних послодаваца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којима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није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искључиви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циљ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да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добију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средства,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него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квалитетне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кандидате,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док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ће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незапослена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лица добити додатне могућности за квалитетно запошљавање.</w:t>
      </w:r>
    </w:p>
    <w:p>
      <w:pPr>
        <w:pStyle w:val="BodyText"/>
        <w:spacing w:after="0" w:line="261" w:lineRule="auto"/>
        <w:jc w:val="both"/>
        <w:sectPr>
          <w:pgSz w:w="11910" w:h="16840"/>
          <w:pgMar w:header="0" w:footer="809" w:top="1020" w:bottom="1000" w:left="566" w:right="566"/>
        </w:sectPr>
      </w:pPr>
    </w:p>
    <w:p>
      <w:pPr>
        <w:pStyle w:val="BodyText"/>
        <w:spacing w:before="58"/>
        <w:rPr>
          <w:sz w:val="24"/>
        </w:rPr>
      </w:pPr>
    </w:p>
    <w:p>
      <w:pPr>
        <w:pStyle w:val="Heading3"/>
        <w:numPr>
          <w:ilvl w:val="1"/>
          <w:numId w:val="2"/>
        </w:numPr>
        <w:tabs>
          <w:tab w:pos="541" w:val="left" w:leader="none"/>
        </w:tabs>
        <w:spacing w:line="240" w:lineRule="auto" w:before="1" w:after="0"/>
        <w:ind w:left="541" w:right="0" w:hanging="257"/>
        <w:jc w:val="left"/>
        <w:rPr>
          <w:color w:val="0054A6"/>
        </w:rPr>
      </w:pPr>
      <w:r>
        <w:rPr>
          <w:color w:val="0054A6"/>
          <w:spacing w:val="-4"/>
        </w:rPr>
        <w:t>Професионална</w:t>
      </w:r>
      <w:r>
        <w:rPr>
          <w:color w:val="0054A6"/>
          <w:spacing w:val="3"/>
        </w:rPr>
        <w:t> </w:t>
      </w:r>
      <w:r>
        <w:rPr>
          <w:color w:val="0054A6"/>
          <w:spacing w:val="-4"/>
        </w:rPr>
        <w:t>оријентација</w:t>
      </w:r>
      <w:r>
        <w:rPr>
          <w:color w:val="0054A6"/>
          <w:spacing w:val="4"/>
        </w:rPr>
        <w:t> </w:t>
      </w:r>
      <w:r>
        <w:rPr>
          <w:color w:val="0054A6"/>
          <w:spacing w:val="-4"/>
        </w:rPr>
        <w:t>и</w:t>
      </w:r>
      <w:r>
        <w:rPr>
          <w:color w:val="0054A6"/>
          <w:spacing w:val="3"/>
        </w:rPr>
        <w:t> </w:t>
      </w:r>
      <w:r>
        <w:rPr>
          <w:color w:val="0054A6"/>
          <w:spacing w:val="-4"/>
        </w:rPr>
        <w:t>саветовање</w:t>
      </w:r>
      <w:r>
        <w:rPr>
          <w:color w:val="0054A6"/>
          <w:spacing w:val="4"/>
        </w:rPr>
        <w:t> </w:t>
      </w:r>
      <w:r>
        <w:rPr>
          <w:color w:val="0054A6"/>
          <w:spacing w:val="-4"/>
        </w:rPr>
        <w:t>о</w:t>
      </w:r>
      <w:r>
        <w:rPr>
          <w:color w:val="0054A6"/>
          <w:spacing w:val="4"/>
        </w:rPr>
        <w:t> </w:t>
      </w:r>
      <w:r>
        <w:rPr>
          <w:color w:val="0054A6"/>
          <w:spacing w:val="-4"/>
        </w:rPr>
        <w:t>планирању</w:t>
      </w:r>
      <w:r>
        <w:rPr>
          <w:color w:val="0054A6"/>
          <w:spacing w:val="3"/>
        </w:rPr>
        <w:t> </w:t>
      </w:r>
      <w:r>
        <w:rPr>
          <w:color w:val="0054A6"/>
          <w:spacing w:val="-4"/>
        </w:rPr>
        <w:t>каријере</w:t>
      </w:r>
    </w:p>
    <w:p>
      <w:pPr>
        <w:pStyle w:val="BodyText"/>
        <w:spacing w:before="105"/>
        <w:rPr>
          <w:rFonts w:ascii="Cambria"/>
          <w:b/>
          <w:sz w:val="24"/>
        </w:rPr>
      </w:pPr>
    </w:p>
    <w:p>
      <w:pPr>
        <w:pStyle w:val="BodyText"/>
        <w:spacing w:line="261" w:lineRule="auto" w:before="1"/>
        <w:ind w:left="284" w:right="276" w:firstLine="283"/>
        <w:jc w:val="both"/>
      </w:pPr>
      <w:r>
        <w:rPr>
          <w:color w:val="231F20"/>
          <w:w w:val="105"/>
        </w:rPr>
        <w:t>Професионална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оријентација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саветовање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о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планирању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каријере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спроводи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се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кроз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активности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информисања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и саветовања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о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могућностима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развој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каријере,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а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ради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превенције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погрешног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избора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правца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образовања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или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избора занимања, као и ради јачања компетентности корисника у доношењу делотворних одлука током професионалне каријере. Ове услуге пружају се непосредно у филијалама Националне службе за запошљавање и центрима за информисање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професионално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саветовање,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као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преко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интернет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странице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Националне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службе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запошљавање. </w:t>
      </w:r>
      <w:r>
        <w:rPr>
          <w:color w:val="231F20"/>
          <w:spacing w:val="-2"/>
          <w:w w:val="105"/>
        </w:rPr>
        <w:t>Саветовање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о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планирању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каријере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обухвата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пружање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подршке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у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вези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са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могућностима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избора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или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промене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каријере </w:t>
      </w:r>
      <w:r>
        <w:rPr>
          <w:color w:val="231F20"/>
          <w:w w:val="105"/>
        </w:rPr>
        <w:t>у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складу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са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ситуацијом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на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тржишту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рада,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личним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карактеристикама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интересовањима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клијента,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док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се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непосредно </w:t>
      </w:r>
      <w:r>
        <w:rPr>
          <w:color w:val="231F20"/>
          <w:spacing w:val="-4"/>
          <w:w w:val="105"/>
        </w:rPr>
        <w:t>информисање о могућностима за развој каријере спроводи у центрима за информисање и професионално саветовање. </w:t>
      </w:r>
      <w:r>
        <w:rPr>
          <w:color w:val="231F20"/>
          <w:w w:val="105"/>
        </w:rPr>
        <w:t>У вези са каријерним информисањем, организују се и сајмови професионалне оријентације.</w:t>
      </w:r>
    </w:p>
    <w:p>
      <w:pPr>
        <w:pStyle w:val="BodyText"/>
        <w:spacing w:line="261" w:lineRule="auto" w:before="50"/>
        <w:ind w:left="284" w:right="282" w:firstLine="283"/>
        <w:jc w:val="both"/>
      </w:pPr>
      <w:r>
        <w:rPr>
          <w:color w:val="231F20"/>
          <w:spacing w:val="-2"/>
          <w:w w:val="105"/>
        </w:rPr>
        <w:t>У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оквиру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професионалне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оријентације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саветовања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о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планирању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каријере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спроводе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се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психолошке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радионице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и </w:t>
      </w:r>
      <w:r>
        <w:rPr>
          <w:color w:val="231F20"/>
          <w:spacing w:val="-2"/>
        </w:rPr>
        <w:t>тренинзи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намењени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лицима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која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траже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посао,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а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у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циљу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развоја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вештина,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прихватања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активне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улоге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у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планирању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каријере </w:t>
      </w:r>
      <w:r>
        <w:rPr>
          <w:color w:val="231F20"/>
          <w:w w:val="105"/>
        </w:rPr>
        <w:t>и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тражењу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посла,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јачању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самопоуздања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покретање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сопствене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делатности,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као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конструктивно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превазилажење </w:t>
      </w:r>
      <w:r>
        <w:rPr>
          <w:color w:val="231F20"/>
          <w:spacing w:val="-2"/>
          <w:w w:val="105"/>
        </w:rPr>
        <w:t>стреса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у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процесу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запошљавања.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За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потребе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послодаваца,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спроводи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се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селекција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–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психолошка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процена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кандидата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за запошљавање,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у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циљу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усклађивања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индивидуалних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карактеристика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лица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са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захтевима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посла,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односно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радних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места.</w:t>
      </w:r>
    </w:p>
    <w:p>
      <w:pPr>
        <w:pStyle w:val="BodyText"/>
        <w:spacing w:before="103"/>
      </w:pPr>
    </w:p>
    <w:p>
      <w:pPr>
        <w:pStyle w:val="Heading3"/>
        <w:numPr>
          <w:ilvl w:val="1"/>
          <w:numId w:val="2"/>
        </w:numPr>
        <w:tabs>
          <w:tab w:pos="541" w:val="left" w:leader="none"/>
        </w:tabs>
        <w:spacing w:line="240" w:lineRule="auto" w:before="0" w:after="0"/>
        <w:ind w:left="541" w:right="0" w:hanging="257"/>
        <w:jc w:val="left"/>
        <w:rPr>
          <w:color w:val="0054A6"/>
        </w:rPr>
      </w:pPr>
      <w:r>
        <w:rPr>
          <w:color w:val="0054A6"/>
          <w:spacing w:val="-4"/>
        </w:rPr>
        <w:t>Мере</w:t>
      </w:r>
      <w:r>
        <w:rPr>
          <w:color w:val="0054A6"/>
          <w:spacing w:val="-7"/>
        </w:rPr>
        <w:t> </w:t>
      </w:r>
      <w:r>
        <w:rPr>
          <w:color w:val="0054A6"/>
          <w:spacing w:val="-4"/>
        </w:rPr>
        <w:t>активног</w:t>
      </w:r>
      <w:r>
        <w:rPr>
          <w:color w:val="0054A6"/>
          <w:spacing w:val="-6"/>
        </w:rPr>
        <w:t> </w:t>
      </w:r>
      <w:r>
        <w:rPr>
          <w:color w:val="0054A6"/>
          <w:spacing w:val="-4"/>
        </w:rPr>
        <w:t>тражења</w:t>
      </w:r>
      <w:r>
        <w:rPr>
          <w:color w:val="0054A6"/>
          <w:spacing w:val="-7"/>
        </w:rPr>
        <w:t> </w:t>
      </w:r>
      <w:r>
        <w:rPr>
          <w:color w:val="0054A6"/>
          <w:spacing w:val="-4"/>
        </w:rPr>
        <w:t>посла</w:t>
      </w:r>
    </w:p>
    <w:p>
      <w:pPr>
        <w:pStyle w:val="BodyText"/>
        <w:spacing w:before="92"/>
        <w:rPr>
          <w:rFonts w:ascii="Cambria"/>
          <w:b/>
          <w:sz w:val="24"/>
        </w:rPr>
      </w:pPr>
    </w:p>
    <w:p>
      <w:pPr>
        <w:pStyle w:val="BodyText"/>
        <w:spacing w:line="261" w:lineRule="auto"/>
        <w:ind w:left="284" w:right="281" w:firstLine="283"/>
        <w:jc w:val="both"/>
      </w:pPr>
      <w:r>
        <w:rPr>
          <w:color w:val="231F20"/>
        </w:rPr>
        <w:t>Мере активног тражења посла спроводе се пружањем информативно-саветодавне подршке тражиоцима запослења </w:t>
      </w:r>
      <w:r>
        <w:rPr>
          <w:color w:val="231F20"/>
          <w:w w:val="105"/>
        </w:rPr>
        <w:t>у процесу активног тражења посла, подстицањем њихове запошљивости и јачањем мотивације, самопоуздања </w:t>
      </w:r>
      <w:r>
        <w:rPr>
          <w:color w:val="231F20"/>
          <w:w w:val="105"/>
        </w:rPr>
        <w:t>и самоефикасности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кроз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развој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вештина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активног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тражења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посла.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Мере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активног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тражења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посла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као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што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су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обуке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за активно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тражење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посла,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обуке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клубовима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тражење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посла,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тренинг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самоефикасности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др.,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облици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су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групног рада са лицима која траже посао, са циљем да се тражиоци запослења информишу о ситуацији на локалном тржишту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рада,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стекну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неопходне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вештине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тражење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посла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припреме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се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приступ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тржишту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рада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квалитетно представљање послодавцу.</w:t>
      </w:r>
    </w:p>
    <w:p>
      <w:pPr>
        <w:pStyle w:val="BodyText"/>
        <w:spacing w:line="261" w:lineRule="auto" w:before="52"/>
        <w:ind w:left="284" w:right="277" w:firstLine="283"/>
        <w:jc w:val="both"/>
      </w:pPr>
      <w:r>
        <w:rPr>
          <w:color w:val="231F20"/>
        </w:rPr>
        <w:t>Пружање</w:t>
      </w:r>
      <w:r>
        <w:rPr>
          <w:color w:val="231F20"/>
          <w:spacing w:val="-3"/>
        </w:rPr>
        <w:t> </w:t>
      </w:r>
      <w:r>
        <w:rPr>
          <w:color w:val="231F20"/>
        </w:rPr>
        <w:t>подршке</w:t>
      </w:r>
      <w:r>
        <w:rPr>
          <w:color w:val="231F20"/>
          <w:spacing w:val="-3"/>
        </w:rPr>
        <w:t> </w:t>
      </w:r>
      <w:r>
        <w:rPr>
          <w:color w:val="231F20"/>
        </w:rPr>
        <w:t>тражиоцима</w:t>
      </w:r>
      <w:r>
        <w:rPr>
          <w:color w:val="231F20"/>
          <w:spacing w:val="-3"/>
        </w:rPr>
        <w:t> </w:t>
      </w:r>
      <w:r>
        <w:rPr>
          <w:color w:val="231F20"/>
        </w:rPr>
        <w:t>запослења</w:t>
      </w:r>
      <w:r>
        <w:rPr>
          <w:color w:val="231F20"/>
          <w:spacing w:val="-3"/>
        </w:rPr>
        <w:t> </w:t>
      </w:r>
      <w:r>
        <w:rPr>
          <w:color w:val="231F20"/>
        </w:rPr>
        <w:t>и</w:t>
      </w:r>
      <w:r>
        <w:rPr>
          <w:color w:val="231F20"/>
          <w:spacing w:val="-3"/>
        </w:rPr>
        <w:t> </w:t>
      </w:r>
      <w:r>
        <w:rPr>
          <w:color w:val="231F20"/>
        </w:rPr>
        <w:t>послодавцима</w:t>
      </w:r>
      <w:r>
        <w:rPr>
          <w:color w:val="231F20"/>
          <w:spacing w:val="-3"/>
        </w:rPr>
        <w:t> </w:t>
      </w:r>
      <w:r>
        <w:rPr>
          <w:color w:val="231F20"/>
        </w:rPr>
        <w:t>спроводи</w:t>
      </w:r>
      <w:r>
        <w:rPr>
          <w:color w:val="231F20"/>
          <w:spacing w:val="-3"/>
        </w:rPr>
        <w:t> </w:t>
      </w:r>
      <w:r>
        <w:rPr>
          <w:color w:val="231F20"/>
        </w:rPr>
        <w:t>се</w:t>
      </w:r>
      <w:r>
        <w:rPr>
          <w:color w:val="231F20"/>
          <w:spacing w:val="-3"/>
        </w:rPr>
        <w:t> </w:t>
      </w:r>
      <w:r>
        <w:rPr>
          <w:color w:val="231F20"/>
        </w:rPr>
        <w:t>и</w:t>
      </w:r>
      <w:r>
        <w:rPr>
          <w:color w:val="231F20"/>
          <w:spacing w:val="-3"/>
        </w:rPr>
        <w:t> </w:t>
      </w:r>
      <w:r>
        <w:rPr>
          <w:color w:val="231F20"/>
        </w:rPr>
        <w:t>кроз</w:t>
      </w:r>
      <w:r>
        <w:rPr>
          <w:color w:val="231F20"/>
          <w:spacing w:val="-3"/>
        </w:rPr>
        <w:t> </w:t>
      </w:r>
      <w:r>
        <w:rPr>
          <w:color w:val="231F20"/>
        </w:rPr>
        <w:t>организовање</w:t>
      </w:r>
      <w:r>
        <w:rPr>
          <w:color w:val="231F20"/>
          <w:spacing w:val="-3"/>
        </w:rPr>
        <w:t> </w:t>
      </w:r>
      <w:r>
        <w:rPr>
          <w:color w:val="231F20"/>
        </w:rPr>
        <w:t>сајмова</w:t>
      </w:r>
      <w:r>
        <w:rPr>
          <w:color w:val="231F20"/>
          <w:spacing w:val="-3"/>
        </w:rPr>
        <w:t> </w:t>
      </w:r>
      <w:r>
        <w:rPr>
          <w:color w:val="231F20"/>
        </w:rPr>
        <w:t>запошљавања. Сајам запошљавања је мера посредовања, јер омогућава непосредни контакт већег броја послодаваца који су исказали </w:t>
      </w:r>
      <w:r>
        <w:rPr>
          <w:color w:val="231F20"/>
          <w:w w:val="105"/>
        </w:rPr>
        <w:t>потребу за запошљавањем са тражиоцима запослења који у највећој мери одговарају захтевима послодаваца за запошљавање на конкретним радним местима, али је истовремено и мера активације, јер се тражилац запослења </w:t>
      </w:r>
      <w:r>
        <w:rPr>
          <w:color w:val="231F20"/>
          <w:spacing w:val="-2"/>
          <w:w w:val="105"/>
        </w:rPr>
        <w:t>сусреће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са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конкретним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слободним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радним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местима,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што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позитивно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делује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на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његову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мотивацију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за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активно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тражење </w:t>
      </w:r>
      <w:r>
        <w:rPr>
          <w:color w:val="231F20"/>
          <w:w w:val="105"/>
        </w:rPr>
        <w:t>посла. Сајмови запошљавања се реализују и у виртуелном амбијенту.</w:t>
      </w:r>
    </w:p>
    <w:p>
      <w:pPr>
        <w:pStyle w:val="BodyText"/>
        <w:spacing w:before="102"/>
      </w:pPr>
    </w:p>
    <w:p>
      <w:pPr>
        <w:pStyle w:val="Heading3"/>
        <w:numPr>
          <w:ilvl w:val="1"/>
          <w:numId w:val="2"/>
        </w:numPr>
        <w:tabs>
          <w:tab w:pos="541" w:val="left" w:leader="none"/>
        </w:tabs>
        <w:spacing w:line="240" w:lineRule="auto" w:before="0" w:after="0"/>
        <w:ind w:left="541" w:right="0" w:hanging="257"/>
        <w:jc w:val="left"/>
        <w:rPr>
          <w:color w:val="0054A6"/>
        </w:rPr>
      </w:pPr>
      <w:r>
        <w:rPr>
          <w:color w:val="0054A6"/>
          <w:spacing w:val="-4"/>
        </w:rPr>
        <w:t>Додатно</w:t>
      </w:r>
      <w:r>
        <w:rPr>
          <w:color w:val="0054A6"/>
        </w:rPr>
        <w:t> </w:t>
      </w:r>
      <w:r>
        <w:rPr>
          <w:color w:val="0054A6"/>
          <w:spacing w:val="-4"/>
        </w:rPr>
        <w:t>образовање</w:t>
      </w:r>
      <w:r>
        <w:rPr>
          <w:color w:val="0054A6"/>
          <w:spacing w:val="1"/>
        </w:rPr>
        <w:t> </w:t>
      </w:r>
      <w:r>
        <w:rPr>
          <w:color w:val="0054A6"/>
          <w:spacing w:val="-4"/>
        </w:rPr>
        <w:t>и</w:t>
      </w:r>
      <w:r>
        <w:rPr>
          <w:color w:val="0054A6"/>
          <w:spacing w:val="1"/>
        </w:rPr>
        <w:t> </w:t>
      </w:r>
      <w:r>
        <w:rPr>
          <w:color w:val="0054A6"/>
          <w:spacing w:val="-4"/>
        </w:rPr>
        <w:t>обука</w:t>
      </w:r>
    </w:p>
    <w:p>
      <w:pPr>
        <w:pStyle w:val="BodyText"/>
        <w:spacing w:before="92"/>
        <w:rPr>
          <w:rFonts w:ascii="Cambria"/>
          <w:b/>
          <w:sz w:val="24"/>
        </w:rPr>
      </w:pPr>
    </w:p>
    <w:p>
      <w:pPr>
        <w:pStyle w:val="BodyText"/>
        <w:spacing w:line="261" w:lineRule="auto"/>
        <w:ind w:left="284" w:right="281" w:firstLine="283"/>
        <w:jc w:val="both"/>
      </w:pPr>
      <w:r>
        <w:rPr>
          <w:color w:val="231F20"/>
          <w:w w:val="105"/>
        </w:rPr>
        <w:t>Додатно образовање и обука су мере којима лица стичу нова знања, вештине и радно искуство. Заснива се </w:t>
      </w:r>
      <w:r>
        <w:rPr>
          <w:color w:val="231F20"/>
          <w:w w:val="105"/>
        </w:rPr>
        <w:t>на анализи потреба тржишта рада, односно потреба послодаваца у погледу потребних знања и вештина неопходних за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обављање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конкретних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послова,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утврђених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контактима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са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послодавцима.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складу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са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тим,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додатно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образовање и обуке се реализују за она подручја рада у којима постоји дефицит знања и вештина.</w:t>
      </w:r>
    </w:p>
    <w:p>
      <w:pPr>
        <w:pStyle w:val="BodyText"/>
        <w:spacing w:before="54"/>
        <w:ind w:left="567"/>
        <w:jc w:val="both"/>
      </w:pPr>
      <w:r>
        <w:rPr>
          <w:color w:val="231F20"/>
          <w:w w:val="105"/>
        </w:rPr>
        <w:t>Додатно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образовање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обука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подразумева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спровођење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следећих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мера:</w:t>
      </w:r>
    </w:p>
    <w:p>
      <w:pPr>
        <w:pStyle w:val="ListParagraph"/>
        <w:numPr>
          <w:ilvl w:val="2"/>
          <w:numId w:val="2"/>
        </w:numPr>
        <w:tabs>
          <w:tab w:pos="969" w:val="left" w:leader="none"/>
        </w:tabs>
        <w:spacing w:line="261" w:lineRule="auto" w:before="73" w:after="0"/>
        <w:ind w:left="284" w:right="279" w:firstLine="283"/>
        <w:jc w:val="both"/>
        <w:rPr>
          <w:sz w:val="20"/>
        </w:rPr>
      </w:pPr>
      <w:r>
        <w:rPr>
          <w:rFonts w:ascii="Cambria" w:hAnsi="Cambria"/>
          <w:b/>
          <w:color w:val="231F20"/>
          <w:w w:val="105"/>
          <w:sz w:val="20"/>
        </w:rPr>
        <w:t>Стручна</w:t>
      </w:r>
      <w:r>
        <w:rPr>
          <w:rFonts w:ascii="Cambria" w:hAnsi="Cambria"/>
          <w:b/>
          <w:color w:val="231F20"/>
          <w:w w:val="105"/>
          <w:sz w:val="20"/>
        </w:rPr>
        <w:t> пракса</w:t>
      </w:r>
      <w:r>
        <w:rPr>
          <w:rFonts w:ascii="Cambria" w:hAnsi="Cambria"/>
          <w:b/>
          <w:color w:val="231F20"/>
          <w:w w:val="105"/>
          <w:sz w:val="20"/>
        </w:rPr>
        <w:t> </w:t>
      </w:r>
      <w:r>
        <w:rPr>
          <w:color w:val="231F20"/>
          <w:w w:val="105"/>
          <w:sz w:val="20"/>
        </w:rPr>
        <w:t>– подразумева стручно оспособљавање за самосталан рад у струци, за које је стечено </w:t>
      </w:r>
      <w:r>
        <w:rPr>
          <w:color w:val="231F20"/>
          <w:sz w:val="20"/>
        </w:rPr>
        <w:t>одговарајуће образовање, ради обављања приправничког стажа, односно стицањa услова за полагање стручног испита </w:t>
      </w:r>
      <w:r>
        <w:rPr>
          <w:color w:val="231F20"/>
          <w:w w:val="105"/>
          <w:sz w:val="20"/>
        </w:rPr>
        <w:t>ако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је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то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као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услов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за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рад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на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одређеним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пословима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утврђено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законом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или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правилником.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Намењена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је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незапосленим лицима без радног искуства у занимању, са најмање средњим образовањем и реализује се без заснивања радног </w:t>
      </w:r>
      <w:r>
        <w:rPr>
          <w:color w:val="231F20"/>
          <w:spacing w:val="-2"/>
          <w:w w:val="105"/>
          <w:sz w:val="20"/>
        </w:rPr>
        <w:t>односа.</w:t>
      </w:r>
    </w:p>
    <w:p>
      <w:pPr>
        <w:pStyle w:val="BodyText"/>
        <w:spacing w:before="52"/>
        <w:ind w:left="567"/>
        <w:jc w:val="both"/>
      </w:pPr>
      <w:r>
        <w:rPr>
          <w:color w:val="231F20"/>
          <w:w w:val="105"/>
        </w:rPr>
        <w:t>Приоритет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укључивање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имају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незапослене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особе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са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инвалидитетом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Роми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Ромкиње.</w:t>
      </w:r>
    </w:p>
    <w:p>
      <w:pPr>
        <w:pStyle w:val="BodyText"/>
        <w:spacing w:line="261" w:lineRule="auto" w:before="77"/>
        <w:ind w:left="284" w:right="282" w:firstLine="283"/>
        <w:jc w:val="both"/>
      </w:pPr>
      <w:r>
        <w:rPr>
          <w:color w:val="231F20"/>
          <w:w w:val="105"/>
        </w:rPr>
        <w:t>Стручна пракса се реализује код послодавца који припада приватном сектору, док се највише до 40% </w:t>
      </w:r>
      <w:r>
        <w:rPr>
          <w:color w:val="231F20"/>
          <w:w w:val="105"/>
        </w:rPr>
        <w:t>укупно планираних полазника може ангажовати у јавном сектору, по следећим приоритетима:</w:t>
      </w:r>
    </w:p>
    <w:p>
      <w:pPr>
        <w:pStyle w:val="ListParagraph"/>
        <w:numPr>
          <w:ilvl w:val="0"/>
          <w:numId w:val="6"/>
        </w:numPr>
        <w:tabs>
          <w:tab w:pos="927" w:val="left" w:leader="none"/>
        </w:tabs>
        <w:spacing w:line="240" w:lineRule="auto" w:before="55" w:after="0"/>
        <w:ind w:left="927" w:right="0" w:hanging="360"/>
        <w:jc w:val="left"/>
        <w:rPr>
          <w:sz w:val="20"/>
        </w:rPr>
      </w:pPr>
      <w:r>
        <w:rPr>
          <w:color w:val="231F20"/>
          <w:w w:val="105"/>
          <w:sz w:val="20"/>
        </w:rPr>
        <w:t>на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пословима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здравствених</w:t>
      </w:r>
      <w:r>
        <w:rPr>
          <w:color w:val="231F20"/>
          <w:spacing w:val="-2"/>
          <w:w w:val="105"/>
          <w:sz w:val="20"/>
        </w:rPr>
        <w:t> радника;</w:t>
      </w:r>
    </w:p>
    <w:p>
      <w:pPr>
        <w:pStyle w:val="ListParagraph"/>
        <w:numPr>
          <w:ilvl w:val="0"/>
          <w:numId w:val="6"/>
        </w:numPr>
        <w:tabs>
          <w:tab w:pos="927" w:val="left" w:leader="none"/>
        </w:tabs>
        <w:spacing w:line="240" w:lineRule="auto" w:before="77" w:after="0"/>
        <w:ind w:left="927" w:right="0" w:hanging="360"/>
        <w:jc w:val="left"/>
        <w:rPr>
          <w:sz w:val="20"/>
        </w:rPr>
      </w:pPr>
      <w:r>
        <w:rPr>
          <w:color w:val="231F20"/>
          <w:w w:val="105"/>
          <w:sz w:val="20"/>
        </w:rPr>
        <w:t>на</w:t>
      </w:r>
      <w:r>
        <w:rPr>
          <w:color w:val="231F20"/>
          <w:spacing w:val="1"/>
          <w:w w:val="105"/>
          <w:sz w:val="20"/>
        </w:rPr>
        <w:t> </w:t>
      </w:r>
      <w:r>
        <w:rPr>
          <w:color w:val="231F20"/>
          <w:w w:val="105"/>
          <w:sz w:val="20"/>
        </w:rPr>
        <w:t>пословима</w:t>
      </w:r>
      <w:r>
        <w:rPr>
          <w:color w:val="231F20"/>
          <w:spacing w:val="2"/>
          <w:w w:val="105"/>
          <w:sz w:val="20"/>
        </w:rPr>
        <w:t> </w:t>
      </w:r>
      <w:r>
        <w:rPr>
          <w:color w:val="231F20"/>
          <w:w w:val="105"/>
          <w:sz w:val="20"/>
        </w:rPr>
        <w:t>социјалне</w:t>
      </w:r>
      <w:r>
        <w:rPr>
          <w:color w:val="231F20"/>
          <w:spacing w:val="2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заштите;</w:t>
      </w:r>
    </w:p>
    <w:p>
      <w:pPr>
        <w:pStyle w:val="ListParagraph"/>
        <w:numPr>
          <w:ilvl w:val="0"/>
          <w:numId w:val="6"/>
        </w:numPr>
        <w:tabs>
          <w:tab w:pos="927" w:val="left" w:leader="none"/>
        </w:tabs>
        <w:spacing w:line="240" w:lineRule="auto" w:before="76" w:after="0"/>
        <w:ind w:left="927" w:right="0" w:hanging="360"/>
        <w:jc w:val="left"/>
        <w:rPr>
          <w:sz w:val="20"/>
        </w:rPr>
      </w:pPr>
      <w:r>
        <w:rPr>
          <w:color w:val="231F20"/>
          <w:w w:val="105"/>
          <w:sz w:val="20"/>
        </w:rPr>
        <w:t>на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пословима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образовања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васпитања;</w:t>
      </w:r>
    </w:p>
    <w:p>
      <w:pPr>
        <w:pStyle w:val="ListParagraph"/>
        <w:numPr>
          <w:ilvl w:val="0"/>
          <w:numId w:val="6"/>
        </w:numPr>
        <w:tabs>
          <w:tab w:pos="927" w:val="left" w:leader="none"/>
        </w:tabs>
        <w:spacing w:line="240" w:lineRule="auto" w:before="77" w:after="0"/>
        <w:ind w:left="927" w:right="0" w:hanging="360"/>
        <w:jc w:val="left"/>
        <w:rPr>
          <w:sz w:val="20"/>
        </w:rPr>
      </w:pPr>
      <w:r>
        <w:rPr>
          <w:color w:val="231F20"/>
          <w:w w:val="105"/>
          <w:sz w:val="20"/>
        </w:rPr>
        <w:t>на</w:t>
      </w:r>
      <w:r>
        <w:rPr>
          <w:color w:val="231F20"/>
          <w:spacing w:val="4"/>
          <w:w w:val="105"/>
          <w:sz w:val="20"/>
        </w:rPr>
        <w:t> </w:t>
      </w:r>
      <w:r>
        <w:rPr>
          <w:color w:val="231F20"/>
          <w:w w:val="105"/>
          <w:sz w:val="20"/>
        </w:rPr>
        <w:t>пословима</w:t>
      </w:r>
      <w:r>
        <w:rPr>
          <w:color w:val="231F20"/>
          <w:spacing w:val="4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правосуђа.</w:t>
      </w:r>
    </w:p>
    <w:p>
      <w:pPr>
        <w:pStyle w:val="ListParagraph"/>
        <w:spacing w:after="0" w:line="240" w:lineRule="auto"/>
        <w:jc w:val="left"/>
        <w:rPr>
          <w:sz w:val="20"/>
        </w:rPr>
        <w:sectPr>
          <w:pgSz w:w="11910" w:h="16840"/>
          <w:pgMar w:header="0" w:footer="809" w:top="1060" w:bottom="1000" w:left="566" w:right="566"/>
        </w:sectPr>
      </w:pPr>
    </w:p>
    <w:p>
      <w:pPr>
        <w:pStyle w:val="BodyText"/>
        <w:spacing w:before="108"/>
      </w:pPr>
    </w:p>
    <w:p>
      <w:pPr>
        <w:pStyle w:val="BodyText"/>
        <w:spacing w:line="261" w:lineRule="auto" w:before="1"/>
        <w:ind w:left="284" w:right="324" w:firstLine="283"/>
        <w:jc w:val="both"/>
      </w:pPr>
      <w:r>
        <w:rPr>
          <w:color w:val="231F20"/>
        </w:rPr>
        <w:t>Изузетно, за јединице локалне самоуправе које припадају четвртој групи развијености и девастираним подручјима </w:t>
      </w:r>
      <w:r>
        <w:rPr>
          <w:color w:val="231F20"/>
          <w:w w:val="105"/>
        </w:rPr>
        <w:t>као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на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територији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АП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Косово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Метохија,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стручна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пракса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се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реализује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код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послодавца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који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припада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приватном или јавном сектору, при чему приватни сектор има приоритет.</w:t>
      </w:r>
    </w:p>
    <w:p>
      <w:pPr>
        <w:pStyle w:val="BodyText"/>
        <w:spacing w:line="261" w:lineRule="auto" w:before="54"/>
        <w:ind w:left="284" w:right="325" w:firstLine="283"/>
        <w:jc w:val="both"/>
      </w:pPr>
      <w:r>
        <w:rPr>
          <w:color w:val="231F20"/>
          <w:spacing w:val="-2"/>
          <w:w w:val="105"/>
        </w:rPr>
        <w:t>Трајање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стручне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праксе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утврђено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је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законом,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односно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правилником,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а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Национална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служба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за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запошљавање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исту </w:t>
      </w:r>
      <w:r>
        <w:rPr>
          <w:color w:val="231F20"/>
          <w:w w:val="105"/>
        </w:rPr>
        <w:t>финансира најдуже до 12 месеци.</w:t>
      </w:r>
    </w:p>
    <w:p>
      <w:pPr>
        <w:pStyle w:val="BodyText"/>
        <w:spacing w:line="261" w:lineRule="auto" w:before="56"/>
        <w:ind w:left="284" w:right="326" w:firstLine="283"/>
        <w:jc w:val="both"/>
      </w:pPr>
      <w:r>
        <w:rPr>
          <w:color w:val="231F20"/>
          <w:spacing w:val="-2"/>
          <w:w w:val="105"/>
        </w:rPr>
        <w:t>Национална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служба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за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запошљавање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утврђује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висину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месечне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новчане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помоћи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незапосленом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лицу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укљученом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у стручну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праксу,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сразмерно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укупно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планираном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броју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полазника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расположивим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средствима,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у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складу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са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прописом </w:t>
      </w:r>
      <w:r>
        <w:rPr>
          <w:color w:val="231F20"/>
          <w:w w:val="105"/>
        </w:rPr>
        <w:t>у области запошљавања.</w:t>
      </w:r>
    </w:p>
    <w:p>
      <w:pPr>
        <w:pStyle w:val="BodyText"/>
        <w:spacing w:line="261" w:lineRule="auto" w:before="54"/>
        <w:ind w:left="284" w:right="321" w:firstLine="283"/>
        <w:jc w:val="both"/>
      </w:pPr>
      <w:r>
        <w:rPr>
          <w:color w:val="231F20"/>
          <w:spacing w:val="-2"/>
          <w:w w:val="105"/>
        </w:rPr>
        <w:t>У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периоду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од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2024.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до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2026.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године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планирано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је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укључивање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по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2.000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незапослених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лица,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у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свакој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календарској години.</w:t>
      </w:r>
    </w:p>
    <w:p>
      <w:pPr>
        <w:pStyle w:val="BodyText"/>
        <w:spacing w:before="129"/>
      </w:pPr>
    </w:p>
    <w:p>
      <w:pPr>
        <w:pStyle w:val="ListParagraph"/>
        <w:numPr>
          <w:ilvl w:val="2"/>
          <w:numId w:val="2"/>
        </w:numPr>
        <w:tabs>
          <w:tab w:pos="969" w:val="left" w:leader="none"/>
        </w:tabs>
        <w:spacing w:line="259" w:lineRule="auto" w:before="0" w:after="0"/>
        <w:ind w:left="284" w:right="323" w:firstLine="283"/>
        <w:jc w:val="both"/>
        <w:rPr>
          <w:sz w:val="20"/>
        </w:rPr>
      </w:pPr>
      <w:r>
        <w:rPr>
          <w:rFonts w:ascii="Cambria" w:hAnsi="Cambria"/>
          <w:b/>
          <w:color w:val="231F20"/>
          <w:sz w:val="20"/>
        </w:rPr>
        <w:t>Програм подстицања запошљавања младих „Моја прва плата“ </w:t>
      </w:r>
      <w:r>
        <w:rPr>
          <w:color w:val="231F20"/>
          <w:sz w:val="20"/>
        </w:rPr>
        <w:t>– намењен је младима до 30 година старости, са најмање средњим образовањем, без радног искуства, ради оспособљавања за самосталан рад. Спроводи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се</w:t>
      </w:r>
      <w:r>
        <w:rPr>
          <w:color w:val="231F20"/>
          <w:spacing w:val="36"/>
          <w:sz w:val="20"/>
        </w:rPr>
        <w:t> </w:t>
      </w:r>
      <w:r>
        <w:rPr>
          <w:color w:val="231F20"/>
          <w:sz w:val="20"/>
        </w:rPr>
        <w:t>у</w:t>
      </w:r>
      <w:r>
        <w:rPr>
          <w:color w:val="231F20"/>
          <w:spacing w:val="36"/>
          <w:sz w:val="20"/>
        </w:rPr>
        <w:t> </w:t>
      </w:r>
      <w:r>
        <w:rPr>
          <w:color w:val="231F20"/>
          <w:sz w:val="20"/>
        </w:rPr>
        <w:t>складу</w:t>
      </w:r>
      <w:r>
        <w:rPr>
          <w:color w:val="231F20"/>
          <w:spacing w:val="36"/>
          <w:sz w:val="20"/>
        </w:rPr>
        <w:t> </w:t>
      </w:r>
      <w:r>
        <w:rPr>
          <w:color w:val="231F20"/>
          <w:sz w:val="20"/>
        </w:rPr>
        <w:t>са</w:t>
      </w:r>
      <w:r>
        <w:rPr>
          <w:color w:val="231F20"/>
          <w:spacing w:val="36"/>
          <w:sz w:val="20"/>
        </w:rPr>
        <w:t> </w:t>
      </w:r>
      <w:r>
        <w:rPr>
          <w:color w:val="231F20"/>
          <w:sz w:val="20"/>
        </w:rPr>
        <w:t>Уредбом</w:t>
      </w:r>
      <w:r>
        <w:rPr>
          <w:color w:val="231F20"/>
          <w:spacing w:val="36"/>
          <w:sz w:val="20"/>
        </w:rPr>
        <w:t> </w:t>
      </w:r>
      <w:r>
        <w:rPr>
          <w:color w:val="231F20"/>
          <w:sz w:val="20"/>
        </w:rPr>
        <w:t>о</w:t>
      </w:r>
      <w:r>
        <w:rPr>
          <w:color w:val="231F20"/>
          <w:spacing w:val="36"/>
          <w:sz w:val="20"/>
        </w:rPr>
        <w:t> </w:t>
      </w:r>
      <w:r>
        <w:rPr>
          <w:color w:val="231F20"/>
          <w:sz w:val="20"/>
        </w:rPr>
        <w:t>Програму</w:t>
      </w:r>
      <w:r>
        <w:rPr>
          <w:color w:val="231F20"/>
          <w:spacing w:val="36"/>
          <w:sz w:val="20"/>
        </w:rPr>
        <w:t> </w:t>
      </w:r>
      <w:r>
        <w:rPr>
          <w:color w:val="231F20"/>
          <w:sz w:val="20"/>
        </w:rPr>
        <w:t>подстицања</w:t>
      </w:r>
      <w:r>
        <w:rPr>
          <w:color w:val="231F20"/>
          <w:spacing w:val="36"/>
          <w:sz w:val="20"/>
        </w:rPr>
        <w:t> </w:t>
      </w:r>
      <w:r>
        <w:rPr>
          <w:color w:val="231F20"/>
          <w:sz w:val="20"/>
        </w:rPr>
        <w:t>запошљавања</w:t>
      </w:r>
      <w:r>
        <w:rPr>
          <w:color w:val="231F20"/>
          <w:spacing w:val="36"/>
          <w:sz w:val="20"/>
        </w:rPr>
        <w:t> </w:t>
      </w:r>
      <w:r>
        <w:rPr>
          <w:color w:val="231F20"/>
          <w:sz w:val="20"/>
        </w:rPr>
        <w:t>младих</w:t>
      </w:r>
      <w:r>
        <w:rPr>
          <w:color w:val="231F20"/>
          <w:spacing w:val="36"/>
          <w:sz w:val="20"/>
        </w:rPr>
        <w:t> </w:t>
      </w:r>
      <w:r>
        <w:rPr>
          <w:color w:val="231F20"/>
          <w:sz w:val="20"/>
        </w:rPr>
        <w:t>„Моја</w:t>
      </w:r>
      <w:r>
        <w:rPr>
          <w:color w:val="231F20"/>
          <w:spacing w:val="36"/>
          <w:sz w:val="20"/>
        </w:rPr>
        <w:t> </w:t>
      </w:r>
      <w:r>
        <w:rPr>
          <w:color w:val="231F20"/>
          <w:sz w:val="20"/>
        </w:rPr>
        <w:t>прва</w:t>
      </w:r>
      <w:r>
        <w:rPr>
          <w:color w:val="231F20"/>
          <w:spacing w:val="36"/>
          <w:sz w:val="20"/>
        </w:rPr>
        <w:t> </w:t>
      </w:r>
      <w:r>
        <w:rPr>
          <w:color w:val="231F20"/>
          <w:sz w:val="20"/>
        </w:rPr>
        <w:t>плата“.</w:t>
      </w:r>
    </w:p>
    <w:p>
      <w:pPr>
        <w:pStyle w:val="BodyText"/>
        <w:spacing w:before="133"/>
      </w:pPr>
    </w:p>
    <w:p>
      <w:pPr>
        <w:pStyle w:val="ListParagraph"/>
        <w:numPr>
          <w:ilvl w:val="2"/>
          <w:numId w:val="2"/>
        </w:numPr>
        <w:tabs>
          <w:tab w:pos="940" w:val="left" w:leader="none"/>
        </w:tabs>
        <w:spacing w:line="259" w:lineRule="auto" w:before="0" w:after="0"/>
        <w:ind w:left="284" w:right="324" w:firstLine="283"/>
        <w:jc w:val="both"/>
        <w:rPr>
          <w:sz w:val="20"/>
        </w:rPr>
      </w:pPr>
      <w:r>
        <w:rPr>
          <w:rFonts w:ascii="Cambria" w:hAnsi="Cambria"/>
          <w:b/>
          <w:color w:val="231F20"/>
          <w:sz w:val="20"/>
        </w:rPr>
        <w:t>Приправништво за младе </w:t>
      </w:r>
      <w:r>
        <w:rPr>
          <w:color w:val="231F20"/>
          <w:sz w:val="20"/>
        </w:rPr>
        <w:t>– подразумева стручно оспособљавање за самосталан рад у занимању, за које је </w:t>
      </w:r>
      <w:r>
        <w:rPr>
          <w:color w:val="231F20"/>
          <w:w w:val="105"/>
          <w:sz w:val="20"/>
        </w:rPr>
        <w:t>стечено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најмање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средње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образовање,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ради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обављања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приправничког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стажа,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односно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стицања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услова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за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полагање стручног испита ако је то као услов за рад на одређеним пословима утврђено законом или правилником, уз заснивање радног односа.</w:t>
      </w:r>
    </w:p>
    <w:p>
      <w:pPr>
        <w:pStyle w:val="BodyText"/>
        <w:spacing w:line="261" w:lineRule="auto" w:before="62"/>
        <w:ind w:left="284" w:right="328" w:firstLine="283"/>
        <w:jc w:val="both"/>
      </w:pPr>
      <w:r>
        <w:rPr>
          <w:color w:val="231F20"/>
          <w:w w:val="105"/>
        </w:rPr>
        <w:t>Намењено је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незапосленим лицима до 30 година старости, без радног искуства у занимању за које је </w:t>
      </w:r>
      <w:r>
        <w:rPr>
          <w:color w:val="231F20"/>
          <w:w w:val="105"/>
        </w:rPr>
        <w:t>стечено образовање, који се налазе на евиденцији незапослених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најмање три месеца.</w:t>
      </w:r>
    </w:p>
    <w:p>
      <w:pPr>
        <w:pStyle w:val="BodyText"/>
        <w:spacing w:line="261" w:lineRule="auto" w:before="55"/>
        <w:ind w:left="284" w:right="334" w:firstLine="283"/>
        <w:jc w:val="both"/>
      </w:pPr>
      <w:r>
        <w:rPr>
          <w:color w:val="231F20"/>
        </w:rPr>
        <w:t>Особе</w:t>
      </w:r>
      <w:r>
        <w:rPr>
          <w:color w:val="231F20"/>
          <w:spacing w:val="-10"/>
        </w:rPr>
        <w:t> </w:t>
      </w:r>
      <w:r>
        <w:rPr>
          <w:color w:val="231F20"/>
        </w:rPr>
        <w:t>са</w:t>
      </w:r>
      <w:r>
        <w:rPr>
          <w:color w:val="231F20"/>
          <w:spacing w:val="-10"/>
        </w:rPr>
        <w:t> </w:t>
      </w:r>
      <w:r>
        <w:rPr>
          <w:color w:val="231F20"/>
        </w:rPr>
        <w:t>инвалидитетом,</w:t>
      </w:r>
      <w:r>
        <w:rPr>
          <w:color w:val="231F20"/>
          <w:spacing w:val="-10"/>
        </w:rPr>
        <w:t> </w:t>
      </w:r>
      <w:r>
        <w:rPr>
          <w:color w:val="231F20"/>
        </w:rPr>
        <w:t>Роми</w:t>
      </w:r>
      <w:r>
        <w:rPr>
          <w:color w:val="231F20"/>
          <w:spacing w:val="-10"/>
        </w:rPr>
        <w:t> </w:t>
      </w:r>
      <w:r>
        <w:rPr>
          <w:color w:val="231F20"/>
        </w:rPr>
        <w:t>и</w:t>
      </w:r>
      <w:r>
        <w:rPr>
          <w:color w:val="231F20"/>
          <w:spacing w:val="-10"/>
        </w:rPr>
        <w:t> </w:t>
      </w:r>
      <w:r>
        <w:rPr>
          <w:color w:val="231F20"/>
        </w:rPr>
        <w:t>Ромкиње</w:t>
      </w:r>
      <w:r>
        <w:rPr>
          <w:color w:val="231F20"/>
          <w:spacing w:val="-10"/>
        </w:rPr>
        <w:t> </w:t>
      </w:r>
      <w:r>
        <w:rPr>
          <w:color w:val="231F20"/>
        </w:rPr>
        <w:t>и</w:t>
      </w:r>
      <w:r>
        <w:rPr>
          <w:color w:val="231F20"/>
          <w:spacing w:val="-10"/>
        </w:rPr>
        <w:t> </w:t>
      </w:r>
      <w:r>
        <w:rPr>
          <w:color w:val="231F20"/>
        </w:rPr>
        <w:t>млади</w:t>
      </w:r>
      <w:r>
        <w:rPr>
          <w:color w:val="231F20"/>
          <w:spacing w:val="-10"/>
        </w:rPr>
        <w:t> </w:t>
      </w:r>
      <w:r>
        <w:rPr>
          <w:color w:val="231F20"/>
        </w:rPr>
        <w:t>у</w:t>
      </w:r>
      <w:r>
        <w:rPr>
          <w:color w:val="231F20"/>
          <w:spacing w:val="-10"/>
        </w:rPr>
        <w:t> </w:t>
      </w:r>
      <w:r>
        <w:rPr>
          <w:color w:val="231F20"/>
        </w:rPr>
        <w:t>домском</w:t>
      </w:r>
      <w:r>
        <w:rPr>
          <w:color w:val="231F20"/>
          <w:spacing w:val="-10"/>
        </w:rPr>
        <w:t> </w:t>
      </w:r>
      <w:r>
        <w:rPr>
          <w:color w:val="231F20"/>
        </w:rPr>
        <w:t>смештају,</w:t>
      </w:r>
      <w:r>
        <w:rPr>
          <w:color w:val="231F20"/>
          <w:spacing w:val="-10"/>
        </w:rPr>
        <w:t> </w:t>
      </w:r>
      <w:r>
        <w:rPr>
          <w:color w:val="231F20"/>
        </w:rPr>
        <w:t>хранитељским</w:t>
      </w:r>
      <w:r>
        <w:rPr>
          <w:color w:val="231F20"/>
          <w:spacing w:val="-10"/>
        </w:rPr>
        <w:t> </w:t>
      </w:r>
      <w:r>
        <w:rPr>
          <w:color w:val="231F20"/>
        </w:rPr>
        <w:t>породицама</w:t>
      </w:r>
      <w:r>
        <w:rPr>
          <w:color w:val="231F20"/>
          <w:spacing w:val="-10"/>
        </w:rPr>
        <w:t> </w:t>
      </w:r>
      <w:r>
        <w:rPr>
          <w:color w:val="231F20"/>
        </w:rPr>
        <w:t>и</w:t>
      </w:r>
      <w:r>
        <w:rPr>
          <w:color w:val="231F20"/>
          <w:spacing w:val="-10"/>
        </w:rPr>
        <w:t> </w:t>
      </w:r>
      <w:r>
        <w:rPr>
          <w:color w:val="231F20"/>
        </w:rPr>
        <w:t>старатељским </w:t>
      </w:r>
      <w:r>
        <w:rPr>
          <w:color w:val="231F20"/>
          <w:w w:val="105"/>
        </w:rPr>
        <w:t>породицама, укључују се у меру, без обзира на године старости и дужину трајања евиденције о незапослености.</w:t>
      </w:r>
    </w:p>
    <w:p>
      <w:pPr>
        <w:pStyle w:val="BodyText"/>
        <w:spacing w:before="56"/>
        <w:ind w:left="567"/>
        <w:jc w:val="both"/>
      </w:pPr>
      <w:r>
        <w:rPr>
          <w:color w:val="231F20"/>
          <w:w w:val="105"/>
        </w:rPr>
        <w:t>Приправништво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младе се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реализује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код послодавца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који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припада приватном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2"/>
          <w:w w:val="105"/>
        </w:rPr>
        <w:t>сектору.</w:t>
      </w:r>
    </w:p>
    <w:p>
      <w:pPr>
        <w:pStyle w:val="BodyText"/>
        <w:spacing w:line="261" w:lineRule="auto" w:before="76"/>
        <w:ind w:left="284" w:right="327" w:firstLine="283"/>
        <w:jc w:val="both"/>
      </w:pPr>
      <w:r>
        <w:rPr>
          <w:color w:val="231F20"/>
          <w:w w:val="105"/>
        </w:rPr>
        <w:t>Национална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служба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запошљавање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исплаћује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послодавцу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накнаду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трошкова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месечне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зараде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приправника са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средњим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образовањем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висини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минималне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зараде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са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припадајућим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порезом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доприносима,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а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приправника са високим образовањем у висини минималне зараде увећане за 20% са припадајућим порезом и доприносима. Послодавац је у обавези да приправнику исплаћује зараду у складу са законом.</w:t>
      </w:r>
    </w:p>
    <w:p>
      <w:pPr>
        <w:pStyle w:val="BodyText"/>
        <w:spacing w:line="261" w:lineRule="auto" w:before="54"/>
        <w:ind w:left="284" w:right="326" w:firstLine="283"/>
        <w:jc w:val="both"/>
      </w:pPr>
      <w:r>
        <w:rPr>
          <w:color w:val="231F20"/>
          <w:w w:val="105"/>
        </w:rPr>
        <w:t>Трајање</w:t>
      </w:r>
      <w:r>
        <w:rPr>
          <w:color w:val="231F20"/>
          <w:w w:val="105"/>
        </w:rPr>
        <w:t> приправништва</w:t>
      </w:r>
      <w:r>
        <w:rPr>
          <w:color w:val="231F20"/>
          <w:w w:val="105"/>
        </w:rPr>
        <w:t> за</w:t>
      </w:r>
      <w:r>
        <w:rPr>
          <w:color w:val="231F20"/>
          <w:w w:val="105"/>
        </w:rPr>
        <w:t> младе</w:t>
      </w:r>
      <w:r>
        <w:rPr>
          <w:color w:val="231F20"/>
          <w:w w:val="105"/>
        </w:rPr>
        <w:t> утврђено</w:t>
      </w:r>
      <w:r>
        <w:rPr>
          <w:color w:val="231F20"/>
          <w:w w:val="105"/>
        </w:rPr>
        <w:t> је</w:t>
      </w:r>
      <w:r>
        <w:rPr>
          <w:color w:val="231F20"/>
          <w:w w:val="105"/>
        </w:rPr>
        <w:t> законом</w:t>
      </w:r>
      <w:r>
        <w:rPr>
          <w:color w:val="231F20"/>
          <w:w w:val="105"/>
        </w:rPr>
        <w:t> односно</w:t>
      </w:r>
      <w:r>
        <w:rPr>
          <w:color w:val="231F20"/>
          <w:w w:val="105"/>
        </w:rPr>
        <w:t> правилником,</w:t>
      </w:r>
      <w:r>
        <w:rPr>
          <w:color w:val="231F20"/>
          <w:w w:val="105"/>
        </w:rPr>
        <w:t> а</w:t>
      </w:r>
      <w:r>
        <w:rPr>
          <w:color w:val="231F20"/>
          <w:w w:val="105"/>
        </w:rPr>
        <w:t> Национална</w:t>
      </w:r>
      <w:r>
        <w:rPr>
          <w:color w:val="231F20"/>
          <w:w w:val="105"/>
        </w:rPr>
        <w:t> служба</w:t>
      </w:r>
      <w:r>
        <w:rPr>
          <w:color w:val="231F20"/>
          <w:w w:val="105"/>
        </w:rPr>
        <w:t> за запошљавање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исто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финансира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до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шест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месеци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младе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са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средњим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образовањем,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односно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до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12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месеци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младе са високим образовањем.</w:t>
      </w:r>
    </w:p>
    <w:p>
      <w:pPr>
        <w:pStyle w:val="BodyText"/>
        <w:spacing w:line="261" w:lineRule="auto" w:before="55"/>
        <w:ind w:left="284" w:right="327" w:firstLine="283"/>
        <w:jc w:val="both"/>
      </w:pPr>
      <w:r>
        <w:rPr>
          <w:color w:val="231F20"/>
          <w:w w:val="105"/>
        </w:rPr>
        <w:t>У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2024.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202ff.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години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планирано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је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укључивање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по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900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незапослених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лица,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свакој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календарској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години,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а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у 2026. години планирано је укључивање 1.000 незапослених лица.</w:t>
      </w:r>
    </w:p>
    <w:p>
      <w:pPr>
        <w:pStyle w:val="BodyText"/>
        <w:spacing w:before="129"/>
      </w:pPr>
    </w:p>
    <w:p>
      <w:pPr>
        <w:pStyle w:val="ListParagraph"/>
        <w:numPr>
          <w:ilvl w:val="2"/>
          <w:numId w:val="2"/>
        </w:numPr>
        <w:tabs>
          <w:tab w:pos="923" w:val="left" w:leader="none"/>
        </w:tabs>
        <w:spacing w:line="259" w:lineRule="auto" w:before="0" w:after="0"/>
        <w:ind w:left="284" w:right="333" w:firstLine="283"/>
        <w:jc w:val="both"/>
        <w:rPr>
          <w:sz w:val="20"/>
        </w:rPr>
      </w:pPr>
      <w:r>
        <w:rPr>
          <w:rFonts w:ascii="Cambria" w:hAnsi="Cambria"/>
          <w:b/>
          <w:color w:val="231F20"/>
          <w:sz w:val="20"/>
        </w:rPr>
        <w:t>Стицање</w:t>
      </w:r>
      <w:r>
        <w:rPr>
          <w:rFonts w:ascii="Cambria" w:hAnsi="Cambria"/>
          <w:b/>
          <w:color w:val="231F20"/>
          <w:spacing w:val="-12"/>
          <w:sz w:val="20"/>
        </w:rPr>
        <w:t> </w:t>
      </w:r>
      <w:r>
        <w:rPr>
          <w:rFonts w:ascii="Cambria" w:hAnsi="Cambria"/>
          <w:b/>
          <w:color w:val="231F20"/>
          <w:sz w:val="20"/>
        </w:rPr>
        <w:t>практичних</w:t>
      </w:r>
      <w:r>
        <w:rPr>
          <w:rFonts w:ascii="Cambria" w:hAnsi="Cambria"/>
          <w:b/>
          <w:color w:val="231F20"/>
          <w:spacing w:val="-11"/>
          <w:sz w:val="20"/>
        </w:rPr>
        <w:t> </w:t>
      </w:r>
      <w:r>
        <w:rPr>
          <w:rFonts w:ascii="Cambria" w:hAnsi="Cambria"/>
          <w:b/>
          <w:color w:val="231F20"/>
          <w:sz w:val="20"/>
        </w:rPr>
        <w:t>знања</w:t>
      </w:r>
      <w:r>
        <w:rPr>
          <w:rFonts w:ascii="Cambria" w:hAnsi="Cambria"/>
          <w:b/>
          <w:color w:val="231F20"/>
          <w:spacing w:val="-11"/>
          <w:sz w:val="20"/>
        </w:rPr>
        <w:t> </w:t>
      </w:r>
      <w:r>
        <w:rPr>
          <w:color w:val="231F20"/>
          <w:sz w:val="20"/>
        </w:rPr>
        <w:t>–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подразумева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стицање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практичних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знања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и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вештина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кроз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обављање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конкретних </w:t>
      </w:r>
      <w:r>
        <w:rPr>
          <w:color w:val="231F20"/>
          <w:w w:val="105"/>
          <w:sz w:val="20"/>
        </w:rPr>
        <w:t>послова заснивањем радног односа код послодавца који припада приватном сектору и намењено је за:</w:t>
      </w:r>
    </w:p>
    <w:p>
      <w:pPr>
        <w:pStyle w:val="ListParagraph"/>
        <w:numPr>
          <w:ilvl w:val="3"/>
          <w:numId w:val="2"/>
        </w:numPr>
        <w:tabs>
          <w:tab w:pos="673" w:val="left" w:leader="none"/>
        </w:tabs>
        <w:spacing w:line="261" w:lineRule="auto" w:before="58" w:after="0"/>
        <w:ind w:left="284" w:right="324" w:firstLine="283"/>
        <w:jc w:val="both"/>
        <w:rPr>
          <w:sz w:val="20"/>
        </w:rPr>
      </w:pPr>
      <w:r>
        <w:rPr>
          <w:color w:val="231F20"/>
          <w:sz w:val="20"/>
        </w:rPr>
        <w:t>незапослена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лица без завршеног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средњег образовања и лица која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су завршила функционално основно образовање </w:t>
      </w:r>
      <w:r>
        <w:rPr>
          <w:color w:val="231F20"/>
          <w:w w:val="105"/>
          <w:sz w:val="20"/>
        </w:rPr>
        <w:t>одраслих, који у укупном броју планираних полазника учествују са најмање 40%;</w:t>
      </w:r>
    </w:p>
    <w:p>
      <w:pPr>
        <w:pStyle w:val="ListParagraph"/>
        <w:numPr>
          <w:ilvl w:val="3"/>
          <w:numId w:val="2"/>
        </w:numPr>
        <w:tabs>
          <w:tab w:pos="681" w:val="left" w:leader="none"/>
        </w:tabs>
        <w:spacing w:line="261" w:lineRule="auto" w:before="56" w:after="0"/>
        <w:ind w:left="284" w:right="326" w:firstLine="283"/>
        <w:jc w:val="both"/>
        <w:rPr>
          <w:sz w:val="20"/>
        </w:rPr>
      </w:pPr>
      <w:r>
        <w:rPr>
          <w:color w:val="231F20"/>
          <w:w w:val="105"/>
          <w:sz w:val="20"/>
        </w:rPr>
        <w:t>незапослена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лица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са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средњим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образовањем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која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се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налазе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на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евиденцији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незапослених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дуже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од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12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месеци,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без обзира на врсту стеченог образовања и радно искуство, а која немају адекватна и применљива знања, вештине </w:t>
      </w:r>
      <w:r>
        <w:rPr>
          <w:color w:val="231F20"/>
          <w:w w:val="105"/>
          <w:sz w:val="20"/>
        </w:rPr>
        <w:t>и компетенције за обављање конкретних послова;</w:t>
      </w:r>
    </w:p>
    <w:p>
      <w:pPr>
        <w:pStyle w:val="ListParagraph"/>
        <w:numPr>
          <w:ilvl w:val="3"/>
          <w:numId w:val="2"/>
        </w:numPr>
        <w:tabs>
          <w:tab w:pos="703" w:val="left" w:leader="none"/>
        </w:tabs>
        <w:spacing w:line="261" w:lineRule="auto" w:before="54" w:after="0"/>
        <w:ind w:left="284" w:right="327" w:firstLine="283"/>
        <w:jc w:val="both"/>
        <w:rPr>
          <w:sz w:val="20"/>
        </w:rPr>
      </w:pPr>
      <w:r>
        <w:rPr>
          <w:color w:val="231F20"/>
          <w:w w:val="105"/>
          <w:sz w:val="20"/>
        </w:rPr>
        <w:t>незапослене особе са инвалидитетом, Роме и Ромкиње и кориснике новчане социјалне помоћи са </w:t>
      </w:r>
      <w:r>
        <w:rPr>
          <w:color w:val="231F20"/>
          <w:w w:val="105"/>
          <w:sz w:val="20"/>
        </w:rPr>
        <w:t>највише стеченим средњим образовањем, без обзира на дужину трајања евиденције о незапослености.</w:t>
      </w:r>
    </w:p>
    <w:p>
      <w:pPr>
        <w:pStyle w:val="BodyText"/>
        <w:spacing w:line="261" w:lineRule="auto" w:before="56"/>
        <w:ind w:left="284" w:right="320" w:firstLine="283"/>
        <w:jc w:val="both"/>
      </w:pPr>
      <w:r>
        <w:rPr>
          <w:color w:val="231F20"/>
          <w:w w:val="105"/>
        </w:rPr>
        <w:t>Послодавац заснива радни однос на одређено време са незапосленим лицем и остварује право на накнаду трошкова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зараде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укључена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лица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висини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минималне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зараде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са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припадајућим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порезом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доприносима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трајању од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три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месеца.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Послодавац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има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обавезу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да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задржи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лице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радном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односу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још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три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месеца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након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завршетка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мере.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У случају да послодавац заснује радни однос на неодређено време са незапосленим лицем на почетку мере или до истека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трећег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месеца,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односно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завршетка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мере,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има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право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на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накнаду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трошкова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зараде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још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три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месеца,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односно у укупном трајању од шест месеци. Послодавац има обавезу да задржи лице у радном односу још најмање шест месеци након завршетка мере односно истека финансирања.</w:t>
      </w:r>
    </w:p>
    <w:p>
      <w:pPr>
        <w:pStyle w:val="BodyText"/>
        <w:spacing w:line="261" w:lineRule="auto" w:before="51"/>
        <w:ind w:left="284" w:right="327" w:firstLine="283"/>
        <w:jc w:val="both"/>
      </w:pPr>
      <w:r>
        <w:rPr>
          <w:color w:val="231F20"/>
          <w:w w:val="105"/>
        </w:rPr>
        <w:t>У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2024.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202ff.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години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планирано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је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укључивање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по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6ff0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незапослених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лица,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свакој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календарској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години,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а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у 2026. години планирано је укључивање 700 незапослених лица.</w:t>
      </w:r>
    </w:p>
    <w:p>
      <w:pPr>
        <w:pStyle w:val="BodyText"/>
        <w:spacing w:after="0" w:line="261" w:lineRule="auto"/>
        <w:jc w:val="both"/>
        <w:sectPr>
          <w:pgSz w:w="11910" w:h="16840"/>
          <w:pgMar w:header="0" w:footer="809" w:top="1020" w:bottom="1000" w:left="566" w:right="566"/>
        </w:sectPr>
      </w:pPr>
    </w:p>
    <w:p>
      <w:pPr>
        <w:pStyle w:val="BodyText"/>
        <w:spacing w:before="106"/>
      </w:pPr>
    </w:p>
    <w:p>
      <w:pPr>
        <w:pStyle w:val="ListParagraph"/>
        <w:numPr>
          <w:ilvl w:val="2"/>
          <w:numId w:val="2"/>
        </w:numPr>
        <w:tabs>
          <w:tab w:pos="944" w:val="left" w:leader="none"/>
        </w:tabs>
        <w:spacing w:line="259" w:lineRule="auto" w:before="0" w:after="0"/>
        <w:ind w:left="284" w:right="282" w:firstLine="283"/>
        <w:jc w:val="both"/>
        <w:rPr>
          <w:sz w:val="20"/>
        </w:rPr>
      </w:pPr>
      <w:r>
        <w:rPr>
          <w:rFonts w:ascii="Cambria" w:hAnsi="Cambria"/>
          <w:b/>
          <w:color w:val="231F20"/>
          <w:sz w:val="20"/>
        </w:rPr>
        <w:t>Обуке</w:t>
      </w:r>
      <w:r>
        <w:rPr>
          <w:rFonts w:ascii="Cambria" w:hAnsi="Cambria"/>
          <w:b/>
          <w:color w:val="231F20"/>
          <w:spacing w:val="16"/>
          <w:sz w:val="20"/>
        </w:rPr>
        <w:t> </w:t>
      </w:r>
      <w:r>
        <w:rPr>
          <w:rFonts w:ascii="Cambria" w:hAnsi="Cambria"/>
          <w:b/>
          <w:color w:val="231F20"/>
          <w:sz w:val="20"/>
        </w:rPr>
        <w:t>за</w:t>
      </w:r>
      <w:r>
        <w:rPr>
          <w:rFonts w:ascii="Cambria" w:hAnsi="Cambria"/>
          <w:b/>
          <w:color w:val="231F20"/>
          <w:spacing w:val="16"/>
          <w:sz w:val="20"/>
        </w:rPr>
        <w:t> </w:t>
      </w:r>
      <w:r>
        <w:rPr>
          <w:rFonts w:ascii="Cambria" w:hAnsi="Cambria"/>
          <w:b/>
          <w:color w:val="231F20"/>
          <w:sz w:val="20"/>
        </w:rPr>
        <w:t>тржиште</w:t>
      </w:r>
      <w:r>
        <w:rPr>
          <w:rFonts w:ascii="Cambria" w:hAnsi="Cambria"/>
          <w:b/>
          <w:color w:val="231F20"/>
          <w:spacing w:val="16"/>
          <w:sz w:val="20"/>
        </w:rPr>
        <w:t> </w:t>
      </w:r>
      <w:r>
        <w:rPr>
          <w:rFonts w:ascii="Cambria" w:hAnsi="Cambria"/>
          <w:b/>
          <w:color w:val="231F20"/>
          <w:sz w:val="20"/>
        </w:rPr>
        <w:t>рада</w:t>
      </w:r>
      <w:r>
        <w:rPr>
          <w:rFonts w:ascii="Cambria" w:hAnsi="Cambria"/>
          <w:b/>
          <w:color w:val="231F20"/>
          <w:spacing w:val="16"/>
          <w:sz w:val="20"/>
        </w:rPr>
        <w:t> </w:t>
      </w:r>
      <w:r>
        <w:rPr>
          <w:color w:val="231F20"/>
          <w:sz w:val="20"/>
        </w:rPr>
        <w:t>– стицање знања и вештина у складу са потребама тржишта рада и послодаваца, а </w:t>
      </w:r>
      <w:r>
        <w:rPr>
          <w:color w:val="231F20"/>
          <w:w w:val="105"/>
          <w:sz w:val="20"/>
        </w:rPr>
        <w:t>са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циљем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унапређења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запошљивости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незапослених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лица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првенствено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теже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запошљивих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без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квалификација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или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са ниским квалификацијама.</w:t>
      </w:r>
    </w:p>
    <w:p>
      <w:pPr>
        <w:pStyle w:val="BodyText"/>
        <w:spacing w:line="261" w:lineRule="auto" w:before="60"/>
        <w:ind w:left="284" w:right="278" w:firstLine="283"/>
        <w:jc w:val="both"/>
      </w:pPr>
      <w:r>
        <w:rPr>
          <w:i/>
          <w:color w:val="231F20"/>
          <w:w w:val="105"/>
        </w:rPr>
        <w:t>Обуке</w:t>
      </w:r>
      <w:r>
        <w:rPr>
          <w:i/>
          <w:color w:val="231F20"/>
          <w:spacing w:val="-7"/>
          <w:w w:val="105"/>
        </w:rPr>
        <w:t> </w:t>
      </w:r>
      <w:r>
        <w:rPr>
          <w:i/>
          <w:color w:val="231F20"/>
          <w:w w:val="105"/>
        </w:rPr>
        <w:t>за</w:t>
      </w:r>
      <w:r>
        <w:rPr>
          <w:i/>
          <w:color w:val="231F20"/>
          <w:spacing w:val="-7"/>
          <w:w w:val="105"/>
        </w:rPr>
        <w:t> </w:t>
      </w:r>
      <w:r>
        <w:rPr>
          <w:i/>
          <w:color w:val="231F20"/>
          <w:w w:val="105"/>
        </w:rPr>
        <w:t>незапослене</w:t>
      </w:r>
      <w:r>
        <w:rPr>
          <w:i/>
          <w:color w:val="231F20"/>
          <w:spacing w:val="-7"/>
          <w:w w:val="105"/>
        </w:rPr>
        <w:t> </w:t>
      </w:r>
      <w:r>
        <w:rPr>
          <w:i/>
          <w:color w:val="231F20"/>
          <w:w w:val="105"/>
        </w:rPr>
        <w:t>особе</w:t>
      </w:r>
      <w:r>
        <w:rPr>
          <w:i/>
          <w:color w:val="231F20"/>
          <w:spacing w:val="-7"/>
          <w:w w:val="105"/>
        </w:rPr>
        <w:t> </w:t>
      </w:r>
      <w:r>
        <w:rPr>
          <w:i/>
          <w:color w:val="231F20"/>
          <w:w w:val="105"/>
        </w:rPr>
        <w:t>са</w:t>
      </w:r>
      <w:r>
        <w:rPr>
          <w:i/>
          <w:color w:val="231F20"/>
          <w:spacing w:val="-7"/>
          <w:w w:val="105"/>
        </w:rPr>
        <w:t> </w:t>
      </w:r>
      <w:r>
        <w:rPr>
          <w:i/>
          <w:color w:val="231F20"/>
          <w:w w:val="105"/>
        </w:rPr>
        <w:t>инвалидитетом</w:t>
      </w:r>
      <w:r>
        <w:rPr>
          <w:i/>
          <w:color w:val="231F20"/>
          <w:spacing w:val="-7"/>
          <w:w w:val="105"/>
        </w:rPr>
        <w:t> </w:t>
      </w:r>
      <w:r>
        <w:rPr>
          <w:color w:val="231F20"/>
          <w:w w:val="105"/>
        </w:rPr>
        <w:t>спроводе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носиоци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послова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професионалне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рехабилитације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који </w:t>
      </w:r>
      <w:r>
        <w:rPr>
          <w:color w:val="231F20"/>
          <w:spacing w:val="-2"/>
          <w:w w:val="105"/>
        </w:rPr>
        <w:t>имају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одобрење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министарства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надлежног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за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послове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запошљавања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за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спровођење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мера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активности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професионалне рехабилитације.</w:t>
      </w:r>
    </w:p>
    <w:p>
      <w:pPr>
        <w:pStyle w:val="BodyText"/>
        <w:spacing w:line="261" w:lineRule="auto" w:before="55"/>
        <w:ind w:left="284" w:right="282" w:firstLine="283"/>
        <w:jc w:val="both"/>
      </w:pPr>
      <w:r>
        <w:rPr>
          <w:color w:val="231F20"/>
          <w:w w:val="105"/>
        </w:rPr>
        <w:t>У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периоду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од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2024.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до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2026.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године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планирано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је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укључивање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по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400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незапослених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особа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са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инвалидитетом,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у свакој календарској години.</w:t>
      </w:r>
    </w:p>
    <w:p>
      <w:pPr>
        <w:spacing w:line="261" w:lineRule="auto" w:before="55"/>
        <w:ind w:left="284" w:right="281" w:firstLine="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color w:val="231F20"/>
          <w:sz w:val="20"/>
        </w:rPr>
        <w:t>Обуке за лица без завршене средње школе и лица која завршавају основно образовање по моделу функционалног основног образовања одраслих </w:t>
      </w:r>
      <w:r>
        <w:rPr>
          <w:rFonts w:ascii="Times New Roman" w:hAnsi="Times New Roman"/>
          <w:color w:val="231F20"/>
          <w:sz w:val="20"/>
        </w:rPr>
        <w:t>спроводе јавно признати организатори активности образовања одраслих и/или средње стручне школе који издају јавно признату исправу.</w:t>
      </w:r>
    </w:p>
    <w:p>
      <w:pPr>
        <w:pStyle w:val="BodyText"/>
        <w:spacing w:line="261" w:lineRule="auto" w:before="55"/>
        <w:ind w:left="284" w:right="281" w:firstLine="283"/>
        <w:jc w:val="both"/>
      </w:pPr>
      <w:r>
        <w:rPr>
          <w:color w:val="231F20"/>
          <w:w w:val="105"/>
        </w:rPr>
        <w:t>У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периоду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од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2024.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до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2026.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године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планирано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је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укључивање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по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200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незапослених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лица,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свакој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календарској </w:t>
      </w:r>
      <w:r>
        <w:rPr>
          <w:color w:val="231F20"/>
          <w:spacing w:val="-2"/>
          <w:w w:val="105"/>
        </w:rPr>
        <w:t>години.</w:t>
      </w:r>
    </w:p>
    <w:p>
      <w:pPr>
        <w:spacing w:line="261" w:lineRule="auto" w:before="55"/>
        <w:ind w:left="284" w:right="282" w:firstLine="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color w:val="231F20"/>
          <w:w w:val="105"/>
          <w:sz w:val="20"/>
        </w:rPr>
        <w:t>Обуке за остала незапослена лица </w:t>
      </w:r>
      <w:r>
        <w:rPr>
          <w:rFonts w:ascii="Times New Roman" w:hAnsi="Times New Roman"/>
          <w:color w:val="231F20"/>
          <w:w w:val="105"/>
          <w:sz w:val="20"/>
        </w:rPr>
        <w:t>спроводе јавно признати организатори активности образовања одраслих </w:t>
      </w:r>
      <w:r>
        <w:rPr>
          <w:rFonts w:ascii="Times New Roman" w:hAnsi="Times New Roman"/>
          <w:color w:val="231F20"/>
          <w:w w:val="105"/>
          <w:sz w:val="20"/>
        </w:rPr>
        <w:t>и/ или средње стручне школе који издају јавно признату исправу.</w:t>
      </w:r>
    </w:p>
    <w:p>
      <w:pPr>
        <w:pStyle w:val="BodyText"/>
        <w:spacing w:line="261" w:lineRule="auto" w:before="56"/>
        <w:ind w:left="284" w:right="281" w:firstLine="283"/>
        <w:jc w:val="both"/>
      </w:pPr>
      <w:r>
        <w:rPr>
          <w:color w:val="231F20"/>
          <w:w w:val="105"/>
        </w:rPr>
        <w:t>У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периоду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од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2024.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до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2026.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године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планирано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је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укључивање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по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ff00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незапослених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лица,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свакој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календарској </w:t>
      </w:r>
      <w:r>
        <w:rPr>
          <w:color w:val="231F20"/>
          <w:spacing w:val="-2"/>
          <w:w w:val="105"/>
        </w:rPr>
        <w:t>години.</w:t>
      </w:r>
    </w:p>
    <w:p>
      <w:pPr>
        <w:pStyle w:val="BodyText"/>
        <w:spacing w:line="261" w:lineRule="auto" w:before="55"/>
        <w:ind w:left="284" w:right="282" w:firstLine="283"/>
        <w:jc w:val="both"/>
      </w:pPr>
      <w:r>
        <w:rPr>
          <w:color w:val="231F20"/>
          <w:w w:val="105"/>
        </w:rPr>
        <w:t>Обуке за тржиште рада спроводе се у реалном окружењу. Изузетно, до 10% од укупног броја полазника може бити укључено у онлајн обуке.</w:t>
      </w:r>
    </w:p>
    <w:p>
      <w:pPr>
        <w:pStyle w:val="BodyText"/>
        <w:spacing w:line="261" w:lineRule="auto" w:before="55"/>
        <w:ind w:left="284" w:right="278" w:firstLine="283"/>
        <w:jc w:val="both"/>
      </w:pPr>
      <w:r>
        <w:rPr>
          <w:color w:val="231F20"/>
        </w:rPr>
        <w:t>Национална служба за запошљавање сноси трошкове реализације обуке за тржиште рада, а у складу са прописима </w:t>
      </w:r>
      <w:r>
        <w:rPr>
          <w:color w:val="231F20"/>
          <w:spacing w:val="-2"/>
          <w:w w:val="105"/>
        </w:rPr>
        <w:t>из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области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запошљавања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професионалне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рехабилитације,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као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у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зависности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од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расположивих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средстава,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утврђује </w:t>
      </w:r>
      <w:r>
        <w:rPr>
          <w:color w:val="231F20"/>
          <w:w w:val="105"/>
        </w:rPr>
        <w:t>висину месечне новчане помоћи и трошкова превоза за полазнике обука.</w:t>
      </w:r>
    </w:p>
    <w:p>
      <w:pPr>
        <w:pStyle w:val="ListParagraph"/>
        <w:numPr>
          <w:ilvl w:val="2"/>
          <w:numId w:val="2"/>
        </w:numPr>
        <w:tabs>
          <w:tab w:pos="931" w:val="left" w:leader="none"/>
        </w:tabs>
        <w:spacing w:line="261" w:lineRule="auto" w:before="52" w:after="0"/>
        <w:ind w:left="284" w:right="278" w:firstLine="283"/>
        <w:jc w:val="both"/>
        <w:rPr>
          <w:sz w:val="20"/>
        </w:rPr>
      </w:pPr>
      <w:r>
        <w:rPr>
          <w:rFonts w:ascii="Cambria" w:hAnsi="Cambria"/>
          <w:b/>
          <w:color w:val="231F20"/>
          <w:sz w:val="20"/>
        </w:rPr>
        <w:t>Обуке</w:t>
      </w:r>
      <w:r>
        <w:rPr>
          <w:rFonts w:ascii="Cambria" w:hAnsi="Cambria"/>
          <w:b/>
          <w:color w:val="231F20"/>
          <w:spacing w:val="-6"/>
          <w:sz w:val="20"/>
        </w:rPr>
        <w:t> </w:t>
      </w:r>
      <w:r>
        <w:rPr>
          <w:rFonts w:ascii="Cambria" w:hAnsi="Cambria"/>
          <w:b/>
          <w:color w:val="231F20"/>
          <w:sz w:val="20"/>
        </w:rPr>
        <w:t>на</w:t>
      </w:r>
      <w:r>
        <w:rPr>
          <w:rFonts w:ascii="Cambria" w:hAnsi="Cambria"/>
          <w:b/>
          <w:color w:val="231F20"/>
          <w:spacing w:val="-6"/>
          <w:sz w:val="20"/>
        </w:rPr>
        <w:t> </w:t>
      </w:r>
      <w:r>
        <w:rPr>
          <w:rFonts w:ascii="Cambria" w:hAnsi="Cambria"/>
          <w:b/>
          <w:color w:val="231F20"/>
          <w:sz w:val="20"/>
        </w:rPr>
        <w:t>захтев</w:t>
      </w:r>
      <w:r>
        <w:rPr>
          <w:rFonts w:ascii="Cambria" w:hAnsi="Cambria"/>
          <w:b/>
          <w:color w:val="231F20"/>
          <w:spacing w:val="-6"/>
          <w:sz w:val="20"/>
        </w:rPr>
        <w:t> </w:t>
      </w:r>
      <w:r>
        <w:rPr>
          <w:rFonts w:ascii="Cambria" w:hAnsi="Cambria"/>
          <w:b/>
          <w:color w:val="231F20"/>
          <w:sz w:val="20"/>
        </w:rPr>
        <w:t>послодавца</w:t>
      </w:r>
      <w:r>
        <w:rPr>
          <w:rFonts w:ascii="Cambria" w:hAnsi="Cambria"/>
          <w:b/>
          <w:color w:val="231F20"/>
          <w:spacing w:val="-6"/>
          <w:sz w:val="20"/>
        </w:rPr>
        <w:t> </w:t>
      </w:r>
      <w:r>
        <w:rPr>
          <w:rFonts w:ascii="Cambria" w:hAnsi="Cambria"/>
          <w:b/>
          <w:color w:val="231F20"/>
          <w:sz w:val="20"/>
        </w:rPr>
        <w:t>за</w:t>
      </w:r>
      <w:r>
        <w:rPr>
          <w:rFonts w:ascii="Cambria" w:hAnsi="Cambria"/>
          <w:b/>
          <w:color w:val="231F20"/>
          <w:spacing w:val="-6"/>
          <w:sz w:val="20"/>
        </w:rPr>
        <w:t> </w:t>
      </w:r>
      <w:r>
        <w:rPr>
          <w:rFonts w:ascii="Cambria" w:hAnsi="Cambria"/>
          <w:b/>
          <w:color w:val="231F20"/>
          <w:sz w:val="20"/>
        </w:rPr>
        <w:t>незапослене</w:t>
      </w:r>
      <w:r>
        <w:rPr>
          <w:rFonts w:ascii="Cambria" w:hAnsi="Cambria"/>
          <w:b/>
          <w:color w:val="231F20"/>
          <w:spacing w:val="-6"/>
          <w:sz w:val="20"/>
        </w:rPr>
        <w:t> </w:t>
      </w:r>
      <w:r>
        <w:rPr>
          <w:color w:val="231F20"/>
          <w:sz w:val="20"/>
        </w:rPr>
        <w:t>–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стицање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знања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и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вештина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потребних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за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обављање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послова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на </w:t>
      </w:r>
      <w:r>
        <w:rPr>
          <w:color w:val="231F20"/>
          <w:spacing w:val="-2"/>
          <w:w w:val="105"/>
          <w:sz w:val="20"/>
        </w:rPr>
        <w:t>конкретном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радном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месту,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на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захтев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послодавца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који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припада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приватном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сектору,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као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и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предузећа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за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професионалну </w:t>
      </w:r>
      <w:r>
        <w:rPr>
          <w:color w:val="231F20"/>
          <w:w w:val="105"/>
          <w:sz w:val="20"/>
        </w:rPr>
        <w:t>рехабилитацију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запошљавање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особа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са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инвалидитетом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која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послују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са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већинским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државним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капиталом,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уколико на евиденцији незапослених Националне службе за запошљавање нема лица са потребним знањима и вештинама за обављање послова на конкретном радном месту, односно постојећа знања и вештине не одговарају потребама </w:t>
      </w:r>
      <w:r>
        <w:rPr>
          <w:color w:val="231F20"/>
          <w:spacing w:val="-2"/>
          <w:w w:val="105"/>
          <w:sz w:val="20"/>
        </w:rPr>
        <w:t>конкретног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радног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места.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Послодавац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има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обавезу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да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са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најмање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ff0%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лица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која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су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успешно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завршила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обуку,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заснује </w:t>
      </w:r>
      <w:r>
        <w:rPr>
          <w:color w:val="231F20"/>
          <w:w w:val="105"/>
          <w:sz w:val="20"/>
        </w:rPr>
        <w:t>радни однос, у трајању од најмање шест месеци.</w:t>
      </w:r>
    </w:p>
    <w:p>
      <w:pPr>
        <w:pStyle w:val="BodyText"/>
        <w:spacing w:line="261" w:lineRule="auto" w:before="50"/>
        <w:ind w:left="284" w:right="282" w:firstLine="283"/>
        <w:jc w:val="both"/>
      </w:pPr>
      <w:r>
        <w:rPr>
          <w:color w:val="231F20"/>
        </w:rPr>
        <w:t>Национална служба за запошљавање учествује у финансирању трошкова обуке и утврђује висину месечне новчане </w:t>
      </w:r>
      <w:r>
        <w:rPr>
          <w:color w:val="231F20"/>
          <w:w w:val="105"/>
        </w:rPr>
        <w:t>помоћи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трошкова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превоза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полазнике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обука,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зависности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од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расположивих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средстава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складу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са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прописима из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области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запошљавања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професионалне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рехабилитације.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укључивање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незапослених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особа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са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инвалидитетом, средства за финансирање трошкова обуке се могу увећати до 20%.</w:t>
      </w:r>
    </w:p>
    <w:p>
      <w:pPr>
        <w:pStyle w:val="BodyText"/>
        <w:spacing w:line="261" w:lineRule="auto" w:before="54"/>
        <w:ind w:left="284" w:right="281" w:firstLine="283"/>
        <w:jc w:val="both"/>
      </w:pPr>
      <w:r>
        <w:rPr>
          <w:color w:val="231F20"/>
          <w:w w:val="105"/>
        </w:rPr>
        <w:t>У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2024.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202ff.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години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планирано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је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укључивање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по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ff00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незапослених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лица,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свакој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календарској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години,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а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у 2026. години планирано је укључивање 600 незапослених лица.</w:t>
      </w:r>
    </w:p>
    <w:p>
      <w:pPr>
        <w:pStyle w:val="BodyText"/>
        <w:spacing w:before="55"/>
        <w:ind w:left="567"/>
        <w:jc w:val="both"/>
      </w:pPr>
      <w:r>
        <w:rPr>
          <w:color w:val="231F20"/>
          <w:w w:val="105"/>
        </w:rPr>
        <w:t>Национална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служба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запошљавање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може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да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омогући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послодавцима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додатну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услугу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обуке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ментора.</w:t>
      </w:r>
    </w:p>
    <w:p>
      <w:pPr>
        <w:pStyle w:val="BodyText"/>
        <w:spacing w:before="150"/>
      </w:pPr>
    </w:p>
    <w:p>
      <w:pPr>
        <w:pStyle w:val="ListParagraph"/>
        <w:numPr>
          <w:ilvl w:val="2"/>
          <w:numId w:val="2"/>
        </w:numPr>
        <w:tabs>
          <w:tab w:pos="937" w:val="left" w:leader="none"/>
        </w:tabs>
        <w:spacing w:line="261" w:lineRule="auto" w:before="0" w:after="0"/>
        <w:ind w:left="284" w:right="281" w:firstLine="283"/>
        <w:jc w:val="both"/>
        <w:rPr>
          <w:sz w:val="20"/>
        </w:rPr>
      </w:pPr>
      <w:r>
        <w:rPr>
          <w:rFonts w:ascii="Cambria" w:hAnsi="Cambria"/>
          <w:b/>
          <w:color w:val="231F20"/>
          <w:sz w:val="20"/>
        </w:rPr>
        <w:t>Обуке за потребе послодавца за запосленог – </w:t>
      </w:r>
      <w:r>
        <w:rPr>
          <w:color w:val="231F20"/>
          <w:sz w:val="20"/>
        </w:rPr>
        <w:t>послодавац који припада приватном сектору може </w:t>
      </w:r>
      <w:r>
        <w:rPr>
          <w:color w:val="231F20"/>
          <w:sz w:val="20"/>
        </w:rPr>
        <w:t>поднети захтев Националној служби за запошљавање за учешће у финансирању трошкова обуке за запосленог коме недостају </w:t>
      </w:r>
      <w:r>
        <w:rPr>
          <w:color w:val="231F20"/>
          <w:spacing w:val="-2"/>
          <w:w w:val="105"/>
          <w:sz w:val="20"/>
        </w:rPr>
        <w:t>додатна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знања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и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вештине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за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обављање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послова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и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радних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задатака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са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циљем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одржања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запослења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код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тог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послодавца. Трошкове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учешћа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у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финансирању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обуке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за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запосленог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може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да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сноси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Национална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служба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за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запошљавање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у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складу </w:t>
      </w:r>
      <w:r>
        <w:rPr>
          <w:color w:val="231F20"/>
          <w:w w:val="105"/>
          <w:sz w:val="20"/>
        </w:rPr>
        <w:t>са расположивим средствима и прописима за доделу државне помоћи.</w:t>
      </w:r>
    </w:p>
    <w:p>
      <w:pPr>
        <w:pStyle w:val="BodyText"/>
        <w:spacing w:before="125"/>
      </w:pPr>
    </w:p>
    <w:p>
      <w:pPr>
        <w:pStyle w:val="ListParagraph"/>
        <w:numPr>
          <w:ilvl w:val="2"/>
          <w:numId w:val="2"/>
        </w:numPr>
        <w:tabs>
          <w:tab w:pos="973" w:val="left" w:leader="none"/>
        </w:tabs>
        <w:spacing w:line="259" w:lineRule="auto" w:before="1" w:after="0"/>
        <w:ind w:left="284" w:right="274" w:firstLine="283"/>
        <w:jc w:val="both"/>
        <w:rPr>
          <w:sz w:val="20"/>
        </w:rPr>
      </w:pPr>
      <w:r>
        <w:rPr>
          <w:rFonts w:ascii="Cambria" w:hAnsi="Cambria"/>
          <w:b/>
          <w:color w:val="231F20"/>
          <w:w w:val="105"/>
          <w:sz w:val="20"/>
        </w:rPr>
        <w:t>Функционално</w:t>
      </w:r>
      <w:r>
        <w:rPr>
          <w:rFonts w:ascii="Cambria" w:hAnsi="Cambria"/>
          <w:b/>
          <w:color w:val="231F20"/>
          <w:w w:val="105"/>
          <w:sz w:val="20"/>
        </w:rPr>
        <w:t> основно</w:t>
      </w:r>
      <w:r>
        <w:rPr>
          <w:rFonts w:ascii="Cambria" w:hAnsi="Cambria"/>
          <w:b/>
          <w:color w:val="231F20"/>
          <w:w w:val="105"/>
          <w:sz w:val="20"/>
        </w:rPr>
        <w:t> образовање</w:t>
      </w:r>
      <w:r>
        <w:rPr>
          <w:rFonts w:ascii="Cambria" w:hAnsi="Cambria"/>
          <w:b/>
          <w:color w:val="231F20"/>
          <w:w w:val="105"/>
          <w:sz w:val="20"/>
        </w:rPr>
        <w:t> одраслих</w:t>
      </w:r>
      <w:r>
        <w:rPr>
          <w:rFonts w:ascii="Cambria" w:hAnsi="Cambria"/>
          <w:b/>
          <w:color w:val="231F20"/>
          <w:w w:val="105"/>
          <w:sz w:val="20"/>
        </w:rPr>
        <w:t> </w:t>
      </w:r>
      <w:r>
        <w:rPr>
          <w:color w:val="231F20"/>
          <w:w w:val="105"/>
          <w:sz w:val="20"/>
        </w:rPr>
        <w:t>–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стицање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основног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образовања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у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складу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са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законом, уз могућност стицања компетенције за обављање једноставних послова. Намењен је незапосленим лицима без основног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образовања.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Национална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служба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за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запошљавање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исплаћује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средства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за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трошкове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превоза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полазницима или школским образовним институцијама.</w:t>
      </w:r>
    </w:p>
    <w:p>
      <w:pPr>
        <w:pStyle w:val="BodyText"/>
        <w:spacing w:line="261" w:lineRule="auto" w:before="61"/>
        <w:ind w:left="284" w:right="278" w:firstLine="283"/>
        <w:jc w:val="both"/>
      </w:pPr>
      <w:r>
        <w:rPr>
          <w:color w:val="231F20"/>
        </w:rPr>
        <w:t>У периоду од 2024. до 2026. године планирано је укључивање по 1.ff00 незапослених лица, у свакој </w:t>
      </w:r>
      <w:r>
        <w:rPr>
          <w:color w:val="231F20"/>
        </w:rPr>
        <w:t>календарској </w:t>
      </w:r>
      <w:r>
        <w:rPr>
          <w:color w:val="231F20"/>
          <w:spacing w:val="-2"/>
          <w:w w:val="105"/>
        </w:rPr>
        <w:t>години.</w:t>
      </w:r>
    </w:p>
    <w:p>
      <w:pPr>
        <w:pStyle w:val="BodyText"/>
        <w:spacing w:before="56"/>
        <w:ind w:left="567"/>
        <w:jc w:val="both"/>
      </w:pPr>
      <w:r>
        <w:rPr>
          <w:color w:val="231F20"/>
          <w:w w:val="105"/>
        </w:rPr>
        <w:t>Национална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служба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запошљавање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може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да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сноси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трошкове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припреме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лица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полагање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завршног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испита.</w:t>
      </w:r>
    </w:p>
    <w:p>
      <w:pPr>
        <w:pStyle w:val="BodyText"/>
        <w:spacing w:after="0"/>
        <w:jc w:val="both"/>
        <w:sectPr>
          <w:pgSz w:w="11910" w:h="16840"/>
          <w:pgMar w:header="0" w:footer="809" w:top="1060" w:bottom="1000" w:left="566" w:right="566"/>
        </w:sectPr>
      </w:pPr>
    </w:p>
    <w:p>
      <w:pPr>
        <w:pStyle w:val="BodyText"/>
        <w:spacing w:before="94"/>
        <w:rPr>
          <w:sz w:val="24"/>
        </w:rPr>
      </w:pPr>
    </w:p>
    <w:p>
      <w:pPr>
        <w:pStyle w:val="Heading3"/>
        <w:numPr>
          <w:ilvl w:val="1"/>
          <w:numId w:val="2"/>
        </w:numPr>
        <w:tabs>
          <w:tab w:pos="541" w:val="left" w:leader="none"/>
        </w:tabs>
        <w:spacing w:line="240" w:lineRule="auto" w:before="0" w:after="0"/>
        <w:ind w:left="541" w:right="0" w:hanging="257"/>
        <w:jc w:val="left"/>
        <w:rPr>
          <w:color w:val="0054A6"/>
        </w:rPr>
      </w:pPr>
      <w:bookmarkStart w:name="_TOC_250018" w:id="7"/>
      <w:r>
        <w:rPr>
          <w:color w:val="0054A6"/>
          <w:spacing w:val="-4"/>
        </w:rPr>
        <w:t>Субвенционисано</w:t>
      </w:r>
      <w:r>
        <w:rPr>
          <w:color w:val="0054A6"/>
          <w:spacing w:val="-6"/>
        </w:rPr>
        <w:t> </w:t>
      </w:r>
      <w:r>
        <w:rPr>
          <w:color w:val="0054A6"/>
          <w:spacing w:val="-4"/>
        </w:rPr>
        <w:t>запошљавање</w:t>
      </w:r>
      <w:r>
        <w:rPr>
          <w:color w:val="0054A6"/>
          <w:spacing w:val="-6"/>
        </w:rPr>
        <w:t> </w:t>
      </w:r>
      <w:r>
        <w:rPr>
          <w:color w:val="0054A6"/>
          <w:spacing w:val="-4"/>
        </w:rPr>
        <w:t>и</w:t>
      </w:r>
      <w:r>
        <w:rPr>
          <w:color w:val="0054A6"/>
          <w:spacing w:val="-6"/>
        </w:rPr>
        <w:t> </w:t>
      </w:r>
      <w:bookmarkEnd w:id="7"/>
      <w:r>
        <w:rPr>
          <w:color w:val="0054A6"/>
          <w:spacing w:val="-4"/>
        </w:rPr>
        <w:t>самозапошљавање</w:t>
      </w:r>
    </w:p>
    <w:p>
      <w:pPr>
        <w:pStyle w:val="BodyText"/>
        <w:spacing w:before="88"/>
        <w:rPr>
          <w:rFonts w:ascii="Cambria"/>
          <w:b/>
          <w:sz w:val="24"/>
        </w:rPr>
      </w:pPr>
    </w:p>
    <w:p>
      <w:pPr>
        <w:pStyle w:val="Heading5"/>
        <w:numPr>
          <w:ilvl w:val="2"/>
          <w:numId w:val="2"/>
        </w:numPr>
        <w:tabs>
          <w:tab w:pos="897" w:val="left" w:leader="none"/>
        </w:tabs>
        <w:spacing w:line="240" w:lineRule="auto" w:before="1" w:after="0"/>
        <w:ind w:left="897" w:right="0" w:hanging="330"/>
        <w:jc w:val="left"/>
      </w:pPr>
      <w:r>
        <w:rPr>
          <w:color w:val="231F20"/>
        </w:rPr>
        <w:t>Субвенције</w:t>
      </w:r>
      <w:r>
        <w:rPr>
          <w:color w:val="231F20"/>
          <w:spacing w:val="10"/>
        </w:rPr>
        <w:t> </w:t>
      </w:r>
      <w:r>
        <w:rPr>
          <w:color w:val="231F20"/>
        </w:rPr>
        <w:t>за</w:t>
      </w:r>
      <w:r>
        <w:rPr>
          <w:color w:val="231F20"/>
          <w:spacing w:val="10"/>
        </w:rPr>
        <w:t> </w:t>
      </w:r>
      <w:r>
        <w:rPr>
          <w:color w:val="231F20"/>
        </w:rPr>
        <w:t>запошљавање</w:t>
      </w:r>
      <w:r>
        <w:rPr>
          <w:color w:val="231F20"/>
          <w:spacing w:val="10"/>
        </w:rPr>
        <w:t> </w:t>
      </w:r>
      <w:r>
        <w:rPr>
          <w:color w:val="231F20"/>
        </w:rPr>
        <w:t>незапослених</w:t>
      </w:r>
      <w:r>
        <w:rPr>
          <w:color w:val="231F20"/>
          <w:spacing w:val="10"/>
        </w:rPr>
        <w:t> </w:t>
      </w:r>
      <w:r>
        <w:rPr>
          <w:color w:val="231F20"/>
        </w:rPr>
        <w:t>лица</w:t>
      </w:r>
      <w:r>
        <w:rPr>
          <w:color w:val="231F20"/>
          <w:spacing w:val="10"/>
        </w:rPr>
        <w:t> </w:t>
      </w:r>
      <w:r>
        <w:rPr>
          <w:color w:val="231F20"/>
        </w:rPr>
        <w:t>из</w:t>
      </w:r>
      <w:r>
        <w:rPr>
          <w:color w:val="231F20"/>
          <w:spacing w:val="10"/>
        </w:rPr>
        <w:t> </w:t>
      </w:r>
      <w:r>
        <w:rPr>
          <w:color w:val="231F20"/>
        </w:rPr>
        <w:t>категорије</w:t>
      </w:r>
      <w:r>
        <w:rPr>
          <w:color w:val="231F20"/>
          <w:spacing w:val="10"/>
        </w:rPr>
        <w:t> </w:t>
      </w:r>
      <w:r>
        <w:rPr>
          <w:color w:val="231F20"/>
        </w:rPr>
        <w:t>теже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запошљивих</w:t>
      </w:r>
    </w:p>
    <w:p>
      <w:pPr>
        <w:pStyle w:val="BodyText"/>
        <w:spacing w:line="261" w:lineRule="auto" w:before="75"/>
        <w:ind w:left="284" w:firstLine="283"/>
      </w:pPr>
      <w:r>
        <w:rPr>
          <w:color w:val="231F20"/>
          <w:w w:val="105"/>
        </w:rPr>
        <w:t>Субвенција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запошљавање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незапослених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лица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из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категорије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теже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запошљивих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подразумева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финансијски подстицај, у једнократном износу, послодавцима из приватног сектора, за запошљавање незапослених лица и то:</w:t>
      </w:r>
    </w:p>
    <w:p>
      <w:pPr>
        <w:pStyle w:val="ListParagraph"/>
        <w:numPr>
          <w:ilvl w:val="0"/>
          <w:numId w:val="7"/>
        </w:numPr>
        <w:tabs>
          <w:tab w:pos="927" w:val="left" w:leader="none"/>
        </w:tabs>
        <w:spacing w:line="240" w:lineRule="auto" w:before="56" w:after="0"/>
        <w:ind w:left="927" w:right="0" w:hanging="360"/>
        <w:jc w:val="left"/>
        <w:rPr>
          <w:sz w:val="20"/>
        </w:rPr>
      </w:pPr>
      <w:r>
        <w:rPr>
          <w:color w:val="231F20"/>
          <w:w w:val="105"/>
          <w:sz w:val="20"/>
        </w:rPr>
        <w:t>млади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у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домском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смештају,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хранитељским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породицама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старатељским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породицама;</w:t>
      </w:r>
    </w:p>
    <w:p>
      <w:pPr>
        <w:pStyle w:val="ListParagraph"/>
        <w:numPr>
          <w:ilvl w:val="0"/>
          <w:numId w:val="7"/>
        </w:numPr>
        <w:tabs>
          <w:tab w:pos="927" w:val="left" w:leader="none"/>
        </w:tabs>
        <w:spacing w:line="240" w:lineRule="auto" w:before="76" w:after="0"/>
        <w:ind w:left="927" w:right="0" w:hanging="360"/>
        <w:jc w:val="left"/>
        <w:rPr>
          <w:sz w:val="20"/>
        </w:rPr>
      </w:pPr>
      <w:r>
        <w:rPr>
          <w:color w:val="231F20"/>
          <w:sz w:val="20"/>
        </w:rPr>
        <w:t>лица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без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завршеног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средњег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образовања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и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лица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која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су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завршила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функционално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основно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образовање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2"/>
          <w:sz w:val="20"/>
        </w:rPr>
        <w:t>одраслих;</w:t>
      </w:r>
    </w:p>
    <w:p>
      <w:pPr>
        <w:pStyle w:val="ListParagraph"/>
        <w:numPr>
          <w:ilvl w:val="0"/>
          <w:numId w:val="7"/>
        </w:numPr>
        <w:tabs>
          <w:tab w:pos="927" w:val="left" w:leader="none"/>
        </w:tabs>
        <w:spacing w:line="240" w:lineRule="auto" w:before="77" w:after="0"/>
        <w:ind w:left="927" w:right="0" w:hanging="360"/>
        <w:jc w:val="left"/>
        <w:rPr>
          <w:sz w:val="20"/>
        </w:rPr>
      </w:pPr>
      <w:r>
        <w:rPr>
          <w:color w:val="231F20"/>
          <w:sz w:val="20"/>
        </w:rPr>
        <w:t>старији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од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ff0</w:t>
      </w:r>
      <w:r>
        <w:rPr>
          <w:color w:val="231F20"/>
          <w:spacing w:val="5"/>
          <w:sz w:val="20"/>
        </w:rPr>
        <w:t> </w:t>
      </w:r>
      <w:r>
        <w:rPr>
          <w:color w:val="231F20"/>
          <w:spacing w:val="-2"/>
          <w:sz w:val="20"/>
        </w:rPr>
        <w:t>година;</w:t>
      </w:r>
    </w:p>
    <w:p>
      <w:pPr>
        <w:pStyle w:val="ListParagraph"/>
        <w:numPr>
          <w:ilvl w:val="0"/>
          <w:numId w:val="7"/>
        </w:numPr>
        <w:tabs>
          <w:tab w:pos="927" w:val="left" w:leader="none"/>
        </w:tabs>
        <w:spacing w:line="240" w:lineRule="auto" w:before="77" w:after="0"/>
        <w:ind w:left="927" w:right="0" w:hanging="360"/>
        <w:jc w:val="left"/>
        <w:rPr>
          <w:sz w:val="20"/>
        </w:rPr>
      </w:pPr>
      <w:r>
        <w:rPr>
          <w:color w:val="231F20"/>
          <w:w w:val="105"/>
          <w:sz w:val="20"/>
        </w:rPr>
        <w:t>Роми</w:t>
      </w:r>
      <w:r>
        <w:rPr>
          <w:color w:val="231F20"/>
          <w:spacing w:val="2"/>
          <w:w w:val="105"/>
          <w:sz w:val="20"/>
        </w:rPr>
        <w:t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2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Ромкиње;</w:t>
      </w:r>
    </w:p>
    <w:p>
      <w:pPr>
        <w:pStyle w:val="BodyText"/>
        <w:tabs>
          <w:tab w:pos="927" w:val="left" w:leader="none"/>
        </w:tabs>
        <w:spacing w:before="76"/>
        <w:ind w:left="567"/>
      </w:pPr>
      <w:r>
        <w:rPr>
          <w:color w:val="231F20"/>
          <w:spacing w:val="-5"/>
          <w:w w:val="105"/>
        </w:rPr>
        <w:t>ff.</w:t>
      </w:r>
      <w:r>
        <w:rPr>
          <w:color w:val="231F20"/>
        </w:rPr>
        <w:tab/>
      </w:r>
      <w:r>
        <w:rPr>
          <w:color w:val="231F20"/>
          <w:w w:val="105"/>
        </w:rPr>
        <w:t>особе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са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инвалидитетом;</w:t>
      </w:r>
    </w:p>
    <w:p>
      <w:pPr>
        <w:pStyle w:val="ListParagraph"/>
        <w:numPr>
          <w:ilvl w:val="0"/>
          <w:numId w:val="8"/>
        </w:numPr>
        <w:tabs>
          <w:tab w:pos="927" w:val="left" w:leader="none"/>
        </w:tabs>
        <w:spacing w:line="240" w:lineRule="auto" w:before="77" w:after="0"/>
        <w:ind w:left="927" w:right="0" w:hanging="360"/>
        <w:jc w:val="left"/>
        <w:rPr>
          <w:sz w:val="20"/>
        </w:rPr>
      </w:pPr>
      <w:r>
        <w:rPr>
          <w:color w:val="231F20"/>
          <w:w w:val="105"/>
          <w:sz w:val="20"/>
        </w:rPr>
        <w:t>корисници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новчане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социјалне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помоћи;</w:t>
      </w:r>
    </w:p>
    <w:p>
      <w:pPr>
        <w:pStyle w:val="ListParagraph"/>
        <w:numPr>
          <w:ilvl w:val="0"/>
          <w:numId w:val="8"/>
        </w:numPr>
        <w:tabs>
          <w:tab w:pos="927" w:val="left" w:leader="none"/>
        </w:tabs>
        <w:spacing w:line="261" w:lineRule="auto" w:before="77" w:after="0"/>
        <w:ind w:left="927" w:right="282" w:hanging="360"/>
        <w:jc w:val="left"/>
        <w:rPr>
          <w:sz w:val="20"/>
        </w:rPr>
      </w:pPr>
      <w:r>
        <w:rPr>
          <w:color w:val="231F20"/>
          <w:w w:val="105"/>
          <w:sz w:val="20"/>
        </w:rPr>
        <w:t>лица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која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се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налазе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на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евиденцији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незапослених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дуже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од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12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месеци,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а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посебно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лица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на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евиденцији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дуже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од 24 месеца;</w:t>
      </w:r>
    </w:p>
    <w:p>
      <w:pPr>
        <w:pStyle w:val="ListParagraph"/>
        <w:numPr>
          <w:ilvl w:val="0"/>
          <w:numId w:val="8"/>
        </w:numPr>
        <w:tabs>
          <w:tab w:pos="927" w:val="left" w:leader="none"/>
        </w:tabs>
        <w:spacing w:line="240" w:lineRule="auto" w:before="55" w:after="0"/>
        <w:ind w:left="927" w:right="0" w:hanging="360"/>
        <w:jc w:val="left"/>
        <w:rPr>
          <w:sz w:val="20"/>
        </w:rPr>
      </w:pPr>
      <w:r>
        <w:rPr>
          <w:color w:val="231F20"/>
          <w:w w:val="105"/>
          <w:sz w:val="20"/>
        </w:rPr>
        <w:t>жртве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породичног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насиља.</w:t>
      </w:r>
    </w:p>
    <w:p>
      <w:pPr>
        <w:pStyle w:val="BodyText"/>
        <w:spacing w:line="550" w:lineRule="atLeast" w:before="7"/>
        <w:ind w:left="567" w:right="282"/>
        <w:jc w:val="both"/>
      </w:pPr>
      <w:r>
        <w:rPr>
          <w:color w:val="231F20"/>
          <w:w w:val="105"/>
        </w:rPr>
        <w:t>Предност за укључивање у меру имају жене, посебно жене из мање развијених и девастираних подручја. Висина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субвенције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запошљавање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незапослених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лица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из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категорије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теже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запошљивих,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периоду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од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2024.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5"/>
          <w:w w:val="105"/>
        </w:rPr>
        <w:t>до</w:t>
      </w:r>
    </w:p>
    <w:p>
      <w:pPr>
        <w:pStyle w:val="BodyText"/>
        <w:spacing w:line="261" w:lineRule="auto" w:before="27"/>
        <w:ind w:left="284"/>
      </w:pPr>
      <w:r>
        <w:rPr>
          <w:color w:val="231F20"/>
          <w:w w:val="105"/>
        </w:rPr>
        <w:t>2026.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године,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према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степену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развијености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јединица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локалне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самоуправе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утврђеним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складу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са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посебним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прописом Владе, износи:</w:t>
      </w:r>
    </w:p>
    <w:p>
      <w:pPr>
        <w:pStyle w:val="ListParagraph"/>
        <w:numPr>
          <w:ilvl w:val="0"/>
          <w:numId w:val="9"/>
        </w:numPr>
        <w:tabs>
          <w:tab w:pos="797" w:val="left" w:leader="none"/>
        </w:tabs>
        <w:spacing w:line="261" w:lineRule="auto" w:before="55" w:after="0"/>
        <w:ind w:left="797" w:right="282" w:hanging="230"/>
        <w:jc w:val="left"/>
        <w:rPr>
          <w:sz w:val="20"/>
        </w:rPr>
      </w:pPr>
      <w:r>
        <w:rPr>
          <w:color w:val="231F20"/>
          <w:w w:val="105"/>
          <w:sz w:val="20"/>
        </w:rPr>
        <w:t>за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прву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групу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(изнад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републичког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просека)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другу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групу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(у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распону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од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80%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до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100%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републичког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просека) – 230.000,00 динара по кориснику;</w:t>
      </w:r>
    </w:p>
    <w:p>
      <w:pPr>
        <w:pStyle w:val="ListParagraph"/>
        <w:numPr>
          <w:ilvl w:val="0"/>
          <w:numId w:val="9"/>
        </w:numPr>
        <w:tabs>
          <w:tab w:pos="797" w:val="left" w:leader="none"/>
        </w:tabs>
        <w:spacing w:line="240" w:lineRule="auto" w:before="55" w:after="0"/>
        <w:ind w:left="797" w:right="0" w:hanging="230"/>
        <w:jc w:val="left"/>
        <w:rPr>
          <w:sz w:val="20"/>
        </w:rPr>
      </w:pPr>
      <w:r>
        <w:rPr>
          <w:color w:val="231F20"/>
          <w:w w:val="105"/>
          <w:sz w:val="20"/>
        </w:rPr>
        <w:t>за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трећу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групу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(у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распону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од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60%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до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80%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републичког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просека)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–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2ffff.000,00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динара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по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кориснику;</w:t>
      </w:r>
    </w:p>
    <w:p>
      <w:pPr>
        <w:pStyle w:val="ListParagraph"/>
        <w:numPr>
          <w:ilvl w:val="0"/>
          <w:numId w:val="9"/>
        </w:numPr>
        <w:tabs>
          <w:tab w:pos="797" w:val="left" w:leader="none"/>
        </w:tabs>
        <w:spacing w:line="261" w:lineRule="auto" w:before="77" w:after="0"/>
        <w:ind w:left="797" w:right="283" w:hanging="230"/>
        <w:jc w:val="left"/>
        <w:rPr>
          <w:sz w:val="20"/>
        </w:rPr>
      </w:pPr>
      <w:r>
        <w:rPr>
          <w:color w:val="231F20"/>
          <w:w w:val="105"/>
          <w:sz w:val="20"/>
        </w:rPr>
        <w:t>за четврту групу (степен развијености испод 60% републичког просека) и за девастирана подручја </w:t>
      </w:r>
      <w:r>
        <w:rPr>
          <w:color w:val="231F20"/>
          <w:w w:val="105"/>
          <w:sz w:val="20"/>
        </w:rPr>
        <w:t>(степен развијености испод ff0% републичког просека) – 280.000,00 динара по кориснику.</w:t>
      </w:r>
    </w:p>
    <w:p>
      <w:pPr>
        <w:pStyle w:val="BodyText"/>
        <w:spacing w:before="132"/>
      </w:pPr>
    </w:p>
    <w:p>
      <w:pPr>
        <w:pStyle w:val="BodyText"/>
        <w:spacing w:line="261" w:lineRule="auto"/>
        <w:ind w:left="284" w:firstLine="283"/>
      </w:pPr>
      <w:r>
        <w:rPr>
          <w:color w:val="231F20"/>
          <w:spacing w:val="-4"/>
          <w:w w:val="105"/>
        </w:rPr>
        <w:t>Наведени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4"/>
          <w:w w:val="105"/>
        </w:rPr>
        <w:t>износи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4"/>
          <w:w w:val="105"/>
        </w:rPr>
        <w:t>субвенције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4"/>
          <w:w w:val="105"/>
        </w:rPr>
        <w:t>за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4"/>
          <w:w w:val="105"/>
        </w:rPr>
        <w:t>запошљавање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4"/>
          <w:w w:val="105"/>
        </w:rPr>
        <w:t>за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4"/>
          <w:w w:val="105"/>
        </w:rPr>
        <w:t>особе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4"/>
          <w:w w:val="105"/>
        </w:rPr>
        <w:t>са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4"/>
          <w:w w:val="105"/>
        </w:rPr>
        <w:t>инвалидитетом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4"/>
          <w:w w:val="105"/>
        </w:rPr>
        <w:t>и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4"/>
          <w:w w:val="105"/>
        </w:rPr>
        <w:t>лица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4"/>
          <w:w w:val="105"/>
        </w:rPr>
        <w:t>која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4"/>
          <w:w w:val="105"/>
        </w:rPr>
        <w:t>су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4"/>
          <w:w w:val="105"/>
        </w:rPr>
        <w:t>на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4"/>
          <w:w w:val="105"/>
        </w:rPr>
        <w:t>евиденцији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4"/>
          <w:w w:val="105"/>
        </w:rPr>
        <w:t>незапослених </w:t>
      </w:r>
      <w:r>
        <w:rPr>
          <w:color w:val="231F20"/>
          <w:w w:val="105"/>
        </w:rPr>
        <w:t>дуже од 24 месеца, увећавају се за 20% тако да износе:</w:t>
      </w:r>
    </w:p>
    <w:p>
      <w:pPr>
        <w:pStyle w:val="ListParagraph"/>
        <w:numPr>
          <w:ilvl w:val="0"/>
          <w:numId w:val="10"/>
        </w:numPr>
        <w:tabs>
          <w:tab w:pos="797" w:val="left" w:leader="none"/>
          <w:tab w:pos="880" w:val="left" w:leader="none"/>
        </w:tabs>
        <w:spacing w:line="261" w:lineRule="auto" w:before="55" w:after="0"/>
        <w:ind w:left="880" w:right="282" w:hanging="313"/>
        <w:jc w:val="left"/>
        <w:rPr>
          <w:sz w:val="20"/>
        </w:rPr>
      </w:pPr>
      <w:r>
        <w:rPr>
          <w:color w:val="231F20"/>
          <w:spacing w:val="-2"/>
          <w:w w:val="105"/>
          <w:sz w:val="20"/>
        </w:rPr>
        <w:t>за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прву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групу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(изнад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републичког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просека)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и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за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другу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групу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(у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распону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од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80%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до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100%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републичког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просека) </w:t>
      </w:r>
      <w:r>
        <w:rPr>
          <w:color w:val="231F20"/>
          <w:w w:val="105"/>
          <w:sz w:val="20"/>
        </w:rPr>
        <w:t>– 276.000,00 динара по кориснику;</w:t>
      </w:r>
    </w:p>
    <w:p>
      <w:pPr>
        <w:pStyle w:val="ListParagraph"/>
        <w:numPr>
          <w:ilvl w:val="0"/>
          <w:numId w:val="10"/>
        </w:numPr>
        <w:tabs>
          <w:tab w:pos="797" w:val="left" w:leader="none"/>
        </w:tabs>
        <w:spacing w:line="240" w:lineRule="auto" w:before="56" w:after="0"/>
        <w:ind w:left="797" w:right="0" w:hanging="230"/>
        <w:jc w:val="left"/>
        <w:rPr>
          <w:sz w:val="20"/>
        </w:rPr>
      </w:pPr>
      <w:r>
        <w:rPr>
          <w:color w:val="231F20"/>
          <w:w w:val="105"/>
          <w:sz w:val="20"/>
        </w:rPr>
        <w:t>за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трећу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групу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(у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распону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од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60%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до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80%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републичког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просека)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–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306.000,00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динара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по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кориснику;</w:t>
      </w:r>
    </w:p>
    <w:p>
      <w:pPr>
        <w:pStyle w:val="ListParagraph"/>
        <w:numPr>
          <w:ilvl w:val="0"/>
          <w:numId w:val="10"/>
        </w:numPr>
        <w:tabs>
          <w:tab w:pos="808" w:val="left" w:leader="none"/>
        </w:tabs>
        <w:spacing w:line="261" w:lineRule="auto" w:before="76" w:after="0"/>
        <w:ind w:left="284" w:right="282" w:firstLine="283"/>
        <w:jc w:val="left"/>
        <w:rPr>
          <w:sz w:val="20"/>
        </w:rPr>
      </w:pPr>
      <w:r>
        <w:rPr>
          <w:color w:val="231F20"/>
          <w:w w:val="105"/>
          <w:sz w:val="20"/>
        </w:rPr>
        <w:t>за четврту групу (степен развијености испод 60% републичког просека) и за девастирана подручја </w:t>
      </w:r>
      <w:r>
        <w:rPr>
          <w:color w:val="231F20"/>
          <w:w w:val="105"/>
          <w:sz w:val="20"/>
        </w:rPr>
        <w:t>(степен развијености испод ff0% републичког просека) – 336.000,00 динара по кориснику.</w:t>
      </w:r>
    </w:p>
    <w:p>
      <w:pPr>
        <w:pStyle w:val="BodyText"/>
        <w:spacing w:before="76"/>
      </w:pPr>
    </w:p>
    <w:p>
      <w:pPr>
        <w:pStyle w:val="BodyText"/>
        <w:spacing w:line="261" w:lineRule="auto"/>
        <w:ind w:left="284" w:right="280" w:firstLine="283"/>
        <w:jc w:val="both"/>
      </w:pPr>
      <w:r>
        <w:rPr>
          <w:color w:val="231F20"/>
          <w:spacing w:val="-2"/>
          <w:w w:val="105"/>
        </w:rPr>
        <w:t>Национална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служба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за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запошљавање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може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обезбедити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додатну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услугу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индивидуализоване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подршке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лицима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која </w:t>
      </w:r>
      <w:r>
        <w:rPr>
          <w:color w:val="231F20"/>
          <w:w w:val="105"/>
        </w:rPr>
        <w:t>су укључена у меру.</w:t>
      </w:r>
    </w:p>
    <w:p>
      <w:pPr>
        <w:pStyle w:val="BodyText"/>
        <w:spacing w:before="55"/>
        <w:ind w:left="567"/>
        <w:jc w:val="both"/>
      </w:pPr>
      <w:r>
        <w:rPr>
          <w:color w:val="231F20"/>
          <w:w w:val="105"/>
        </w:rPr>
        <w:t>Реализација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се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прати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12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месеци.</w:t>
      </w:r>
    </w:p>
    <w:p>
      <w:pPr>
        <w:pStyle w:val="BodyText"/>
        <w:spacing w:line="319" w:lineRule="auto" w:before="77"/>
        <w:ind w:left="567" w:right="425"/>
        <w:jc w:val="both"/>
      </w:pPr>
      <w:r>
        <w:rPr>
          <w:color w:val="231F20"/>
          <w:w w:val="105"/>
        </w:rPr>
        <w:t>У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2024.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години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планирано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је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запошљавање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3.300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незапослених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лица,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од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којих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је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300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особа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са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инвалидитетом. У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202ff.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години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планирано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је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запошљавање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3.2ff0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незапослених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лица,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од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којих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је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2ff0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особа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са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инвалидитетом. У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2026.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години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планирано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је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запошљавање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3.400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незапослених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лица,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од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којих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је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200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особа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са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инвалидитетом.</w:t>
      </w:r>
    </w:p>
    <w:p>
      <w:pPr>
        <w:pStyle w:val="BodyText"/>
        <w:spacing w:before="75"/>
      </w:pPr>
    </w:p>
    <w:p>
      <w:pPr>
        <w:pStyle w:val="Heading5"/>
        <w:numPr>
          <w:ilvl w:val="2"/>
          <w:numId w:val="2"/>
        </w:numPr>
        <w:tabs>
          <w:tab w:pos="946" w:val="left" w:leader="none"/>
        </w:tabs>
        <w:spacing w:line="240" w:lineRule="auto" w:before="1" w:after="0"/>
        <w:ind w:left="946" w:right="0" w:hanging="379"/>
        <w:jc w:val="both"/>
      </w:pPr>
      <w:r>
        <w:rPr>
          <w:color w:val="231F20"/>
        </w:rPr>
        <w:t>Подршка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самозапошљавању</w:t>
      </w:r>
    </w:p>
    <w:p>
      <w:pPr>
        <w:pStyle w:val="BodyText"/>
        <w:spacing w:before="75"/>
        <w:ind w:left="567"/>
        <w:jc w:val="both"/>
      </w:pPr>
      <w:r>
        <w:rPr>
          <w:color w:val="231F20"/>
          <w:w w:val="105"/>
        </w:rPr>
        <w:t>Подршка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самозапошљавању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обухвата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стручну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помоћ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средства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виду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субвенције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самозапошљавање.</w:t>
      </w:r>
    </w:p>
    <w:p>
      <w:pPr>
        <w:pStyle w:val="BodyText"/>
        <w:spacing w:line="261" w:lineRule="auto" w:before="77"/>
        <w:ind w:left="284" w:right="278" w:firstLine="283"/>
        <w:jc w:val="both"/>
      </w:pPr>
      <w:r>
        <w:rPr>
          <w:color w:val="231F20"/>
          <w:w w:val="105"/>
        </w:rPr>
        <w:t>Стручна помоћ коју може да оствари незапослени који се самозапошљава састоји се од информативних и саветодавних услуга, обуке за развој предузетништва, као и подршке у првој години пословања која се реализује кроз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менторинг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програм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специјалистичке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обуке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Националној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служби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запошљавање,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регионалним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развојним агенцијама и др.</w:t>
      </w:r>
    </w:p>
    <w:p>
      <w:pPr>
        <w:pStyle w:val="BodyText"/>
        <w:spacing w:line="261" w:lineRule="auto" w:before="54"/>
        <w:ind w:left="284" w:right="282" w:firstLine="283"/>
        <w:jc w:val="both"/>
      </w:pPr>
      <w:r>
        <w:rPr>
          <w:color w:val="231F20"/>
        </w:rPr>
        <w:t>Средства за самозапошљавање у 2024. години одобравају се незапосленом лицу у виду субвенције, у једнократном </w:t>
      </w:r>
      <w:r>
        <w:rPr>
          <w:color w:val="231F20"/>
          <w:w w:val="105"/>
        </w:rPr>
        <w:t>износу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од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300.000,00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динара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по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кориснику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ради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оснивања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радње,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задруге,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или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другог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облика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предузетништва,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као и за оснивање привредног друштва уколико оснивач заснива у њему радни однос.</w:t>
      </w:r>
    </w:p>
    <w:p>
      <w:pPr>
        <w:pStyle w:val="BodyText"/>
        <w:spacing w:after="0" w:line="261" w:lineRule="auto"/>
        <w:jc w:val="both"/>
        <w:sectPr>
          <w:pgSz w:w="11910" w:h="16840"/>
          <w:pgMar w:header="0" w:footer="809" w:top="1020" w:bottom="1000" w:left="566" w:right="566"/>
        </w:sectPr>
      </w:pPr>
    </w:p>
    <w:p>
      <w:pPr>
        <w:pStyle w:val="BodyText"/>
        <w:spacing w:before="73"/>
      </w:pPr>
    </w:p>
    <w:p>
      <w:pPr>
        <w:pStyle w:val="BodyText"/>
        <w:spacing w:line="261" w:lineRule="auto"/>
        <w:ind w:left="284" w:right="288" w:firstLine="283"/>
        <w:jc w:val="both"/>
      </w:pPr>
      <w:r>
        <w:rPr>
          <w:color w:val="231F20"/>
        </w:rPr>
        <w:t>Одобравање субвенције за самозапошљавање одређује се на основу оцене бизнис плана и припадности категорији </w:t>
      </w:r>
      <w:r>
        <w:rPr>
          <w:color w:val="231F20"/>
          <w:w w:val="105"/>
        </w:rPr>
        <w:t>теже запошљивих лица.</w:t>
      </w:r>
    </w:p>
    <w:p>
      <w:pPr>
        <w:pStyle w:val="BodyText"/>
        <w:spacing w:before="56"/>
        <w:ind w:left="567"/>
        <w:jc w:val="both"/>
      </w:pPr>
      <w:r>
        <w:rPr>
          <w:color w:val="231F20"/>
          <w:w w:val="105"/>
        </w:rPr>
        <w:t>Предност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укључивање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меру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имају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жене,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посебно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жене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из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мање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развијених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девастираних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подручја.</w:t>
      </w:r>
    </w:p>
    <w:p>
      <w:pPr>
        <w:pStyle w:val="BodyText"/>
        <w:spacing w:line="261" w:lineRule="auto" w:before="76"/>
        <w:ind w:left="284" w:right="282" w:firstLine="283"/>
        <w:jc w:val="both"/>
      </w:pPr>
      <w:r>
        <w:rPr>
          <w:color w:val="231F20"/>
          <w:w w:val="105"/>
        </w:rPr>
        <w:t>У случају самозапошљавања особа са инвалидитетом субвенција се у 2024. години одобрава у једнократном износу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од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330.000,00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динара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по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кориснику,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ради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оснивања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радње,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задруге,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или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другог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облика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предузетништва,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као и за оснивање привредног друштва уколико оснивач у њему заснива радни однос.</w:t>
      </w:r>
    </w:p>
    <w:p>
      <w:pPr>
        <w:pStyle w:val="BodyText"/>
        <w:spacing w:line="261" w:lineRule="auto" w:before="55"/>
        <w:ind w:left="284" w:right="282" w:firstLine="283"/>
        <w:jc w:val="both"/>
      </w:pPr>
      <w:r>
        <w:rPr>
          <w:color w:val="231F20"/>
          <w:w w:val="105"/>
        </w:rPr>
        <w:t>Национална</w:t>
      </w:r>
      <w:r>
        <w:rPr>
          <w:color w:val="231F20"/>
          <w:w w:val="105"/>
        </w:rPr>
        <w:t> служба</w:t>
      </w:r>
      <w:r>
        <w:rPr>
          <w:color w:val="231F20"/>
          <w:w w:val="105"/>
        </w:rPr>
        <w:t> за</w:t>
      </w:r>
      <w:r>
        <w:rPr>
          <w:color w:val="231F20"/>
          <w:w w:val="105"/>
        </w:rPr>
        <w:t> запошљавање,</w:t>
      </w:r>
      <w:r>
        <w:rPr>
          <w:color w:val="231F20"/>
          <w:w w:val="105"/>
        </w:rPr>
        <w:t> на</w:t>
      </w:r>
      <w:r>
        <w:rPr>
          <w:color w:val="231F20"/>
          <w:w w:val="105"/>
        </w:rPr>
        <w:t> годишњем</w:t>
      </w:r>
      <w:r>
        <w:rPr>
          <w:color w:val="231F20"/>
          <w:w w:val="105"/>
        </w:rPr>
        <w:t> нивоу,</w:t>
      </w:r>
      <w:r>
        <w:rPr>
          <w:color w:val="231F20"/>
          <w:w w:val="105"/>
        </w:rPr>
        <w:t> објављује</w:t>
      </w:r>
      <w:r>
        <w:rPr>
          <w:color w:val="231F20"/>
          <w:w w:val="105"/>
        </w:rPr>
        <w:t> посебан</w:t>
      </w:r>
      <w:r>
        <w:rPr>
          <w:color w:val="231F20"/>
          <w:w w:val="105"/>
        </w:rPr>
        <w:t> јавни</w:t>
      </w:r>
      <w:r>
        <w:rPr>
          <w:color w:val="231F20"/>
          <w:w w:val="105"/>
        </w:rPr>
        <w:t> позив</w:t>
      </w:r>
      <w:r>
        <w:rPr>
          <w:color w:val="231F20"/>
          <w:w w:val="105"/>
        </w:rPr>
        <w:t> за</w:t>
      </w:r>
      <w:r>
        <w:rPr>
          <w:color w:val="231F20"/>
          <w:w w:val="105"/>
        </w:rPr>
        <w:t> подршку самозапошљавању припадника ромске националне мањине.</w:t>
      </w:r>
    </w:p>
    <w:p>
      <w:pPr>
        <w:pStyle w:val="BodyText"/>
        <w:spacing w:line="261" w:lineRule="auto" w:before="55"/>
        <w:ind w:left="284" w:right="283" w:firstLine="283"/>
        <w:jc w:val="both"/>
      </w:pPr>
      <w:r>
        <w:rPr>
          <w:color w:val="231F20"/>
          <w:w w:val="105"/>
        </w:rPr>
        <w:t>Национална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служба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запошљавање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може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обезбедити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екстерну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менторинг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подршку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кориснике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субвенције за самозапошљавање.</w:t>
      </w:r>
    </w:p>
    <w:p>
      <w:pPr>
        <w:pStyle w:val="BodyText"/>
        <w:spacing w:line="261" w:lineRule="auto" w:before="56"/>
        <w:ind w:left="284" w:right="282" w:firstLine="283"/>
        <w:jc w:val="both"/>
      </w:pPr>
      <w:r>
        <w:rPr>
          <w:color w:val="231F20"/>
          <w:w w:val="105"/>
        </w:rPr>
        <w:t>У 202ff. и 2026. години средства за самозапошљавање износе 380.000,00 динара односно 420.000,00 динара за особе са инвалидитетом.</w:t>
      </w:r>
    </w:p>
    <w:p>
      <w:pPr>
        <w:pStyle w:val="BodyText"/>
        <w:spacing w:before="55"/>
        <w:ind w:left="567"/>
        <w:jc w:val="both"/>
      </w:pPr>
      <w:r>
        <w:rPr>
          <w:color w:val="231F20"/>
          <w:w w:val="105"/>
        </w:rPr>
        <w:t>Реализација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се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прати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12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месеци.</w:t>
      </w:r>
    </w:p>
    <w:p>
      <w:pPr>
        <w:pStyle w:val="BodyText"/>
        <w:spacing w:before="77"/>
        <w:ind w:left="567"/>
        <w:jc w:val="both"/>
      </w:pP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2024.</w:t>
      </w:r>
      <w:r>
        <w:rPr>
          <w:color w:val="231F20"/>
          <w:spacing w:val="1"/>
        </w:rPr>
        <w:t> </w:t>
      </w:r>
      <w:r>
        <w:rPr>
          <w:color w:val="231F20"/>
        </w:rPr>
        <w:t>години</w:t>
      </w:r>
      <w:r>
        <w:rPr>
          <w:color w:val="231F20"/>
          <w:spacing w:val="1"/>
        </w:rPr>
        <w:t> </w:t>
      </w:r>
      <w:r>
        <w:rPr>
          <w:color w:val="231F20"/>
        </w:rPr>
        <w:t>планирано</w:t>
      </w:r>
      <w:r>
        <w:rPr>
          <w:color w:val="231F20"/>
          <w:spacing w:val="1"/>
        </w:rPr>
        <w:t> </w:t>
      </w:r>
      <w:r>
        <w:rPr>
          <w:color w:val="231F20"/>
        </w:rPr>
        <w:t>je</w:t>
      </w:r>
      <w:r>
        <w:rPr>
          <w:color w:val="231F20"/>
          <w:spacing w:val="2"/>
        </w:rPr>
        <w:t> </w:t>
      </w:r>
      <w:r>
        <w:rPr>
          <w:color w:val="231F20"/>
        </w:rPr>
        <w:t>самозапошљавање</w:t>
      </w:r>
      <w:r>
        <w:rPr>
          <w:color w:val="231F20"/>
          <w:spacing w:val="1"/>
        </w:rPr>
        <w:t> </w:t>
      </w:r>
      <w:r>
        <w:rPr>
          <w:color w:val="231F20"/>
        </w:rPr>
        <w:t>4.000</w:t>
      </w:r>
      <w:r>
        <w:rPr>
          <w:color w:val="231F20"/>
          <w:spacing w:val="1"/>
        </w:rPr>
        <w:t> </w:t>
      </w:r>
      <w:r>
        <w:rPr>
          <w:color w:val="231F20"/>
        </w:rPr>
        <w:t>незапослених</w:t>
      </w:r>
      <w:r>
        <w:rPr>
          <w:color w:val="231F20"/>
          <w:spacing w:val="1"/>
        </w:rPr>
        <w:t> </w:t>
      </w:r>
      <w:r>
        <w:rPr>
          <w:color w:val="231F20"/>
        </w:rPr>
        <w:t>лица,</w:t>
      </w:r>
      <w:r>
        <w:rPr>
          <w:color w:val="231F20"/>
          <w:spacing w:val="2"/>
        </w:rPr>
        <w:t> </w:t>
      </w:r>
      <w:r>
        <w:rPr>
          <w:color w:val="231F20"/>
        </w:rPr>
        <w:t>од</w:t>
      </w:r>
      <w:r>
        <w:rPr>
          <w:color w:val="231F20"/>
          <w:spacing w:val="1"/>
        </w:rPr>
        <w:t> </w:t>
      </w:r>
      <w:r>
        <w:rPr>
          <w:color w:val="231F20"/>
        </w:rPr>
        <w:t>којих</w:t>
      </w:r>
      <w:r>
        <w:rPr>
          <w:color w:val="231F20"/>
          <w:spacing w:val="1"/>
        </w:rPr>
        <w:t> </w:t>
      </w:r>
      <w:r>
        <w:rPr>
          <w:color w:val="231F20"/>
        </w:rPr>
        <w:t>је</w:t>
      </w:r>
      <w:r>
        <w:rPr>
          <w:color w:val="231F20"/>
          <w:spacing w:val="1"/>
        </w:rPr>
        <w:t> </w:t>
      </w:r>
      <w:r>
        <w:rPr>
          <w:color w:val="231F20"/>
        </w:rPr>
        <w:t>100</w:t>
      </w:r>
      <w:r>
        <w:rPr>
          <w:color w:val="231F20"/>
          <w:spacing w:val="1"/>
        </w:rPr>
        <w:t> </w:t>
      </w:r>
      <w:r>
        <w:rPr>
          <w:color w:val="231F20"/>
        </w:rPr>
        <w:t>особа</w:t>
      </w:r>
      <w:r>
        <w:rPr>
          <w:color w:val="231F20"/>
          <w:spacing w:val="2"/>
        </w:rPr>
        <w:t> </w:t>
      </w:r>
      <w:r>
        <w:rPr>
          <w:color w:val="231F20"/>
        </w:rPr>
        <w:t>са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инвалидитетом.</w:t>
      </w:r>
    </w:p>
    <w:p>
      <w:pPr>
        <w:pStyle w:val="BodyText"/>
        <w:spacing w:line="261" w:lineRule="auto" w:before="76"/>
        <w:ind w:left="284" w:right="273" w:firstLine="283"/>
        <w:jc w:val="both"/>
      </w:pPr>
      <w:r>
        <w:rPr>
          <w:color w:val="231F20"/>
          <w:w w:val="105"/>
        </w:rPr>
        <w:t>У</w:t>
      </w:r>
      <w:r>
        <w:rPr>
          <w:color w:val="231F20"/>
          <w:w w:val="105"/>
        </w:rPr>
        <w:t> 202ff.</w:t>
      </w:r>
      <w:r>
        <w:rPr>
          <w:color w:val="231F20"/>
          <w:w w:val="105"/>
        </w:rPr>
        <w:t> и</w:t>
      </w:r>
      <w:r>
        <w:rPr>
          <w:color w:val="231F20"/>
          <w:w w:val="105"/>
        </w:rPr>
        <w:t> 2026.</w:t>
      </w:r>
      <w:r>
        <w:rPr>
          <w:color w:val="231F20"/>
          <w:w w:val="105"/>
        </w:rPr>
        <w:t> години</w:t>
      </w:r>
      <w:r>
        <w:rPr>
          <w:color w:val="231F20"/>
          <w:w w:val="105"/>
        </w:rPr>
        <w:t> планирано</w:t>
      </w:r>
      <w:r>
        <w:rPr>
          <w:color w:val="231F20"/>
          <w:w w:val="105"/>
        </w:rPr>
        <w:t> je</w:t>
      </w:r>
      <w:r>
        <w:rPr>
          <w:color w:val="231F20"/>
          <w:w w:val="105"/>
        </w:rPr>
        <w:t> самозапошљавање</w:t>
      </w:r>
      <w:r>
        <w:rPr>
          <w:color w:val="231F20"/>
          <w:w w:val="105"/>
        </w:rPr>
        <w:t> 4.000</w:t>
      </w:r>
      <w:r>
        <w:rPr>
          <w:color w:val="231F20"/>
          <w:w w:val="105"/>
        </w:rPr>
        <w:t> незапослених</w:t>
      </w:r>
      <w:r>
        <w:rPr>
          <w:color w:val="231F20"/>
          <w:w w:val="105"/>
        </w:rPr>
        <w:t> лица,</w:t>
      </w:r>
      <w:r>
        <w:rPr>
          <w:color w:val="231F20"/>
          <w:w w:val="105"/>
        </w:rPr>
        <w:t> од</w:t>
      </w:r>
      <w:r>
        <w:rPr>
          <w:color w:val="231F20"/>
          <w:w w:val="105"/>
        </w:rPr>
        <w:t> којих</w:t>
      </w:r>
      <w:r>
        <w:rPr>
          <w:color w:val="231F20"/>
          <w:w w:val="105"/>
        </w:rPr>
        <w:t> је</w:t>
      </w:r>
      <w:r>
        <w:rPr>
          <w:color w:val="231F20"/>
          <w:w w:val="105"/>
        </w:rPr>
        <w:t> 80</w:t>
      </w:r>
      <w:r>
        <w:rPr>
          <w:color w:val="231F20"/>
          <w:w w:val="105"/>
        </w:rPr>
        <w:t> особа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са инвалидитетом, у свакој календарској години.</w:t>
      </w:r>
    </w:p>
    <w:p>
      <w:pPr>
        <w:pStyle w:val="BodyText"/>
        <w:spacing w:before="129"/>
      </w:pPr>
    </w:p>
    <w:p>
      <w:pPr>
        <w:pStyle w:val="Heading5"/>
        <w:numPr>
          <w:ilvl w:val="2"/>
          <w:numId w:val="2"/>
        </w:numPr>
        <w:tabs>
          <w:tab w:pos="946" w:val="left" w:leader="none"/>
        </w:tabs>
        <w:spacing w:line="240" w:lineRule="auto" w:before="0" w:after="0"/>
        <w:ind w:left="946" w:right="0" w:hanging="379"/>
        <w:jc w:val="both"/>
      </w:pPr>
      <w:r>
        <w:rPr>
          <w:color w:val="231F20"/>
        </w:rPr>
        <w:t>Субвенција</w:t>
      </w:r>
      <w:r>
        <w:rPr>
          <w:color w:val="231F20"/>
          <w:spacing w:val="13"/>
        </w:rPr>
        <w:t> </w:t>
      </w:r>
      <w:r>
        <w:rPr>
          <w:color w:val="231F20"/>
        </w:rPr>
        <w:t>зараде</w:t>
      </w:r>
      <w:r>
        <w:rPr>
          <w:color w:val="231F20"/>
          <w:spacing w:val="13"/>
        </w:rPr>
        <w:t> </w:t>
      </w:r>
      <w:r>
        <w:rPr>
          <w:color w:val="231F20"/>
        </w:rPr>
        <w:t>за</w:t>
      </w:r>
      <w:r>
        <w:rPr>
          <w:color w:val="231F20"/>
          <w:spacing w:val="13"/>
        </w:rPr>
        <w:t> </w:t>
      </w:r>
      <w:r>
        <w:rPr>
          <w:color w:val="231F20"/>
        </w:rPr>
        <w:t>особе</w:t>
      </w:r>
      <w:r>
        <w:rPr>
          <w:color w:val="231F20"/>
          <w:spacing w:val="13"/>
        </w:rPr>
        <w:t> </w:t>
      </w:r>
      <w:r>
        <w:rPr>
          <w:color w:val="231F20"/>
        </w:rPr>
        <w:t>са</w:t>
      </w:r>
      <w:r>
        <w:rPr>
          <w:color w:val="231F20"/>
          <w:spacing w:val="13"/>
        </w:rPr>
        <w:t> </w:t>
      </w:r>
      <w:r>
        <w:rPr>
          <w:color w:val="231F20"/>
        </w:rPr>
        <w:t>инвалидитетом</w:t>
      </w:r>
      <w:r>
        <w:rPr>
          <w:color w:val="231F20"/>
          <w:spacing w:val="13"/>
        </w:rPr>
        <w:t> </w:t>
      </w:r>
      <w:r>
        <w:rPr>
          <w:color w:val="231F20"/>
        </w:rPr>
        <w:t>без</w:t>
      </w:r>
      <w:r>
        <w:rPr>
          <w:color w:val="231F20"/>
          <w:spacing w:val="13"/>
        </w:rPr>
        <w:t> </w:t>
      </w:r>
      <w:r>
        <w:rPr>
          <w:color w:val="231F20"/>
        </w:rPr>
        <w:t>радног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искуства</w:t>
      </w:r>
    </w:p>
    <w:p>
      <w:pPr>
        <w:pStyle w:val="BodyText"/>
        <w:spacing w:line="261" w:lineRule="auto" w:before="76"/>
        <w:ind w:left="284" w:right="282" w:firstLine="283"/>
        <w:jc w:val="both"/>
      </w:pPr>
      <w:r>
        <w:rPr>
          <w:color w:val="231F20"/>
          <w:w w:val="105"/>
        </w:rPr>
        <w:t>Послодавац који на неодређено време запосли особу са инвалидитетом без радног искуства има право на </w:t>
      </w:r>
      <w:r>
        <w:rPr>
          <w:color w:val="231F20"/>
        </w:rPr>
        <w:t>субвенцију</w:t>
      </w:r>
      <w:r>
        <w:rPr>
          <w:color w:val="231F20"/>
          <w:spacing w:val="-2"/>
        </w:rPr>
        <w:t> </w:t>
      </w:r>
      <w:r>
        <w:rPr>
          <w:color w:val="231F20"/>
        </w:rPr>
        <w:t>зараде</w:t>
      </w:r>
      <w:r>
        <w:rPr>
          <w:color w:val="231F20"/>
          <w:spacing w:val="-2"/>
        </w:rPr>
        <w:t> </w:t>
      </w:r>
      <w:r>
        <w:rPr>
          <w:color w:val="231F20"/>
        </w:rPr>
        <w:t>за</w:t>
      </w:r>
      <w:r>
        <w:rPr>
          <w:color w:val="231F20"/>
          <w:spacing w:val="-2"/>
        </w:rPr>
        <w:t> </w:t>
      </w:r>
      <w:r>
        <w:rPr>
          <w:color w:val="231F20"/>
        </w:rPr>
        <w:t>ту</w:t>
      </w:r>
      <w:r>
        <w:rPr>
          <w:color w:val="231F20"/>
          <w:spacing w:val="-2"/>
        </w:rPr>
        <w:t> </w:t>
      </w:r>
      <w:r>
        <w:rPr>
          <w:color w:val="231F20"/>
        </w:rPr>
        <w:t>особу</w:t>
      </w:r>
      <w:r>
        <w:rPr>
          <w:color w:val="231F20"/>
          <w:spacing w:val="-2"/>
        </w:rPr>
        <w:t> </w:t>
      </w:r>
      <w:r>
        <w:rPr>
          <w:color w:val="231F20"/>
        </w:rPr>
        <w:t>у</w:t>
      </w:r>
      <w:r>
        <w:rPr>
          <w:color w:val="231F20"/>
          <w:spacing w:val="-2"/>
        </w:rPr>
        <w:t> </w:t>
      </w:r>
      <w:r>
        <w:rPr>
          <w:color w:val="231F20"/>
        </w:rPr>
        <w:t>трајању</w:t>
      </w:r>
      <w:r>
        <w:rPr>
          <w:color w:val="231F20"/>
          <w:spacing w:val="-2"/>
        </w:rPr>
        <w:t> </w:t>
      </w:r>
      <w:r>
        <w:rPr>
          <w:color w:val="231F20"/>
        </w:rPr>
        <w:t>од</w:t>
      </w:r>
      <w:r>
        <w:rPr>
          <w:color w:val="231F20"/>
          <w:spacing w:val="-2"/>
        </w:rPr>
        <w:t> </w:t>
      </w:r>
      <w:r>
        <w:rPr>
          <w:color w:val="231F20"/>
        </w:rPr>
        <w:t>12</w:t>
      </w:r>
      <w:r>
        <w:rPr>
          <w:color w:val="231F20"/>
          <w:spacing w:val="-2"/>
        </w:rPr>
        <w:t> </w:t>
      </w:r>
      <w:r>
        <w:rPr>
          <w:color w:val="231F20"/>
        </w:rPr>
        <w:t>месеци</w:t>
      </w:r>
      <w:r>
        <w:rPr>
          <w:color w:val="231F20"/>
          <w:spacing w:val="-2"/>
        </w:rPr>
        <w:t> </w:t>
      </w:r>
      <w:r>
        <w:rPr>
          <w:color w:val="231F20"/>
        </w:rPr>
        <w:t>од</w:t>
      </w:r>
      <w:r>
        <w:rPr>
          <w:color w:val="231F20"/>
          <w:spacing w:val="-2"/>
        </w:rPr>
        <w:t> </w:t>
      </w:r>
      <w:r>
        <w:rPr>
          <w:color w:val="231F20"/>
        </w:rPr>
        <w:t>дана</w:t>
      </w:r>
      <w:r>
        <w:rPr>
          <w:color w:val="231F20"/>
          <w:spacing w:val="-2"/>
        </w:rPr>
        <w:t> </w:t>
      </w:r>
      <w:r>
        <w:rPr>
          <w:color w:val="231F20"/>
        </w:rPr>
        <w:t>заснивања</w:t>
      </w:r>
      <w:r>
        <w:rPr>
          <w:color w:val="231F20"/>
          <w:spacing w:val="-2"/>
        </w:rPr>
        <w:t> </w:t>
      </w:r>
      <w:r>
        <w:rPr>
          <w:color w:val="231F20"/>
        </w:rPr>
        <w:t>радног</w:t>
      </w:r>
      <w:r>
        <w:rPr>
          <w:color w:val="231F20"/>
          <w:spacing w:val="-2"/>
        </w:rPr>
        <w:t> </w:t>
      </w:r>
      <w:r>
        <w:rPr>
          <w:color w:val="231F20"/>
        </w:rPr>
        <w:t>односа.</w:t>
      </w:r>
      <w:r>
        <w:rPr>
          <w:color w:val="231F20"/>
          <w:spacing w:val="-2"/>
        </w:rPr>
        <w:t> </w:t>
      </w:r>
      <w:r>
        <w:rPr>
          <w:color w:val="231F20"/>
        </w:rPr>
        <w:t>Субвенција</w:t>
      </w:r>
      <w:r>
        <w:rPr>
          <w:color w:val="231F20"/>
          <w:spacing w:val="-2"/>
        </w:rPr>
        <w:t> </w:t>
      </w:r>
      <w:r>
        <w:rPr>
          <w:color w:val="231F20"/>
        </w:rPr>
        <w:t>зараде</w:t>
      </w:r>
      <w:r>
        <w:rPr>
          <w:color w:val="231F20"/>
          <w:spacing w:val="-2"/>
        </w:rPr>
        <w:t> </w:t>
      </w:r>
      <w:r>
        <w:rPr>
          <w:color w:val="231F20"/>
        </w:rPr>
        <w:t>се</w:t>
      </w:r>
      <w:r>
        <w:rPr>
          <w:color w:val="231F20"/>
          <w:spacing w:val="-2"/>
        </w:rPr>
        <w:t> </w:t>
      </w:r>
      <w:r>
        <w:rPr>
          <w:color w:val="231F20"/>
        </w:rPr>
        <w:t>одобрава </w:t>
      </w:r>
      <w:r>
        <w:rPr>
          <w:color w:val="231F20"/>
          <w:w w:val="105"/>
        </w:rPr>
        <w:t>на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основу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поднетог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захтева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послодавца,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висини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до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7ff%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укупних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трошкова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зараде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са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припадајућим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доприносима за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обавезно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социјално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осигурање,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али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не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више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од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износа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минималне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зараде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утврђене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складу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са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прописима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о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раду.</w:t>
      </w:r>
    </w:p>
    <w:p>
      <w:pPr>
        <w:pStyle w:val="BodyText"/>
        <w:spacing w:line="319" w:lineRule="auto" w:before="54"/>
        <w:ind w:left="567" w:right="3881"/>
        <w:jc w:val="both"/>
      </w:pPr>
      <w:r>
        <w:rPr>
          <w:color w:val="231F20"/>
          <w:w w:val="105"/>
        </w:rPr>
        <w:t>У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2024.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години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планирано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је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укључивање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380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особа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са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инвалидитетом. У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202ff.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години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планирано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је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укључивање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360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особа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са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инвалидитетом. У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2026.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години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планирано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је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укључивање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340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особа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са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инвалидитетом.</w:t>
      </w:r>
    </w:p>
    <w:p>
      <w:pPr>
        <w:pStyle w:val="BodyText"/>
        <w:spacing w:before="51"/>
      </w:pPr>
    </w:p>
    <w:p>
      <w:pPr>
        <w:pStyle w:val="Heading3"/>
        <w:numPr>
          <w:ilvl w:val="1"/>
          <w:numId w:val="2"/>
        </w:numPr>
        <w:tabs>
          <w:tab w:pos="541" w:val="left" w:leader="none"/>
        </w:tabs>
        <w:spacing w:line="240" w:lineRule="auto" w:before="0" w:after="0"/>
        <w:ind w:left="541" w:right="0" w:hanging="257"/>
        <w:jc w:val="left"/>
        <w:rPr>
          <w:color w:val="0054A6"/>
        </w:rPr>
      </w:pPr>
      <w:bookmarkStart w:name="_TOC_250017" w:id="8"/>
      <w:r>
        <w:rPr>
          <w:color w:val="0054A6"/>
          <w:spacing w:val="-2"/>
        </w:rPr>
        <w:t>Мера</w:t>
      </w:r>
      <w:r>
        <w:rPr>
          <w:color w:val="0054A6"/>
          <w:spacing w:val="-9"/>
        </w:rPr>
        <w:t> </w:t>
      </w:r>
      <w:r>
        <w:rPr>
          <w:color w:val="0054A6"/>
          <w:spacing w:val="-2"/>
        </w:rPr>
        <w:t>активације</w:t>
      </w:r>
      <w:r>
        <w:rPr>
          <w:color w:val="0054A6"/>
          <w:spacing w:val="-9"/>
        </w:rPr>
        <w:t> </w:t>
      </w:r>
      <w:r>
        <w:rPr>
          <w:color w:val="0054A6"/>
          <w:spacing w:val="-2"/>
        </w:rPr>
        <w:t>особа</w:t>
      </w:r>
      <w:r>
        <w:rPr>
          <w:color w:val="0054A6"/>
          <w:spacing w:val="-9"/>
        </w:rPr>
        <w:t> </w:t>
      </w:r>
      <w:r>
        <w:rPr>
          <w:color w:val="0054A6"/>
          <w:spacing w:val="-2"/>
        </w:rPr>
        <w:t>са</w:t>
      </w:r>
      <w:r>
        <w:rPr>
          <w:color w:val="0054A6"/>
          <w:spacing w:val="-9"/>
        </w:rPr>
        <w:t> </w:t>
      </w:r>
      <w:r>
        <w:rPr>
          <w:color w:val="0054A6"/>
          <w:spacing w:val="-2"/>
        </w:rPr>
        <w:t>инвалидитетом</w:t>
      </w:r>
      <w:r>
        <w:rPr>
          <w:color w:val="0054A6"/>
          <w:spacing w:val="35"/>
        </w:rPr>
        <w:t> </w:t>
      </w:r>
      <w:r>
        <w:rPr>
          <w:color w:val="0054A6"/>
          <w:spacing w:val="-2"/>
        </w:rPr>
        <w:t>на</w:t>
      </w:r>
      <w:r>
        <w:rPr>
          <w:color w:val="0054A6"/>
          <w:spacing w:val="-9"/>
        </w:rPr>
        <w:t> </w:t>
      </w:r>
      <w:r>
        <w:rPr>
          <w:color w:val="0054A6"/>
          <w:spacing w:val="-2"/>
        </w:rPr>
        <w:t>тржишту</w:t>
      </w:r>
      <w:r>
        <w:rPr>
          <w:color w:val="0054A6"/>
          <w:spacing w:val="-9"/>
        </w:rPr>
        <w:t> </w:t>
      </w:r>
      <w:bookmarkEnd w:id="8"/>
      <w:r>
        <w:rPr>
          <w:color w:val="0054A6"/>
          <w:spacing w:val="-4"/>
        </w:rPr>
        <w:t>рада</w:t>
      </w:r>
    </w:p>
    <w:p>
      <w:pPr>
        <w:pStyle w:val="BodyText"/>
        <w:spacing w:before="89"/>
        <w:rPr>
          <w:rFonts w:ascii="Cambria"/>
          <w:b/>
          <w:sz w:val="24"/>
        </w:rPr>
      </w:pPr>
    </w:p>
    <w:p>
      <w:pPr>
        <w:pStyle w:val="Heading5"/>
        <w:numPr>
          <w:ilvl w:val="2"/>
          <w:numId w:val="2"/>
        </w:numPr>
        <w:tabs>
          <w:tab w:pos="946" w:val="left" w:leader="none"/>
        </w:tabs>
        <w:spacing w:line="240" w:lineRule="auto" w:before="0" w:after="0"/>
        <w:ind w:left="946" w:right="0" w:hanging="379"/>
        <w:jc w:val="both"/>
      </w:pPr>
      <w:r>
        <w:rPr>
          <w:color w:val="231F20"/>
        </w:rPr>
        <w:t>Радна</w:t>
      </w:r>
      <w:r>
        <w:rPr>
          <w:color w:val="231F20"/>
          <w:spacing w:val="15"/>
        </w:rPr>
        <w:t> </w:t>
      </w:r>
      <w:r>
        <w:rPr>
          <w:color w:val="231F20"/>
        </w:rPr>
        <w:t>активација</w:t>
      </w:r>
      <w:r>
        <w:rPr>
          <w:color w:val="231F20"/>
          <w:spacing w:val="16"/>
        </w:rPr>
        <w:t> </w:t>
      </w:r>
      <w:r>
        <w:rPr>
          <w:color w:val="231F20"/>
        </w:rPr>
        <w:t>особа</w:t>
      </w:r>
      <w:r>
        <w:rPr>
          <w:color w:val="231F20"/>
          <w:spacing w:val="16"/>
        </w:rPr>
        <w:t> </w:t>
      </w:r>
      <w:r>
        <w:rPr>
          <w:color w:val="231F20"/>
        </w:rPr>
        <w:t>са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инвалидитетом</w:t>
      </w:r>
    </w:p>
    <w:p>
      <w:pPr>
        <w:pStyle w:val="BodyText"/>
        <w:spacing w:line="261" w:lineRule="auto" w:before="76"/>
        <w:ind w:left="284" w:right="276" w:firstLine="283"/>
        <w:jc w:val="both"/>
      </w:pPr>
      <w:r>
        <w:rPr>
          <w:color w:val="231F20"/>
        </w:rPr>
        <w:t>Мера</w:t>
      </w:r>
      <w:r>
        <w:rPr>
          <w:color w:val="231F20"/>
          <w:spacing w:val="-7"/>
        </w:rPr>
        <w:t> </w:t>
      </w:r>
      <w:r>
        <w:rPr>
          <w:color w:val="231F20"/>
        </w:rPr>
        <w:t>је</w:t>
      </w:r>
      <w:r>
        <w:rPr>
          <w:color w:val="231F20"/>
          <w:spacing w:val="-7"/>
        </w:rPr>
        <w:t> </w:t>
      </w:r>
      <w:r>
        <w:rPr>
          <w:color w:val="231F20"/>
        </w:rPr>
        <w:t>намењена</w:t>
      </w:r>
      <w:r>
        <w:rPr>
          <w:color w:val="231F20"/>
          <w:spacing w:val="-7"/>
        </w:rPr>
        <w:t> </w:t>
      </w:r>
      <w:r>
        <w:rPr>
          <w:color w:val="231F20"/>
        </w:rPr>
        <w:t>особама</w:t>
      </w:r>
      <w:r>
        <w:rPr>
          <w:color w:val="231F20"/>
          <w:spacing w:val="-7"/>
        </w:rPr>
        <w:t> </w:t>
      </w:r>
      <w:r>
        <w:rPr>
          <w:color w:val="231F20"/>
        </w:rPr>
        <w:t>са</w:t>
      </w:r>
      <w:r>
        <w:rPr>
          <w:color w:val="231F20"/>
          <w:spacing w:val="-7"/>
        </w:rPr>
        <w:t> </w:t>
      </w:r>
      <w:r>
        <w:rPr>
          <w:color w:val="231F20"/>
        </w:rPr>
        <w:t>инвалидитетом</w:t>
      </w:r>
      <w:r>
        <w:rPr>
          <w:color w:val="231F20"/>
          <w:spacing w:val="-7"/>
        </w:rPr>
        <w:t> </w:t>
      </w:r>
      <w:r>
        <w:rPr>
          <w:color w:val="231F20"/>
        </w:rPr>
        <w:t>којима</w:t>
      </w:r>
      <w:r>
        <w:rPr>
          <w:color w:val="231F20"/>
          <w:spacing w:val="-7"/>
        </w:rPr>
        <w:t> </w:t>
      </w:r>
      <w:r>
        <w:rPr>
          <w:color w:val="231F20"/>
        </w:rPr>
        <w:t>је</w:t>
      </w:r>
      <w:r>
        <w:rPr>
          <w:color w:val="231F20"/>
          <w:spacing w:val="-7"/>
        </w:rPr>
        <w:t> </w:t>
      </w:r>
      <w:r>
        <w:rPr>
          <w:color w:val="231F20"/>
        </w:rPr>
        <w:t>потребна</w:t>
      </w:r>
      <w:r>
        <w:rPr>
          <w:color w:val="231F20"/>
          <w:spacing w:val="-7"/>
        </w:rPr>
        <w:t> </w:t>
      </w:r>
      <w:r>
        <w:rPr>
          <w:color w:val="231F20"/>
        </w:rPr>
        <w:t>интензивна</w:t>
      </w:r>
      <w:r>
        <w:rPr>
          <w:color w:val="231F20"/>
          <w:spacing w:val="-7"/>
        </w:rPr>
        <w:t> </w:t>
      </w:r>
      <w:r>
        <w:rPr>
          <w:color w:val="231F20"/>
        </w:rPr>
        <w:t>подршка</w:t>
      </w:r>
      <w:r>
        <w:rPr>
          <w:color w:val="231F20"/>
          <w:spacing w:val="-7"/>
        </w:rPr>
        <w:t> </w:t>
      </w:r>
      <w:r>
        <w:rPr>
          <w:color w:val="231F20"/>
        </w:rPr>
        <w:t>ради</w:t>
      </w:r>
      <w:r>
        <w:rPr>
          <w:color w:val="231F20"/>
          <w:spacing w:val="-7"/>
        </w:rPr>
        <w:t> </w:t>
      </w:r>
      <w:r>
        <w:rPr>
          <w:color w:val="231F20"/>
        </w:rPr>
        <w:t>активације</w:t>
      </w:r>
      <w:r>
        <w:rPr>
          <w:color w:val="231F20"/>
          <w:spacing w:val="-7"/>
        </w:rPr>
        <w:t> </w:t>
      </w:r>
      <w:r>
        <w:rPr>
          <w:color w:val="231F20"/>
        </w:rPr>
        <w:t>и</w:t>
      </w:r>
      <w:r>
        <w:rPr>
          <w:color w:val="231F20"/>
          <w:spacing w:val="-7"/>
        </w:rPr>
        <w:t> </w:t>
      </w:r>
      <w:r>
        <w:rPr>
          <w:color w:val="231F20"/>
        </w:rPr>
        <w:t>интеграције </w:t>
      </w:r>
      <w:r>
        <w:rPr>
          <w:color w:val="231F20"/>
          <w:w w:val="105"/>
        </w:rPr>
        <w:t>на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тржиште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рада,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посебно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особама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са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инвалидитетом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које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су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дужем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временском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периоду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статусу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незапослених, без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квалификација,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са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неадекватним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знањима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вештинама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обављање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послова,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стању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социјалне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потребе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или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су </w:t>
      </w:r>
      <w:r>
        <w:rPr>
          <w:color w:val="231F20"/>
        </w:rPr>
        <w:t>због врсте инвалидности изложене вишеструким негативним утицајима. Реализује се у циљу мотивације и </w:t>
      </w:r>
      <w:r>
        <w:rPr>
          <w:color w:val="231F20"/>
        </w:rPr>
        <w:t>активације </w:t>
      </w:r>
      <w:r>
        <w:rPr>
          <w:color w:val="231F20"/>
          <w:w w:val="105"/>
        </w:rPr>
        <w:t>особа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са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инвалидитетом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укључивање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на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тржиште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рада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односно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радно-социјалну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интеграцију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а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ради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очувања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и унапређења радних способности.</w:t>
      </w:r>
    </w:p>
    <w:p>
      <w:pPr>
        <w:pStyle w:val="BodyText"/>
        <w:spacing w:line="261" w:lineRule="auto" w:before="52"/>
        <w:ind w:left="284" w:right="278" w:firstLine="283"/>
        <w:jc w:val="both"/>
      </w:pPr>
      <w:r>
        <w:rPr>
          <w:color w:val="231F20"/>
          <w:w w:val="105"/>
        </w:rPr>
        <w:t>Послодавац, који припада приватном или јавном сектору, заснива радни однос са незапосленом особом са </w:t>
      </w:r>
      <w:r>
        <w:rPr>
          <w:color w:val="231F20"/>
          <w:spacing w:val="-2"/>
          <w:w w:val="105"/>
        </w:rPr>
        <w:t>инвалидитетом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остварује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право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на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накнаду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трошкова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зараде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у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висини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минималне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зараде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са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припадајућим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порезом </w:t>
      </w:r>
      <w:r>
        <w:rPr>
          <w:color w:val="231F20"/>
          <w:w w:val="105"/>
        </w:rPr>
        <w:t>и доприносима за укључена лица у трајању од четири месеца.</w:t>
      </w:r>
    </w:p>
    <w:p>
      <w:pPr>
        <w:pStyle w:val="BodyText"/>
        <w:spacing w:line="261" w:lineRule="auto" w:before="55"/>
        <w:ind w:left="284" w:right="283" w:firstLine="283"/>
        <w:jc w:val="both"/>
      </w:pPr>
      <w:r>
        <w:rPr>
          <w:color w:val="231F20"/>
          <w:w w:val="105"/>
        </w:rPr>
        <w:t>У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2024.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202ff.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години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планирано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је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укључивање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по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400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особа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са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инвалидитетом,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свакој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календарској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години, а у 2026. години планирано је укључивање ff00 особа са инвалидитетом.</w:t>
      </w:r>
    </w:p>
    <w:p>
      <w:pPr>
        <w:pStyle w:val="BodyText"/>
        <w:spacing w:before="128"/>
      </w:pPr>
    </w:p>
    <w:p>
      <w:pPr>
        <w:pStyle w:val="Heading5"/>
        <w:numPr>
          <w:ilvl w:val="2"/>
          <w:numId w:val="2"/>
        </w:numPr>
        <w:tabs>
          <w:tab w:pos="946" w:val="left" w:leader="none"/>
        </w:tabs>
        <w:spacing w:line="240" w:lineRule="auto" w:before="1" w:after="0"/>
        <w:ind w:left="946" w:right="0" w:hanging="379"/>
        <w:jc w:val="both"/>
      </w:pPr>
      <w:r>
        <w:rPr>
          <w:color w:val="231F20"/>
        </w:rPr>
        <w:t>Јавни</w:t>
      </w:r>
      <w:r>
        <w:rPr>
          <w:color w:val="231F20"/>
          <w:spacing w:val="2"/>
        </w:rPr>
        <w:t> </w:t>
      </w:r>
      <w:r>
        <w:rPr>
          <w:color w:val="231F20"/>
        </w:rPr>
        <w:t>радови</w:t>
      </w:r>
      <w:r>
        <w:rPr>
          <w:color w:val="231F20"/>
          <w:spacing w:val="3"/>
        </w:rPr>
        <w:t> </w:t>
      </w:r>
      <w:r>
        <w:rPr>
          <w:color w:val="231F20"/>
        </w:rPr>
        <w:t>на</w:t>
      </w:r>
      <w:r>
        <w:rPr>
          <w:color w:val="231F20"/>
          <w:spacing w:val="3"/>
        </w:rPr>
        <w:t> </w:t>
      </w:r>
      <w:r>
        <w:rPr>
          <w:color w:val="231F20"/>
        </w:rPr>
        <w:t>којима</w:t>
      </w:r>
      <w:r>
        <w:rPr>
          <w:color w:val="231F20"/>
          <w:spacing w:val="3"/>
        </w:rPr>
        <w:t> </w:t>
      </w:r>
      <w:r>
        <w:rPr>
          <w:color w:val="231F20"/>
        </w:rPr>
        <w:t>се</w:t>
      </w:r>
      <w:r>
        <w:rPr>
          <w:color w:val="231F20"/>
          <w:spacing w:val="3"/>
        </w:rPr>
        <w:t> </w:t>
      </w:r>
      <w:r>
        <w:rPr>
          <w:color w:val="231F20"/>
        </w:rPr>
        <w:t>ангажују</w:t>
      </w:r>
      <w:r>
        <w:rPr>
          <w:color w:val="231F20"/>
          <w:spacing w:val="3"/>
        </w:rPr>
        <w:t> </w:t>
      </w:r>
      <w:r>
        <w:rPr>
          <w:color w:val="231F20"/>
        </w:rPr>
        <w:t>особе</w:t>
      </w:r>
      <w:r>
        <w:rPr>
          <w:color w:val="231F20"/>
          <w:spacing w:val="3"/>
        </w:rPr>
        <w:t> </w:t>
      </w:r>
      <w:r>
        <w:rPr>
          <w:color w:val="231F20"/>
        </w:rPr>
        <w:t>са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инвалидитетом</w:t>
      </w:r>
    </w:p>
    <w:p>
      <w:pPr>
        <w:pStyle w:val="BodyText"/>
        <w:spacing w:line="261" w:lineRule="auto" w:before="75"/>
        <w:ind w:left="284" w:right="282" w:firstLine="283"/>
        <w:jc w:val="both"/>
      </w:pPr>
      <w:r>
        <w:rPr>
          <w:color w:val="231F20"/>
          <w:w w:val="105"/>
        </w:rPr>
        <w:t>Јавни радови на којима се ангажују особе са инвалидитетом се могу организовати у свим јединицама локалне самоуправе, независно од степена развијености, у области социјалне заштите и хуманитарног рада, одржавања </w:t>
      </w:r>
      <w:r>
        <w:rPr>
          <w:color w:val="231F20"/>
          <w:w w:val="105"/>
        </w:rPr>
        <w:t>и обнављања јавне инфраструктуре, одржавања и заштите животне средине и природе и културе, кроз заједничко </w:t>
      </w:r>
      <w:r>
        <w:rPr>
          <w:color w:val="231F20"/>
          <w:spacing w:val="-2"/>
          <w:w w:val="105"/>
        </w:rPr>
        <w:t>учешће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у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финансирању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из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буџета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Републике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Србије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буџета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јединица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локалних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самоуправа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у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складу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са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поглављем </w:t>
      </w:r>
      <w:r>
        <w:rPr>
          <w:color w:val="231F20"/>
          <w:w w:val="105"/>
        </w:rPr>
        <w:t>Х. Акционог плана.</w:t>
      </w:r>
    </w:p>
    <w:p>
      <w:pPr>
        <w:pStyle w:val="BodyText"/>
        <w:spacing w:line="261" w:lineRule="auto" w:before="54"/>
        <w:ind w:left="284" w:right="282" w:firstLine="283"/>
        <w:jc w:val="both"/>
      </w:pPr>
      <w:r>
        <w:rPr>
          <w:color w:val="231F20"/>
          <w:w w:val="105"/>
        </w:rPr>
        <w:t>Јавни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радови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које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се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укључују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особе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са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инвалидитетом,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могу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бити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одобрени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радно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ангажовање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најмање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три незапослене особе са инвалидитетом.</w:t>
      </w:r>
    </w:p>
    <w:p>
      <w:pPr>
        <w:pStyle w:val="BodyText"/>
        <w:spacing w:line="261" w:lineRule="auto" w:before="55"/>
        <w:ind w:left="284" w:right="282" w:firstLine="283"/>
        <w:jc w:val="both"/>
      </w:pPr>
      <w:r>
        <w:rPr>
          <w:color w:val="231F20"/>
          <w:w w:val="105"/>
        </w:rPr>
        <w:t>Послодавац који спроводи јавне радове закључује са незапосленим уговор о радном ангажовању у складу </w:t>
      </w:r>
      <w:r>
        <w:rPr>
          <w:color w:val="231F20"/>
          <w:w w:val="105"/>
        </w:rPr>
        <w:t>са прописима о раду и јавним конкурсом. Средства се намењена за организовање јавних радова користе се за:</w:t>
      </w:r>
    </w:p>
    <w:p>
      <w:pPr>
        <w:pStyle w:val="BodyText"/>
        <w:spacing w:after="0" w:line="261" w:lineRule="auto"/>
        <w:jc w:val="both"/>
        <w:sectPr>
          <w:pgSz w:w="11910" w:h="16840"/>
          <w:pgMar w:header="0" w:footer="809" w:top="1060" w:bottom="1000" w:left="566" w:right="566"/>
        </w:sectPr>
      </w:pPr>
    </w:p>
    <w:p>
      <w:pPr>
        <w:pStyle w:val="BodyText"/>
        <w:spacing w:before="108"/>
      </w:pPr>
    </w:p>
    <w:p>
      <w:pPr>
        <w:pStyle w:val="ListParagraph"/>
        <w:numPr>
          <w:ilvl w:val="0"/>
          <w:numId w:val="11"/>
        </w:numPr>
        <w:tabs>
          <w:tab w:pos="797" w:val="left" w:leader="none"/>
        </w:tabs>
        <w:spacing w:line="261" w:lineRule="auto" w:before="1" w:after="0"/>
        <w:ind w:left="797" w:right="277" w:hanging="230"/>
        <w:jc w:val="both"/>
        <w:rPr>
          <w:sz w:val="20"/>
        </w:rPr>
      </w:pPr>
      <w:r>
        <w:rPr>
          <w:color w:val="231F20"/>
          <w:spacing w:val="-4"/>
          <w:w w:val="105"/>
          <w:sz w:val="20"/>
        </w:rPr>
        <w:t>исплату накнаде за обављен посао лицима ангажованим на јавним радовима (по основу уговора о привременим </w:t>
      </w:r>
      <w:r>
        <w:rPr>
          <w:color w:val="231F20"/>
          <w:spacing w:val="-2"/>
          <w:w w:val="105"/>
          <w:sz w:val="20"/>
        </w:rPr>
        <w:t>и</w:t>
      </w:r>
      <w:r>
        <w:rPr>
          <w:color w:val="231F20"/>
          <w:spacing w:val="-14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повременим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пословима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у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висини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до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30.000,00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динара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на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месечном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нивоу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за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пун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фонд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радних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часова,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односно </w:t>
      </w:r>
      <w:r>
        <w:rPr>
          <w:color w:val="231F20"/>
          <w:w w:val="105"/>
          <w:sz w:val="20"/>
        </w:rPr>
        <w:t>сразмерно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времену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радног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ангажовања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на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месечном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нивоу,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која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се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увећава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за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припадајући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порез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доприносе за обавезно социјално осигурање и која обухвата и трошкове доласка и одласка са рада);</w:t>
      </w:r>
    </w:p>
    <w:p>
      <w:pPr>
        <w:pStyle w:val="ListParagraph"/>
        <w:numPr>
          <w:ilvl w:val="0"/>
          <w:numId w:val="11"/>
        </w:numPr>
        <w:tabs>
          <w:tab w:pos="797" w:val="left" w:leader="none"/>
        </w:tabs>
        <w:spacing w:line="261" w:lineRule="auto" w:before="54" w:after="0"/>
        <w:ind w:left="797" w:right="282" w:hanging="230"/>
        <w:jc w:val="both"/>
        <w:rPr>
          <w:sz w:val="20"/>
        </w:rPr>
      </w:pPr>
      <w:r>
        <w:rPr>
          <w:color w:val="231F20"/>
          <w:w w:val="105"/>
          <w:sz w:val="20"/>
        </w:rPr>
        <w:t>накнаду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трошкова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спровођења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јавних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радова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послодавцу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(највише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до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2.000,00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динара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по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лицу,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једнократно, у зависности од трајања јавног рада);</w:t>
      </w:r>
    </w:p>
    <w:p>
      <w:pPr>
        <w:pStyle w:val="ListParagraph"/>
        <w:numPr>
          <w:ilvl w:val="0"/>
          <w:numId w:val="11"/>
        </w:numPr>
        <w:tabs>
          <w:tab w:pos="797" w:val="left" w:leader="none"/>
        </w:tabs>
        <w:spacing w:line="261" w:lineRule="auto" w:before="55" w:after="0"/>
        <w:ind w:left="797" w:right="276" w:hanging="230"/>
        <w:jc w:val="both"/>
        <w:rPr>
          <w:sz w:val="20"/>
        </w:rPr>
      </w:pPr>
      <w:r>
        <w:rPr>
          <w:color w:val="231F20"/>
          <w:w w:val="105"/>
          <w:sz w:val="20"/>
        </w:rPr>
        <w:t>накнаду трошкова обуке (у једнократном износу од 1.000,00 динара по ангажованом лицу које је завршило обуку), која се у зависности од врсте и сложености послова може организовати по интерном програму </w:t>
      </w:r>
      <w:r>
        <w:rPr>
          <w:color w:val="231F20"/>
          <w:spacing w:val="-2"/>
          <w:w w:val="105"/>
          <w:sz w:val="20"/>
        </w:rPr>
        <w:t>послодавца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извођача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јавног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рада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или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програму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образовне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установе.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По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завршетку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обуке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лицу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се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издаје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интерна </w:t>
      </w:r>
      <w:r>
        <w:rPr>
          <w:color w:val="231F20"/>
          <w:w w:val="105"/>
          <w:sz w:val="20"/>
        </w:rPr>
        <w:t>потврда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о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стеченим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компетенцијама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или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јавно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призната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исправа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уколико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је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обуку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реализовао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јавно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признати организатор активности образовања одраслих.</w:t>
      </w:r>
    </w:p>
    <w:p>
      <w:pPr>
        <w:pStyle w:val="BodyText"/>
        <w:spacing w:before="53"/>
        <w:ind w:left="567"/>
      </w:pPr>
      <w:r>
        <w:rPr>
          <w:color w:val="231F20"/>
        </w:rPr>
        <w:t>Приоритет</w:t>
      </w:r>
      <w:r>
        <w:rPr>
          <w:color w:val="231F20"/>
          <w:spacing w:val="-6"/>
        </w:rPr>
        <w:t> </w:t>
      </w:r>
      <w:r>
        <w:rPr>
          <w:color w:val="231F20"/>
        </w:rPr>
        <w:t>за</w:t>
      </w:r>
      <w:r>
        <w:rPr>
          <w:color w:val="231F20"/>
          <w:spacing w:val="-5"/>
        </w:rPr>
        <w:t> </w:t>
      </w:r>
      <w:r>
        <w:rPr>
          <w:color w:val="231F20"/>
        </w:rPr>
        <w:t>укључивање</w:t>
      </w:r>
      <w:r>
        <w:rPr>
          <w:color w:val="231F20"/>
          <w:spacing w:val="-5"/>
        </w:rPr>
        <w:t> </w:t>
      </w:r>
      <w:r>
        <w:rPr>
          <w:color w:val="231F20"/>
        </w:rPr>
        <w:t>у</w:t>
      </w:r>
      <w:r>
        <w:rPr>
          <w:color w:val="231F20"/>
          <w:spacing w:val="-5"/>
        </w:rPr>
        <w:t> </w:t>
      </w:r>
      <w:r>
        <w:rPr>
          <w:color w:val="231F20"/>
        </w:rPr>
        <w:t>меру</w:t>
      </w:r>
      <w:r>
        <w:rPr>
          <w:color w:val="231F20"/>
          <w:spacing w:val="-6"/>
        </w:rPr>
        <w:t> </w:t>
      </w:r>
      <w:r>
        <w:rPr>
          <w:color w:val="231F20"/>
        </w:rPr>
        <w:t>имају</w:t>
      </w:r>
      <w:r>
        <w:rPr>
          <w:color w:val="231F20"/>
          <w:spacing w:val="-5"/>
        </w:rPr>
        <w:t> </w:t>
      </w:r>
      <w:r>
        <w:rPr>
          <w:color w:val="231F20"/>
        </w:rPr>
        <w:t>лица</w:t>
      </w:r>
      <w:r>
        <w:rPr>
          <w:color w:val="231F20"/>
          <w:spacing w:val="-5"/>
        </w:rPr>
        <w:t> </w:t>
      </w:r>
      <w:r>
        <w:rPr>
          <w:color w:val="231F20"/>
        </w:rPr>
        <w:t>из</w:t>
      </w:r>
      <w:r>
        <w:rPr>
          <w:color w:val="231F20"/>
          <w:spacing w:val="-5"/>
        </w:rPr>
        <w:t> </w:t>
      </w:r>
      <w:r>
        <w:rPr>
          <w:color w:val="231F20"/>
        </w:rPr>
        <w:t>наведене</w:t>
      </w:r>
      <w:r>
        <w:rPr>
          <w:color w:val="231F20"/>
          <w:spacing w:val="-5"/>
        </w:rPr>
        <w:t> </w:t>
      </w:r>
      <w:r>
        <w:rPr>
          <w:color w:val="231F20"/>
        </w:rPr>
        <w:t>категорије</w:t>
      </w:r>
      <w:r>
        <w:rPr>
          <w:color w:val="231F20"/>
          <w:spacing w:val="-6"/>
        </w:rPr>
        <w:t> </w:t>
      </w:r>
      <w:r>
        <w:rPr>
          <w:color w:val="231F20"/>
        </w:rPr>
        <w:t>која</w:t>
      </w:r>
      <w:r>
        <w:rPr>
          <w:color w:val="231F20"/>
          <w:spacing w:val="-5"/>
        </w:rPr>
        <w:t> </w:t>
      </w:r>
      <w:r>
        <w:rPr>
          <w:color w:val="231F20"/>
        </w:rPr>
        <w:t>се</w:t>
      </w:r>
      <w:r>
        <w:rPr>
          <w:color w:val="231F20"/>
          <w:spacing w:val="-5"/>
        </w:rPr>
        <w:t> </w:t>
      </w:r>
      <w:r>
        <w:rPr>
          <w:color w:val="231F20"/>
        </w:rPr>
        <w:t>први</w:t>
      </w:r>
      <w:r>
        <w:rPr>
          <w:color w:val="231F20"/>
          <w:spacing w:val="-5"/>
        </w:rPr>
        <w:t> </w:t>
      </w:r>
      <w:r>
        <w:rPr>
          <w:color w:val="231F20"/>
        </w:rPr>
        <w:t>пут</w:t>
      </w:r>
      <w:r>
        <w:rPr>
          <w:color w:val="231F20"/>
          <w:spacing w:val="-6"/>
        </w:rPr>
        <w:t> </w:t>
      </w:r>
      <w:r>
        <w:rPr>
          <w:color w:val="231F20"/>
        </w:rPr>
        <w:t>ангажују</w:t>
      </w:r>
      <w:r>
        <w:rPr>
          <w:color w:val="231F20"/>
          <w:spacing w:val="-5"/>
        </w:rPr>
        <w:t> </w:t>
      </w:r>
      <w:r>
        <w:rPr>
          <w:color w:val="231F20"/>
        </w:rPr>
        <w:t>на</w:t>
      </w:r>
      <w:r>
        <w:rPr>
          <w:color w:val="231F20"/>
          <w:spacing w:val="-5"/>
        </w:rPr>
        <w:t> </w:t>
      </w:r>
      <w:r>
        <w:rPr>
          <w:color w:val="231F20"/>
        </w:rPr>
        <w:t>јавним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радовима.</w:t>
      </w:r>
    </w:p>
    <w:p>
      <w:pPr>
        <w:pStyle w:val="BodyText"/>
        <w:spacing w:line="261" w:lineRule="auto" w:before="77"/>
        <w:ind w:left="284" w:firstLine="283"/>
      </w:pPr>
      <w:r>
        <w:rPr>
          <w:color w:val="231F20"/>
          <w:spacing w:val="-2"/>
          <w:w w:val="105"/>
        </w:rPr>
        <w:t>Право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учествовања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у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поступку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организовања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јавних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радова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имају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органи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аутономне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покрајине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органи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јединица </w:t>
      </w:r>
      <w:r>
        <w:rPr>
          <w:color w:val="231F20"/>
          <w:w w:val="105"/>
        </w:rPr>
        <w:t>локалне самоуправе, јавне установе и јавна предузећа, привредна друштва, предузетници, задруге и удружења.</w:t>
      </w:r>
    </w:p>
    <w:p>
      <w:pPr>
        <w:pStyle w:val="BodyText"/>
        <w:spacing w:line="261" w:lineRule="auto" w:before="55"/>
        <w:ind w:left="284" w:firstLine="283"/>
      </w:pPr>
      <w:r>
        <w:rPr>
          <w:color w:val="231F20"/>
          <w:w w:val="105"/>
        </w:rPr>
        <w:t>У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2024.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202ff.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години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планирано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је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укључивање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по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ff00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особа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са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инвалидитетом,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2026.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години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планирано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је укључивање ffff0 особа са инвалидитетом.</w:t>
      </w:r>
    </w:p>
    <w:p>
      <w:pPr>
        <w:pStyle w:val="BodyText"/>
        <w:spacing w:before="118"/>
      </w:pPr>
    </w:p>
    <w:p>
      <w:pPr>
        <w:pStyle w:val="Heading3"/>
        <w:numPr>
          <w:ilvl w:val="1"/>
          <w:numId w:val="2"/>
        </w:numPr>
        <w:tabs>
          <w:tab w:pos="542" w:val="left" w:leader="none"/>
        </w:tabs>
        <w:spacing w:line="225" w:lineRule="auto" w:before="1" w:after="0"/>
        <w:ind w:left="542" w:right="429" w:hanging="258"/>
        <w:jc w:val="left"/>
        <w:rPr>
          <w:color w:val="0054A6"/>
        </w:rPr>
      </w:pPr>
      <w:bookmarkStart w:name="_TOC_250016" w:id="9"/>
      <w:r>
        <w:rPr>
          <w:color w:val="0054A6"/>
          <w:spacing w:val="-4"/>
        </w:rPr>
        <w:t>Мере активне политике запошљавања за особе са инвалидитетом које се </w:t>
      </w:r>
      <w:r>
        <w:rPr>
          <w:color w:val="0054A6"/>
          <w:spacing w:val="-4"/>
        </w:rPr>
        <w:t>запошљавају </w:t>
      </w:r>
      <w:bookmarkEnd w:id="9"/>
      <w:r>
        <w:rPr>
          <w:color w:val="0054A6"/>
        </w:rPr>
        <w:t>под посебним условима</w:t>
      </w:r>
    </w:p>
    <w:p>
      <w:pPr>
        <w:pStyle w:val="BodyText"/>
        <w:spacing w:before="91"/>
        <w:rPr>
          <w:rFonts w:ascii="Cambria"/>
          <w:b/>
          <w:sz w:val="24"/>
        </w:rPr>
      </w:pPr>
    </w:p>
    <w:p>
      <w:pPr>
        <w:pStyle w:val="ListParagraph"/>
        <w:numPr>
          <w:ilvl w:val="2"/>
          <w:numId w:val="2"/>
        </w:numPr>
        <w:tabs>
          <w:tab w:pos="964" w:val="left" w:leader="none"/>
        </w:tabs>
        <w:spacing w:line="259" w:lineRule="auto" w:before="0" w:after="0"/>
        <w:ind w:left="284" w:right="277" w:firstLine="283"/>
        <w:jc w:val="both"/>
        <w:rPr>
          <w:sz w:val="20"/>
        </w:rPr>
      </w:pPr>
      <w:r>
        <w:rPr>
          <w:rFonts w:ascii="Cambria" w:hAnsi="Cambria"/>
          <w:b/>
          <w:color w:val="231F20"/>
          <w:w w:val="105"/>
          <w:sz w:val="20"/>
        </w:rPr>
        <w:t>Прилагођавање</w:t>
      </w:r>
      <w:r>
        <w:rPr>
          <w:rFonts w:ascii="Cambria" w:hAnsi="Cambria"/>
          <w:b/>
          <w:color w:val="231F20"/>
          <w:w w:val="105"/>
          <w:sz w:val="20"/>
        </w:rPr>
        <w:t> радног</w:t>
      </w:r>
      <w:r>
        <w:rPr>
          <w:rFonts w:ascii="Cambria" w:hAnsi="Cambria"/>
          <w:b/>
          <w:color w:val="231F20"/>
          <w:w w:val="105"/>
          <w:sz w:val="20"/>
        </w:rPr>
        <w:t> места</w:t>
      </w:r>
      <w:r>
        <w:rPr>
          <w:rFonts w:ascii="Cambria" w:hAnsi="Cambria"/>
          <w:b/>
          <w:color w:val="231F20"/>
          <w:w w:val="105"/>
          <w:sz w:val="20"/>
        </w:rPr>
        <w:t> </w:t>
      </w:r>
      <w:r>
        <w:rPr>
          <w:color w:val="231F20"/>
          <w:w w:val="105"/>
          <w:sz w:val="20"/>
        </w:rPr>
        <w:t>(кроз техничко и технолошко опремање радног места, средстава за рад, простора и опреме у складу са могућностима и потребама запослене особе са инвалидитетом) рефундацијом послодавцу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примерених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трошкова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прилагођавања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радног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места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у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висини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до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400.000,00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динара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стварних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трошкова за прилагођавање радног места по особи са инвалидитетом.</w:t>
      </w:r>
    </w:p>
    <w:p>
      <w:pPr>
        <w:pStyle w:val="BodyText"/>
        <w:spacing w:line="261" w:lineRule="auto" w:before="62"/>
        <w:ind w:left="284" w:right="282" w:firstLine="283"/>
        <w:jc w:val="both"/>
      </w:pPr>
      <w:r>
        <w:rPr>
          <w:color w:val="231F20"/>
          <w:w w:val="105"/>
        </w:rPr>
        <w:t>У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периоду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од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2024.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до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2026.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године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планирано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је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прилагођавање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радног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места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по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2ff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особа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са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инвалидитетом, у свакој календарској години.</w:t>
      </w:r>
    </w:p>
    <w:p>
      <w:pPr>
        <w:pStyle w:val="BodyText"/>
        <w:spacing w:before="128"/>
      </w:pPr>
    </w:p>
    <w:p>
      <w:pPr>
        <w:pStyle w:val="ListParagraph"/>
        <w:numPr>
          <w:ilvl w:val="2"/>
          <w:numId w:val="2"/>
        </w:numPr>
        <w:tabs>
          <w:tab w:pos="958" w:val="left" w:leader="none"/>
        </w:tabs>
        <w:spacing w:line="261" w:lineRule="auto" w:before="0" w:after="0"/>
        <w:ind w:left="284" w:right="277" w:firstLine="283"/>
        <w:jc w:val="both"/>
        <w:rPr>
          <w:sz w:val="20"/>
        </w:rPr>
      </w:pPr>
      <w:r>
        <w:rPr>
          <w:rFonts w:ascii="Cambria" w:hAnsi="Cambria"/>
          <w:b/>
          <w:color w:val="231F20"/>
          <w:sz w:val="20"/>
        </w:rPr>
        <w:t>Пружање стручне подршке новозапосленој особи са инвалидитетом </w:t>
      </w:r>
      <w:r>
        <w:rPr>
          <w:color w:val="231F20"/>
          <w:sz w:val="20"/>
        </w:rPr>
        <w:t>(радна асистенција код увођења</w:t>
      </w:r>
      <w:r>
        <w:rPr>
          <w:color w:val="231F20"/>
          <w:spacing w:val="40"/>
          <w:w w:val="105"/>
          <w:sz w:val="20"/>
        </w:rPr>
        <w:t> </w:t>
      </w:r>
      <w:r>
        <w:rPr>
          <w:color w:val="231F20"/>
          <w:w w:val="105"/>
          <w:sz w:val="20"/>
        </w:rPr>
        <w:t>у посао или на радном месту) рефундацијом послодавцу трошкова зараде за лице које је ангажовано на пружању стручне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подршке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у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висини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до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ff0.000,00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динара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месечно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за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пун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фонд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радних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сати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односно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сразмерно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броју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радних сати пружене стручне подршке особи са инвалидитетом на месечном нивоу, увећаних за припадајући порез и доприносе за обавезно социјално осигурање, у трајању до 12 месеци.</w:t>
      </w:r>
    </w:p>
    <w:p>
      <w:pPr>
        <w:pStyle w:val="BodyText"/>
        <w:spacing w:line="261" w:lineRule="auto" w:before="52"/>
        <w:ind w:left="284" w:right="282" w:firstLine="283"/>
        <w:jc w:val="both"/>
      </w:pPr>
      <w:r>
        <w:rPr>
          <w:color w:val="231F20"/>
        </w:rPr>
        <w:t>У</w:t>
      </w:r>
      <w:r>
        <w:rPr>
          <w:color w:val="231F20"/>
          <w:spacing w:val="-9"/>
        </w:rPr>
        <w:t> </w:t>
      </w:r>
      <w:r>
        <w:rPr>
          <w:color w:val="231F20"/>
        </w:rPr>
        <w:t>периоду</w:t>
      </w:r>
      <w:r>
        <w:rPr>
          <w:color w:val="231F20"/>
          <w:spacing w:val="-9"/>
        </w:rPr>
        <w:t> </w:t>
      </w:r>
      <w:r>
        <w:rPr>
          <w:color w:val="231F20"/>
        </w:rPr>
        <w:t>од</w:t>
      </w:r>
      <w:r>
        <w:rPr>
          <w:color w:val="231F20"/>
          <w:spacing w:val="-9"/>
        </w:rPr>
        <w:t> </w:t>
      </w:r>
      <w:r>
        <w:rPr>
          <w:color w:val="231F20"/>
        </w:rPr>
        <w:t>2024.</w:t>
      </w:r>
      <w:r>
        <w:rPr>
          <w:color w:val="231F20"/>
          <w:spacing w:val="-9"/>
        </w:rPr>
        <w:t> </w:t>
      </w:r>
      <w:r>
        <w:rPr>
          <w:color w:val="231F20"/>
        </w:rPr>
        <w:t>до</w:t>
      </w:r>
      <w:r>
        <w:rPr>
          <w:color w:val="231F20"/>
          <w:spacing w:val="-9"/>
        </w:rPr>
        <w:t> </w:t>
      </w:r>
      <w:r>
        <w:rPr>
          <w:color w:val="231F20"/>
        </w:rPr>
        <w:t>2026.</w:t>
      </w:r>
      <w:r>
        <w:rPr>
          <w:color w:val="231F20"/>
          <w:spacing w:val="-9"/>
        </w:rPr>
        <w:t> </w:t>
      </w:r>
      <w:r>
        <w:rPr>
          <w:color w:val="231F20"/>
        </w:rPr>
        <w:t>године</w:t>
      </w:r>
      <w:r>
        <w:rPr>
          <w:color w:val="231F20"/>
          <w:spacing w:val="-9"/>
        </w:rPr>
        <w:t> </w:t>
      </w:r>
      <w:r>
        <w:rPr>
          <w:color w:val="231F20"/>
        </w:rPr>
        <w:t>планирано</w:t>
      </w:r>
      <w:r>
        <w:rPr>
          <w:color w:val="231F20"/>
          <w:spacing w:val="-9"/>
        </w:rPr>
        <w:t> </w:t>
      </w:r>
      <w:r>
        <w:rPr>
          <w:color w:val="231F20"/>
        </w:rPr>
        <w:t>је</w:t>
      </w:r>
      <w:r>
        <w:rPr>
          <w:color w:val="231F20"/>
          <w:spacing w:val="-9"/>
        </w:rPr>
        <w:t> </w:t>
      </w:r>
      <w:r>
        <w:rPr>
          <w:color w:val="231F20"/>
        </w:rPr>
        <w:t>пружање</w:t>
      </w:r>
      <w:r>
        <w:rPr>
          <w:color w:val="231F20"/>
          <w:spacing w:val="-9"/>
        </w:rPr>
        <w:t> </w:t>
      </w:r>
      <w:r>
        <w:rPr>
          <w:color w:val="231F20"/>
        </w:rPr>
        <w:t>стручне</w:t>
      </w:r>
      <w:r>
        <w:rPr>
          <w:color w:val="231F20"/>
          <w:spacing w:val="-9"/>
        </w:rPr>
        <w:t> </w:t>
      </w:r>
      <w:r>
        <w:rPr>
          <w:color w:val="231F20"/>
        </w:rPr>
        <w:t>подршке</w:t>
      </w:r>
      <w:r>
        <w:rPr>
          <w:color w:val="231F20"/>
          <w:spacing w:val="-9"/>
        </w:rPr>
        <w:t> </w:t>
      </w:r>
      <w:r>
        <w:rPr>
          <w:color w:val="231F20"/>
        </w:rPr>
        <w:t>новозапосленој</w:t>
      </w:r>
      <w:r>
        <w:rPr>
          <w:color w:val="231F20"/>
          <w:spacing w:val="-9"/>
        </w:rPr>
        <w:t> </w:t>
      </w:r>
      <w:r>
        <w:rPr>
          <w:color w:val="231F20"/>
        </w:rPr>
        <w:t>особи</w:t>
      </w:r>
      <w:r>
        <w:rPr>
          <w:color w:val="231F20"/>
          <w:spacing w:val="-9"/>
        </w:rPr>
        <w:t> </w:t>
      </w:r>
      <w:r>
        <w:rPr>
          <w:color w:val="231F20"/>
        </w:rPr>
        <w:t>са</w:t>
      </w:r>
      <w:r>
        <w:rPr>
          <w:color w:val="231F20"/>
          <w:spacing w:val="-9"/>
        </w:rPr>
        <w:t> </w:t>
      </w:r>
      <w:r>
        <w:rPr>
          <w:color w:val="231F20"/>
        </w:rPr>
        <w:t>инвалидитетом </w:t>
      </w:r>
      <w:r>
        <w:rPr>
          <w:color w:val="231F20"/>
          <w:w w:val="105"/>
        </w:rPr>
        <w:t>за по 2ff особа са инвалидитетом, у свакој календарској години.</w:t>
      </w:r>
    </w:p>
    <w:p>
      <w:pPr>
        <w:pStyle w:val="BodyText"/>
        <w:spacing w:before="118"/>
      </w:pPr>
    </w:p>
    <w:p>
      <w:pPr>
        <w:pStyle w:val="Heading3"/>
        <w:numPr>
          <w:ilvl w:val="1"/>
          <w:numId w:val="2"/>
        </w:numPr>
        <w:tabs>
          <w:tab w:pos="542" w:val="left" w:leader="none"/>
        </w:tabs>
        <w:spacing w:line="225" w:lineRule="auto" w:before="1" w:after="0"/>
        <w:ind w:left="542" w:right="1666" w:hanging="258"/>
        <w:jc w:val="left"/>
        <w:rPr>
          <w:color w:val="0054A6"/>
        </w:rPr>
      </w:pPr>
      <w:bookmarkStart w:name="_TOC_250015" w:id="10"/>
      <w:r>
        <w:rPr>
          <w:color w:val="0054A6"/>
          <w:spacing w:val="-4"/>
        </w:rPr>
        <w:t>Индивидуализована</w:t>
      </w:r>
      <w:r>
        <w:rPr>
          <w:color w:val="0054A6"/>
          <w:spacing w:val="-7"/>
        </w:rPr>
        <w:t> </w:t>
      </w:r>
      <w:r>
        <w:rPr>
          <w:color w:val="0054A6"/>
          <w:spacing w:val="-4"/>
        </w:rPr>
        <w:t>подршка</w:t>
      </w:r>
      <w:r>
        <w:rPr>
          <w:color w:val="0054A6"/>
          <w:spacing w:val="-7"/>
        </w:rPr>
        <w:t> </w:t>
      </w:r>
      <w:r>
        <w:rPr>
          <w:color w:val="0054A6"/>
          <w:spacing w:val="-4"/>
        </w:rPr>
        <w:t>лицима</w:t>
      </w:r>
      <w:r>
        <w:rPr>
          <w:color w:val="0054A6"/>
          <w:spacing w:val="-7"/>
        </w:rPr>
        <w:t> </w:t>
      </w:r>
      <w:r>
        <w:rPr>
          <w:color w:val="0054A6"/>
          <w:spacing w:val="-4"/>
        </w:rPr>
        <w:t>укљученим</w:t>
      </w:r>
      <w:r>
        <w:rPr>
          <w:color w:val="0054A6"/>
          <w:spacing w:val="-7"/>
        </w:rPr>
        <w:t> </w:t>
      </w:r>
      <w:r>
        <w:rPr>
          <w:color w:val="0054A6"/>
          <w:spacing w:val="-4"/>
        </w:rPr>
        <w:t>у</w:t>
      </w:r>
      <w:r>
        <w:rPr>
          <w:color w:val="0054A6"/>
          <w:spacing w:val="-7"/>
        </w:rPr>
        <w:t> </w:t>
      </w:r>
      <w:r>
        <w:rPr>
          <w:color w:val="0054A6"/>
          <w:spacing w:val="-4"/>
        </w:rPr>
        <w:t>мере</w:t>
      </w:r>
      <w:r>
        <w:rPr>
          <w:color w:val="0054A6"/>
          <w:spacing w:val="-7"/>
        </w:rPr>
        <w:t> </w:t>
      </w:r>
      <w:r>
        <w:rPr>
          <w:color w:val="0054A6"/>
          <w:spacing w:val="-4"/>
        </w:rPr>
        <w:t>активне</w:t>
      </w:r>
      <w:r>
        <w:rPr>
          <w:color w:val="0054A6"/>
          <w:spacing w:val="-7"/>
        </w:rPr>
        <w:t> </w:t>
      </w:r>
      <w:r>
        <w:rPr>
          <w:color w:val="0054A6"/>
          <w:spacing w:val="-4"/>
        </w:rPr>
        <w:t>политике </w:t>
      </w:r>
      <w:bookmarkEnd w:id="10"/>
      <w:r>
        <w:rPr>
          <w:color w:val="0054A6"/>
          <w:spacing w:val="-2"/>
        </w:rPr>
        <w:t>запошљавања</w:t>
      </w:r>
    </w:p>
    <w:p>
      <w:pPr>
        <w:pStyle w:val="BodyText"/>
        <w:spacing w:before="94"/>
        <w:rPr>
          <w:rFonts w:ascii="Cambria"/>
          <w:b/>
          <w:sz w:val="24"/>
        </w:rPr>
      </w:pPr>
    </w:p>
    <w:p>
      <w:pPr>
        <w:pStyle w:val="BodyText"/>
        <w:spacing w:line="261" w:lineRule="auto"/>
        <w:ind w:left="284" w:right="276" w:firstLine="283"/>
        <w:jc w:val="both"/>
      </w:pPr>
      <w:r>
        <w:rPr>
          <w:color w:val="231F20"/>
          <w:w w:val="105"/>
        </w:rPr>
        <w:t>Национална служба за запошљавање може пружити додатну подршку незапосленим лицима из категорије теже запошљивих, посебно лицима која се суочавају са вишеструким тешкоћама, укљученим у поједине мере активне политике запошљавања, са циљем лакше интеграције у радну средину и одржања запослења. Ради се о индивидуализованој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подршци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која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се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пружа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на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основу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процене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саветника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запошљавање,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а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намењена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је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лицима којима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је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потребна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подршка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да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се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уклопе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радно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окружење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јер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су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изгубила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радне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навике,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знања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вештине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су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им застарели, а мотивација и самопоуздање смањени због одсуства из света рада.</w:t>
      </w:r>
    </w:p>
    <w:p>
      <w:pPr>
        <w:pStyle w:val="BodyText"/>
        <w:spacing w:after="0" w:line="261" w:lineRule="auto"/>
        <w:jc w:val="both"/>
        <w:sectPr>
          <w:pgSz w:w="11910" w:h="16840"/>
          <w:pgMar w:header="0" w:footer="809" w:top="1020" w:bottom="1000" w:left="566" w:right="566"/>
        </w:sectPr>
      </w:pPr>
    </w:p>
    <w:p>
      <w:pPr>
        <w:pStyle w:val="BodyText"/>
        <w:spacing w:before="115"/>
      </w:pPr>
    </w:p>
    <w:tbl>
      <w:tblPr>
        <w:tblW w:w="0" w:type="auto"/>
        <w:jc w:val="left"/>
        <w:tblInd w:w="304" w:type="dxa"/>
        <w:tblBorders>
          <w:top w:val="single" w:sz="8" w:space="0" w:color="79CDCC"/>
          <w:left w:val="single" w:sz="8" w:space="0" w:color="79CDCC"/>
          <w:bottom w:val="single" w:sz="8" w:space="0" w:color="79CDCC"/>
          <w:right w:val="single" w:sz="8" w:space="0" w:color="79CDCC"/>
          <w:insideH w:val="single" w:sz="8" w:space="0" w:color="79CDCC"/>
          <w:insideV w:val="single" w:sz="8" w:space="0" w:color="79CD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4557"/>
        <w:gridCol w:w="1042"/>
        <w:gridCol w:w="1103"/>
        <w:gridCol w:w="1103"/>
        <w:gridCol w:w="663"/>
        <w:gridCol w:w="615"/>
        <w:gridCol w:w="567"/>
      </w:tblGrid>
      <w:tr>
        <w:trPr>
          <w:trHeight w:val="1232" w:hRule="atLeast"/>
        </w:trPr>
        <w:tc>
          <w:tcPr>
            <w:tcW w:w="5092" w:type="dxa"/>
            <w:gridSpan w:val="2"/>
            <w:shd w:val="clear" w:color="auto" w:fill="B0DFDE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3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5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МЕРЕ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АКТИВНЕ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ПОЛИТИКЕ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ЗАПОШЉАВАЊА</w:t>
            </w:r>
          </w:p>
        </w:tc>
        <w:tc>
          <w:tcPr>
            <w:tcW w:w="1042" w:type="dxa"/>
            <w:shd w:val="clear" w:color="auto" w:fill="B0DFDE"/>
          </w:tcPr>
          <w:p>
            <w:pPr>
              <w:pStyle w:val="TableParagraph"/>
              <w:spacing w:line="228" w:lineRule="auto" w:before="182"/>
              <w:ind w:left="85" w:right="10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Број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лица </w:t>
            </w:r>
            <w:r>
              <w:rPr>
                <w:color w:val="231F20"/>
                <w:spacing w:val="-4"/>
                <w:w w:val="90"/>
                <w:sz w:val="20"/>
              </w:rPr>
              <w:t>укључен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у </w:t>
            </w:r>
            <w:r>
              <w:rPr>
                <w:color w:val="231F20"/>
                <w:spacing w:val="-4"/>
                <w:sz w:val="20"/>
              </w:rPr>
              <w:t>мере </w:t>
            </w:r>
            <w:r>
              <w:rPr>
                <w:color w:val="231F20"/>
                <w:spacing w:val="-2"/>
                <w:sz w:val="20"/>
              </w:rPr>
              <w:t>(2024.)</w:t>
            </w:r>
          </w:p>
        </w:tc>
        <w:tc>
          <w:tcPr>
            <w:tcW w:w="1103" w:type="dxa"/>
            <w:shd w:val="clear" w:color="auto" w:fill="B0DFDE"/>
          </w:tcPr>
          <w:p>
            <w:pPr>
              <w:pStyle w:val="TableParagraph"/>
              <w:spacing w:line="228" w:lineRule="auto" w:before="182"/>
              <w:ind w:left="85" w:right="162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Број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лица </w:t>
            </w:r>
            <w:r>
              <w:rPr>
                <w:color w:val="231F20"/>
                <w:spacing w:val="-4"/>
                <w:w w:val="90"/>
                <w:sz w:val="20"/>
              </w:rPr>
              <w:t>укључен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у </w:t>
            </w:r>
            <w:r>
              <w:rPr>
                <w:color w:val="231F20"/>
                <w:spacing w:val="-4"/>
                <w:sz w:val="20"/>
              </w:rPr>
              <w:t>мере </w:t>
            </w:r>
            <w:r>
              <w:rPr>
                <w:color w:val="231F20"/>
                <w:spacing w:val="-2"/>
                <w:sz w:val="20"/>
              </w:rPr>
              <w:t>(2025.)</w:t>
            </w:r>
          </w:p>
        </w:tc>
        <w:tc>
          <w:tcPr>
            <w:tcW w:w="1103" w:type="dxa"/>
            <w:shd w:val="clear" w:color="auto" w:fill="B0DFDE"/>
          </w:tcPr>
          <w:p>
            <w:pPr>
              <w:pStyle w:val="TableParagraph"/>
              <w:spacing w:line="228" w:lineRule="auto" w:before="182"/>
              <w:ind w:left="85" w:right="162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Број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лица </w:t>
            </w:r>
            <w:r>
              <w:rPr>
                <w:color w:val="231F20"/>
                <w:spacing w:val="-4"/>
                <w:w w:val="90"/>
                <w:sz w:val="20"/>
              </w:rPr>
              <w:t>укључен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у </w:t>
            </w:r>
            <w:r>
              <w:rPr>
                <w:color w:val="231F20"/>
                <w:spacing w:val="-4"/>
                <w:sz w:val="20"/>
              </w:rPr>
              <w:t>мере </w:t>
            </w:r>
            <w:r>
              <w:rPr>
                <w:color w:val="231F20"/>
                <w:spacing w:val="-2"/>
                <w:sz w:val="20"/>
              </w:rPr>
              <w:t>(2026.)</w:t>
            </w:r>
          </w:p>
        </w:tc>
        <w:tc>
          <w:tcPr>
            <w:tcW w:w="1845" w:type="dxa"/>
            <w:gridSpan w:val="3"/>
            <w:shd w:val="clear" w:color="auto" w:fill="B0DFDE"/>
          </w:tcPr>
          <w:p>
            <w:pPr>
              <w:pStyle w:val="TableParagraph"/>
              <w:spacing w:line="228" w:lineRule="auto" w:before="182"/>
              <w:ind w:left="85" w:right="100"/>
              <w:rPr>
                <w:sz w:val="20"/>
              </w:rPr>
            </w:pPr>
            <w:r>
              <w:rPr>
                <w:color w:val="231F20"/>
                <w:sz w:val="20"/>
              </w:rPr>
              <w:t>Ефекат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на </w:t>
            </w:r>
            <w:r>
              <w:rPr>
                <w:color w:val="231F20"/>
                <w:spacing w:val="-2"/>
                <w:w w:val="90"/>
                <w:sz w:val="20"/>
              </w:rPr>
              <w:t>запошљавање </w:t>
            </w:r>
            <w:r>
              <w:rPr>
                <w:color w:val="231F20"/>
                <w:w w:val="90"/>
                <w:sz w:val="20"/>
              </w:rPr>
              <w:t>(2024,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2025.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</w:p>
          <w:p>
            <w:pPr>
              <w:pStyle w:val="TableParagraph"/>
              <w:spacing w:line="221" w:lineRule="exact"/>
              <w:ind w:left="8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2026.)</w:t>
            </w:r>
          </w:p>
        </w:tc>
      </w:tr>
      <w:tr>
        <w:trPr>
          <w:trHeight w:val="300" w:hRule="atLeast"/>
        </w:trPr>
        <w:tc>
          <w:tcPr>
            <w:tcW w:w="535" w:type="dxa"/>
            <w:shd w:val="clear" w:color="auto" w:fill="C9E9E8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spacing w:val="-5"/>
                <w:w w:val="90"/>
                <w:sz w:val="20"/>
              </w:rPr>
              <w:t>1.</w:t>
            </w:r>
          </w:p>
        </w:tc>
        <w:tc>
          <w:tcPr>
            <w:tcW w:w="4557" w:type="dxa"/>
            <w:shd w:val="clear" w:color="auto" w:fill="C9E9E8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ДОДАТНО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ОБРАЗОВАЊЕ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ОБУКА</w:t>
            </w:r>
          </w:p>
        </w:tc>
        <w:tc>
          <w:tcPr>
            <w:tcW w:w="1042" w:type="dxa"/>
            <w:shd w:val="clear" w:color="auto" w:fill="C9E9E8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16.650</w:t>
            </w:r>
          </w:p>
        </w:tc>
        <w:tc>
          <w:tcPr>
            <w:tcW w:w="1103" w:type="dxa"/>
            <w:shd w:val="clear" w:color="auto" w:fill="C9E9E8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16.650</w:t>
            </w:r>
          </w:p>
        </w:tc>
        <w:tc>
          <w:tcPr>
            <w:tcW w:w="1103" w:type="dxa"/>
            <w:shd w:val="clear" w:color="auto" w:fill="C9E9E8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16.900</w:t>
            </w:r>
          </w:p>
        </w:tc>
        <w:tc>
          <w:tcPr>
            <w:tcW w:w="1845" w:type="dxa"/>
            <w:gridSpan w:val="3"/>
            <w:shd w:val="clear" w:color="auto" w:fill="C9E9E8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535" w:type="dxa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spacing w:val="-4"/>
                <w:w w:val="90"/>
                <w:sz w:val="20"/>
              </w:rPr>
              <w:t>1.1.</w:t>
            </w:r>
          </w:p>
        </w:tc>
        <w:tc>
          <w:tcPr>
            <w:tcW w:w="4557" w:type="dxa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Стручна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пракса</w:t>
            </w:r>
          </w:p>
        </w:tc>
        <w:tc>
          <w:tcPr>
            <w:tcW w:w="1042" w:type="dxa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2.000</w:t>
            </w:r>
          </w:p>
        </w:tc>
        <w:tc>
          <w:tcPr>
            <w:tcW w:w="1103" w:type="dxa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2.000</w:t>
            </w:r>
          </w:p>
        </w:tc>
        <w:tc>
          <w:tcPr>
            <w:tcW w:w="1103" w:type="dxa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2.000</w:t>
            </w:r>
          </w:p>
        </w:tc>
        <w:tc>
          <w:tcPr>
            <w:tcW w:w="663" w:type="dxa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40%</w:t>
            </w:r>
          </w:p>
        </w:tc>
        <w:tc>
          <w:tcPr>
            <w:tcW w:w="615" w:type="dxa"/>
          </w:tcPr>
          <w:p>
            <w:pPr>
              <w:pStyle w:val="TableParagraph"/>
              <w:spacing w:before="37"/>
              <w:ind w:left="0" w:right="143"/>
              <w:jc w:val="righ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42%</w:t>
            </w:r>
          </w:p>
        </w:tc>
        <w:tc>
          <w:tcPr>
            <w:tcW w:w="567" w:type="dxa"/>
          </w:tcPr>
          <w:p>
            <w:pPr>
              <w:pStyle w:val="TableParagraph"/>
              <w:spacing w:before="37"/>
              <w:ind w:left="0" w:right="95"/>
              <w:jc w:val="righ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45%</w:t>
            </w:r>
          </w:p>
        </w:tc>
      </w:tr>
      <w:tr>
        <w:trPr>
          <w:trHeight w:val="300" w:hRule="atLeast"/>
        </w:trPr>
        <w:tc>
          <w:tcPr>
            <w:tcW w:w="535" w:type="dxa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spacing w:val="-4"/>
                <w:w w:val="90"/>
                <w:sz w:val="20"/>
              </w:rPr>
              <w:t>1.2.</w:t>
            </w:r>
          </w:p>
        </w:tc>
        <w:tc>
          <w:tcPr>
            <w:tcW w:w="4557" w:type="dxa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Моја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прва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плата</w:t>
            </w:r>
          </w:p>
        </w:tc>
        <w:tc>
          <w:tcPr>
            <w:tcW w:w="1042" w:type="dxa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10.000</w:t>
            </w:r>
          </w:p>
        </w:tc>
        <w:tc>
          <w:tcPr>
            <w:tcW w:w="1103" w:type="dxa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10.000</w:t>
            </w:r>
          </w:p>
        </w:tc>
        <w:tc>
          <w:tcPr>
            <w:tcW w:w="1103" w:type="dxa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10.000</w:t>
            </w:r>
          </w:p>
        </w:tc>
        <w:tc>
          <w:tcPr>
            <w:tcW w:w="663" w:type="dxa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39%</w:t>
            </w:r>
          </w:p>
        </w:tc>
        <w:tc>
          <w:tcPr>
            <w:tcW w:w="615" w:type="dxa"/>
          </w:tcPr>
          <w:p>
            <w:pPr>
              <w:pStyle w:val="TableParagraph"/>
              <w:spacing w:before="37"/>
              <w:ind w:left="0" w:right="143"/>
              <w:jc w:val="righ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40%</w:t>
            </w:r>
          </w:p>
        </w:tc>
        <w:tc>
          <w:tcPr>
            <w:tcW w:w="567" w:type="dxa"/>
          </w:tcPr>
          <w:p>
            <w:pPr>
              <w:pStyle w:val="TableParagraph"/>
              <w:spacing w:before="37"/>
              <w:ind w:left="0" w:right="95"/>
              <w:jc w:val="righ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41%</w:t>
            </w:r>
          </w:p>
        </w:tc>
      </w:tr>
      <w:tr>
        <w:trPr>
          <w:trHeight w:val="300" w:hRule="atLeast"/>
        </w:trPr>
        <w:tc>
          <w:tcPr>
            <w:tcW w:w="535" w:type="dxa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spacing w:val="-4"/>
                <w:w w:val="90"/>
                <w:sz w:val="20"/>
              </w:rPr>
              <w:t>1.3.</w:t>
            </w:r>
          </w:p>
        </w:tc>
        <w:tc>
          <w:tcPr>
            <w:tcW w:w="4557" w:type="dxa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Приправништво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младе</w:t>
            </w:r>
          </w:p>
        </w:tc>
        <w:tc>
          <w:tcPr>
            <w:tcW w:w="1042" w:type="dxa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900</w:t>
            </w:r>
          </w:p>
        </w:tc>
        <w:tc>
          <w:tcPr>
            <w:tcW w:w="1103" w:type="dxa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900</w:t>
            </w:r>
          </w:p>
        </w:tc>
        <w:tc>
          <w:tcPr>
            <w:tcW w:w="1103" w:type="dxa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1.000</w:t>
            </w:r>
          </w:p>
        </w:tc>
        <w:tc>
          <w:tcPr>
            <w:tcW w:w="663" w:type="dxa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58%</w:t>
            </w:r>
          </w:p>
        </w:tc>
        <w:tc>
          <w:tcPr>
            <w:tcW w:w="615" w:type="dxa"/>
          </w:tcPr>
          <w:p>
            <w:pPr>
              <w:pStyle w:val="TableParagraph"/>
              <w:spacing w:before="37"/>
              <w:ind w:left="0" w:right="143"/>
              <w:jc w:val="righ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60%</w:t>
            </w:r>
          </w:p>
        </w:tc>
        <w:tc>
          <w:tcPr>
            <w:tcW w:w="567" w:type="dxa"/>
          </w:tcPr>
          <w:p>
            <w:pPr>
              <w:pStyle w:val="TableParagraph"/>
              <w:spacing w:before="37"/>
              <w:ind w:left="0" w:right="95"/>
              <w:jc w:val="righ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61%</w:t>
            </w:r>
          </w:p>
        </w:tc>
      </w:tr>
      <w:tr>
        <w:trPr>
          <w:trHeight w:val="300" w:hRule="atLeast"/>
        </w:trPr>
        <w:tc>
          <w:tcPr>
            <w:tcW w:w="535" w:type="dxa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spacing w:val="-4"/>
                <w:w w:val="90"/>
                <w:sz w:val="20"/>
              </w:rPr>
              <w:t>1.4.</w:t>
            </w:r>
          </w:p>
        </w:tc>
        <w:tc>
          <w:tcPr>
            <w:tcW w:w="4557" w:type="dxa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Стицање</w:t>
            </w:r>
            <w:r>
              <w:rPr>
                <w:color w:val="231F20"/>
                <w:spacing w:val="1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практичних</w:t>
            </w:r>
            <w:r>
              <w:rPr>
                <w:color w:val="231F20"/>
                <w:spacing w:val="16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знања</w:t>
            </w:r>
          </w:p>
        </w:tc>
        <w:tc>
          <w:tcPr>
            <w:tcW w:w="1042" w:type="dxa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650</w:t>
            </w:r>
          </w:p>
        </w:tc>
        <w:tc>
          <w:tcPr>
            <w:tcW w:w="1103" w:type="dxa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650</w:t>
            </w:r>
          </w:p>
        </w:tc>
        <w:tc>
          <w:tcPr>
            <w:tcW w:w="1103" w:type="dxa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700</w:t>
            </w:r>
          </w:p>
        </w:tc>
        <w:tc>
          <w:tcPr>
            <w:tcW w:w="663" w:type="dxa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53%</w:t>
            </w:r>
          </w:p>
        </w:tc>
        <w:tc>
          <w:tcPr>
            <w:tcW w:w="615" w:type="dxa"/>
          </w:tcPr>
          <w:p>
            <w:pPr>
              <w:pStyle w:val="TableParagraph"/>
              <w:spacing w:before="37"/>
              <w:ind w:left="0" w:right="143"/>
              <w:jc w:val="righ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55%</w:t>
            </w:r>
          </w:p>
        </w:tc>
        <w:tc>
          <w:tcPr>
            <w:tcW w:w="567" w:type="dxa"/>
          </w:tcPr>
          <w:p>
            <w:pPr>
              <w:pStyle w:val="TableParagraph"/>
              <w:spacing w:before="37"/>
              <w:ind w:left="0" w:right="95"/>
              <w:jc w:val="righ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56%</w:t>
            </w:r>
          </w:p>
        </w:tc>
      </w:tr>
      <w:tr>
        <w:trPr>
          <w:trHeight w:val="300" w:hRule="atLeast"/>
        </w:trPr>
        <w:tc>
          <w:tcPr>
            <w:tcW w:w="535" w:type="dxa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spacing w:val="-4"/>
                <w:w w:val="90"/>
                <w:sz w:val="20"/>
              </w:rPr>
              <w:t>1.5.</w:t>
            </w:r>
          </w:p>
        </w:tc>
        <w:tc>
          <w:tcPr>
            <w:tcW w:w="4557" w:type="dxa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Обуке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тржиште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spacing w:val="-4"/>
                <w:w w:val="85"/>
                <w:sz w:val="20"/>
              </w:rPr>
              <w:t>рада</w:t>
            </w:r>
          </w:p>
        </w:tc>
        <w:tc>
          <w:tcPr>
            <w:tcW w:w="1042" w:type="dxa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1.100</w:t>
            </w:r>
          </w:p>
        </w:tc>
        <w:tc>
          <w:tcPr>
            <w:tcW w:w="1103" w:type="dxa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1.100</w:t>
            </w:r>
          </w:p>
        </w:tc>
        <w:tc>
          <w:tcPr>
            <w:tcW w:w="1103" w:type="dxa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1.100</w:t>
            </w:r>
          </w:p>
        </w:tc>
        <w:tc>
          <w:tcPr>
            <w:tcW w:w="663" w:type="dxa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20%</w:t>
            </w:r>
          </w:p>
        </w:tc>
        <w:tc>
          <w:tcPr>
            <w:tcW w:w="615" w:type="dxa"/>
          </w:tcPr>
          <w:p>
            <w:pPr>
              <w:pStyle w:val="TableParagraph"/>
              <w:spacing w:before="37"/>
              <w:ind w:left="0" w:right="143"/>
              <w:jc w:val="righ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23%</w:t>
            </w:r>
          </w:p>
        </w:tc>
        <w:tc>
          <w:tcPr>
            <w:tcW w:w="567" w:type="dxa"/>
          </w:tcPr>
          <w:p>
            <w:pPr>
              <w:pStyle w:val="TableParagraph"/>
              <w:spacing w:before="37"/>
              <w:ind w:left="0" w:right="95"/>
              <w:jc w:val="righ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25%</w:t>
            </w:r>
          </w:p>
        </w:tc>
      </w:tr>
      <w:tr>
        <w:trPr>
          <w:trHeight w:val="520" w:hRule="atLeast"/>
        </w:trPr>
        <w:tc>
          <w:tcPr>
            <w:tcW w:w="535" w:type="dxa"/>
          </w:tcPr>
          <w:p>
            <w:pPr>
              <w:pStyle w:val="TableParagraph"/>
              <w:spacing w:before="147"/>
              <w:ind w:left="85"/>
              <w:rPr>
                <w:sz w:val="20"/>
              </w:rPr>
            </w:pPr>
            <w:r>
              <w:rPr>
                <w:color w:val="231F20"/>
                <w:spacing w:val="-4"/>
                <w:w w:val="90"/>
                <w:sz w:val="20"/>
              </w:rPr>
              <w:t>1.6.</w:t>
            </w:r>
          </w:p>
        </w:tc>
        <w:tc>
          <w:tcPr>
            <w:tcW w:w="4557" w:type="dxa"/>
          </w:tcPr>
          <w:p>
            <w:pPr>
              <w:pStyle w:val="TableParagraph"/>
              <w:spacing w:line="228" w:lineRule="auto" w:before="46"/>
              <w:ind w:left="85" w:right="175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Обуке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захтев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послодаваца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– </w:t>
            </w:r>
            <w:r>
              <w:rPr>
                <w:color w:val="231F20"/>
                <w:sz w:val="20"/>
              </w:rPr>
              <w:t>за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незапослене</w:t>
            </w:r>
          </w:p>
        </w:tc>
        <w:tc>
          <w:tcPr>
            <w:tcW w:w="1042" w:type="dxa"/>
          </w:tcPr>
          <w:p>
            <w:pPr>
              <w:pStyle w:val="TableParagraph"/>
              <w:spacing w:before="147"/>
              <w:ind w:left="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500</w:t>
            </w:r>
          </w:p>
        </w:tc>
        <w:tc>
          <w:tcPr>
            <w:tcW w:w="1103" w:type="dxa"/>
          </w:tcPr>
          <w:p>
            <w:pPr>
              <w:pStyle w:val="TableParagraph"/>
              <w:spacing w:before="147"/>
              <w:ind w:left="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500</w:t>
            </w:r>
          </w:p>
        </w:tc>
        <w:tc>
          <w:tcPr>
            <w:tcW w:w="1103" w:type="dxa"/>
          </w:tcPr>
          <w:p>
            <w:pPr>
              <w:pStyle w:val="TableParagraph"/>
              <w:spacing w:before="147"/>
              <w:ind w:left="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600</w:t>
            </w:r>
          </w:p>
        </w:tc>
        <w:tc>
          <w:tcPr>
            <w:tcW w:w="663" w:type="dxa"/>
          </w:tcPr>
          <w:p>
            <w:pPr>
              <w:pStyle w:val="TableParagraph"/>
              <w:spacing w:before="147"/>
              <w:ind w:left="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67%</w:t>
            </w:r>
          </w:p>
        </w:tc>
        <w:tc>
          <w:tcPr>
            <w:tcW w:w="615" w:type="dxa"/>
          </w:tcPr>
          <w:p>
            <w:pPr>
              <w:pStyle w:val="TableParagraph"/>
              <w:spacing w:before="147"/>
              <w:ind w:left="0" w:right="143"/>
              <w:jc w:val="righ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69%</w:t>
            </w:r>
          </w:p>
        </w:tc>
        <w:tc>
          <w:tcPr>
            <w:tcW w:w="567" w:type="dxa"/>
          </w:tcPr>
          <w:p>
            <w:pPr>
              <w:pStyle w:val="TableParagraph"/>
              <w:spacing w:before="147"/>
              <w:ind w:left="0" w:right="95"/>
              <w:jc w:val="righ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70%</w:t>
            </w:r>
          </w:p>
        </w:tc>
      </w:tr>
      <w:tr>
        <w:trPr>
          <w:trHeight w:val="359" w:hRule="atLeast"/>
        </w:trPr>
        <w:tc>
          <w:tcPr>
            <w:tcW w:w="535" w:type="dxa"/>
          </w:tcPr>
          <w:p>
            <w:pPr>
              <w:pStyle w:val="TableParagraph"/>
              <w:spacing w:before="67"/>
              <w:ind w:left="85"/>
              <w:rPr>
                <w:sz w:val="20"/>
              </w:rPr>
            </w:pPr>
            <w:r>
              <w:rPr>
                <w:color w:val="231F20"/>
                <w:spacing w:val="-4"/>
                <w:w w:val="90"/>
                <w:sz w:val="20"/>
              </w:rPr>
              <w:t>1.7.</w:t>
            </w:r>
          </w:p>
        </w:tc>
        <w:tc>
          <w:tcPr>
            <w:tcW w:w="4557" w:type="dxa"/>
          </w:tcPr>
          <w:p>
            <w:pPr>
              <w:pStyle w:val="TableParagraph"/>
              <w:spacing w:before="67"/>
              <w:ind w:left="85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Обука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потребе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послодавца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запосленог</w:t>
            </w:r>
          </w:p>
        </w:tc>
        <w:tc>
          <w:tcPr>
            <w:tcW w:w="5093" w:type="dxa"/>
            <w:gridSpan w:val="6"/>
          </w:tcPr>
          <w:p>
            <w:pPr>
              <w:pStyle w:val="TableParagraph"/>
              <w:spacing w:before="97"/>
              <w:ind w:left="85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w w:val="80"/>
                <w:sz w:val="20"/>
              </w:rPr>
              <w:t>према</w:t>
            </w:r>
            <w:r>
              <w:rPr>
                <w:i/>
                <w:color w:val="231F20"/>
                <w:spacing w:val="-7"/>
                <w:sz w:val="20"/>
              </w:rPr>
              <w:t> </w:t>
            </w:r>
            <w:r>
              <w:rPr>
                <w:i/>
                <w:color w:val="231F20"/>
                <w:spacing w:val="-2"/>
                <w:w w:val="80"/>
                <w:sz w:val="20"/>
              </w:rPr>
              <w:t>захтевима</w:t>
            </w:r>
            <w:r>
              <w:rPr>
                <w:i/>
                <w:color w:val="231F20"/>
                <w:spacing w:val="-6"/>
                <w:sz w:val="20"/>
              </w:rPr>
              <w:t> </w:t>
            </w:r>
            <w:r>
              <w:rPr>
                <w:i/>
                <w:color w:val="231F20"/>
                <w:spacing w:val="-2"/>
                <w:w w:val="80"/>
                <w:sz w:val="20"/>
              </w:rPr>
              <w:t>послодаваца</w:t>
            </w:r>
          </w:p>
        </w:tc>
      </w:tr>
      <w:tr>
        <w:trPr>
          <w:trHeight w:val="300" w:hRule="atLeast"/>
        </w:trPr>
        <w:tc>
          <w:tcPr>
            <w:tcW w:w="535" w:type="dxa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spacing w:val="-4"/>
                <w:w w:val="90"/>
                <w:sz w:val="20"/>
              </w:rPr>
              <w:t>1.8.</w:t>
            </w:r>
          </w:p>
        </w:tc>
        <w:tc>
          <w:tcPr>
            <w:tcW w:w="4557" w:type="dxa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spacing w:val="2"/>
                <w:w w:val="85"/>
                <w:sz w:val="20"/>
              </w:rPr>
              <w:t>Функционално</w:t>
            </w:r>
            <w:r>
              <w:rPr>
                <w:color w:val="231F20"/>
                <w:spacing w:val="8"/>
                <w:sz w:val="20"/>
              </w:rPr>
              <w:t> </w:t>
            </w:r>
            <w:r>
              <w:rPr>
                <w:color w:val="231F20"/>
                <w:spacing w:val="2"/>
                <w:w w:val="85"/>
                <w:sz w:val="20"/>
              </w:rPr>
              <w:t>основно</w:t>
            </w:r>
            <w:r>
              <w:rPr>
                <w:color w:val="231F20"/>
                <w:spacing w:val="9"/>
                <w:sz w:val="20"/>
              </w:rPr>
              <w:t> </w:t>
            </w:r>
            <w:r>
              <w:rPr>
                <w:color w:val="231F20"/>
                <w:spacing w:val="2"/>
                <w:w w:val="85"/>
                <w:sz w:val="20"/>
              </w:rPr>
              <w:t>образовање</w:t>
            </w:r>
            <w:r>
              <w:rPr>
                <w:color w:val="231F20"/>
                <w:spacing w:val="9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одраслих</w:t>
            </w:r>
          </w:p>
        </w:tc>
        <w:tc>
          <w:tcPr>
            <w:tcW w:w="1042" w:type="dxa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1.500</w:t>
            </w:r>
          </w:p>
        </w:tc>
        <w:tc>
          <w:tcPr>
            <w:tcW w:w="1103" w:type="dxa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1.500</w:t>
            </w:r>
          </w:p>
        </w:tc>
        <w:tc>
          <w:tcPr>
            <w:tcW w:w="1103" w:type="dxa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1.500</w:t>
            </w:r>
          </w:p>
        </w:tc>
        <w:tc>
          <w:tcPr>
            <w:tcW w:w="1845" w:type="dxa"/>
            <w:gridSpan w:val="3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spacing w:val="-5"/>
                <w:w w:val="90"/>
                <w:sz w:val="20"/>
              </w:rPr>
              <w:t>н/а</w:t>
            </w:r>
          </w:p>
        </w:tc>
      </w:tr>
      <w:tr>
        <w:trPr>
          <w:trHeight w:val="300" w:hRule="atLeast"/>
        </w:trPr>
        <w:tc>
          <w:tcPr>
            <w:tcW w:w="535" w:type="dxa"/>
            <w:shd w:val="clear" w:color="auto" w:fill="C9E9E8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spacing w:val="-5"/>
                <w:w w:val="90"/>
                <w:sz w:val="20"/>
              </w:rPr>
              <w:t>2.</w:t>
            </w:r>
          </w:p>
        </w:tc>
        <w:tc>
          <w:tcPr>
            <w:tcW w:w="4557" w:type="dxa"/>
            <w:shd w:val="clear" w:color="auto" w:fill="C9E9E8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СУБВЕНЦИЈЕ</w:t>
            </w:r>
            <w:r>
              <w:rPr>
                <w:color w:val="231F20"/>
                <w:spacing w:val="8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</w:t>
            </w:r>
            <w:r>
              <w:rPr>
                <w:color w:val="231F20"/>
                <w:spacing w:val="8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ЗАПОШЉАВАЊЕ</w:t>
            </w:r>
          </w:p>
        </w:tc>
        <w:tc>
          <w:tcPr>
            <w:tcW w:w="1042" w:type="dxa"/>
            <w:shd w:val="clear" w:color="auto" w:fill="C9E9E8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7.680</w:t>
            </w:r>
          </w:p>
        </w:tc>
        <w:tc>
          <w:tcPr>
            <w:tcW w:w="1103" w:type="dxa"/>
            <w:shd w:val="clear" w:color="auto" w:fill="C9E9E8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7.610</w:t>
            </w:r>
          </w:p>
        </w:tc>
        <w:tc>
          <w:tcPr>
            <w:tcW w:w="1103" w:type="dxa"/>
            <w:shd w:val="clear" w:color="auto" w:fill="C9E9E8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7.740</w:t>
            </w:r>
          </w:p>
        </w:tc>
        <w:tc>
          <w:tcPr>
            <w:tcW w:w="1845" w:type="dxa"/>
            <w:gridSpan w:val="3"/>
            <w:shd w:val="clear" w:color="auto" w:fill="C9E9E8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20" w:hRule="atLeast"/>
        </w:trPr>
        <w:tc>
          <w:tcPr>
            <w:tcW w:w="535" w:type="dxa"/>
          </w:tcPr>
          <w:p>
            <w:pPr>
              <w:pStyle w:val="TableParagraph"/>
              <w:spacing w:before="147"/>
              <w:ind w:left="85"/>
              <w:rPr>
                <w:sz w:val="20"/>
              </w:rPr>
            </w:pPr>
            <w:r>
              <w:rPr>
                <w:color w:val="231F20"/>
                <w:spacing w:val="-4"/>
                <w:w w:val="90"/>
                <w:sz w:val="20"/>
              </w:rPr>
              <w:t>2.1.</w:t>
            </w:r>
          </w:p>
        </w:tc>
        <w:tc>
          <w:tcPr>
            <w:tcW w:w="4557" w:type="dxa"/>
          </w:tcPr>
          <w:p>
            <w:pPr>
              <w:pStyle w:val="TableParagraph"/>
              <w:spacing w:line="228" w:lineRule="auto" w:before="46"/>
              <w:ind w:left="85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Субвенција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за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запошљавање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незапослених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лица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из </w:t>
            </w:r>
            <w:r>
              <w:rPr>
                <w:color w:val="231F20"/>
                <w:spacing w:val="-6"/>
                <w:sz w:val="20"/>
              </w:rPr>
              <w:t>категорије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теже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запошљивих</w:t>
            </w:r>
          </w:p>
        </w:tc>
        <w:tc>
          <w:tcPr>
            <w:tcW w:w="1042" w:type="dxa"/>
          </w:tcPr>
          <w:p>
            <w:pPr>
              <w:pStyle w:val="TableParagraph"/>
              <w:spacing w:before="147"/>
              <w:ind w:left="8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3.300</w:t>
            </w:r>
          </w:p>
        </w:tc>
        <w:tc>
          <w:tcPr>
            <w:tcW w:w="1103" w:type="dxa"/>
          </w:tcPr>
          <w:p>
            <w:pPr>
              <w:pStyle w:val="TableParagraph"/>
              <w:spacing w:before="147"/>
              <w:ind w:left="8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3.250</w:t>
            </w:r>
          </w:p>
        </w:tc>
        <w:tc>
          <w:tcPr>
            <w:tcW w:w="1103" w:type="dxa"/>
          </w:tcPr>
          <w:p>
            <w:pPr>
              <w:pStyle w:val="TableParagraph"/>
              <w:spacing w:before="147"/>
              <w:ind w:left="8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3.400</w:t>
            </w:r>
          </w:p>
        </w:tc>
        <w:tc>
          <w:tcPr>
            <w:tcW w:w="663" w:type="dxa"/>
          </w:tcPr>
          <w:p>
            <w:pPr>
              <w:pStyle w:val="TableParagraph"/>
              <w:spacing w:before="147"/>
              <w:ind w:left="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60%</w:t>
            </w:r>
          </w:p>
        </w:tc>
        <w:tc>
          <w:tcPr>
            <w:tcW w:w="615" w:type="dxa"/>
          </w:tcPr>
          <w:p>
            <w:pPr>
              <w:pStyle w:val="TableParagraph"/>
              <w:spacing w:before="147"/>
              <w:ind w:left="0" w:right="143"/>
              <w:jc w:val="righ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63%</w:t>
            </w:r>
          </w:p>
        </w:tc>
        <w:tc>
          <w:tcPr>
            <w:tcW w:w="567" w:type="dxa"/>
          </w:tcPr>
          <w:p>
            <w:pPr>
              <w:pStyle w:val="TableParagraph"/>
              <w:spacing w:before="147"/>
              <w:ind w:left="0" w:right="95"/>
              <w:jc w:val="righ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65%</w:t>
            </w:r>
          </w:p>
        </w:tc>
      </w:tr>
      <w:tr>
        <w:trPr>
          <w:trHeight w:val="307" w:hRule="atLeast"/>
        </w:trPr>
        <w:tc>
          <w:tcPr>
            <w:tcW w:w="535" w:type="dxa"/>
          </w:tcPr>
          <w:p>
            <w:pPr>
              <w:pStyle w:val="TableParagraph"/>
              <w:spacing w:before="41"/>
              <w:ind w:left="85"/>
              <w:rPr>
                <w:sz w:val="20"/>
              </w:rPr>
            </w:pPr>
            <w:r>
              <w:rPr>
                <w:color w:val="231F20"/>
                <w:spacing w:val="-4"/>
                <w:w w:val="90"/>
                <w:sz w:val="20"/>
              </w:rPr>
              <w:t>2.2.</w:t>
            </w:r>
          </w:p>
        </w:tc>
        <w:tc>
          <w:tcPr>
            <w:tcW w:w="4557" w:type="dxa"/>
          </w:tcPr>
          <w:p>
            <w:pPr>
              <w:pStyle w:val="TableParagraph"/>
              <w:spacing w:before="41"/>
              <w:ind w:left="85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Подршка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самозапошљавању</w:t>
            </w:r>
          </w:p>
        </w:tc>
        <w:tc>
          <w:tcPr>
            <w:tcW w:w="1042" w:type="dxa"/>
          </w:tcPr>
          <w:p>
            <w:pPr>
              <w:pStyle w:val="TableParagraph"/>
              <w:spacing w:before="41"/>
              <w:ind w:left="8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4.000</w:t>
            </w:r>
          </w:p>
        </w:tc>
        <w:tc>
          <w:tcPr>
            <w:tcW w:w="1103" w:type="dxa"/>
          </w:tcPr>
          <w:p>
            <w:pPr>
              <w:pStyle w:val="TableParagraph"/>
              <w:spacing w:before="41"/>
              <w:ind w:left="8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4.000</w:t>
            </w:r>
          </w:p>
        </w:tc>
        <w:tc>
          <w:tcPr>
            <w:tcW w:w="1103" w:type="dxa"/>
          </w:tcPr>
          <w:p>
            <w:pPr>
              <w:pStyle w:val="TableParagraph"/>
              <w:spacing w:before="41"/>
              <w:ind w:left="8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4.000</w:t>
            </w:r>
          </w:p>
        </w:tc>
        <w:tc>
          <w:tcPr>
            <w:tcW w:w="663" w:type="dxa"/>
          </w:tcPr>
          <w:p>
            <w:pPr>
              <w:pStyle w:val="TableParagraph"/>
              <w:spacing w:before="41"/>
              <w:ind w:left="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77%</w:t>
            </w:r>
          </w:p>
        </w:tc>
        <w:tc>
          <w:tcPr>
            <w:tcW w:w="615" w:type="dxa"/>
          </w:tcPr>
          <w:p>
            <w:pPr>
              <w:pStyle w:val="TableParagraph"/>
              <w:spacing w:before="41"/>
              <w:ind w:left="0" w:right="143"/>
              <w:jc w:val="righ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79%</w:t>
            </w:r>
          </w:p>
        </w:tc>
        <w:tc>
          <w:tcPr>
            <w:tcW w:w="567" w:type="dxa"/>
          </w:tcPr>
          <w:p>
            <w:pPr>
              <w:pStyle w:val="TableParagraph"/>
              <w:spacing w:before="41"/>
              <w:ind w:left="0" w:right="95"/>
              <w:jc w:val="righ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80%</w:t>
            </w:r>
          </w:p>
        </w:tc>
      </w:tr>
      <w:tr>
        <w:trPr>
          <w:trHeight w:val="520" w:hRule="atLeast"/>
        </w:trPr>
        <w:tc>
          <w:tcPr>
            <w:tcW w:w="535" w:type="dxa"/>
          </w:tcPr>
          <w:p>
            <w:pPr>
              <w:pStyle w:val="TableParagraph"/>
              <w:spacing w:before="147"/>
              <w:ind w:left="85"/>
              <w:rPr>
                <w:sz w:val="20"/>
              </w:rPr>
            </w:pPr>
            <w:r>
              <w:rPr>
                <w:color w:val="231F20"/>
                <w:spacing w:val="-4"/>
                <w:w w:val="90"/>
                <w:sz w:val="20"/>
              </w:rPr>
              <w:t>2.3.</w:t>
            </w:r>
          </w:p>
        </w:tc>
        <w:tc>
          <w:tcPr>
            <w:tcW w:w="4557" w:type="dxa"/>
          </w:tcPr>
          <w:p>
            <w:pPr>
              <w:pStyle w:val="TableParagraph"/>
              <w:spacing w:line="228" w:lineRule="auto" w:before="46"/>
              <w:ind w:left="85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Субвенција зараде за особе са инвалидитетом без </w:t>
            </w:r>
            <w:r>
              <w:rPr>
                <w:color w:val="231F20"/>
                <w:sz w:val="20"/>
              </w:rPr>
              <w:t>радног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искуства</w:t>
            </w:r>
          </w:p>
        </w:tc>
        <w:tc>
          <w:tcPr>
            <w:tcW w:w="1042" w:type="dxa"/>
          </w:tcPr>
          <w:p>
            <w:pPr>
              <w:pStyle w:val="TableParagraph"/>
              <w:spacing w:before="147"/>
              <w:ind w:left="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380</w:t>
            </w:r>
          </w:p>
        </w:tc>
        <w:tc>
          <w:tcPr>
            <w:tcW w:w="1103" w:type="dxa"/>
          </w:tcPr>
          <w:p>
            <w:pPr>
              <w:pStyle w:val="TableParagraph"/>
              <w:spacing w:before="147"/>
              <w:ind w:left="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360</w:t>
            </w:r>
          </w:p>
        </w:tc>
        <w:tc>
          <w:tcPr>
            <w:tcW w:w="1103" w:type="dxa"/>
          </w:tcPr>
          <w:p>
            <w:pPr>
              <w:pStyle w:val="TableParagraph"/>
              <w:spacing w:before="147"/>
              <w:ind w:left="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340</w:t>
            </w:r>
          </w:p>
        </w:tc>
        <w:tc>
          <w:tcPr>
            <w:tcW w:w="663" w:type="dxa"/>
          </w:tcPr>
          <w:p>
            <w:pPr>
              <w:pStyle w:val="TableParagraph"/>
              <w:spacing w:before="147"/>
              <w:ind w:left="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65%</w:t>
            </w:r>
          </w:p>
        </w:tc>
        <w:tc>
          <w:tcPr>
            <w:tcW w:w="615" w:type="dxa"/>
          </w:tcPr>
          <w:p>
            <w:pPr>
              <w:pStyle w:val="TableParagraph"/>
              <w:spacing w:before="147"/>
              <w:ind w:left="0" w:right="143"/>
              <w:jc w:val="righ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67%</w:t>
            </w:r>
          </w:p>
        </w:tc>
        <w:tc>
          <w:tcPr>
            <w:tcW w:w="567" w:type="dxa"/>
          </w:tcPr>
          <w:p>
            <w:pPr>
              <w:pStyle w:val="TableParagraph"/>
              <w:spacing w:before="147"/>
              <w:ind w:left="0" w:right="95"/>
              <w:jc w:val="righ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69%</w:t>
            </w:r>
          </w:p>
        </w:tc>
      </w:tr>
      <w:tr>
        <w:trPr>
          <w:trHeight w:val="520" w:hRule="atLeast"/>
        </w:trPr>
        <w:tc>
          <w:tcPr>
            <w:tcW w:w="535" w:type="dxa"/>
            <w:shd w:val="clear" w:color="auto" w:fill="C9E9E8"/>
          </w:tcPr>
          <w:p>
            <w:pPr>
              <w:pStyle w:val="TableParagraph"/>
              <w:spacing w:before="147"/>
              <w:ind w:left="85"/>
              <w:rPr>
                <w:sz w:val="20"/>
              </w:rPr>
            </w:pPr>
            <w:r>
              <w:rPr>
                <w:color w:val="231F20"/>
                <w:spacing w:val="-5"/>
                <w:w w:val="90"/>
                <w:sz w:val="20"/>
              </w:rPr>
              <w:t>3.</w:t>
            </w:r>
          </w:p>
        </w:tc>
        <w:tc>
          <w:tcPr>
            <w:tcW w:w="4557" w:type="dxa"/>
            <w:shd w:val="clear" w:color="auto" w:fill="C9E9E8"/>
          </w:tcPr>
          <w:p>
            <w:pPr>
              <w:pStyle w:val="TableParagraph"/>
              <w:spacing w:line="228" w:lineRule="auto" w:before="46"/>
              <w:ind w:left="85" w:right="24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МЕРE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АКТИВАЦИЈЕ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ОСОБА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СА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ИНВАЛИДИТЕТОМ </w:t>
            </w:r>
            <w:r>
              <w:rPr>
                <w:color w:val="231F20"/>
                <w:sz w:val="20"/>
              </w:rPr>
              <w:t>НА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ТРЖИШТУ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РАДА</w:t>
            </w:r>
          </w:p>
        </w:tc>
        <w:tc>
          <w:tcPr>
            <w:tcW w:w="1042" w:type="dxa"/>
            <w:shd w:val="clear" w:color="auto" w:fill="C9E9E8"/>
          </w:tcPr>
          <w:p>
            <w:pPr>
              <w:pStyle w:val="TableParagraph"/>
              <w:spacing w:before="147"/>
              <w:ind w:left="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900</w:t>
            </w:r>
          </w:p>
        </w:tc>
        <w:tc>
          <w:tcPr>
            <w:tcW w:w="1103" w:type="dxa"/>
            <w:shd w:val="clear" w:color="auto" w:fill="C9E9E8"/>
          </w:tcPr>
          <w:p>
            <w:pPr>
              <w:pStyle w:val="TableParagraph"/>
              <w:spacing w:before="147"/>
              <w:ind w:left="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900</w:t>
            </w:r>
          </w:p>
        </w:tc>
        <w:tc>
          <w:tcPr>
            <w:tcW w:w="1103" w:type="dxa"/>
            <w:shd w:val="clear" w:color="auto" w:fill="C9E9E8"/>
          </w:tcPr>
          <w:p>
            <w:pPr>
              <w:pStyle w:val="TableParagraph"/>
              <w:spacing w:before="147"/>
              <w:ind w:left="8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1.050</w:t>
            </w:r>
          </w:p>
        </w:tc>
        <w:tc>
          <w:tcPr>
            <w:tcW w:w="1845" w:type="dxa"/>
            <w:gridSpan w:val="3"/>
            <w:shd w:val="clear" w:color="auto" w:fill="C9E9E8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535" w:type="dxa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spacing w:val="-4"/>
                <w:w w:val="90"/>
                <w:sz w:val="20"/>
              </w:rPr>
              <w:t>3.1.</w:t>
            </w:r>
          </w:p>
        </w:tc>
        <w:tc>
          <w:tcPr>
            <w:tcW w:w="4557" w:type="dxa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Радна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активација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особа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са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инвалидитетом</w:t>
            </w:r>
          </w:p>
        </w:tc>
        <w:tc>
          <w:tcPr>
            <w:tcW w:w="1042" w:type="dxa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400</w:t>
            </w:r>
          </w:p>
        </w:tc>
        <w:tc>
          <w:tcPr>
            <w:tcW w:w="1103" w:type="dxa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400</w:t>
            </w:r>
          </w:p>
        </w:tc>
        <w:tc>
          <w:tcPr>
            <w:tcW w:w="1103" w:type="dxa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500</w:t>
            </w:r>
          </w:p>
        </w:tc>
        <w:tc>
          <w:tcPr>
            <w:tcW w:w="663" w:type="dxa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30%</w:t>
            </w:r>
          </w:p>
        </w:tc>
        <w:tc>
          <w:tcPr>
            <w:tcW w:w="615" w:type="dxa"/>
          </w:tcPr>
          <w:p>
            <w:pPr>
              <w:pStyle w:val="TableParagraph"/>
              <w:spacing w:before="37"/>
              <w:ind w:left="4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30%</w:t>
            </w:r>
          </w:p>
        </w:tc>
        <w:tc>
          <w:tcPr>
            <w:tcW w:w="567" w:type="dxa"/>
          </w:tcPr>
          <w:p>
            <w:pPr>
              <w:pStyle w:val="TableParagraph"/>
              <w:spacing w:before="37"/>
              <w:ind w:left="4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31%</w:t>
            </w:r>
          </w:p>
        </w:tc>
      </w:tr>
      <w:tr>
        <w:trPr>
          <w:trHeight w:val="300" w:hRule="atLeast"/>
        </w:trPr>
        <w:tc>
          <w:tcPr>
            <w:tcW w:w="535" w:type="dxa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spacing w:val="-4"/>
                <w:w w:val="90"/>
                <w:sz w:val="20"/>
              </w:rPr>
              <w:t>3.2.</w:t>
            </w:r>
          </w:p>
        </w:tc>
        <w:tc>
          <w:tcPr>
            <w:tcW w:w="4557" w:type="dxa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Јавни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радови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за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особе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са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инвалидитетом</w:t>
            </w:r>
          </w:p>
        </w:tc>
        <w:tc>
          <w:tcPr>
            <w:tcW w:w="1042" w:type="dxa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500</w:t>
            </w:r>
          </w:p>
        </w:tc>
        <w:tc>
          <w:tcPr>
            <w:tcW w:w="1103" w:type="dxa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500</w:t>
            </w:r>
          </w:p>
        </w:tc>
        <w:tc>
          <w:tcPr>
            <w:tcW w:w="1103" w:type="dxa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550</w:t>
            </w:r>
          </w:p>
        </w:tc>
        <w:tc>
          <w:tcPr>
            <w:tcW w:w="663" w:type="dxa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28%</w:t>
            </w:r>
          </w:p>
        </w:tc>
        <w:tc>
          <w:tcPr>
            <w:tcW w:w="615" w:type="dxa"/>
          </w:tcPr>
          <w:p>
            <w:pPr>
              <w:pStyle w:val="TableParagraph"/>
              <w:spacing w:before="37"/>
              <w:ind w:left="4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28%</w:t>
            </w:r>
          </w:p>
        </w:tc>
        <w:tc>
          <w:tcPr>
            <w:tcW w:w="567" w:type="dxa"/>
          </w:tcPr>
          <w:p>
            <w:pPr>
              <w:pStyle w:val="TableParagraph"/>
              <w:spacing w:before="37"/>
              <w:ind w:left="4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28%</w:t>
            </w:r>
          </w:p>
        </w:tc>
      </w:tr>
      <w:tr>
        <w:trPr>
          <w:trHeight w:val="740" w:hRule="atLeast"/>
        </w:trPr>
        <w:tc>
          <w:tcPr>
            <w:tcW w:w="535" w:type="dxa"/>
            <w:shd w:val="clear" w:color="auto" w:fill="C9E9E8"/>
          </w:tcPr>
          <w:p>
            <w:pPr>
              <w:pStyle w:val="TableParagraph"/>
              <w:spacing w:before="27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5"/>
              <w:rPr>
                <w:sz w:val="20"/>
              </w:rPr>
            </w:pPr>
            <w:r>
              <w:rPr>
                <w:color w:val="231F20"/>
                <w:spacing w:val="-5"/>
                <w:w w:val="90"/>
                <w:sz w:val="20"/>
              </w:rPr>
              <w:t>4.</w:t>
            </w:r>
          </w:p>
        </w:tc>
        <w:tc>
          <w:tcPr>
            <w:tcW w:w="4557" w:type="dxa"/>
            <w:shd w:val="clear" w:color="auto" w:fill="C9E9E8"/>
          </w:tcPr>
          <w:p>
            <w:pPr>
              <w:pStyle w:val="TableParagraph"/>
              <w:spacing w:line="228" w:lineRule="auto" w:before="46"/>
              <w:ind w:left="85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МЕРЕ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АПЗ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ОСОБЕ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СА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ИНВАЛИДИТЕТОМ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КОЈЕ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СЕ </w:t>
            </w:r>
            <w:r>
              <w:rPr>
                <w:color w:val="231F20"/>
                <w:spacing w:val="-2"/>
                <w:sz w:val="20"/>
              </w:rPr>
              <w:t>ЗАПОШЉАВАЈУ</w:t>
            </w:r>
          </w:p>
          <w:p>
            <w:pPr>
              <w:pStyle w:val="TableParagraph"/>
              <w:spacing w:line="222" w:lineRule="exact"/>
              <w:ind w:left="85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ПОД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ПОСЕБНИМ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УСЛОВИМА</w:t>
            </w:r>
          </w:p>
        </w:tc>
        <w:tc>
          <w:tcPr>
            <w:tcW w:w="1042" w:type="dxa"/>
            <w:shd w:val="clear" w:color="auto" w:fill="C9E9E8"/>
          </w:tcPr>
          <w:p>
            <w:pPr>
              <w:pStyle w:val="TableParagraph"/>
              <w:spacing w:before="27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50</w:t>
            </w:r>
          </w:p>
        </w:tc>
        <w:tc>
          <w:tcPr>
            <w:tcW w:w="1103" w:type="dxa"/>
            <w:shd w:val="clear" w:color="auto" w:fill="C9E9E8"/>
          </w:tcPr>
          <w:p>
            <w:pPr>
              <w:pStyle w:val="TableParagraph"/>
              <w:spacing w:before="27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50</w:t>
            </w:r>
          </w:p>
        </w:tc>
        <w:tc>
          <w:tcPr>
            <w:tcW w:w="1103" w:type="dxa"/>
            <w:shd w:val="clear" w:color="auto" w:fill="C9E9E8"/>
          </w:tcPr>
          <w:p>
            <w:pPr>
              <w:pStyle w:val="TableParagraph"/>
              <w:spacing w:before="27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50</w:t>
            </w:r>
          </w:p>
        </w:tc>
        <w:tc>
          <w:tcPr>
            <w:tcW w:w="1845" w:type="dxa"/>
            <w:gridSpan w:val="3"/>
            <w:shd w:val="clear" w:color="auto" w:fill="C9E9E8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535" w:type="dxa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spacing w:val="-4"/>
                <w:w w:val="90"/>
                <w:sz w:val="20"/>
              </w:rPr>
              <w:t>4.1.</w:t>
            </w:r>
          </w:p>
        </w:tc>
        <w:tc>
          <w:tcPr>
            <w:tcW w:w="4557" w:type="dxa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Прилагођавање</w:t>
            </w:r>
            <w:r>
              <w:rPr>
                <w:color w:val="231F20"/>
                <w:spacing w:val="18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радног</w:t>
            </w:r>
            <w:r>
              <w:rPr>
                <w:color w:val="231F20"/>
                <w:spacing w:val="18"/>
                <w:sz w:val="20"/>
              </w:rPr>
              <w:t> </w:t>
            </w:r>
            <w:r>
              <w:rPr>
                <w:color w:val="231F20"/>
                <w:spacing w:val="-4"/>
                <w:w w:val="85"/>
                <w:sz w:val="20"/>
              </w:rPr>
              <w:t>места</w:t>
            </w:r>
          </w:p>
        </w:tc>
        <w:tc>
          <w:tcPr>
            <w:tcW w:w="1042" w:type="dxa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25</w:t>
            </w:r>
          </w:p>
        </w:tc>
        <w:tc>
          <w:tcPr>
            <w:tcW w:w="1103" w:type="dxa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25</w:t>
            </w:r>
          </w:p>
        </w:tc>
        <w:tc>
          <w:tcPr>
            <w:tcW w:w="1103" w:type="dxa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25</w:t>
            </w:r>
          </w:p>
        </w:tc>
        <w:tc>
          <w:tcPr>
            <w:tcW w:w="663" w:type="dxa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78%</w:t>
            </w:r>
          </w:p>
        </w:tc>
        <w:tc>
          <w:tcPr>
            <w:tcW w:w="615" w:type="dxa"/>
          </w:tcPr>
          <w:p>
            <w:pPr>
              <w:pStyle w:val="TableParagraph"/>
              <w:spacing w:before="37"/>
              <w:ind w:left="4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78%</w:t>
            </w:r>
          </w:p>
        </w:tc>
        <w:tc>
          <w:tcPr>
            <w:tcW w:w="567" w:type="dxa"/>
          </w:tcPr>
          <w:p>
            <w:pPr>
              <w:pStyle w:val="TableParagraph"/>
              <w:spacing w:before="37"/>
              <w:ind w:left="4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79%</w:t>
            </w:r>
          </w:p>
        </w:tc>
      </w:tr>
      <w:tr>
        <w:trPr>
          <w:trHeight w:val="520" w:hRule="atLeast"/>
        </w:trPr>
        <w:tc>
          <w:tcPr>
            <w:tcW w:w="535" w:type="dxa"/>
          </w:tcPr>
          <w:p>
            <w:pPr>
              <w:pStyle w:val="TableParagraph"/>
              <w:spacing w:before="147"/>
              <w:ind w:left="85"/>
              <w:rPr>
                <w:sz w:val="20"/>
              </w:rPr>
            </w:pPr>
            <w:r>
              <w:rPr>
                <w:color w:val="231F20"/>
                <w:spacing w:val="-4"/>
                <w:w w:val="90"/>
                <w:sz w:val="20"/>
              </w:rPr>
              <w:t>4.2.</w:t>
            </w:r>
          </w:p>
        </w:tc>
        <w:tc>
          <w:tcPr>
            <w:tcW w:w="4557" w:type="dxa"/>
          </w:tcPr>
          <w:p>
            <w:pPr>
              <w:pStyle w:val="TableParagraph"/>
              <w:spacing w:line="228" w:lineRule="auto" w:before="46"/>
              <w:ind w:left="85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Пружање стручне подршке новозапосленој особи са </w:t>
            </w:r>
            <w:r>
              <w:rPr>
                <w:color w:val="231F20"/>
                <w:spacing w:val="-2"/>
                <w:sz w:val="20"/>
              </w:rPr>
              <w:t>инвалидитетом</w:t>
            </w:r>
          </w:p>
        </w:tc>
        <w:tc>
          <w:tcPr>
            <w:tcW w:w="1042" w:type="dxa"/>
          </w:tcPr>
          <w:p>
            <w:pPr>
              <w:pStyle w:val="TableParagraph"/>
              <w:spacing w:before="147"/>
              <w:ind w:left="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25</w:t>
            </w:r>
          </w:p>
        </w:tc>
        <w:tc>
          <w:tcPr>
            <w:tcW w:w="1103" w:type="dxa"/>
          </w:tcPr>
          <w:p>
            <w:pPr>
              <w:pStyle w:val="TableParagraph"/>
              <w:spacing w:before="147"/>
              <w:ind w:left="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25</w:t>
            </w:r>
          </w:p>
        </w:tc>
        <w:tc>
          <w:tcPr>
            <w:tcW w:w="1103" w:type="dxa"/>
          </w:tcPr>
          <w:p>
            <w:pPr>
              <w:pStyle w:val="TableParagraph"/>
              <w:spacing w:before="147"/>
              <w:ind w:left="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25</w:t>
            </w:r>
          </w:p>
        </w:tc>
        <w:tc>
          <w:tcPr>
            <w:tcW w:w="663" w:type="dxa"/>
          </w:tcPr>
          <w:p>
            <w:pPr>
              <w:pStyle w:val="TableParagraph"/>
              <w:spacing w:before="147"/>
              <w:ind w:left="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78%</w:t>
            </w:r>
          </w:p>
        </w:tc>
        <w:tc>
          <w:tcPr>
            <w:tcW w:w="615" w:type="dxa"/>
          </w:tcPr>
          <w:p>
            <w:pPr>
              <w:pStyle w:val="TableParagraph"/>
              <w:spacing w:before="147"/>
              <w:ind w:left="4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78%</w:t>
            </w:r>
          </w:p>
        </w:tc>
        <w:tc>
          <w:tcPr>
            <w:tcW w:w="567" w:type="dxa"/>
          </w:tcPr>
          <w:p>
            <w:pPr>
              <w:pStyle w:val="TableParagraph"/>
              <w:spacing w:before="147"/>
              <w:ind w:left="4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79%</w:t>
            </w:r>
          </w:p>
        </w:tc>
      </w:tr>
      <w:tr>
        <w:trPr>
          <w:trHeight w:val="300" w:hRule="atLeast"/>
        </w:trPr>
        <w:tc>
          <w:tcPr>
            <w:tcW w:w="5092" w:type="dxa"/>
            <w:gridSpan w:val="2"/>
            <w:shd w:val="clear" w:color="auto" w:fill="B0DFDE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УКУПАН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ОБУХВАТ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НЕЗАПОСЛЕНИХ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ЛИЦА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МЕРАМА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pacing w:val="-5"/>
                <w:w w:val="90"/>
                <w:sz w:val="20"/>
              </w:rPr>
              <w:t>АПЗ</w:t>
            </w:r>
          </w:p>
        </w:tc>
        <w:tc>
          <w:tcPr>
            <w:tcW w:w="1042" w:type="dxa"/>
            <w:shd w:val="clear" w:color="auto" w:fill="B0DFDE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25.280</w:t>
            </w:r>
          </w:p>
        </w:tc>
        <w:tc>
          <w:tcPr>
            <w:tcW w:w="1103" w:type="dxa"/>
            <w:shd w:val="clear" w:color="auto" w:fill="B0DFDE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25.210</w:t>
            </w:r>
          </w:p>
        </w:tc>
        <w:tc>
          <w:tcPr>
            <w:tcW w:w="1103" w:type="dxa"/>
            <w:shd w:val="clear" w:color="auto" w:fill="B0DFDE"/>
          </w:tcPr>
          <w:p>
            <w:pPr>
              <w:pStyle w:val="TableParagraph"/>
              <w:spacing w:before="37"/>
              <w:ind w:left="8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25.740</w:t>
            </w:r>
          </w:p>
        </w:tc>
        <w:tc>
          <w:tcPr>
            <w:tcW w:w="1845" w:type="dxa"/>
            <w:gridSpan w:val="3"/>
            <w:shd w:val="clear" w:color="auto" w:fill="B0DFDE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pgSz w:w="11910" w:h="16840"/>
          <w:pgMar w:header="0" w:footer="809" w:top="1060" w:bottom="1000" w:left="566" w:right="566"/>
        </w:sectPr>
      </w:pPr>
    </w:p>
    <w:p>
      <w:pPr>
        <w:pStyle w:val="Heading1"/>
        <w:numPr>
          <w:ilvl w:val="0"/>
          <w:numId w:val="2"/>
        </w:numPr>
        <w:tabs>
          <w:tab w:pos="945" w:val="left" w:leader="none"/>
          <w:tab w:pos="947" w:val="left" w:leader="none"/>
        </w:tabs>
        <w:spacing w:line="230" w:lineRule="auto" w:before="317" w:after="0"/>
        <w:ind w:left="947" w:right="2509" w:hanging="664"/>
        <w:jc w:val="left"/>
      </w:pPr>
      <w:r>
        <w:rPr>
          <w:color w:val="0054A6"/>
          <w:spacing w:val="-14"/>
        </w:rPr>
        <w:t>ПРОГРАМСКЕ</w:t>
      </w:r>
      <w:r>
        <w:rPr>
          <w:color w:val="0054A6"/>
          <w:spacing w:val="-5"/>
        </w:rPr>
        <w:t> </w:t>
      </w:r>
      <w:r>
        <w:rPr>
          <w:color w:val="0054A6"/>
          <w:spacing w:val="-14"/>
        </w:rPr>
        <w:t>И</w:t>
      </w:r>
      <w:r>
        <w:rPr>
          <w:color w:val="0054A6"/>
          <w:spacing w:val="-5"/>
        </w:rPr>
        <w:t> </w:t>
      </w:r>
      <w:r>
        <w:rPr>
          <w:color w:val="0054A6"/>
          <w:spacing w:val="-14"/>
        </w:rPr>
        <w:t>ПРОЈЕКТНЕ</w:t>
      </w:r>
      <w:r>
        <w:rPr>
          <w:color w:val="0054A6"/>
          <w:spacing w:val="-5"/>
        </w:rPr>
        <w:t> </w:t>
      </w:r>
      <w:r>
        <w:rPr>
          <w:color w:val="0054A6"/>
          <w:spacing w:val="-14"/>
        </w:rPr>
        <w:t>АКТИВНОСТИ </w:t>
      </w:r>
      <w:r>
        <w:rPr>
          <w:color w:val="0054A6"/>
          <w:spacing w:val="-8"/>
        </w:rPr>
        <w:t>ИЗ</w:t>
      </w:r>
      <w:r>
        <w:rPr>
          <w:color w:val="0054A6"/>
          <w:spacing w:val="-17"/>
        </w:rPr>
        <w:t> </w:t>
      </w:r>
      <w:r>
        <w:rPr>
          <w:color w:val="0054A6"/>
          <w:spacing w:val="-8"/>
        </w:rPr>
        <w:t>СИСТЕМА</w:t>
      </w:r>
      <w:r>
        <w:rPr>
          <w:color w:val="0054A6"/>
          <w:spacing w:val="-17"/>
        </w:rPr>
        <w:t> </w:t>
      </w:r>
      <w:r>
        <w:rPr>
          <w:color w:val="0054A6"/>
          <w:spacing w:val="-8"/>
        </w:rPr>
        <w:t>БИЛАТЕРАЛНЕ</w:t>
      </w:r>
      <w:r>
        <w:rPr>
          <w:color w:val="0054A6"/>
          <w:spacing w:val="-18"/>
        </w:rPr>
        <w:t> </w:t>
      </w:r>
      <w:r>
        <w:rPr>
          <w:color w:val="0054A6"/>
          <w:spacing w:val="-8"/>
        </w:rPr>
        <w:t>ИЛИ </w:t>
      </w:r>
      <w:r>
        <w:rPr>
          <w:color w:val="0054A6"/>
          <w:spacing w:val="-12"/>
        </w:rPr>
        <w:t>МУЛТИЛАТЕРАЛНЕ РАЗВОЈНЕ ПОМОЋИ</w:t>
      </w:r>
    </w:p>
    <w:p>
      <w:pPr>
        <w:pStyle w:val="BodyText"/>
        <w:spacing w:line="261" w:lineRule="auto" w:before="408"/>
        <w:ind w:left="284" w:right="322" w:firstLine="283"/>
        <w:jc w:val="both"/>
      </w:pPr>
      <w:r>
        <w:rPr>
          <w:color w:val="231F20"/>
          <w:w w:val="105"/>
        </w:rPr>
        <w:t>Пројекат „</w:t>
      </w:r>
      <w:r>
        <w:rPr>
          <w:i/>
          <w:color w:val="231F20"/>
          <w:w w:val="105"/>
        </w:rPr>
        <w:t>Знањем до посла – Е2Е“</w:t>
      </w:r>
      <w:r>
        <w:rPr>
          <w:color w:val="231F20"/>
          <w:w w:val="105"/>
        </w:rPr>
        <w:t>, спроводи се од 201ff. године, као партнерски пројекат влада Швајцарске Kонфедерације и Републике Србије, са општим циљем - повећати могућности за достојанствено запошљавање и </w:t>
      </w:r>
      <w:r>
        <w:rPr>
          <w:color w:val="231F20"/>
        </w:rPr>
        <w:t>каријерни</w:t>
      </w:r>
      <w:r>
        <w:rPr>
          <w:color w:val="231F20"/>
          <w:spacing w:val="-2"/>
        </w:rPr>
        <w:t> </w:t>
      </w:r>
      <w:r>
        <w:rPr>
          <w:color w:val="231F20"/>
        </w:rPr>
        <w:t>развој</w:t>
      </w:r>
      <w:r>
        <w:rPr>
          <w:color w:val="231F20"/>
          <w:spacing w:val="-2"/>
        </w:rPr>
        <w:t> </w:t>
      </w:r>
      <w:r>
        <w:rPr>
          <w:color w:val="231F20"/>
        </w:rPr>
        <w:t>за</w:t>
      </w:r>
      <w:r>
        <w:rPr>
          <w:color w:val="231F20"/>
          <w:spacing w:val="-2"/>
        </w:rPr>
        <w:t> </w:t>
      </w:r>
      <w:r>
        <w:rPr>
          <w:color w:val="231F20"/>
        </w:rPr>
        <w:t>грађане</w:t>
      </w:r>
      <w:r>
        <w:rPr>
          <w:color w:val="231F20"/>
          <w:spacing w:val="-2"/>
        </w:rPr>
        <w:t> </w:t>
      </w:r>
      <w:r>
        <w:rPr>
          <w:color w:val="231F20"/>
        </w:rPr>
        <w:t>Републике</w:t>
      </w:r>
      <w:r>
        <w:rPr>
          <w:color w:val="231F20"/>
          <w:spacing w:val="-2"/>
        </w:rPr>
        <w:t> </w:t>
      </w:r>
      <w:r>
        <w:rPr>
          <w:color w:val="231F20"/>
        </w:rPr>
        <w:t>Србије,</w:t>
      </w:r>
      <w:r>
        <w:rPr>
          <w:color w:val="231F20"/>
          <w:spacing w:val="-2"/>
        </w:rPr>
        <w:t> </w:t>
      </w:r>
      <w:r>
        <w:rPr>
          <w:color w:val="231F20"/>
        </w:rPr>
        <w:t>на</w:t>
      </w:r>
      <w:r>
        <w:rPr>
          <w:color w:val="231F20"/>
          <w:spacing w:val="-2"/>
        </w:rPr>
        <w:t> </w:t>
      </w:r>
      <w:r>
        <w:rPr>
          <w:color w:val="231F20"/>
        </w:rPr>
        <w:t>социјално</w:t>
      </w:r>
      <w:r>
        <w:rPr>
          <w:color w:val="231F20"/>
          <w:spacing w:val="-2"/>
        </w:rPr>
        <w:t> </w:t>
      </w:r>
      <w:r>
        <w:rPr>
          <w:color w:val="231F20"/>
        </w:rPr>
        <w:t>инклузиван</w:t>
      </w:r>
      <w:r>
        <w:rPr>
          <w:color w:val="231F20"/>
          <w:spacing w:val="-2"/>
        </w:rPr>
        <w:t> </w:t>
      </w:r>
      <w:r>
        <w:rPr>
          <w:color w:val="231F20"/>
        </w:rPr>
        <w:t>и</w:t>
      </w:r>
      <w:r>
        <w:rPr>
          <w:color w:val="231F20"/>
          <w:spacing w:val="-2"/>
        </w:rPr>
        <w:t> </w:t>
      </w:r>
      <w:r>
        <w:rPr>
          <w:color w:val="231F20"/>
        </w:rPr>
        <w:t>одржив</w:t>
      </w:r>
      <w:r>
        <w:rPr>
          <w:color w:val="231F20"/>
          <w:spacing w:val="-2"/>
        </w:rPr>
        <w:t> </w:t>
      </w:r>
      <w:r>
        <w:rPr>
          <w:color w:val="231F20"/>
        </w:rPr>
        <w:t>начин.</w:t>
      </w:r>
      <w:r>
        <w:rPr>
          <w:color w:val="231F20"/>
          <w:spacing w:val="-2"/>
        </w:rPr>
        <w:t> </w:t>
      </w:r>
      <w:r>
        <w:rPr>
          <w:color w:val="231F20"/>
        </w:rPr>
        <w:t>Кроз</w:t>
      </w:r>
      <w:r>
        <w:rPr>
          <w:color w:val="231F20"/>
          <w:spacing w:val="-2"/>
        </w:rPr>
        <w:t> </w:t>
      </w:r>
      <w:r>
        <w:rPr>
          <w:color w:val="231F20"/>
        </w:rPr>
        <w:t>реализацију</w:t>
      </w:r>
      <w:r>
        <w:rPr>
          <w:color w:val="231F20"/>
          <w:spacing w:val="-2"/>
        </w:rPr>
        <w:t> </w:t>
      </w:r>
      <w:r>
        <w:rPr>
          <w:color w:val="231F20"/>
        </w:rPr>
        <w:t>пројектних </w:t>
      </w:r>
      <w:r>
        <w:rPr>
          <w:color w:val="231F20"/>
          <w:w w:val="105"/>
        </w:rPr>
        <w:t>активности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пружаће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се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подршка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изради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новог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или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унапређењу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постојећег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стратешког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нормативног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оквира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из области рада и запошљавања, као и у примени нових решења; развоју Националне стандардне класификације занимања;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имплементацији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Гаранције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младе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Србији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кроз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техничку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подршку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изградњу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капацитета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локалних пружалаца услуга (организација цивилног друштва за досезање до младих, филијала Националне службе за запошљавање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агенција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запошљавање);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развоју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каријерног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вођења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саветовања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Републици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Србији,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док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ће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се </w:t>
      </w:r>
      <w:r>
        <w:rPr>
          <w:color w:val="231F20"/>
          <w:spacing w:val="-2"/>
          <w:w w:val="105"/>
        </w:rPr>
        <w:t>јединицама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локалне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самоуправе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пружити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подршка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у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развоју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локалних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планских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докумената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у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области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запошљавања.</w:t>
      </w:r>
    </w:p>
    <w:p>
      <w:pPr>
        <w:spacing w:line="261" w:lineRule="auto" w:before="50"/>
        <w:ind w:left="284" w:right="327" w:firstLine="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231F20"/>
          <w:sz w:val="20"/>
        </w:rPr>
        <w:t>Уговор о услугама „</w:t>
      </w:r>
      <w:r>
        <w:rPr>
          <w:rFonts w:ascii="Times New Roman" w:hAnsi="Times New Roman"/>
          <w:i/>
          <w:color w:val="231F20"/>
          <w:sz w:val="20"/>
        </w:rPr>
        <w:t>Техничка подршка за спровођење, праћење и процену политике запошљавања на </w:t>
      </w:r>
      <w:r>
        <w:rPr>
          <w:rFonts w:ascii="Times New Roman" w:hAnsi="Times New Roman"/>
          <w:i/>
          <w:color w:val="231F20"/>
          <w:sz w:val="20"/>
        </w:rPr>
        <w:t>националном и локалном нивоу и за јачање капацитета за учешће у Европском социјалном фонду“</w:t>
      </w:r>
      <w:r>
        <w:rPr>
          <w:rFonts w:ascii="Times New Roman" w:hAnsi="Times New Roman"/>
          <w:color w:val="231F20"/>
          <w:sz w:val="20"/>
        </w:rPr>
        <w:t>, из програмског циклуса ИПА </w:t>
      </w:r>
      <w:r>
        <w:rPr>
          <w:rFonts w:ascii="Times New Roman" w:hAnsi="Times New Roman"/>
          <w:color w:val="231F20"/>
          <w:w w:val="105"/>
          <w:sz w:val="20"/>
        </w:rPr>
        <w:t>2020, са општим циљем - побољшање запошљавања и запошљивости радне снаге са фокусом на младе, особе са инвалидитетом, дугорочно незапослене и жене, допринеће:</w:t>
      </w:r>
    </w:p>
    <w:p>
      <w:pPr>
        <w:pStyle w:val="ListParagraph"/>
        <w:numPr>
          <w:ilvl w:val="1"/>
          <w:numId w:val="2"/>
        </w:numPr>
        <w:tabs>
          <w:tab w:pos="927" w:val="left" w:leader="none"/>
        </w:tabs>
        <w:spacing w:line="261" w:lineRule="auto" w:before="54" w:after="0"/>
        <w:ind w:left="927" w:right="327" w:hanging="360"/>
        <w:jc w:val="left"/>
        <w:rPr>
          <w:color w:val="231F20"/>
          <w:sz w:val="20"/>
        </w:rPr>
      </w:pPr>
      <w:r>
        <w:rPr>
          <w:color w:val="231F20"/>
          <w:w w:val="105"/>
          <w:sz w:val="20"/>
        </w:rPr>
        <w:t>Унапређењу</w:t>
      </w:r>
      <w:r>
        <w:rPr>
          <w:color w:val="231F20"/>
          <w:spacing w:val="40"/>
          <w:w w:val="105"/>
          <w:sz w:val="20"/>
        </w:rPr>
        <w:t> </w:t>
      </w:r>
      <w:r>
        <w:rPr>
          <w:color w:val="231F20"/>
          <w:w w:val="105"/>
          <w:sz w:val="20"/>
        </w:rPr>
        <w:t>аналитичке</w:t>
      </w:r>
      <w:r>
        <w:rPr>
          <w:color w:val="231F20"/>
          <w:spacing w:val="40"/>
          <w:w w:val="105"/>
          <w:sz w:val="20"/>
        </w:rPr>
        <w:t> </w:t>
      </w:r>
      <w:r>
        <w:rPr>
          <w:color w:val="231F20"/>
          <w:w w:val="105"/>
          <w:sz w:val="20"/>
        </w:rPr>
        <w:t>базе</w:t>
      </w:r>
      <w:r>
        <w:rPr>
          <w:color w:val="231F20"/>
          <w:spacing w:val="40"/>
          <w:w w:val="105"/>
          <w:sz w:val="20"/>
        </w:rPr>
        <w:t> </w:t>
      </w:r>
      <w:r>
        <w:rPr>
          <w:color w:val="231F20"/>
          <w:w w:val="105"/>
          <w:sz w:val="20"/>
        </w:rPr>
        <w:t>за</w:t>
      </w:r>
      <w:r>
        <w:rPr>
          <w:color w:val="231F20"/>
          <w:spacing w:val="40"/>
          <w:w w:val="105"/>
          <w:sz w:val="20"/>
        </w:rPr>
        <w:t> </w:t>
      </w:r>
      <w:r>
        <w:rPr>
          <w:color w:val="231F20"/>
          <w:w w:val="105"/>
          <w:sz w:val="20"/>
        </w:rPr>
        <w:t>дизајнирање</w:t>
      </w:r>
      <w:r>
        <w:rPr>
          <w:color w:val="231F20"/>
          <w:spacing w:val="40"/>
          <w:w w:val="105"/>
          <w:sz w:val="20"/>
        </w:rPr>
        <w:t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40"/>
          <w:w w:val="105"/>
          <w:sz w:val="20"/>
        </w:rPr>
        <w:t> </w:t>
      </w:r>
      <w:r>
        <w:rPr>
          <w:color w:val="231F20"/>
          <w:w w:val="105"/>
          <w:sz w:val="20"/>
        </w:rPr>
        <w:t>имплементацију</w:t>
      </w:r>
      <w:r>
        <w:rPr>
          <w:color w:val="231F20"/>
          <w:spacing w:val="40"/>
          <w:w w:val="105"/>
          <w:sz w:val="20"/>
        </w:rPr>
        <w:t> </w:t>
      </w:r>
      <w:r>
        <w:rPr>
          <w:color w:val="231F20"/>
          <w:w w:val="105"/>
          <w:sz w:val="20"/>
        </w:rPr>
        <w:t>ефикаснијих</w:t>
      </w:r>
      <w:r>
        <w:rPr>
          <w:color w:val="231F20"/>
          <w:spacing w:val="40"/>
          <w:w w:val="105"/>
          <w:sz w:val="20"/>
        </w:rPr>
        <w:t> </w:t>
      </w:r>
      <w:r>
        <w:rPr>
          <w:color w:val="231F20"/>
          <w:w w:val="105"/>
          <w:sz w:val="20"/>
        </w:rPr>
        <w:t>мера</w:t>
      </w:r>
      <w:r>
        <w:rPr>
          <w:color w:val="231F20"/>
          <w:spacing w:val="40"/>
          <w:w w:val="105"/>
          <w:sz w:val="20"/>
        </w:rPr>
        <w:t> </w:t>
      </w:r>
      <w:r>
        <w:rPr>
          <w:color w:val="231F20"/>
          <w:w w:val="105"/>
          <w:sz w:val="20"/>
        </w:rPr>
        <w:t>активне</w:t>
      </w:r>
      <w:r>
        <w:rPr>
          <w:color w:val="231F20"/>
          <w:spacing w:val="40"/>
          <w:w w:val="105"/>
          <w:sz w:val="20"/>
        </w:rPr>
        <w:t> </w:t>
      </w:r>
      <w:r>
        <w:rPr>
          <w:color w:val="231F20"/>
          <w:w w:val="105"/>
          <w:sz w:val="20"/>
        </w:rPr>
        <w:t>политике </w:t>
      </w:r>
      <w:r>
        <w:rPr>
          <w:color w:val="231F20"/>
          <w:spacing w:val="-2"/>
          <w:w w:val="105"/>
          <w:sz w:val="20"/>
        </w:rPr>
        <w:t>запошљавања;</w:t>
      </w:r>
    </w:p>
    <w:p>
      <w:pPr>
        <w:pStyle w:val="ListParagraph"/>
        <w:numPr>
          <w:ilvl w:val="1"/>
          <w:numId w:val="2"/>
        </w:numPr>
        <w:tabs>
          <w:tab w:pos="927" w:val="left" w:leader="none"/>
        </w:tabs>
        <w:spacing w:line="261" w:lineRule="auto" w:before="56" w:after="0"/>
        <w:ind w:left="927" w:right="327" w:hanging="360"/>
        <w:jc w:val="left"/>
        <w:rPr>
          <w:color w:val="231F20"/>
          <w:sz w:val="20"/>
        </w:rPr>
      </w:pPr>
      <w:r>
        <w:rPr>
          <w:color w:val="231F20"/>
          <w:w w:val="105"/>
          <w:sz w:val="20"/>
        </w:rPr>
        <w:t>Унапређењу</w:t>
      </w:r>
      <w:r>
        <w:rPr>
          <w:color w:val="231F20"/>
          <w:spacing w:val="-16"/>
          <w:w w:val="105"/>
          <w:sz w:val="20"/>
        </w:rPr>
        <w:t> </w:t>
      </w:r>
      <w:r>
        <w:rPr>
          <w:color w:val="231F20"/>
          <w:w w:val="105"/>
          <w:sz w:val="20"/>
        </w:rPr>
        <w:t>капацитета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за</w:t>
      </w:r>
      <w:r>
        <w:rPr>
          <w:color w:val="231F20"/>
          <w:spacing w:val="-14"/>
          <w:w w:val="105"/>
          <w:sz w:val="20"/>
        </w:rPr>
        <w:t> </w:t>
      </w:r>
      <w:r>
        <w:rPr>
          <w:color w:val="231F20"/>
          <w:w w:val="105"/>
          <w:sz w:val="20"/>
        </w:rPr>
        <w:t>дизајнирање,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имплементацију,</w:t>
      </w:r>
      <w:r>
        <w:rPr>
          <w:color w:val="231F20"/>
          <w:spacing w:val="-14"/>
          <w:w w:val="105"/>
          <w:sz w:val="20"/>
        </w:rPr>
        <w:t> </w:t>
      </w:r>
      <w:r>
        <w:rPr>
          <w:color w:val="231F20"/>
          <w:w w:val="105"/>
          <w:sz w:val="20"/>
        </w:rPr>
        <w:t>мониторинг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14"/>
          <w:w w:val="105"/>
          <w:sz w:val="20"/>
        </w:rPr>
        <w:t> </w:t>
      </w:r>
      <w:r>
        <w:rPr>
          <w:color w:val="231F20"/>
          <w:w w:val="105"/>
          <w:sz w:val="20"/>
        </w:rPr>
        <w:t>евалуацију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мера</w:t>
      </w:r>
      <w:r>
        <w:rPr>
          <w:color w:val="231F20"/>
          <w:spacing w:val="-14"/>
          <w:w w:val="105"/>
          <w:sz w:val="20"/>
        </w:rPr>
        <w:t> </w:t>
      </w:r>
      <w:r>
        <w:rPr>
          <w:color w:val="231F20"/>
          <w:w w:val="105"/>
          <w:sz w:val="20"/>
        </w:rPr>
        <w:t>активне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политике </w:t>
      </w:r>
      <w:r>
        <w:rPr>
          <w:color w:val="231F20"/>
          <w:spacing w:val="-2"/>
          <w:w w:val="105"/>
          <w:sz w:val="20"/>
        </w:rPr>
        <w:t>запошљавања;</w:t>
      </w:r>
    </w:p>
    <w:p>
      <w:pPr>
        <w:pStyle w:val="ListParagraph"/>
        <w:numPr>
          <w:ilvl w:val="1"/>
          <w:numId w:val="2"/>
        </w:numPr>
        <w:tabs>
          <w:tab w:pos="927" w:val="left" w:leader="none"/>
        </w:tabs>
        <w:spacing w:line="261" w:lineRule="auto" w:before="55" w:after="0"/>
        <w:ind w:left="927" w:right="321" w:hanging="360"/>
        <w:jc w:val="left"/>
        <w:rPr>
          <w:color w:val="231F20"/>
          <w:sz w:val="20"/>
        </w:rPr>
      </w:pPr>
      <w:r>
        <w:rPr>
          <w:color w:val="231F20"/>
          <w:w w:val="105"/>
          <w:sz w:val="20"/>
        </w:rPr>
        <w:t>Припреми</w:t>
      </w:r>
      <w:r>
        <w:rPr>
          <w:color w:val="231F20"/>
          <w:spacing w:val="32"/>
          <w:w w:val="105"/>
          <w:sz w:val="20"/>
        </w:rPr>
        <w:t> </w:t>
      </w:r>
      <w:r>
        <w:rPr>
          <w:color w:val="231F20"/>
          <w:w w:val="105"/>
          <w:sz w:val="20"/>
        </w:rPr>
        <w:t>институција</w:t>
      </w:r>
      <w:r>
        <w:rPr>
          <w:color w:val="231F20"/>
          <w:spacing w:val="32"/>
          <w:w w:val="105"/>
          <w:sz w:val="20"/>
        </w:rPr>
        <w:t> </w:t>
      </w:r>
      <w:r>
        <w:rPr>
          <w:color w:val="231F20"/>
          <w:w w:val="105"/>
          <w:sz w:val="20"/>
        </w:rPr>
        <w:t>Републике</w:t>
      </w:r>
      <w:r>
        <w:rPr>
          <w:color w:val="231F20"/>
          <w:spacing w:val="32"/>
          <w:w w:val="105"/>
          <w:sz w:val="20"/>
        </w:rPr>
        <w:t> </w:t>
      </w:r>
      <w:r>
        <w:rPr>
          <w:color w:val="231F20"/>
          <w:w w:val="105"/>
          <w:sz w:val="20"/>
        </w:rPr>
        <w:t>Србије</w:t>
      </w:r>
      <w:r>
        <w:rPr>
          <w:color w:val="231F20"/>
          <w:spacing w:val="32"/>
          <w:w w:val="105"/>
          <w:sz w:val="20"/>
        </w:rPr>
        <w:t> </w:t>
      </w:r>
      <w:r>
        <w:rPr>
          <w:color w:val="231F20"/>
          <w:w w:val="105"/>
          <w:sz w:val="20"/>
        </w:rPr>
        <w:t>као</w:t>
      </w:r>
      <w:r>
        <w:rPr>
          <w:color w:val="231F20"/>
          <w:spacing w:val="32"/>
          <w:w w:val="105"/>
          <w:sz w:val="20"/>
        </w:rPr>
        <w:t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32"/>
          <w:w w:val="105"/>
          <w:sz w:val="20"/>
        </w:rPr>
        <w:t> </w:t>
      </w:r>
      <w:r>
        <w:rPr>
          <w:color w:val="231F20"/>
          <w:w w:val="105"/>
          <w:sz w:val="20"/>
        </w:rPr>
        <w:t>других</w:t>
      </w:r>
      <w:r>
        <w:rPr>
          <w:color w:val="231F20"/>
          <w:spacing w:val="32"/>
          <w:w w:val="105"/>
          <w:sz w:val="20"/>
        </w:rPr>
        <w:t> </w:t>
      </w:r>
      <w:r>
        <w:rPr>
          <w:color w:val="231F20"/>
          <w:w w:val="105"/>
          <w:sz w:val="20"/>
        </w:rPr>
        <w:t>релевантних</w:t>
      </w:r>
      <w:r>
        <w:rPr>
          <w:color w:val="231F20"/>
          <w:spacing w:val="32"/>
          <w:w w:val="105"/>
          <w:sz w:val="20"/>
        </w:rPr>
        <w:t> </w:t>
      </w:r>
      <w:r>
        <w:rPr>
          <w:color w:val="231F20"/>
          <w:w w:val="105"/>
          <w:sz w:val="20"/>
        </w:rPr>
        <w:t>актера</w:t>
      </w:r>
      <w:r>
        <w:rPr>
          <w:color w:val="231F20"/>
          <w:spacing w:val="32"/>
          <w:w w:val="105"/>
          <w:sz w:val="20"/>
        </w:rPr>
        <w:t> </w:t>
      </w:r>
      <w:r>
        <w:rPr>
          <w:color w:val="231F20"/>
          <w:w w:val="105"/>
          <w:sz w:val="20"/>
        </w:rPr>
        <w:t>у</w:t>
      </w:r>
      <w:r>
        <w:rPr>
          <w:color w:val="231F20"/>
          <w:spacing w:val="32"/>
          <w:w w:val="105"/>
          <w:sz w:val="20"/>
        </w:rPr>
        <w:t> </w:t>
      </w:r>
      <w:r>
        <w:rPr>
          <w:color w:val="231F20"/>
          <w:w w:val="105"/>
          <w:sz w:val="20"/>
        </w:rPr>
        <w:t>области</w:t>
      </w:r>
      <w:r>
        <w:rPr>
          <w:color w:val="231F20"/>
          <w:spacing w:val="32"/>
          <w:w w:val="105"/>
          <w:sz w:val="20"/>
        </w:rPr>
        <w:t> </w:t>
      </w:r>
      <w:r>
        <w:rPr>
          <w:color w:val="231F20"/>
          <w:w w:val="105"/>
          <w:sz w:val="20"/>
        </w:rPr>
        <w:t>запошљавања</w:t>
      </w:r>
      <w:r>
        <w:rPr>
          <w:color w:val="231F20"/>
          <w:spacing w:val="32"/>
          <w:w w:val="105"/>
          <w:sz w:val="20"/>
        </w:rPr>
        <w:t> </w:t>
      </w:r>
      <w:r>
        <w:rPr>
          <w:color w:val="231F20"/>
          <w:w w:val="105"/>
          <w:sz w:val="20"/>
        </w:rPr>
        <w:t>у задовољењу захтева кохезионе политике и учествовање у Европском социјалном фонду;</w:t>
      </w:r>
    </w:p>
    <w:p>
      <w:pPr>
        <w:pStyle w:val="ListParagraph"/>
        <w:numPr>
          <w:ilvl w:val="1"/>
          <w:numId w:val="2"/>
        </w:numPr>
        <w:tabs>
          <w:tab w:pos="927" w:val="left" w:leader="none"/>
        </w:tabs>
        <w:spacing w:line="240" w:lineRule="auto" w:before="55" w:after="0"/>
        <w:ind w:left="927" w:right="0" w:hanging="360"/>
        <w:jc w:val="left"/>
        <w:rPr>
          <w:color w:val="231F20"/>
          <w:sz w:val="20"/>
        </w:rPr>
      </w:pPr>
      <w:r>
        <w:rPr>
          <w:color w:val="231F20"/>
          <w:sz w:val="20"/>
        </w:rPr>
        <w:t>Успостављању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оквира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за</w:t>
      </w:r>
      <w:r>
        <w:rPr>
          <w:color w:val="231F20"/>
          <w:spacing w:val="17"/>
          <w:sz w:val="20"/>
        </w:rPr>
        <w:t> </w:t>
      </w:r>
      <w:r>
        <w:rPr>
          <w:color w:val="231F20"/>
          <w:sz w:val="20"/>
        </w:rPr>
        <w:t>пилотирање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Гаранције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за</w:t>
      </w:r>
      <w:r>
        <w:rPr>
          <w:color w:val="231F20"/>
          <w:spacing w:val="17"/>
          <w:sz w:val="20"/>
        </w:rPr>
        <w:t> </w:t>
      </w:r>
      <w:r>
        <w:rPr>
          <w:color w:val="231F20"/>
          <w:spacing w:val="-2"/>
          <w:sz w:val="20"/>
        </w:rPr>
        <w:t>младе.</w:t>
      </w:r>
    </w:p>
    <w:p>
      <w:pPr>
        <w:pStyle w:val="BodyText"/>
        <w:spacing w:before="153"/>
      </w:pPr>
    </w:p>
    <w:p>
      <w:pPr>
        <w:spacing w:line="261" w:lineRule="auto" w:before="1"/>
        <w:ind w:left="284" w:right="322" w:firstLine="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231F20"/>
          <w:sz w:val="20"/>
        </w:rPr>
        <w:t>Директни</w:t>
      </w:r>
      <w:r>
        <w:rPr>
          <w:rFonts w:ascii="Times New Roman" w:hAnsi="Times New Roman"/>
          <w:color w:val="231F20"/>
          <w:spacing w:val="-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грант</w:t>
      </w:r>
      <w:r>
        <w:rPr>
          <w:rFonts w:ascii="Times New Roman" w:hAnsi="Times New Roman"/>
          <w:color w:val="231F20"/>
          <w:spacing w:val="-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Националној</w:t>
      </w:r>
      <w:r>
        <w:rPr>
          <w:rFonts w:ascii="Times New Roman" w:hAnsi="Times New Roman"/>
          <w:color w:val="231F20"/>
          <w:spacing w:val="-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служби</w:t>
      </w:r>
      <w:r>
        <w:rPr>
          <w:rFonts w:ascii="Times New Roman" w:hAnsi="Times New Roman"/>
          <w:color w:val="231F20"/>
          <w:spacing w:val="-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за</w:t>
      </w:r>
      <w:r>
        <w:rPr>
          <w:rFonts w:ascii="Times New Roman" w:hAnsi="Times New Roman"/>
          <w:color w:val="231F20"/>
          <w:spacing w:val="-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запошљавање</w:t>
      </w:r>
      <w:r>
        <w:rPr>
          <w:rFonts w:ascii="Times New Roman" w:hAnsi="Times New Roman"/>
          <w:color w:val="231F20"/>
          <w:spacing w:val="-12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„Имплементација</w:t>
      </w:r>
      <w:r>
        <w:rPr>
          <w:rFonts w:ascii="Times New Roman" w:hAnsi="Times New Roman"/>
          <w:i/>
          <w:color w:val="231F20"/>
          <w:spacing w:val="-13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иновативних</w:t>
      </w:r>
      <w:r>
        <w:rPr>
          <w:rFonts w:ascii="Times New Roman" w:hAnsi="Times New Roman"/>
          <w:i/>
          <w:color w:val="231F20"/>
          <w:spacing w:val="-12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мера</w:t>
      </w:r>
      <w:r>
        <w:rPr>
          <w:rFonts w:ascii="Times New Roman" w:hAnsi="Times New Roman"/>
          <w:i/>
          <w:color w:val="231F20"/>
          <w:spacing w:val="-13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активног</w:t>
      </w:r>
      <w:r>
        <w:rPr>
          <w:rFonts w:ascii="Times New Roman" w:hAnsi="Times New Roman"/>
          <w:i/>
          <w:color w:val="231F20"/>
          <w:spacing w:val="-12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запошљавања </w:t>
      </w:r>
      <w:r>
        <w:rPr>
          <w:rFonts w:ascii="Times New Roman" w:hAnsi="Times New Roman"/>
          <w:i/>
          <w:color w:val="231F20"/>
          <w:spacing w:val="-4"/>
          <w:sz w:val="20"/>
        </w:rPr>
        <w:t>и приступа за повећање интеграције дугорочно незапослених, младих, жена, особа са инвалидитетом и теже запошљивих </w:t>
      </w:r>
      <w:r>
        <w:rPr>
          <w:rFonts w:ascii="Times New Roman" w:hAnsi="Times New Roman"/>
          <w:i/>
          <w:color w:val="231F20"/>
          <w:sz w:val="20"/>
        </w:rPr>
        <w:t>група на тржишту рада“, </w:t>
      </w:r>
      <w:r>
        <w:rPr>
          <w:rFonts w:ascii="Times New Roman" w:hAnsi="Times New Roman"/>
          <w:color w:val="231F20"/>
          <w:sz w:val="20"/>
        </w:rPr>
        <w:t>из програмског циклуса ИПА 2020, са посебним циљем – модернизоване услуге и институције тржишта рада за пружање прилагођене подршке и унапређен приступ могућностима за запошљавање теже запошљивим лицима, подржаће:</w:t>
      </w:r>
    </w:p>
    <w:p>
      <w:pPr>
        <w:pStyle w:val="ListParagraph"/>
        <w:numPr>
          <w:ilvl w:val="0"/>
          <w:numId w:val="12"/>
        </w:numPr>
        <w:tabs>
          <w:tab w:pos="926" w:val="left" w:leader="none"/>
        </w:tabs>
        <w:spacing w:line="240" w:lineRule="auto" w:before="53" w:after="0"/>
        <w:ind w:left="926" w:right="0" w:hanging="359"/>
        <w:jc w:val="both"/>
        <w:rPr>
          <w:sz w:val="20"/>
        </w:rPr>
      </w:pPr>
      <w:r>
        <w:rPr>
          <w:color w:val="231F20"/>
          <w:spacing w:val="-2"/>
          <w:w w:val="105"/>
          <w:sz w:val="20"/>
        </w:rPr>
        <w:t>Пилотирање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Гаранције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за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младе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на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подручју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три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(3)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изабране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филијале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Националне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службе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за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запошљавање;</w:t>
      </w:r>
    </w:p>
    <w:p>
      <w:pPr>
        <w:pStyle w:val="ListParagraph"/>
        <w:numPr>
          <w:ilvl w:val="0"/>
          <w:numId w:val="12"/>
        </w:numPr>
        <w:tabs>
          <w:tab w:pos="926" w:val="left" w:leader="none"/>
        </w:tabs>
        <w:spacing w:line="240" w:lineRule="auto" w:before="77" w:after="0"/>
        <w:ind w:left="926" w:right="0" w:hanging="359"/>
        <w:jc w:val="both"/>
        <w:rPr>
          <w:sz w:val="20"/>
        </w:rPr>
      </w:pPr>
      <w:r>
        <w:rPr>
          <w:color w:val="231F20"/>
          <w:w w:val="105"/>
          <w:sz w:val="20"/>
        </w:rPr>
        <w:t>Пилотирање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пакета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услуга/мера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активне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политике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запошљавања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за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дугорочно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незапослена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лица.</w:t>
      </w:r>
    </w:p>
    <w:p>
      <w:pPr>
        <w:pStyle w:val="BodyText"/>
        <w:spacing w:before="153"/>
      </w:pPr>
    </w:p>
    <w:p>
      <w:pPr>
        <w:pStyle w:val="BodyText"/>
        <w:spacing w:line="261" w:lineRule="auto"/>
        <w:ind w:left="284" w:right="332" w:firstLine="283"/>
        <w:jc w:val="both"/>
      </w:pPr>
      <w:r>
        <w:rPr>
          <w:color w:val="231F20"/>
        </w:rPr>
        <w:t>У оквиру Оперативног програма ИПА 2024-2027. годину – за запошљавање, образовање и социјално укључивање, </w:t>
      </w:r>
      <w:r>
        <w:rPr>
          <w:color w:val="231F20"/>
          <w:w w:val="105"/>
        </w:rPr>
        <w:t>планирано је финансирање мера у оквиру Гаранције за младе у 2026. години и након тога</w:t>
      </w:r>
      <w:r>
        <w:rPr>
          <w:rFonts w:ascii="Trebuchet MS" w:hAnsi="Trebuchet MS"/>
          <w:color w:val="231F20"/>
          <w:w w:val="105"/>
          <w:position w:val="7"/>
          <w:sz w:val="11"/>
        </w:rPr>
        <w:t>10</w:t>
      </w:r>
      <w:r>
        <w:rPr>
          <w:color w:val="231F20"/>
          <w:w w:val="105"/>
        </w:rPr>
        <w:t>.</w:t>
      </w:r>
    </w:p>
    <w:p>
      <w:pPr>
        <w:pStyle w:val="BodyText"/>
        <w:spacing w:before="132"/>
      </w:pPr>
    </w:p>
    <w:p>
      <w:pPr>
        <w:pStyle w:val="BodyText"/>
        <w:spacing w:line="261" w:lineRule="auto"/>
        <w:ind w:left="284" w:right="326" w:firstLine="283"/>
        <w:jc w:val="both"/>
      </w:pPr>
      <w:r>
        <w:rPr>
          <w:color w:val="231F20"/>
          <w:w w:val="105"/>
        </w:rPr>
        <w:t>Додатни број незапослених лица биће подржан кроз реализацију текућих или планираних програмских и пројектних активности.</w:t>
      </w:r>
    </w:p>
    <w:p>
      <w:pPr>
        <w:pStyle w:val="BodyText"/>
        <w:spacing w:before="127"/>
      </w:pPr>
    </w:p>
    <w:p>
      <w:pPr>
        <w:pStyle w:val="Heading1"/>
        <w:numPr>
          <w:ilvl w:val="0"/>
          <w:numId w:val="2"/>
        </w:numPr>
        <w:tabs>
          <w:tab w:pos="1072" w:val="left" w:leader="none"/>
        </w:tabs>
        <w:spacing w:line="240" w:lineRule="auto" w:before="0" w:after="0"/>
        <w:ind w:left="1072" w:right="0" w:hanging="788"/>
        <w:jc w:val="left"/>
      </w:pPr>
      <w:bookmarkStart w:name="_TOC_250014" w:id="11"/>
      <w:r>
        <w:rPr>
          <w:color w:val="0054A6"/>
          <w:w w:val="90"/>
        </w:rPr>
        <w:t>ГАРАНЦИЈА</w:t>
      </w:r>
      <w:r>
        <w:rPr>
          <w:color w:val="0054A6"/>
          <w:spacing w:val="-5"/>
        </w:rPr>
        <w:t> </w:t>
      </w:r>
      <w:r>
        <w:rPr>
          <w:color w:val="0054A6"/>
          <w:w w:val="90"/>
        </w:rPr>
        <w:t>ЗА</w:t>
      </w:r>
      <w:r>
        <w:rPr>
          <w:color w:val="0054A6"/>
          <w:spacing w:val="-5"/>
        </w:rPr>
        <w:t> </w:t>
      </w:r>
      <w:bookmarkEnd w:id="11"/>
      <w:r>
        <w:rPr>
          <w:color w:val="0054A6"/>
          <w:spacing w:val="-2"/>
          <w:w w:val="90"/>
        </w:rPr>
        <w:t>МЛАДЕ</w:t>
      </w:r>
    </w:p>
    <w:p>
      <w:pPr>
        <w:pStyle w:val="BodyText"/>
        <w:spacing w:line="261" w:lineRule="auto" w:before="389"/>
        <w:ind w:left="284" w:right="326" w:firstLine="283"/>
        <w:jc w:val="both"/>
      </w:pPr>
      <w:r>
        <w:rPr>
          <w:color w:val="231F20"/>
          <w:w w:val="105"/>
        </w:rPr>
        <w:t>Гаранција за младе је програм који има за циљ да млади до 30 година старости добију квалитетну понуду за </w:t>
      </w:r>
      <w:r>
        <w:rPr>
          <w:color w:val="231F20"/>
          <w:spacing w:val="-2"/>
          <w:w w:val="105"/>
        </w:rPr>
        <w:t>посао,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наставак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образовања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или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праксу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у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року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од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четири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месеца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од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уласка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у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статус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незапослености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или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напуштања, </w:t>
      </w:r>
      <w:r>
        <w:rPr>
          <w:color w:val="231F20"/>
          <w:w w:val="105"/>
        </w:rPr>
        <w:t>односно завршетка формалног образовања, и тиме допринесе олакшаној транзицији младих на тржиште рада и подстакне њихово запошљавање. Делотворно спровођење Гаранције за младе подразумева снажна партнерства на институционалном нивоу, посебно између ресора надлежних за рад и запошљавање, образовање, омладину, привреду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финансије,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са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послодавцима,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као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са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организацијама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цивилног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друштва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канцеларијама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младе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ради</w:t>
      </w:r>
    </w:p>
    <w:p>
      <w:pPr>
        <w:pStyle w:val="BodyText"/>
      </w:pPr>
    </w:p>
    <w:p>
      <w:pPr>
        <w:pStyle w:val="BodyText"/>
        <w:spacing w:before="13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540000</wp:posOffset>
                </wp:positionH>
                <wp:positionV relativeFrom="paragraph">
                  <wp:posOffset>248375</wp:posOffset>
                </wp:positionV>
                <wp:extent cx="2700020" cy="1270"/>
                <wp:effectExtent l="0" t="0" r="0" b="0"/>
                <wp:wrapTopAndBottom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700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0020" h="0">
                              <a:moveTo>
                                <a:pt x="0" y="0"/>
                              </a:moveTo>
                              <a:lnTo>
                                <a:pt x="269999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19699pt;margin-top:19.557142pt;width:212.6pt;height:.1pt;mso-position-horizontal-relative:page;mso-position-vertical-relative:paragraph;z-index:-15722496;mso-wrap-distance-left:0;mso-wrap-distance-right:0" id="docshape68" coordorigin="850,391" coordsize="4252,0" path="m850,391l5102,391e" filled="false" stroked="true" strokeweight=".75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1"/>
        <w:ind w:left="284"/>
        <w:rPr>
          <w:rFonts w:ascii="Trebuchet MS" w:hAnsi="Trebuchet MS"/>
        </w:rPr>
      </w:pPr>
      <w:r>
        <w:rPr>
          <w:rFonts w:ascii="Trebuchet MS" w:hAnsi="Trebuchet MS"/>
          <w:color w:val="231F20"/>
          <w:spacing w:val="-6"/>
          <w:position w:val="7"/>
          <w:sz w:val="11"/>
        </w:rPr>
        <w:t>10</w:t>
      </w:r>
      <w:r>
        <w:rPr>
          <w:rFonts w:ascii="Trebuchet MS" w:hAnsi="Trebuchet MS"/>
          <w:color w:val="231F20"/>
          <w:spacing w:val="29"/>
          <w:position w:val="7"/>
          <w:sz w:val="11"/>
        </w:rPr>
        <w:t> </w:t>
      </w:r>
      <w:r>
        <w:rPr>
          <w:rFonts w:ascii="Trebuchet MS" w:hAnsi="Trebuchet MS"/>
          <w:color w:val="231F20"/>
          <w:spacing w:val="-6"/>
        </w:rPr>
        <w:t>Планирани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број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за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6"/>
        </w:rPr>
        <w:t>укључивање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у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6"/>
        </w:rPr>
        <w:t>2026.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години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је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6"/>
        </w:rPr>
        <w:t>835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лица.</w:t>
      </w:r>
    </w:p>
    <w:p>
      <w:pPr>
        <w:pStyle w:val="BodyText"/>
        <w:spacing w:after="0"/>
        <w:rPr>
          <w:rFonts w:ascii="Trebuchet MS" w:hAnsi="Trebuchet MS"/>
        </w:rPr>
        <w:sectPr>
          <w:pgSz w:w="11910" w:h="16840"/>
          <w:pgMar w:header="0" w:footer="809" w:top="1020" w:bottom="1000" w:left="566" w:right="566"/>
        </w:sectPr>
      </w:pPr>
    </w:p>
    <w:p>
      <w:pPr>
        <w:spacing w:line="240" w:lineRule="auto" w:before="71"/>
        <w:rPr>
          <w:sz w:val="20"/>
        </w:rPr>
      </w:pPr>
    </w:p>
    <w:p>
      <w:pPr>
        <w:pStyle w:val="BodyText"/>
        <w:spacing w:line="261" w:lineRule="auto"/>
        <w:ind w:left="284" w:right="279"/>
        <w:jc w:val="both"/>
      </w:pPr>
      <w:r>
        <w:rPr>
          <w:color w:val="231F20"/>
        </w:rPr>
        <w:t>спровођења активности досезања, оснаживања и подизања свести младих о подршци која им је на располагању. План </w:t>
      </w:r>
      <w:r>
        <w:rPr>
          <w:color w:val="231F20"/>
          <w:w w:val="105"/>
        </w:rPr>
        <w:t>имплементације Гаранције за младе за период од 2023. до 2026. године је утврђен на основу резултата мапирања </w:t>
      </w:r>
      <w:r>
        <w:rPr>
          <w:color w:val="231F20"/>
        </w:rPr>
        <w:t>младих који нису запослени, нису на школовању или обуци (NEET), сагледавања постојећих политика и спроведеног </w:t>
      </w:r>
      <w:r>
        <w:rPr>
          <w:color w:val="231F20"/>
          <w:w w:val="105"/>
        </w:rPr>
        <w:t>консултативног процеса у оквиру Координационог тела за израду и праћење спровођења Плана имплементације Гаранције за младе</w:t>
      </w:r>
      <w:r>
        <w:rPr>
          <w:rFonts w:ascii="Trebuchet MS" w:hAnsi="Trebuchet MS"/>
          <w:color w:val="231F20"/>
          <w:w w:val="105"/>
          <w:position w:val="7"/>
          <w:sz w:val="11"/>
        </w:rPr>
        <w:t>11</w:t>
      </w:r>
      <w:r>
        <w:rPr>
          <w:color w:val="231F20"/>
          <w:w w:val="105"/>
        </w:rPr>
        <w:t>.</w:t>
      </w:r>
    </w:p>
    <w:p>
      <w:pPr>
        <w:pStyle w:val="BodyText"/>
        <w:spacing w:line="261" w:lineRule="auto" w:before="53"/>
        <w:ind w:left="284" w:right="276" w:firstLine="283"/>
        <w:jc w:val="both"/>
      </w:pPr>
      <w:r>
        <w:rPr>
          <w:color w:val="231F20"/>
        </w:rPr>
        <w:t>Имајући</w:t>
      </w:r>
      <w:r>
        <w:rPr>
          <w:color w:val="231F20"/>
          <w:spacing w:val="-2"/>
        </w:rPr>
        <w:t> </w:t>
      </w:r>
      <w:r>
        <w:rPr>
          <w:color w:val="231F20"/>
        </w:rPr>
        <w:t>у</w:t>
      </w:r>
      <w:r>
        <w:rPr>
          <w:color w:val="231F20"/>
          <w:spacing w:val="-3"/>
        </w:rPr>
        <w:t> </w:t>
      </w:r>
      <w:r>
        <w:rPr>
          <w:color w:val="231F20"/>
        </w:rPr>
        <w:t>виду</w:t>
      </w:r>
      <w:r>
        <w:rPr>
          <w:color w:val="231F20"/>
          <w:spacing w:val="-3"/>
        </w:rPr>
        <w:t> </w:t>
      </w:r>
      <w:r>
        <w:rPr>
          <w:color w:val="231F20"/>
        </w:rPr>
        <w:t>комплексност</w:t>
      </w:r>
      <w:r>
        <w:rPr>
          <w:color w:val="231F20"/>
          <w:spacing w:val="-3"/>
        </w:rPr>
        <w:t> </w:t>
      </w:r>
      <w:r>
        <w:rPr>
          <w:color w:val="231F20"/>
        </w:rPr>
        <w:t>планираних</w:t>
      </w:r>
      <w:r>
        <w:rPr>
          <w:color w:val="231F20"/>
          <w:spacing w:val="-3"/>
        </w:rPr>
        <w:t> </w:t>
      </w:r>
      <w:r>
        <w:rPr>
          <w:color w:val="231F20"/>
        </w:rPr>
        <w:t>реформи</w:t>
      </w:r>
      <w:r>
        <w:rPr>
          <w:color w:val="231F20"/>
          <w:spacing w:val="-3"/>
        </w:rPr>
        <w:t> </w:t>
      </w:r>
      <w:r>
        <w:rPr>
          <w:color w:val="231F20"/>
        </w:rPr>
        <w:t>и</w:t>
      </w:r>
      <w:r>
        <w:rPr>
          <w:color w:val="231F20"/>
          <w:spacing w:val="-3"/>
        </w:rPr>
        <w:t> </w:t>
      </w:r>
      <w:r>
        <w:rPr>
          <w:color w:val="231F20"/>
        </w:rPr>
        <w:t>напоре</w:t>
      </w:r>
      <w:r>
        <w:rPr>
          <w:color w:val="231F20"/>
          <w:spacing w:val="-2"/>
        </w:rPr>
        <w:t> </w:t>
      </w:r>
      <w:r>
        <w:rPr>
          <w:color w:val="231F20"/>
        </w:rPr>
        <w:t>које</w:t>
      </w:r>
      <w:r>
        <w:rPr>
          <w:color w:val="231F20"/>
          <w:spacing w:val="-2"/>
        </w:rPr>
        <w:t> </w:t>
      </w:r>
      <w:r>
        <w:rPr>
          <w:color w:val="231F20"/>
        </w:rPr>
        <w:t>је</w:t>
      </w:r>
      <w:r>
        <w:rPr>
          <w:color w:val="231F20"/>
          <w:spacing w:val="-3"/>
        </w:rPr>
        <w:t> </w:t>
      </w:r>
      <w:r>
        <w:rPr>
          <w:color w:val="231F20"/>
        </w:rPr>
        <w:t>потребно</w:t>
      </w:r>
      <w:r>
        <w:rPr>
          <w:color w:val="231F20"/>
          <w:spacing w:val="-2"/>
        </w:rPr>
        <w:t> </w:t>
      </w:r>
      <w:r>
        <w:rPr>
          <w:color w:val="231F20"/>
        </w:rPr>
        <w:t>уложити</w:t>
      </w:r>
      <w:r>
        <w:rPr>
          <w:color w:val="231F20"/>
          <w:spacing w:val="-2"/>
        </w:rPr>
        <w:t> </w:t>
      </w:r>
      <w:r>
        <w:rPr>
          <w:color w:val="231F20"/>
        </w:rPr>
        <w:t>на</w:t>
      </w:r>
      <w:r>
        <w:rPr>
          <w:color w:val="231F20"/>
          <w:spacing w:val="-3"/>
        </w:rPr>
        <w:t> </w:t>
      </w:r>
      <w:r>
        <w:rPr>
          <w:color w:val="231F20"/>
        </w:rPr>
        <w:t>успостављању</w:t>
      </w:r>
      <w:r>
        <w:rPr>
          <w:color w:val="231F20"/>
          <w:spacing w:val="-2"/>
        </w:rPr>
        <w:t> </w:t>
      </w:r>
      <w:r>
        <w:rPr>
          <w:color w:val="231F20"/>
        </w:rPr>
        <w:t>потребних </w:t>
      </w:r>
      <w:r>
        <w:rPr>
          <w:color w:val="231F20"/>
          <w:w w:val="105"/>
        </w:rPr>
        <w:t>оквира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испуњењу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предуслова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увођење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Гаранције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младе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на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територији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целе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Републике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Србије,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планирано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је </w:t>
      </w:r>
      <w:r>
        <w:rPr>
          <w:color w:val="231F20"/>
        </w:rPr>
        <w:t>пилотирање Гаранције за младе у три филијале Националне службе за запошљавање (Крушевац, Сремска Митровица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и Ниш), у периоду од 2024. године до краја 2026. године. Резултати пилотирања и научене лекције представљаће основу за увођење Гаранције за младе на подручју целе територије Републике Србије, почев од 2027. године.</w:t>
      </w:r>
    </w:p>
    <w:p>
      <w:pPr>
        <w:pStyle w:val="BodyText"/>
        <w:spacing w:before="54"/>
        <w:ind w:left="567"/>
        <w:jc w:val="both"/>
      </w:pPr>
      <w:r>
        <w:rPr>
          <w:color w:val="231F20"/>
          <w:w w:val="105"/>
        </w:rPr>
        <w:t>Планиране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реформе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интервенције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груписане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су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оквиру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четири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фазе: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i)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мапирање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рана</w:t>
      </w:r>
      <w:r>
        <w:rPr>
          <w:color w:val="231F20"/>
          <w:spacing w:val="25"/>
          <w:w w:val="105"/>
        </w:rPr>
        <w:t> </w:t>
      </w:r>
      <w:r>
        <w:rPr>
          <w:color w:val="231F20"/>
          <w:spacing w:val="-2"/>
          <w:w w:val="105"/>
        </w:rPr>
        <w:t>интервенција;</w:t>
      </w:r>
    </w:p>
    <w:p>
      <w:pPr>
        <w:pStyle w:val="ListParagraph"/>
        <w:numPr>
          <w:ilvl w:val="0"/>
          <w:numId w:val="13"/>
        </w:numPr>
        <w:tabs>
          <w:tab w:pos="538" w:val="left" w:leader="none"/>
        </w:tabs>
        <w:spacing w:line="261" w:lineRule="auto" w:before="20" w:after="0"/>
        <w:ind w:left="284" w:right="282" w:firstLine="0"/>
        <w:jc w:val="both"/>
        <w:rPr>
          <w:sz w:val="20"/>
        </w:rPr>
      </w:pPr>
      <w:r>
        <w:rPr>
          <w:color w:val="231F20"/>
          <w:w w:val="105"/>
          <w:sz w:val="20"/>
        </w:rPr>
        <w:t>досезање до неактивних младих; iii) припрема; и iv) понуда. Средства за спровођење неопходних реформи </w:t>
      </w:r>
      <w:r>
        <w:rPr>
          <w:color w:val="231F20"/>
          <w:w w:val="105"/>
          <w:sz w:val="20"/>
        </w:rPr>
        <w:t>и интервенција, заједно са пружањем субвенционисаних услуга припреме и понуде, обезбеђена су у оквиру буџета </w:t>
      </w:r>
      <w:r>
        <w:rPr>
          <w:color w:val="231F20"/>
          <w:spacing w:val="-2"/>
          <w:w w:val="105"/>
          <w:sz w:val="20"/>
        </w:rPr>
        <w:t>Републике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Србије,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Финансијског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плана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Националне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службе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за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запошљавање,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буџета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јединица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локалних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самоуправа, </w:t>
      </w:r>
      <w:r>
        <w:rPr>
          <w:color w:val="231F20"/>
          <w:w w:val="105"/>
          <w:sz w:val="20"/>
        </w:rPr>
        <w:t>ИПА фондова и донаторских пројеката техничке сарадње у области запошљавања и образовања.</w:t>
      </w:r>
    </w:p>
    <w:p>
      <w:pPr>
        <w:pStyle w:val="BodyText"/>
        <w:spacing w:before="103"/>
      </w:pPr>
    </w:p>
    <w:p>
      <w:pPr>
        <w:pStyle w:val="Heading3"/>
      </w:pPr>
      <w:bookmarkStart w:name="_TOC_250013" w:id="12"/>
      <w:bookmarkEnd w:id="12"/>
      <w:r>
        <w:rPr>
          <w:color w:val="0054A6"/>
          <w:spacing w:val="-2"/>
        </w:rPr>
        <w:t>Фазе:</w:t>
      </w:r>
    </w:p>
    <w:p>
      <w:pPr>
        <w:pStyle w:val="Heading5"/>
        <w:numPr>
          <w:ilvl w:val="1"/>
          <w:numId w:val="13"/>
        </w:numPr>
        <w:tabs>
          <w:tab w:pos="781" w:val="left" w:leader="none"/>
        </w:tabs>
        <w:spacing w:line="240" w:lineRule="auto" w:before="63" w:after="0"/>
        <w:ind w:left="781" w:right="0" w:hanging="214"/>
        <w:jc w:val="both"/>
      </w:pPr>
      <w:bookmarkStart w:name="_TOC_250012" w:id="13"/>
      <w:r>
        <w:rPr>
          <w:color w:val="231F20"/>
          <w:w w:val="105"/>
        </w:rPr>
        <w:t>Mапирање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рана</w:t>
      </w:r>
      <w:r>
        <w:rPr>
          <w:color w:val="231F20"/>
          <w:spacing w:val="-10"/>
          <w:w w:val="105"/>
        </w:rPr>
        <w:t> </w:t>
      </w:r>
      <w:bookmarkEnd w:id="13"/>
      <w:r>
        <w:rPr>
          <w:color w:val="231F20"/>
          <w:spacing w:val="-2"/>
          <w:w w:val="105"/>
        </w:rPr>
        <w:t>интервенција</w:t>
      </w:r>
    </w:p>
    <w:p>
      <w:pPr>
        <w:pStyle w:val="BodyText"/>
        <w:spacing w:line="261" w:lineRule="auto" w:before="76"/>
        <w:ind w:left="284" w:right="278" w:firstLine="283"/>
        <w:jc w:val="both"/>
      </w:pPr>
      <w:r>
        <w:rPr>
          <w:color w:val="231F20"/>
          <w:spacing w:val="-4"/>
          <w:w w:val="105"/>
        </w:rPr>
        <w:t>Фаза мапирања, подразумева реализацију активности усмерених ка стварању аналитичке базе о карактеристикама </w:t>
      </w:r>
      <w:r>
        <w:rPr>
          <w:color w:val="231F20"/>
        </w:rPr>
        <w:t>NЕЕТ младих и узроцима њихове неактивности, као основе за дизајн и развој прилагођених услуга досезања, подршке </w:t>
      </w:r>
      <w:r>
        <w:rPr>
          <w:color w:val="231F20"/>
          <w:w w:val="105"/>
        </w:rPr>
        <w:t>и припреме. Мапирањем се утврђују и постојећи, али и недостајући капацитети и услуге на локалном нивоу и у складу са налазима, планирају активности јачања истих.</w:t>
      </w:r>
    </w:p>
    <w:p>
      <w:pPr>
        <w:pStyle w:val="BodyText"/>
        <w:spacing w:line="261" w:lineRule="auto" w:before="54"/>
        <w:ind w:left="284" w:right="280" w:firstLine="283"/>
        <w:jc w:val="both"/>
      </w:pPr>
      <w:r>
        <w:rPr>
          <w:color w:val="231F20"/>
          <w:w w:val="105"/>
        </w:rPr>
        <w:t>Рана интервенција обухвата реформе и мере које доприносе унапређењу положаја младих на тржишту </w:t>
      </w:r>
      <w:r>
        <w:rPr>
          <w:color w:val="231F20"/>
          <w:w w:val="105"/>
        </w:rPr>
        <w:t>рада, кроз систем формалног образовања, ради олакшане транзиције из света образовања у свет рада и превенирања NEET статуса.</w:t>
      </w:r>
    </w:p>
    <w:p>
      <w:pPr>
        <w:pStyle w:val="BodyText"/>
        <w:spacing w:before="128"/>
      </w:pPr>
    </w:p>
    <w:p>
      <w:pPr>
        <w:pStyle w:val="Heading5"/>
        <w:numPr>
          <w:ilvl w:val="1"/>
          <w:numId w:val="13"/>
        </w:numPr>
        <w:tabs>
          <w:tab w:pos="781" w:val="left" w:leader="none"/>
        </w:tabs>
        <w:spacing w:line="240" w:lineRule="auto" w:before="0" w:after="0"/>
        <w:ind w:left="781" w:right="0" w:hanging="214"/>
        <w:jc w:val="both"/>
      </w:pPr>
      <w:bookmarkStart w:name="_TOC_250011" w:id="14"/>
      <w:bookmarkEnd w:id="14"/>
      <w:r>
        <w:rPr>
          <w:color w:val="231F20"/>
          <w:spacing w:val="-2"/>
        </w:rPr>
        <w:t>Досезање</w:t>
      </w:r>
    </w:p>
    <w:p>
      <w:pPr>
        <w:pStyle w:val="BodyText"/>
        <w:spacing w:line="261" w:lineRule="auto" w:before="75"/>
        <w:ind w:left="284" w:right="280" w:firstLine="283"/>
        <w:jc w:val="both"/>
      </w:pPr>
      <w:r>
        <w:rPr>
          <w:color w:val="231F20"/>
        </w:rPr>
        <w:t>Фаза досезања је фаза идентификовања NЕЕТ младих који су удаљени са тржишта рада и који се сами не обраћају </w:t>
      </w:r>
      <w:r>
        <w:rPr>
          <w:color w:val="231F20"/>
          <w:spacing w:val="-2"/>
          <w:w w:val="105"/>
        </w:rPr>
        <w:t>институцијама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за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подршку.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Услуге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досезања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приступи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за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активацију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неактивних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младих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морају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бити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прилагођени </w:t>
      </w:r>
      <w:r>
        <w:rPr>
          <w:color w:val="231F20"/>
          <w:w w:val="105"/>
        </w:rPr>
        <w:t>локалним приликама и спроводити на нивоу локалних самоуправа, како би, на што адекватнији начин, могли да </w:t>
      </w:r>
      <w:r>
        <w:rPr>
          <w:color w:val="231F20"/>
        </w:rPr>
        <w:t>одговоре на изазове и потребе младих у датом окружењу.</w:t>
      </w:r>
      <w:r>
        <w:rPr>
          <w:color w:val="231F20"/>
          <w:spacing w:val="40"/>
        </w:rPr>
        <w:t> </w:t>
      </w:r>
      <w:r>
        <w:rPr>
          <w:color w:val="231F20"/>
        </w:rPr>
        <w:t>Развој Модела за досезање и активацију NЕЕТ младих даје </w:t>
      </w:r>
      <w:r>
        <w:rPr>
          <w:color w:val="231F20"/>
          <w:w w:val="105"/>
        </w:rPr>
        <w:t>повратне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информације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о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томе: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1)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шта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даје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најбоље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резултате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различите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категорије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NЕЕТ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младих;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2)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које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услуге подршке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су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најпотребније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(нпр.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услуге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запошљавања,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КВиС,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услуге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социјалне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заштите,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брига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о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деци,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психолошка саветовања и сл.) и 3) које додатне капацитете и компетенције oрганизације цивилног друштва, канцеларије за младе и омладински радници треба да развију ради спровођења делотворних активности досезања.</w:t>
      </w:r>
    </w:p>
    <w:p>
      <w:pPr>
        <w:pStyle w:val="BodyText"/>
        <w:spacing w:before="125"/>
      </w:pPr>
    </w:p>
    <w:p>
      <w:pPr>
        <w:pStyle w:val="Heading5"/>
        <w:numPr>
          <w:ilvl w:val="1"/>
          <w:numId w:val="13"/>
        </w:numPr>
        <w:tabs>
          <w:tab w:pos="781" w:val="left" w:leader="none"/>
        </w:tabs>
        <w:spacing w:line="240" w:lineRule="auto" w:before="0" w:after="0"/>
        <w:ind w:left="781" w:right="0" w:hanging="214"/>
        <w:jc w:val="both"/>
      </w:pPr>
      <w:bookmarkStart w:name="_TOC_250010" w:id="15"/>
      <w:bookmarkEnd w:id="15"/>
      <w:r>
        <w:rPr>
          <w:color w:val="231F20"/>
          <w:spacing w:val="-2"/>
          <w:w w:val="105"/>
        </w:rPr>
        <w:t>Припрема</w:t>
      </w:r>
    </w:p>
    <w:p>
      <w:pPr>
        <w:pStyle w:val="BodyText"/>
        <w:spacing w:line="261" w:lineRule="auto" w:before="76"/>
        <w:ind w:left="284" w:right="273" w:firstLine="283"/>
        <w:jc w:val="both"/>
      </w:pPr>
      <w:r>
        <w:rPr>
          <w:color w:val="231F20"/>
          <w:w w:val="105"/>
        </w:rPr>
        <w:t>Фаза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припреме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је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уједно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фаза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активације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младих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подразумева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интензиван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индивидуални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стручни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саветодавни </w:t>
      </w:r>
      <w:r>
        <w:rPr>
          <w:color w:val="231F20"/>
          <w:spacing w:val="-2"/>
          <w:w w:val="105"/>
        </w:rPr>
        <w:t>рад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кроз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који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се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идентификују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неповољне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околности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у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којима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се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налази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млада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особа,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препреке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разлози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недовољне </w:t>
      </w:r>
      <w:r>
        <w:rPr>
          <w:color w:val="231F20"/>
          <w:w w:val="105"/>
        </w:rPr>
        <w:t>активности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незапослености,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како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би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се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утврдиле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услуге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мере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активне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политике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запошљавања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које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ће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се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лице </w:t>
      </w:r>
      <w:r>
        <w:rPr>
          <w:color w:val="231F20"/>
        </w:rPr>
        <w:t>укључити ради запошљавања или повећања запошљивости, односно одговарајућа понуда. Имајући у виду да је главна </w:t>
      </w:r>
      <w:r>
        <w:rPr>
          <w:color w:val="231F20"/>
          <w:w w:val="105"/>
        </w:rPr>
        <w:t>улазна тачка Гаранције за младе Национална служба за запошљавање, ова фаза подразумева ојачан и проширен портфолио услуга које Национална служба за запошљавање пружа клијентима (саветовање за запошљавање, професионална</w:t>
      </w:r>
      <w:r>
        <w:rPr>
          <w:color w:val="231F20"/>
          <w:w w:val="105"/>
        </w:rPr>
        <w:t> оријентација</w:t>
      </w:r>
      <w:r>
        <w:rPr>
          <w:color w:val="231F20"/>
          <w:w w:val="105"/>
        </w:rPr>
        <w:t> и</w:t>
      </w:r>
      <w:r>
        <w:rPr>
          <w:color w:val="231F20"/>
          <w:w w:val="105"/>
        </w:rPr>
        <w:t> саветовање</w:t>
      </w:r>
      <w:r>
        <w:rPr>
          <w:color w:val="231F20"/>
          <w:w w:val="105"/>
        </w:rPr>
        <w:t> о</w:t>
      </w:r>
      <w:r>
        <w:rPr>
          <w:color w:val="231F20"/>
          <w:w w:val="105"/>
        </w:rPr>
        <w:t> планирању</w:t>
      </w:r>
      <w:r>
        <w:rPr>
          <w:color w:val="231F20"/>
          <w:w w:val="105"/>
        </w:rPr>
        <w:t> каријере,</w:t>
      </w:r>
      <w:r>
        <w:rPr>
          <w:color w:val="231F20"/>
          <w:w w:val="105"/>
        </w:rPr>
        <w:t> мере</w:t>
      </w:r>
      <w:r>
        <w:rPr>
          <w:color w:val="231F20"/>
          <w:w w:val="105"/>
        </w:rPr>
        <w:t> активног</w:t>
      </w:r>
      <w:r>
        <w:rPr>
          <w:color w:val="231F20"/>
          <w:w w:val="105"/>
        </w:rPr>
        <w:t> тражења</w:t>
      </w:r>
      <w:r>
        <w:rPr>
          <w:color w:val="231F20"/>
          <w:w w:val="105"/>
        </w:rPr>
        <w:t> посла,</w:t>
      </w:r>
      <w:r>
        <w:rPr>
          <w:color w:val="231F20"/>
          <w:w w:val="105"/>
        </w:rPr>
        <w:t> обилазак послодаваца,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форум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послодавца,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посредовање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запошљавању),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укључујући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усаглашавање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са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захтевима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система пружања услуга унутар Гаранције за младе (предрегистрација, доступност ИТ подршке, сарадња са партнерима, праћење и извештавање)</w:t>
      </w:r>
      <w:r>
        <w:rPr>
          <w:rFonts w:ascii="Trebuchet MS" w:hAnsi="Trebuchet MS"/>
          <w:color w:val="231F20"/>
          <w:w w:val="105"/>
          <w:position w:val="7"/>
          <w:sz w:val="11"/>
        </w:rPr>
        <w:t>12</w:t>
      </w:r>
      <w:r>
        <w:rPr>
          <w:color w:val="231F20"/>
          <w:w w:val="105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540000</wp:posOffset>
                </wp:positionH>
                <wp:positionV relativeFrom="paragraph">
                  <wp:posOffset>283712</wp:posOffset>
                </wp:positionV>
                <wp:extent cx="2700020" cy="1270"/>
                <wp:effectExtent l="0" t="0" r="0" b="0"/>
                <wp:wrapTopAndBottom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700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0020" h="0">
                              <a:moveTo>
                                <a:pt x="0" y="0"/>
                              </a:moveTo>
                              <a:lnTo>
                                <a:pt x="269999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19699pt;margin-top:22.33954pt;width:212.6pt;height:.1pt;mso-position-horizontal-relative:page;mso-position-vertical-relative:paragraph;z-index:-15721984;mso-wrap-distance-left:0;mso-wrap-distance-right:0" id="docshape69" coordorigin="850,447" coordsize="4252,0" path="m850,447l5102,447e" filled="false" stroked="true" strokeweight=".75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30" w:lineRule="exact" w:before="31"/>
        <w:ind w:left="284"/>
        <w:rPr>
          <w:rFonts w:ascii="Trebuchet MS"/>
        </w:rPr>
      </w:pPr>
      <w:r>
        <w:rPr>
          <w:rFonts w:ascii="Trebuchet MS"/>
          <w:color w:val="231F20"/>
          <w:spacing w:val="-6"/>
          <w:position w:val="7"/>
          <w:sz w:val="11"/>
        </w:rPr>
        <w:t>11</w:t>
      </w:r>
      <w:r>
        <w:rPr>
          <w:rFonts w:ascii="Trebuchet MS"/>
          <w:color w:val="231F20"/>
          <w:spacing w:val="28"/>
          <w:position w:val="7"/>
          <w:sz w:val="11"/>
        </w:rPr>
        <w:t> </w:t>
      </w:r>
      <w:r>
        <w:rPr>
          <w:rFonts w:ascii="Trebuchet MS"/>
          <w:color w:val="231F20"/>
          <w:spacing w:val="-6"/>
        </w:rPr>
        <w:t>ht</w:t>
      </w:r>
      <w:hyperlink r:id="rId30">
        <w:r>
          <w:rPr>
            <w:rFonts w:ascii="Trebuchet MS"/>
            <w:color w:val="231F20"/>
            <w:spacing w:val="-6"/>
          </w:rPr>
          <w:t>tps://www.pravno-informacioni-sistem.rs/SlGlasnikPortal/eli/rep/sgrs/vlada/odluka/2022/4/5/reg</w:t>
        </w:r>
      </w:hyperlink>
    </w:p>
    <w:p>
      <w:pPr>
        <w:pStyle w:val="BodyText"/>
        <w:spacing w:line="230" w:lineRule="exact"/>
        <w:ind w:left="284"/>
        <w:rPr>
          <w:rFonts w:ascii="Trebuchet MS" w:hAnsi="Trebuchet MS"/>
        </w:rPr>
      </w:pPr>
      <w:r>
        <w:rPr>
          <w:rFonts w:ascii="Trebuchet MS" w:hAnsi="Trebuchet MS"/>
          <w:color w:val="231F20"/>
          <w:spacing w:val="-6"/>
          <w:position w:val="7"/>
          <w:sz w:val="11"/>
        </w:rPr>
        <w:t>12</w:t>
      </w:r>
      <w:r>
        <w:rPr>
          <w:rFonts w:ascii="Trebuchet MS" w:hAnsi="Trebuchet MS"/>
          <w:color w:val="231F20"/>
          <w:spacing w:val="28"/>
          <w:position w:val="7"/>
          <w:sz w:val="11"/>
        </w:rPr>
        <w:t> </w:t>
      </w:r>
      <w:r>
        <w:rPr>
          <w:rFonts w:ascii="Trebuchet MS" w:hAnsi="Trebuchet MS"/>
          <w:color w:val="231F20"/>
          <w:spacing w:val="-6"/>
        </w:rPr>
        <w:t>у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6"/>
        </w:rPr>
        <w:t>складу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са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референтним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6"/>
        </w:rPr>
        <w:t>смерницама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Европске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комисије</w:t>
      </w:r>
    </w:p>
    <w:p>
      <w:pPr>
        <w:pStyle w:val="BodyText"/>
        <w:spacing w:after="0" w:line="230" w:lineRule="exact"/>
        <w:rPr>
          <w:rFonts w:ascii="Trebuchet MS" w:hAnsi="Trebuchet MS"/>
        </w:rPr>
        <w:sectPr>
          <w:pgSz w:w="11910" w:h="16840"/>
          <w:pgMar w:header="0" w:footer="809" w:top="1060" w:bottom="1000" w:left="566" w:right="566"/>
        </w:sectPr>
      </w:pPr>
    </w:p>
    <w:p>
      <w:pPr>
        <w:spacing w:line="240" w:lineRule="auto" w:before="143"/>
        <w:rPr>
          <w:sz w:val="20"/>
        </w:rPr>
      </w:pPr>
    </w:p>
    <w:p>
      <w:pPr>
        <w:pStyle w:val="Heading5"/>
        <w:ind w:left="567" w:firstLine="0"/>
      </w:pPr>
      <w:r>
        <w:rPr>
          <w:color w:val="231F20"/>
          <w:w w:val="105"/>
        </w:rPr>
        <w:t>Развој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додатних/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комплементарних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мера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услуга</w:t>
      </w:r>
    </w:p>
    <w:p>
      <w:pPr>
        <w:pStyle w:val="BodyText"/>
        <w:spacing w:line="259" w:lineRule="auto" w:before="73"/>
        <w:ind w:left="284" w:right="279" w:firstLine="720"/>
        <w:jc w:val="both"/>
      </w:pPr>
      <w:r>
        <w:rPr>
          <w:rFonts w:ascii="Cambria" w:hAnsi="Cambria"/>
          <w:b/>
          <w:color w:val="231F20"/>
        </w:rPr>
        <w:t>Кратке обуке </w:t>
      </w:r>
      <w:r>
        <w:rPr>
          <w:color w:val="231F20"/>
        </w:rPr>
        <w:t>– подразумевају обуке, у трајању до два месеца, које имају за циљ унапређење запошљивости </w:t>
      </w:r>
      <w:r>
        <w:rPr>
          <w:color w:val="231F20"/>
          <w:spacing w:val="-2"/>
          <w:w w:val="105"/>
        </w:rPr>
        <w:t>кроз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стицање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додатних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знања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вештина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(нпр.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курсеви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страних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језика,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ИТ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писмености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сл.)</w:t>
      </w:r>
      <w:r>
        <w:rPr>
          <w:rFonts w:ascii="Trebuchet MS" w:hAnsi="Trebuchet MS"/>
          <w:color w:val="231F20"/>
          <w:spacing w:val="-2"/>
          <w:w w:val="105"/>
          <w:position w:val="7"/>
          <w:sz w:val="11"/>
        </w:rPr>
        <w:t>13</w:t>
      </w:r>
      <w:r>
        <w:rPr>
          <w:color w:val="231F20"/>
          <w:spacing w:val="-2"/>
          <w:w w:val="105"/>
        </w:rPr>
        <w:t>.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Током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трајања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кратке </w:t>
      </w:r>
      <w:r>
        <w:rPr>
          <w:color w:val="231F20"/>
          <w:w w:val="105"/>
        </w:rPr>
        <w:t>обуке, полазници остварују право на месечну новчану помоћ, путне трошкове и осигурање за случај повреде на раду и професионалне болести.</w:t>
      </w:r>
    </w:p>
    <w:p>
      <w:pPr>
        <w:pStyle w:val="BodyText"/>
        <w:spacing w:line="261" w:lineRule="auto" w:before="58"/>
        <w:ind w:left="284" w:right="281" w:firstLine="720"/>
        <w:jc w:val="both"/>
      </w:pPr>
      <w:r>
        <w:rPr>
          <w:rFonts w:ascii="Cambria" w:hAnsi="Cambria"/>
          <w:b/>
          <w:color w:val="231F20"/>
        </w:rPr>
        <w:t>Новчани додатак за бригу о деци </w:t>
      </w:r>
      <w:r>
        <w:rPr>
          <w:color w:val="231F20"/>
        </w:rPr>
        <w:t>– незапослени млади самохрани родитељ детета/деце млађег/е од седам </w:t>
      </w:r>
      <w:r>
        <w:rPr>
          <w:color w:val="231F20"/>
          <w:spacing w:val="-2"/>
          <w:w w:val="105"/>
        </w:rPr>
        <w:t>година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или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незапослени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супружник/ванбрачни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партнер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који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има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обавезу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чувања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детета/деце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јер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је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други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супружник/ </w:t>
      </w:r>
      <w:r>
        <w:rPr>
          <w:color w:val="231F20"/>
          <w:w w:val="105"/>
        </w:rPr>
        <w:t>ванбрачни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партнер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запослен,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може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да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оствари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право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на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новчани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додатак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бригу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о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деци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ради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покривања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трошкова државне или приватне предшколске установе или дневног центра у случају деце са инвалидитетом, у трајању од најдуже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шест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месеци,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уколико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је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укључен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мере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активне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политике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запошљавања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које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садрже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компоненту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обуке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и/ или најдуже два месеца, уколико је укључен у мере субвенционисаног запошљавања</w:t>
      </w:r>
      <w:r>
        <w:rPr>
          <w:rFonts w:ascii="Trebuchet MS" w:hAnsi="Trebuchet MS"/>
          <w:color w:val="231F20"/>
          <w:w w:val="105"/>
          <w:position w:val="7"/>
          <w:sz w:val="11"/>
        </w:rPr>
        <w:t>14</w:t>
      </w:r>
      <w:r>
        <w:rPr>
          <w:color w:val="231F20"/>
          <w:w w:val="105"/>
        </w:rPr>
        <w:t>.</w:t>
      </w:r>
    </w:p>
    <w:p>
      <w:pPr>
        <w:pStyle w:val="BodyText"/>
        <w:spacing w:line="259" w:lineRule="auto" w:before="48"/>
        <w:ind w:left="284" w:right="286" w:firstLine="720"/>
        <w:jc w:val="both"/>
      </w:pPr>
      <w:r>
        <w:rPr>
          <w:rFonts w:ascii="Cambria" w:hAnsi="Cambria"/>
          <w:b/>
          <w:color w:val="231F20"/>
          <w:spacing w:val="-2"/>
        </w:rPr>
        <w:t>Признавање</w:t>
      </w:r>
      <w:r>
        <w:rPr>
          <w:rFonts w:ascii="Cambria" w:hAnsi="Cambria"/>
          <w:b/>
          <w:color w:val="231F20"/>
          <w:spacing w:val="-10"/>
        </w:rPr>
        <w:t> </w:t>
      </w:r>
      <w:r>
        <w:rPr>
          <w:rFonts w:ascii="Cambria" w:hAnsi="Cambria"/>
          <w:b/>
          <w:color w:val="231F20"/>
          <w:spacing w:val="-2"/>
        </w:rPr>
        <w:t>претходног</w:t>
      </w:r>
      <w:r>
        <w:rPr>
          <w:rFonts w:ascii="Cambria" w:hAnsi="Cambria"/>
          <w:b/>
          <w:color w:val="231F20"/>
          <w:spacing w:val="-9"/>
        </w:rPr>
        <w:t> </w:t>
      </w:r>
      <w:r>
        <w:rPr>
          <w:rFonts w:ascii="Cambria" w:hAnsi="Cambria"/>
          <w:b/>
          <w:color w:val="231F20"/>
          <w:spacing w:val="-2"/>
        </w:rPr>
        <w:t>учења</w:t>
      </w:r>
      <w:r>
        <w:rPr>
          <w:rFonts w:ascii="Cambria" w:hAnsi="Cambria"/>
          <w:b/>
          <w:color w:val="231F20"/>
          <w:spacing w:val="-9"/>
        </w:rPr>
        <w:t> </w:t>
      </w:r>
      <w:r>
        <w:rPr>
          <w:color w:val="231F20"/>
          <w:spacing w:val="-2"/>
        </w:rPr>
        <w:t>–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је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активност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образовања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одраслих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која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се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остварује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проценом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и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валидацијом </w:t>
      </w:r>
      <w:r>
        <w:rPr>
          <w:color w:val="231F20"/>
          <w:w w:val="105"/>
        </w:rPr>
        <w:t>знања, вештина и способности стечених образовањем, животним или радним искуством (кроз неформално </w:t>
      </w:r>
      <w:r>
        <w:rPr>
          <w:color w:val="231F20"/>
          <w:w w:val="105"/>
        </w:rPr>
        <w:t>или информално учење) и која омогућава даље учење и повећање конкурентности на тржишту рада.</w:t>
      </w:r>
    </w:p>
    <w:p>
      <w:pPr>
        <w:pStyle w:val="BodyText"/>
        <w:spacing w:line="261" w:lineRule="auto" w:before="60"/>
        <w:ind w:left="284" w:right="281" w:firstLine="283"/>
        <w:jc w:val="both"/>
      </w:pPr>
      <w:r>
        <w:rPr>
          <w:color w:val="231F20"/>
          <w:w w:val="105"/>
        </w:rPr>
        <w:t>У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поступку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признавања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претходног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учења,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код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јавно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признатог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организатора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активности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образовања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одраслих, кандидату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се,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применом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референтних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инструмената,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процењују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знања,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вештине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ставови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стечени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кроз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радно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или животно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искуство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признају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исходи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учења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компетенције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утврђене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стандардом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квалификације,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које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је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поступку успео да докаже, након чега се издаје одговарајућа јавна исправа или уверење.</w:t>
      </w:r>
    </w:p>
    <w:p>
      <w:pPr>
        <w:pStyle w:val="BodyText"/>
        <w:spacing w:line="261" w:lineRule="auto" w:before="54"/>
        <w:ind w:left="284" w:right="281" w:firstLine="283"/>
        <w:jc w:val="both"/>
      </w:pPr>
      <w:r>
        <w:rPr>
          <w:color w:val="231F20"/>
          <w:w w:val="105"/>
        </w:rPr>
        <w:t>У циљу увођења и развоја признавања претходног учења, спровешће се мапирање потреба за занимањима у три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филијале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којима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се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пилотира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Гаранција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младе</w:t>
      </w:r>
      <w:r>
        <w:rPr>
          <w:rFonts w:ascii="Trebuchet MS" w:hAnsi="Trebuchet MS"/>
          <w:color w:val="231F20"/>
          <w:w w:val="105"/>
          <w:position w:val="7"/>
          <w:sz w:val="11"/>
        </w:rPr>
        <w:t>15</w:t>
      </w:r>
      <w:r>
        <w:rPr>
          <w:color w:val="231F20"/>
          <w:w w:val="105"/>
        </w:rPr>
        <w:t>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а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саветници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Националној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служби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запошљавање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биће обучени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да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препознају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лица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која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могу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да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се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укључе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признавање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претходног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учења,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да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изврше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селекцију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избор потенцијалних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лица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укључивање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признавање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претходног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учења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одређена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занимања,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а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складу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са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понудом акредитованих установа.</w:t>
      </w:r>
    </w:p>
    <w:p>
      <w:pPr>
        <w:pStyle w:val="BodyText"/>
        <w:spacing w:before="127"/>
      </w:pPr>
    </w:p>
    <w:p>
      <w:pPr>
        <w:pStyle w:val="Heading5"/>
        <w:numPr>
          <w:ilvl w:val="1"/>
          <w:numId w:val="13"/>
        </w:numPr>
        <w:tabs>
          <w:tab w:pos="781" w:val="left" w:leader="none"/>
        </w:tabs>
        <w:spacing w:line="240" w:lineRule="auto" w:before="0" w:after="0"/>
        <w:ind w:left="781" w:right="0" w:hanging="214"/>
        <w:jc w:val="both"/>
      </w:pPr>
      <w:bookmarkStart w:name="_TOC_250009" w:id="16"/>
      <w:bookmarkEnd w:id="16"/>
      <w:r>
        <w:rPr>
          <w:color w:val="231F20"/>
          <w:spacing w:val="-2"/>
        </w:rPr>
        <w:t>Понуда</w:t>
      </w:r>
    </w:p>
    <w:p>
      <w:pPr>
        <w:pStyle w:val="BodyText"/>
        <w:spacing w:line="261" w:lineRule="auto" w:before="75"/>
        <w:ind w:left="284" w:right="277" w:firstLine="283"/>
        <w:jc w:val="both"/>
      </w:pPr>
      <w:r>
        <w:rPr>
          <w:color w:val="231F20"/>
          <w:w w:val="105"/>
        </w:rPr>
        <w:t>Фаза</w:t>
      </w:r>
      <w:r>
        <w:rPr>
          <w:color w:val="231F20"/>
          <w:w w:val="105"/>
        </w:rPr>
        <w:t> пружања</w:t>
      </w:r>
      <w:r>
        <w:rPr>
          <w:color w:val="231F20"/>
          <w:w w:val="105"/>
        </w:rPr>
        <w:t> квалитетних</w:t>
      </w:r>
      <w:r>
        <w:rPr>
          <w:color w:val="231F20"/>
          <w:w w:val="105"/>
        </w:rPr>
        <w:t> понуда</w:t>
      </w:r>
      <w:r>
        <w:rPr>
          <w:color w:val="231F20"/>
          <w:w w:val="105"/>
        </w:rPr>
        <w:t> младима</w:t>
      </w:r>
      <w:r>
        <w:rPr>
          <w:color w:val="231F20"/>
          <w:w w:val="105"/>
        </w:rPr>
        <w:t> који</w:t>
      </w:r>
      <w:r>
        <w:rPr>
          <w:color w:val="231F20"/>
          <w:w w:val="105"/>
        </w:rPr>
        <w:t> су</w:t>
      </w:r>
      <w:r>
        <w:rPr>
          <w:color w:val="231F20"/>
          <w:w w:val="105"/>
        </w:rPr>
        <w:t> укључени</w:t>
      </w:r>
      <w:r>
        <w:rPr>
          <w:color w:val="231F20"/>
          <w:w w:val="105"/>
        </w:rPr>
        <w:t> у</w:t>
      </w:r>
      <w:r>
        <w:rPr>
          <w:color w:val="231F20"/>
          <w:w w:val="105"/>
        </w:rPr>
        <w:t> Гаранцију</w:t>
      </w:r>
      <w:r>
        <w:rPr>
          <w:color w:val="231F20"/>
          <w:w w:val="105"/>
        </w:rPr>
        <w:t> за</w:t>
      </w:r>
      <w:r>
        <w:rPr>
          <w:color w:val="231F20"/>
          <w:w w:val="105"/>
        </w:rPr>
        <w:t> младе</w:t>
      </w:r>
      <w:r>
        <w:rPr>
          <w:color w:val="231F20"/>
          <w:w w:val="105"/>
        </w:rPr>
        <w:t> обухвата:</w:t>
      </w:r>
      <w:r>
        <w:rPr>
          <w:color w:val="231F20"/>
          <w:w w:val="105"/>
        </w:rPr>
        <w:t> понуде</w:t>
      </w:r>
      <w:r>
        <w:rPr>
          <w:color w:val="231F20"/>
          <w:w w:val="105"/>
        </w:rPr>
        <w:t> за запошљавање, понуде за наставак образовања и обуку као и понуде за радну праксу. У овој фази важна реформа односи се на доношење Закона о радној пракси, како би се радна пракса ускладила са критеријумима квалитета </w:t>
      </w:r>
      <w:r>
        <w:rPr>
          <w:color w:val="231F20"/>
        </w:rPr>
        <w:t>утврђеним</w:t>
      </w:r>
      <w:r>
        <w:rPr>
          <w:color w:val="231F20"/>
          <w:spacing w:val="-1"/>
        </w:rPr>
        <w:t> </w:t>
      </w:r>
      <w:r>
        <w:rPr>
          <w:color w:val="231F20"/>
        </w:rPr>
        <w:t>Препоруком</w:t>
      </w:r>
      <w:r>
        <w:rPr>
          <w:color w:val="231F20"/>
          <w:spacing w:val="-1"/>
        </w:rPr>
        <w:t> </w:t>
      </w:r>
      <w:r>
        <w:rPr>
          <w:color w:val="231F20"/>
        </w:rPr>
        <w:t>Савета</w:t>
      </w:r>
      <w:r>
        <w:rPr>
          <w:color w:val="231F20"/>
          <w:spacing w:val="-1"/>
        </w:rPr>
        <w:t> </w:t>
      </w:r>
      <w:r>
        <w:rPr>
          <w:color w:val="231F20"/>
        </w:rPr>
        <w:t>ЕУ</w:t>
      </w:r>
      <w:r>
        <w:rPr>
          <w:color w:val="231F20"/>
          <w:spacing w:val="-1"/>
        </w:rPr>
        <w:t> </w:t>
      </w:r>
      <w:r>
        <w:rPr>
          <w:color w:val="231F20"/>
        </w:rPr>
        <w:t>о</w:t>
      </w:r>
      <w:r>
        <w:rPr>
          <w:color w:val="231F20"/>
          <w:spacing w:val="-1"/>
        </w:rPr>
        <w:t> </w:t>
      </w:r>
      <w:r>
        <w:rPr>
          <w:color w:val="231F20"/>
        </w:rPr>
        <w:t>оквиру</w:t>
      </w:r>
      <w:r>
        <w:rPr>
          <w:color w:val="231F20"/>
          <w:spacing w:val="-1"/>
        </w:rPr>
        <w:t> </w:t>
      </w:r>
      <w:r>
        <w:rPr>
          <w:color w:val="231F20"/>
        </w:rPr>
        <w:t>квалитета</w:t>
      </w:r>
      <w:r>
        <w:rPr>
          <w:color w:val="231F20"/>
          <w:spacing w:val="-1"/>
        </w:rPr>
        <w:t> </w:t>
      </w:r>
      <w:r>
        <w:rPr>
          <w:color w:val="231F20"/>
        </w:rPr>
        <w:t>за</w:t>
      </w:r>
      <w:r>
        <w:rPr>
          <w:color w:val="231F20"/>
          <w:spacing w:val="-1"/>
        </w:rPr>
        <w:t> </w:t>
      </w:r>
      <w:r>
        <w:rPr>
          <w:color w:val="231F20"/>
        </w:rPr>
        <w:t>радне</w:t>
      </w:r>
      <w:r>
        <w:rPr>
          <w:color w:val="231F20"/>
          <w:spacing w:val="-1"/>
        </w:rPr>
        <w:t> </w:t>
      </w:r>
      <w:r>
        <w:rPr>
          <w:color w:val="231F20"/>
        </w:rPr>
        <w:t>праксе</w:t>
      </w:r>
      <w:r>
        <w:rPr>
          <w:color w:val="231F20"/>
          <w:spacing w:val="-1"/>
        </w:rPr>
        <w:t> </w:t>
      </w:r>
      <w:r>
        <w:rPr>
          <w:color w:val="231F20"/>
        </w:rPr>
        <w:t>из</w:t>
      </w:r>
      <w:r>
        <w:rPr>
          <w:color w:val="231F20"/>
          <w:spacing w:val="-1"/>
        </w:rPr>
        <w:t> </w:t>
      </w:r>
      <w:r>
        <w:rPr>
          <w:color w:val="231F20"/>
        </w:rPr>
        <w:t>2014.</w:t>
      </w:r>
      <w:r>
        <w:rPr>
          <w:color w:val="231F20"/>
          <w:spacing w:val="-1"/>
        </w:rPr>
        <w:t> </w:t>
      </w:r>
      <w:r>
        <w:rPr>
          <w:color w:val="231F20"/>
        </w:rPr>
        <w:t>године,</w:t>
      </w:r>
      <w:r>
        <w:rPr>
          <w:color w:val="231F20"/>
          <w:spacing w:val="-1"/>
        </w:rPr>
        <w:t> </w:t>
      </w:r>
      <w:r>
        <w:rPr>
          <w:color w:val="231F20"/>
        </w:rPr>
        <w:t>а</w:t>
      </w:r>
      <w:r>
        <w:rPr>
          <w:color w:val="231F20"/>
          <w:spacing w:val="-1"/>
        </w:rPr>
        <w:t> </w:t>
      </w:r>
      <w:r>
        <w:rPr>
          <w:color w:val="231F20"/>
        </w:rPr>
        <w:t>да</w:t>
      </w:r>
      <w:r>
        <w:rPr>
          <w:color w:val="231F20"/>
          <w:spacing w:val="-1"/>
        </w:rPr>
        <w:t> </w:t>
      </w:r>
      <w:r>
        <w:rPr>
          <w:color w:val="231F20"/>
        </w:rPr>
        <w:t>би</w:t>
      </w:r>
      <w:r>
        <w:rPr>
          <w:color w:val="231F20"/>
          <w:spacing w:val="-1"/>
        </w:rPr>
        <w:t> </w:t>
      </w:r>
      <w:r>
        <w:rPr>
          <w:color w:val="231F20"/>
        </w:rPr>
        <w:t>се</w:t>
      </w:r>
      <w:r>
        <w:rPr>
          <w:color w:val="231F20"/>
          <w:spacing w:val="-1"/>
        </w:rPr>
        <w:t> </w:t>
      </w:r>
      <w:r>
        <w:rPr>
          <w:color w:val="231F20"/>
        </w:rPr>
        <w:t>младим</w:t>
      </w:r>
      <w:r>
        <w:rPr>
          <w:color w:val="231F20"/>
          <w:spacing w:val="-1"/>
        </w:rPr>
        <w:t> </w:t>
      </w:r>
      <w:r>
        <w:rPr>
          <w:color w:val="231F20"/>
        </w:rPr>
        <w:t>полазницима </w:t>
      </w:r>
      <w:r>
        <w:rPr>
          <w:color w:val="231F20"/>
          <w:w w:val="105"/>
        </w:rPr>
        <w:t>праксе омогућило да стекну квалитетно радно искуство у сигурним и правичним условима.</w:t>
      </w:r>
    </w:p>
    <w:p>
      <w:pPr>
        <w:pStyle w:val="BodyText"/>
        <w:spacing w:before="127"/>
      </w:pPr>
    </w:p>
    <w:p>
      <w:pPr>
        <w:pStyle w:val="Heading4"/>
        <w:numPr>
          <w:ilvl w:val="2"/>
          <w:numId w:val="13"/>
        </w:numPr>
        <w:tabs>
          <w:tab w:pos="946" w:val="left" w:leader="none"/>
        </w:tabs>
        <w:spacing w:line="240" w:lineRule="auto" w:before="0" w:after="0"/>
        <w:ind w:left="946" w:right="0" w:hanging="379"/>
        <w:jc w:val="both"/>
        <w:rPr>
          <w:rFonts w:ascii="Arial" w:hAnsi="Arial"/>
          <w:position w:val="7"/>
          <w:sz w:val="11"/>
        </w:rPr>
      </w:pPr>
      <w:r>
        <w:rPr>
          <w:color w:val="231F20"/>
        </w:rPr>
        <w:t>Понуда за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запошљавање</w:t>
      </w:r>
      <w:r>
        <w:rPr>
          <w:rFonts w:ascii="Arial" w:hAnsi="Arial"/>
          <w:color w:val="231F20"/>
          <w:spacing w:val="-2"/>
          <w:position w:val="7"/>
          <w:sz w:val="11"/>
        </w:rPr>
        <w:t>16</w:t>
      </w:r>
    </w:p>
    <w:p>
      <w:pPr>
        <w:pStyle w:val="ListParagraph"/>
        <w:numPr>
          <w:ilvl w:val="3"/>
          <w:numId w:val="13"/>
        </w:numPr>
        <w:tabs>
          <w:tab w:pos="1082" w:val="left" w:leader="none"/>
        </w:tabs>
        <w:spacing w:line="259" w:lineRule="auto" w:before="72" w:after="0"/>
        <w:ind w:left="284" w:right="286" w:firstLine="283"/>
        <w:jc w:val="both"/>
        <w:rPr>
          <w:rFonts w:ascii="Cambria" w:hAnsi="Cambria"/>
          <w:b/>
          <w:color w:val="231F20"/>
          <w:sz w:val="20"/>
        </w:rPr>
      </w:pPr>
      <w:r>
        <w:rPr>
          <w:rFonts w:ascii="Cambria" w:hAnsi="Cambria"/>
          <w:b/>
          <w:color w:val="231F20"/>
          <w:spacing w:val="-2"/>
          <w:sz w:val="20"/>
        </w:rPr>
        <w:t>Несубвенционисано запошљавање младих </w:t>
      </w:r>
      <w:r>
        <w:rPr>
          <w:color w:val="231F20"/>
          <w:spacing w:val="-2"/>
          <w:sz w:val="20"/>
        </w:rPr>
        <w:t>–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подразумева</w:t>
      </w:r>
      <w:r>
        <w:rPr>
          <w:color w:val="231F20"/>
          <w:spacing w:val="-8"/>
          <w:sz w:val="20"/>
        </w:rPr>
        <w:t> </w:t>
      </w:r>
      <w:r>
        <w:rPr>
          <w:b/>
          <w:i/>
          <w:color w:val="231F20"/>
          <w:spacing w:val="-2"/>
          <w:sz w:val="20"/>
        </w:rPr>
        <w:t>посредовање</w:t>
      </w:r>
      <w:r>
        <w:rPr>
          <w:b/>
          <w:i/>
          <w:color w:val="231F20"/>
          <w:spacing w:val="-8"/>
          <w:sz w:val="20"/>
        </w:rPr>
        <w:t> </w:t>
      </w:r>
      <w:r>
        <w:rPr>
          <w:b/>
          <w:i/>
          <w:color w:val="231F20"/>
          <w:spacing w:val="-2"/>
          <w:sz w:val="20"/>
        </w:rPr>
        <w:t>за</w:t>
      </w:r>
      <w:r>
        <w:rPr>
          <w:b/>
          <w:i/>
          <w:color w:val="231F20"/>
          <w:spacing w:val="-8"/>
          <w:sz w:val="20"/>
        </w:rPr>
        <w:t> </w:t>
      </w:r>
      <w:r>
        <w:rPr>
          <w:b/>
          <w:i/>
          <w:color w:val="231F20"/>
          <w:spacing w:val="-2"/>
          <w:sz w:val="20"/>
        </w:rPr>
        <w:t>запошљавање</w:t>
      </w:r>
      <w:r>
        <w:rPr>
          <w:color w:val="231F20"/>
          <w:spacing w:val="-2"/>
          <w:sz w:val="20"/>
        </w:rPr>
        <w:t>,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односно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послове </w:t>
      </w:r>
      <w:r>
        <w:rPr>
          <w:color w:val="231F20"/>
          <w:sz w:val="20"/>
        </w:rPr>
        <w:t>повезивања лица која траже запослење са послодавцима који Националној служби за запошљавање исказују потребу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за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кандидатима,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ради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заснивања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радног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односа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или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друге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врсте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радног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ангажовања.</w:t>
      </w:r>
    </w:p>
    <w:p>
      <w:pPr>
        <w:pStyle w:val="BodyText"/>
        <w:spacing w:before="134"/>
      </w:pPr>
    </w:p>
    <w:p>
      <w:pPr>
        <w:pStyle w:val="ListParagraph"/>
        <w:numPr>
          <w:ilvl w:val="3"/>
          <w:numId w:val="13"/>
        </w:numPr>
        <w:tabs>
          <w:tab w:pos="1101" w:val="left" w:leader="none"/>
        </w:tabs>
        <w:spacing w:line="259" w:lineRule="auto" w:before="0" w:after="0"/>
        <w:ind w:left="284" w:right="274" w:firstLine="283"/>
        <w:jc w:val="both"/>
        <w:rPr>
          <w:rFonts w:ascii="Cambria" w:hAnsi="Cambria"/>
          <w:b/>
          <w:color w:val="231F20"/>
          <w:sz w:val="20"/>
        </w:rPr>
      </w:pPr>
      <w:r>
        <w:rPr>
          <w:rFonts w:ascii="Cambria" w:hAnsi="Cambria"/>
          <w:b/>
          <w:color w:val="231F20"/>
          <w:sz w:val="20"/>
        </w:rPr>
        <w:t>Субвенционисано запошљавање младих </w:t>
      </w:r>
      <w:r>
        <w:rPr>
          <w:color w:val="231F20"/>
          <w:sz w:val="20"/>
        </w:rPr>
        <w:t>– подразумева финансијски подстицај, у једнократном, износу </w:t>
      </w:r>
      <w:r>
        <w:rPr>
          <w:color w:val="231F20"/>
          <w:w w:val="105"/>
          <w:sz w:val="20"/>
        </w:rPr>
        <w:t>послодавцу из приватног сектора за запошљавање младих незапослених лица из категорије теже запошљивих, односно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субвенцију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зараде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за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запошљавање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незапослених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младих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особа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са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инвалидитетом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без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радног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искуства,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на месечном нивоу.</w:t>
      </w:r>
    </w:p>
    <w:p>
      <w:pPr>
        <w:pStyle w:val="ListParagraph"/>
        <w:numPr>
          <w:ilvl w:val="4"/>
          <w:numId w:val="13"/>
        </w:numPr>
        <w:tabs>
          <w:tab w:pos="1312" w:val="left" w:leader="none"/>
        </w:tabs>
        <w:spacing w:line="261" w:lineRule="auto" w:before="61" w:after="0"/>
        <w:ind w:left="284" w:right="278" w:firstLine="283"/>
        <w:jc w:val="both"/>
        <w:rPr>
          <w:sz w:val="20"/>
        </w:rPr>
      </w:pPr>
      <w:r>
        <w:rPr>
          <w:b/>
          <w:i/>
          <w:color w:val="231F20"/>
          <w:w w:val="105"/>
          <w:sz w:val="20"/>
        </w:rPr>
        <w:t>Субвенције за запошљавање младих из категорије теже запошљивих</w:t>
      </w:r>
      <w:r>
        <w:rPr>
          <w:b/>
          <w:i/>
          <w:color w:val="231F20"/>
          <w:w w:val="105"/>
          <w:sz w:val="20"/>
        </w:rPr>
        <w:t> </w:t>
      </w:r>
      <w:r>
        <w:rPr>
          <w:color w:val="231F20"/>
          <w:w w:val="105"/>
          <w:sz w:val="20"/>
        </w:rPr>
        <w:t>– подразумева финансијски </w:t>
      </w:r>
      <w:r>
        <w:rPr>
          <w:color w:val="231F20"/>
          <w:spacing w:val="-2"/>
          <w:w w:val="105"/>
          <w:sz w:val="20"/>
        </w:rPr>
        <w:t>подстицај, у једнократном износу, послодавцима из приватног сектора, за запошљавање незапослених младих лица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то: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младих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без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квалификација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или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са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ниским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нивоом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квалификација,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младих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из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домског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смештаја,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хранитељских и</w:t>
      </w:r>
      <w:r>
        <w:rPr>
          <w:color w:val="231F20"/>
          <w:spacing w:val="14"/>
          <w:w w:val="105"/>
          <w:sz w:val="20"/>
        </w:rPr>
        <w:t> </w:t>
      </w:r>
      <w:r>
        <w:rPr>
          <w:color w:val="231F20"/>
          <w:w w:val="105"/>
          <w:sz w:val="20"/>
        </w:rPr>
        <w:t>старатељских</w:t>
      </w:r>
      <w:r>
        <w:rPr>
          <w:color w:val="231F20"/>
          <w:spacing w:val="15"/>
          <w:w w:val="105"/>
          <w:sz w:val="20"/>
        </w:rPr>
        <w:t> </w:t>
      </w:r>
      <w:r>
        <w:rPr>
          <w:color w:val="231F20"/>
          <w:w w:val="105"/>
          <w:sz w:val="20"/>
        </w:rPr>
        <w:t>породица,</w:t>
      </w:r>
      <w:r>
        <w:rPr>
          <w:color w:val="231F20"/>
          <w:spacing w:val="14"/>
          <w:w w:val="105"/>
          <w:sz w:val="20"/>
        </w:rPr>
        <w:t> </w:t>
      </w:r>
      <w:r>
        <w:rPr>
          <w:color w:val="231F20"/>
          <w:w w:val="105"/>
          <w:sz w:val="20"/>
        </w:rPr>
        <w:t>младих</w:t>
      </w:r>
      <w:r>
        <w:rPr>
          <w:color w:val="231F20"/>
          <w:spacing w:val="15"/>
          <w:w w:val="105"/>
          <w:sz w:val="20"/>
        </w:rPr>
        <w:t> </w:t>
      </w:r>
      <w:r>
        <w:rPr>
          <w:color w:val="231F20"/>
          <w:w w:val="105"/>
          <w:sz w:val="20"/>
        </w:rPr>
        <w:t>особа</w:t>
      </w:r>
      <w:r>
        <w:rPr>
          <w:color w:val="231F20"/>
          <w:spacing w:val="15"/>
          <w:w w:val="105"/>
          <w:sz w:val="20"/>
        </w:rPr>
        <w:t> </w:t>
      </w:r>
      <w:r>
        <w:rPr>
          <w:color w:val="231F20"/>
          <w:w w:val="105"/>
          <w:sz w:val="20"/>
        </w:rPr>
        <w:t>са</w:t>
      </w:r>
      <w:r>
        <w:rPr>
          <w:color w:val="231F20"/>
          <w:spacing w:val="15"/>
          <w:w w:val="105"/>
          <w:sz w:val="20"/>
        </w:rPr>
        <w:t> </w:t>
      </w:r>
      <w:r>
        <w:rPr>
          <w:color w:val="231F20"/>
          <w:w w:val="105"/>
          <w:sz w:val="20"/>
        </w:rPr>
        <w:t>инвалидитетом,</w:t>
      </w:r>
      <w:r>
        <w:rPr>
          <w:color w:val="231F20"/>
          <w:spacing w:val="15"/>
          <w:w w:val="105"/>
          <w:sz w:val="20"/>
        </w:rPr>
        <w:t> </w:t>
      </w:r>
      <w:r>
        <w:rPr>
          <w:color w:val="231F20"/>
          <w:w w:val="105"/>
          <w:sz w:val="20"/>
        </w:rPr>
        <w:t>младих</w:t>
      </w:r>
      <w:r>
        <w:rPr>
          <w:color w:val="231F20"/>
          <w:spacing w:val="14"/>
          <w:w w:val="105"/>
          <w:sz w:val="20"/>
        </w:rPr>
        <w:t> </w:t>
      </w:r>
      <w:r>
        <w:rPr>
          <w:color w:val="231F20"/>
          <w:w w:val="105"/>
          <w:sz w:val="20"/>
        </w:rPr>
        <w:t>Рома,</w:t>
      </w:r>
      <w:r>
        <w:rPr>
          <w:color w:val="231F20"/>
          <w:spacing w:val="14"/>
          <w:w w:val="105"/>
          <w:sz w:val="20"/>
        </w:rPr>
        <w:t> </w:t>
      </w:r>
      <w:r>
        <w:rPr>
          <w:color w:val="231F20"/>
          <w:w w:val="105"/>
          <w:sz w:val="20"/>
        </w:rPr>
        <w:t>младих</w:t>
      </w:r>
      <w:r>
        <w:rPr>
          <w:color w:val="231F20"/>
          <w:spacing w:val="15"/>
          <w:w w:val="105"/>
          <w:sz w:val="20"/>
        </w:rPr>
        <w:t> </w:t>
      </w:r>
      <w:r>
        <w:rPr>
          <w:color w:val="231F20"/>
          <w:w w:val="105"/>
          <w:sz w:val="20"/>
        </w:rPr>
        <w:t>корисника</w:t>
      </w:r>
      <w:r>
        <w:rPr>
          <w:color w:val="231F20"/>
          <w:spacing w:val="14"/>
          <w:w w:val="105"/>
          <w:sz w:val="20"/>
        </w:rPr>
        <w:t> </w:t>
      </w:r>
      <w:r>
        <w:rPr>
          <w:color w:val="231F20"/>
          <w:w w:val="105"/>
          <w:sz w:val="20"/>
        </w:rPr>
        <w:t>новчане</w:t>
      </w:r>
      <w:r>
        <w:rPr>
          <w:color w:val="231F20"/>
          <w:spacing w:val="15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социјалне</w:t>
      </w:r>
    </w:p>
    <w:p>
      <w:pPr>
        <w:pStyle w:val="BodyText"/>
      </w:pPr>
    </w:p>
    <w:p>
      <w:pPr>
        <w:pStyle w:val="BodyText"/>
        <w:spacing w:before="22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540000</wp:posOffset>
                </wp:positionH>
                <wp:positionV relativeFrom="paragraph">
                  <wp:posOffset>304136</wp:posOffset>
                </wp:positionV>
                <wp:extent cx="2700020" cy="1270"/>
                <wp:effectExtent l="0" t="0" r="0" b="0"/>
                <wp:wrapTopAndBottom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700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0020" h="0">
                              <a:moveTo>
                                <a:pt x="0" y="0"/>
                              </a:moveTo>
                              <a:lnTo>
                                <a:pt x="269999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19699pt;margin-top:23.947783pt;width:212.6pt;height:.1pt;mso-position-horizontal-relative:page;mso-position-vertical-relative:paragraph;z-index:-15721472;mso-wrap-distance-left:0;mso-wrap-distance-right:0" id="docshape70" coordorigin="850,479" coordsize="4252,0" path="m850,479l5102,479e" filled="false" stroked="true" strokeweight=".75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28" w:lineRule="auto" w:before="41"/>
        <w:ind w:left="467" w:right="456" w:hanging="183"/>
        <w:rPr>
          <w:rFonts w:ascii="Trebuchet MS" w:hAnsi="Trebuchet MS"/>
        </w:rPr>
      </w:pPr>
      <w:r>
        <w:rPr>
          <w:rFonts w:ascii="Trebuchet MS" w:hAnsi="Trebuchet MS"/>
          <w:color w:val="231F20"/>
          <w:spacing w:val="-6"/>
          <w:position w:val="7"/>
          <w:sz w:val="11"/>
        </w:rPr>
        <w:t>13</w:t>
      </w:r>
      <w:r>
        <w:rPr>
          <w:rFonts w:ascii="Trebuchet MS" w:hAnsi="Trebuchet MS"/>
          <w:color w:val="231F20"/>
          <w:spacing w:val="30"/>
          <w:position w:val="7"/>
          <w:sz w:val="11"/>
        </w:rPr>
        <w:t> </w:t>
      </w:r>
      <w:r>
        <w:rPr>
          <w:rFonts w:ascii="Trebuchet MS" w:hAnsi="Trebuchet MS"/>
          <w:color w:val="231F20"/>
          <w:spacing w:val="-6"/>
        </w:rPr>
        <w:t>У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6"/>
        </w:rPr>
        <w:t>оквиру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6"/>
        </w:rPr>
        <w:t>Гаранције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6"/>
        </w:rPr>
        <w:t>за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6"/>
        </w:rPr>
        <w:t>младе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6"/>
        </w:rPr>
        <w:t>финансираће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6"/>
        </w:rPr>
        <w:t>се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6"/>
        </w:rPr>
        <w:t>кратке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6"/>
        </w:rPr>
        <w:t>обуке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6"/>
        </w:rPr>
        <w:t>за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6"/>
        </w:rPr>
        <w:t>укупно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6"/>
        </w:rPr>
        <w:t>1.100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6"/>
        </w:rPr>
        <w:t>лица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6"/>
        </w:rPr>
        <w:t>и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6"/>
        </w:rPr>
        <w:t>то: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6"/>
        </w:rPr>
        <w:t>400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6"/>
        </w:rPr>
        <w:t>у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6"/>
        </w:rPr>
        <w:t>2024.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6"/>
        </w:rPr>
        <w:t>години;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6"/>
        </w:rPr>
        <w:t>350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6"/>
        </w:rPr>
        <w:t>у </w:t>
      </w:r>
      <w:r>
        <w:rPr>
          <w:rFonts w:ascii="Trebuchet MS" w:hAnsi="Trebuchet MS"/>
          <w:color w:val="231F20"/>
        </w:rPr>
        <w:t>2025.</w:t>
      </w:r>
      <w:r>
        <w:rPr>
          <w:rFonts w:ascii="Trebuchet MS" w:hAnsi="Trebuchet MS"/>
          <w:color w:val="231F20"/>
          <w:spacing w:val="-6"/>
        </w:rPr>
        <w:t> </w:t>
      </w:r>
      <w:r>
        <w:rPr>
          <w:rFonts w:ascii="Trebuchet MS" w:hAnsi="Trebuchet MS"/>
          <w:color w:val="231F20"/>
        </w:rPr>
        <w:t>години</w:t>
      </w:r>
      <w:r>
        <w:rPr>
          <w:rFonts w:ascii="Trebuchet MS" w:hAnsi="Trebuchet MS"/>
          <w:color w:val="231F20"/>
          <w:spacing w:val="-6"/>
        </w:rPr>
        <w:t> </w:t>
      </w:r>
      <w:r>
        <w:rPr>
          <w:rFonts w:ascii="Trebuchet MS" w:hAnsi="Trebuchet MS"/>
          <w:color w:val="231F20"/>
        </w:rPr>
        <w:t>и</w:t>
      </w:r>
      <w:r>
        <w:rPr>
          <w:rFonts w:ascii="Trebuchet MS" w:hAnsi="Trebuchet MS"/>
          <w:color w:val="231F20"/>
          <w:spacing w:val="-6"/>
        </w:rPr>
        <w:t> </w:t>
      </w:r>
      <w:r>
        <w:rPr>
          <w:rFonts w:ascii="Trebuchet MS" w:hAnsi="Trebuchet MS"/>
          <w:color w:val="231F20"/>
        </w:rPr>
        <w:t>350</w:t>
      </w:r>
      <w:r>
        <w:rPr>
          <w:rFonts w:ascii="Trebuchet MS" w:hAnsi="Trebuchet MS"/>
          <w:color w:val="231F20"/>
          <w:spacing w:val="-6"/>
        </w:rPr>
        <w:t> </w:t>
      </w:r>
      <w:r>
        <w:rPr>
          <w:rFonts w:ascii="Trebuchet MS" w:hAnsi="Trebuchet MS"/>
          <w:color w:val="231F20"/>
        </w:rPr>
        <w:t>у</w:t>
      </w:r>
      <w:r>
        <w:rPr>
          <w:rFonts w:ascii="Trebuchet MS" w:hAnsi="Trebuchet MS"/>
          <w:color w:val="231F20"/>
          <w:spacing w:val="-6"/>
        </w:rPr>
        <w:t> </w:t>
      </w:r>
      <w:r>
        <w:rPr>
          <w:rFonts w:ascii="Trebuchet MS" w:hAnsi="Trebuchet MS"/>
          <w:color w:val="231F20"/>
        </w:rPr>
        <w:t>2026.</w:t>
      </w:r>
      <w:r>
        <w:rPr>
          <w:rFonts w:ascii="Trebuchet MS" w:hAnsi="Trebuchet MS"/>
          <w:color w:val="231F20"/>
          <w:spacing w:val="-6"/>
        </w:rPr>
        <w:t> </w:t>
      </w:r>
      <w:r>
        <w:rPr>
          <w:rFonts w:ascii="Trebuchet MS" w:hAnsi="Trebuchet MS"/>
          <w:color w:val="231F20"/>
        </w:rPr>
        <w:t>години.</w:t>
      </w:r>
    </w:p>
    <w:p>
      <w:pPr>
        <w:pStyle w:val="BodyText"/>
        <w:spacing w:line="228" w:lineRule="auto" w:before="5"/>
        <w:ind w:left="417" w:right="456" w:hanging="133"/>
        <w:rPr>
          <w:rFonts w:ascii="Trebuchet MS" w:hAnsi="Trebuchet MS"/>
        </w:rPr>
      </w:pPr>
      <w:r>
        <w:rPr>
          <w:rFonts w:ascii="Trebuchet MS" w:hAnsi="Trebuchet MS"/>
          <w:color w:val="231F20"/>
          <w:spacing w:val="-6"/>
          <w:position w:val="7"/>
          <w:sz w:val="11"/>
        </w:rPr>
        <w:t>14</w:t>
      </w:r>
      <w:r>
        <w:rPr>
          <w:rFonts w:ascii="Trebuchet MS" w:hAnsi="Trebuchet MS"/>
          <w:color w:val="231F20"/>
          <w:spacing w:val="29"/>
          <w:position w:val="7"/>
          <w:sz w:val="11"/>
        </w:rPr>
        <w:t> </w:t>
      </w:r>
      <w:r>
        <w:rPr>
          <w:rFonts w:ascii="Trebuchet MS" w:hAnsi="Trebuchet MS"/>
          <w:color w:val="231F20"/>
          <w:spacing w:val="-6"/>
        </w:rPr>
        <w:t>У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6"/>
        </w:rPr>
        <w:t>оквиру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Гаранције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6"/>
        </w:rPr>
        <w:t>за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младе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6"/>
        </w:rPr>
        <w:t>финансираће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се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6"/>
        </w:rPr>
        <w:t>новчани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додатак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6"/>
        </w:rPr>
        <w:t>за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бригу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6"/>
        </w:rPr>
        <w:t>о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деци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6"/>
        </w:rPr>
        <w:t>за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701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6"/>
        </w:rPr>
        <w:t>лице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и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6"/>
        </w:rPr>
        <w:t>то: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295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6"/>
        </w:rPr>
        <w:t>у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6"/>
        </w:rPr>
        <w:t>2024. </w:t>
      </w:r>
      <w:r>
        <w:rPr>
          <w:rFonts w:ascii="Trebuchet MS" w:hAnsi="Trebuchet MS"/>
          <w:color w:val="231F20"/>
        </w:rPr>
        <w:t>години,</w:t>
      </w:r>
      <w:r>
        <w:rPr>
          <w:rFonts w:ascii="Trebuchet MS" w:hAnsi="Trebuchet MS"/>
          <w:color w:val="231F20"/>
          <w:spacing w:val="-14"/>
        </w:rPr>
        <w:t> </w:t>
      </w:r>
      <w:r>
        <w:rPr>
          <w:rFonts w:ascii="Trebuchet MS" w:hAnsi="Trebuchet MS"/>
          <w:color w:val="231F20"/>
        </w:rPr>
        <w:t>271</w:t>
      </w:r>
      <w:r>
        <w:rPr>
          <w:rFonts w:ascii="Trebuchet MS" w:hAnsi="Trebuchet MS"/>
          <w:color w:val="231F20"/>
          <w:spacing w:val="-14"/>
        </w:rPr>
        <w:t> </w:t>
      </w:r>
      <w:r>
        <w:rPr>
          <w:rFonts w:ascii="Trebuchet MS" w:hAnsi="Trebuchet MS"/>
          <w:color w:val="231F20"/>
        </w:rPr>
        <w:t>у</w:t>
      </w:r>
      <w:r>
        <w:rPr>
          <w:rFonts w:ascii="Trebuchet MS" w:hAnsi="Trebuchet MS"/>
          <w:color w:val="231F20"/>
          <w:spacing w:val="-14"/>
        </w:rPr>
        <w:t> </w:t>
      </w:r>
      <w:r>
        <w:rPr>
          <w:rFonts w:ascii="Trebuchet MS" w:hAnsi="Trebuchet MS"/>
          <w:color w:val="231F20"/>
        </w:rPr>
        <w:t>2025.</w:t>
      </w:r>
      <w:r>
        <w:rPr>
          <w:rFonts w:ascii="Trebuchet MS" w:hAnsi="Trebuchet MS"/>
          <w:color w:val="231F20"/>
          <w:spacing w:val="-14"/>
        </w:rPr>
        <w:t> </w:t>
      </w:r>
      <w:r>
        <w:rPr>
          <w:rFonts w:ascii="Trebuchet MS" w:hAnsi="Trebuchet MS"/>
          <w:color w:val="231F20"/>
        </w:rPr>
        <w:t>години</w:t>
      </w:r>
      <w:r>
        <w:rPr>
          <w:rFonts w:ascii="Trebuchet MS" w:hAnsi="Trebuchet MS"/>
          <w:color w:val="231F20"/>
          <w:spacing w:val="-14"/>
        </w:rPr>
        <w:t> </w:t>
      </w:r>
      <w:r>
        <w:rPr>
          <w:rFonts w:ascii="Trebuchet MS" w:hAnsi="Trebuchet MS"/>
          <w:color w:val="231F20"/>
        </w:rPr>
        <w:t>и</w:t>
      </w:r>
      <w:r>
        <w:rPr>
          <w:rFonts w:ascii="Trebuchet MS" w:hAnsi="Trebuchet MS"/>
          <w:color w:val="231F20"/>
          <w:spacing w:val="-14"/>
        </w:rPr>
        <w:t> </w:t>
      </w:r>
      <w:r>
        <w:rPr>
          <w:rFonts w:ascii="Trebuchet MS" w:hAnsi="Trebuchet MS"/>
          <w:color w:val="231F20"/>
        </w:rPr>
        <w:t>135</w:t>
      </w:r>
      <w:r>
        <w:rPr>
          <w:rFonts w:ascii="Trebuchet MS" w:hAnsi="Trebuchet MS"/>
          <w:color w:val="231F20"/>
          <w:spacing w:val="-14"/>
        </w:rPr>
        <w:t> </w:t>
      </w:r>
      <w:r>
        <w:rPr>
          <w:rFonts w:ascii="Trebuchet MS" w:hAnsi="Trebuchet MS"/>
          <w:color w:val="231F20"/>
        </w:rPr>
        <w:t>у</w:t>
      </w:r>
      <w:r>
        <w:rPr>
          <w:rFonts w:ascii="Trebuchet MS" w:hAnsi="Trebuchet MS"/>
          <w:color w:val="231F20"/>
          <w:spacing w:val="-14"/>
        </w:rPr>
        <w:t> </w:t>
      </w:r>
      <w:r>
        <w:rPr>
          <w:rFonts w:ascii="Trebuchet MS" w:hAnsi="Trebuchet MS"/>
          <w:color w:val="231F20"/>
        </w:rPr>
        <w:t>2026.</w:t>
      </w:r>
      <w:r>
        <w:rPr>
          <w:rFonts w:ascii="Trebuchet MS" w:hAnsi="Trebuchet MS"/>
          <w:color w:val="231F20"/>
          <w:spacing w:val="-14"/>
        </w:rPr>
        <w:t> </w:t>
      </w:r>
      <w:r>
        <w:rPr>
          <w:rFonts w:ascii="Trebuchet MS" w:hAnsi="Trebuchet MS"/>
          <w:color w:val="231F20"/>
        </w:rPr>
        <w:t>години.</w:t>
      </w:r>
    </w:p>
    <w:p>
      <w:pPr>
        <w:pStyle w:val="BodyText"/>
        <w:spacing w:line="228" w:lineRule="auto" w:before="6"/>
        <w:ind w:left="467" w:right="456" w:hanging="183"/>
        <w:rPr>
          <w:rFonts w:ascii="Trebuchet MS" w:hAnsi="Trebuchet MS"/>
        </w:rPr>
      </w:pPr>
      <w:r>
        <w:rPr>
          <w:rFonts w:ascii="Trebuchet MS" w:hAnsi="Trebuchet MS"/>
          <w:color w:val="231F20"/>
          <w:spacing w:val="-6"/>
          <w:position w:val="7"/>
          <w:sz w:val="11"/>
        </w:rPr>
        <w:t>15</w:t>
      </w:r>
      <w:r>
        <w:rPr>
          <w:rFonts w:ascii="Trebuchet MS" w:hAnsi="Trebuchet MS"/>
          <w:color w:val="231F20"/>
          <w:spacing w:val="26"/>
          <w:position w:val="7"/>
          <w:sz w:val="11"/>
        </w:rPr>
        <w:t> </w:t>
      </w:r>
      <w:r>
        <w:rPr>
          <w:rFonts w:ascii="Trebuchet MS" w:hAnsi="Trebuchet MS"/>
          <w:color w:val="231F20"/>
          <w:spacing w:val="-6"/>
        </w:rPr>
        <w:t>У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оквиру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Гаранције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за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младе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финансираће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се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укључивање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10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лица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у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поступак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признавања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претходног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учења</w:t>
      </w:r>
      <w:r>
        <w:rPr>
          <w:rFonts w:ascii="Trebuchet MS" w:hAnsi="Trebuchet MS"/>
          <w:color w:val="231F20"/>
          <w:spacing w:val="-10"/>
        </w:rPr>
        <w:t> </w:t>
      </w:r>
      <w:r>
        <w:rPr>
          <w:rFonts w:ascii="Trebuchet MS" w:hAnsi="Trebuchet MS"/>
          <w:color w:val="231F20"/>
          <w:spacing w:val="-6"/>
        </w:rPr>
        <w:t>у </w:t>
      </w:r>
      <w:r>
        <w:rPr>
          <w:rFonts w:ascii="Trebuchet MS" w:hAnsi="Trebuchet MS"/>
          <w:color w:val="231F20"/>
        </w:rPr>
        <w:t>фази</w:t>
      </w:r>
      <w:r>
        <w:rPr>
          <w:rFonts w:ascii="Trebuchet MS" w:hAnsi="Trebuchet MS"/>
          <w:color w:val="231F20"/>
          <w:spacing w:val="-4"/>
        </w:rPr>
        <w:t> </w:t>
      </w:r>
      <w:r>
        <w:rPr>
          <w:rFonts w:ascii="Trebuchet MS" w:hAnsi="Trebuchet MS"/>
          <w:color w:val="231F20"/>
        </w:rPr>
        <w:t>припреме</w:t>
      </w:r>
      <w:r>
        <w:rPr>
          <w:rFonts w:ascii="Trebuchet MS" w:hAnsi="Trebuchet MS"/>
          <w:color w:val="231F20"/>
          <w:spacing w:val="-4"/>
        </w:rPr>
        <w:t> </w:t>
      </w:r>
      <w:r>
        <w:rPr>
          <w:rFonts w:ascii="Trebuchet MS" w:hAnsi="Trebuchet MS"/>
          <w:color w:val="231F20"/>
        </w:rPr>
        <w:t>у</w:t>
      </w:r>
      <w:r>
        <w:rPr>
          <w:rFonts w:ascii="Trebuchet MS" w:hAnsi="Trebuchet MS"/>
          <w:color w:val="231F20"/>
          <w:spacing w:val="-4"/>
        </w:rPr>
        <w:t> </w:t>
      </w:r>
      <w:r>
        <w:rPr>
          <w:rFonts w:ascii="Trebuchet MS" w:hAnsi="Trebuchet MS"/>
          <w:color w:val="231F20"/>
        </w:rPr>
        <w:t>2026.</w:t>
      </w:r>
      <w:r>
        <w:rPr>
          <w:rFonts w:ascii="Trebuchet MS" w:hAnsi="Trebuchet MS"/>
          <w:color w:val="231F20"/>
          <w:spacing w:val="-4"/>
        </w:rPr>
        <w:t> </w:t>
      </w:r>
      <w:r>
        <w:rPr>
          <w:rFonts w:ascii="Trebuchet MS" w:hAnsi="Trebuchet MS"/>
          <w:color w:val="231F20"/>
        </w:rPr>
        <w:t>години.</w:t>
      </w:r>
    </w:p>
    <w:p>
      <w:pPr>
        <w:pStyle w:val="BodyText"/>
        <w:spacing w:line="228" w:lineRule="auto" w:before="5"/>
        <w:ind w:left="467" w:right="456" w:hanging="183"/>
        <w:rPr>
          <w:rFonts w:ascii="Trebuchet MS" w:hAnsi="Trebuchet MS"/>
        </w:rPr>
      </w:pPr>
      <w:r>
        <w:rPr>
          <w:rFonts w:ascii="Trebuchet MS" w:hAnsi="Trebuchet MS"/>
          <w:color w:val="231F20"/>
          <w:spacing w:val="-6"/>
          <w:position w:val="7"/>
          <w:sz w:val="11"/>
        </w:rPr>
        <w:t>16</w:t>
      </w:r>
      <w:r>
        <w:rPr>
          <w:rFonts w:ascii="Trebuchet MS" w:hAnsi="Trebuchet MS"/>
          <w:color w:val="231F20"/>
          <w:spacing w:val="25"/>
          <w:position w:val="7"/>
          <w:sz w:val="11"/>
        </w:rPr>
        <w:t> </w:t>
      </w:r>
      <w:r>
        <w:rPr>
          <w:rFonts w:ascii="Trebuchet MS" w:hAnsi="Trebuchet MS"/>
          <w:color w:val="231F20"/>
          <w:spacing w:val="-6"/>
        </w:rPr>
        <w:t>Висина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средстава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по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лицу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за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мере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за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које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нису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наведени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износи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у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оквиру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тачке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4.1,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утврђени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су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у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поглављу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6"/>
        </w:rPr>
        <w:t>VI. </w:t>
      </w:r>
      <w:r>
        <w:rPr>
          <w:rFonts w:ascii="Trebuchet MS" w:hAnsi="Trebuchet MS"/>
          <w:color w:val="231F20"/>
        </w:rPr>
        <w:t>Мере</w:t>
      </w:r>
      <w:r>
        <w:rPr>
          <w:rFonts w:ascii="Trebuchet MS" w:hAnsi="Trebuchet MS"/>
          <w:color w:val="231F20"/>
          <w:spacing w:val="-16"/>
        </w:rPr>
        <w:t> </w:t>
      </w:r>
      <w:r>
        <w:rPr>
          <w:rFonts w:ascii="Trebuchet MS" w:hAnsi="Trebuchet MS"/>
          <w:color w:val="231F20"/>
        </w:rPr>
        <w:t>активне</w:t>
      </w:r>
      <w:r>
        <w:rPr>
          <w:rFonts w:ascii="Trebuchet MS" w:hAnsi="Trebuchet MS"/>
          <w:color w:val="231F20"/>
          <w:spacing w:val="-15"/>
        </w:rPr>
        <w:t> </w:t>
      </w:r>
      <w:r>
        <w:rPr>
          <w:rFonts w:ascii="Trebuchet MS" w:hAnsi="Trebuchet MS"/>
          <w:color w:val="231F20"/>
        </w:rPr>
        <w:t>политике</w:t>
      </w:r>
      <w:r>
        <w:rPr>
          <w:rFonts w:ascii="Trebuchet MS" w:hAnsi="Trebuchet MS"/>
          <w:color w:val="231F20"/>
          <w:spacing w:val="-15"/>
        </w:rPr>
        <w:t> </w:t>
      </w:r>
      <w:r>
        <w:rPr>
          <w:rFonts w:ascii="Trebuchet MS" w:hAnsi="Trebuchet MS"/>
          <w:color w:val="231F20"/>
        </w:rPr>
        <w:t>запошљавања</w:t>
      </w:r>
    </w:p>
    <w:p>
      <w:pPr>
        <w:pStyle w:val="BodyText"/>
        <w:spacing w:after="0" w:line="228" w:lineRule="auto"/>
        <w:rPr>
          <w:rFonts w:ascii="Trebuchet MS" w:hAnsi="Trebuchet MS"/>
        </w:rPr>
        <w:sectPr>
          <w:pgSz w:w="11910" w:h="16840"/>
          <w:pgMar w:header="0" w:footer="809" w:top="1020" w:bottom="1000" w:left="566" w:right="566"/>
        </w:sectPr>
      </w:pPr>
    </w:p>
    <w:p>
      <w:pPr>
        <w:spacing w:line="240" w:lineRule="auto" w:before="71"/>
        <w:rPr>
          <w:sz w:val="20"/>
        </w:rPr>
      </w:pPr>
    </w:p>
    <w:p>
      <w:pPr>
        <w:pStyle w:val="BodyText"/>
        <w:spacing w:line="261" w:lineRule="auto"/>
        <w:ind w:left="284" w:right="282"/>
        <w:jc w:val="both"/>
      </w:pPr>
      <w:r>
        <w:rPr>
          <w:color w:val="231F20"/>
          <w:spacing w:val="-2"/>
          <w:w w:val="105"/>
        </w:rPr>
        <w:t>помоћи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сл.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Износ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субвенције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условљен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је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нивоом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развијености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локалне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самоуправе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у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којој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се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врши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запошљавање, </w:t>
      </w:r>
      <w:r>
        <w:rPr>
          <w:color w:val="231F20"/>
          <w:w w:val="105"/>
        </w:rPr>
        <w:t>а у складу са посебним актом Владе. Реализација се прати 12 месеци.</w:t>
      </w:r>
    </w:p>
    <w:p>
      <w:pPr>
        <w:pStyle w:val="ListParagraph"/>
        <w:numPr>
          <w:ilvl w:val="4"/>
          <w:numId w:val="13"/>
        </w:numPr>
        <w:tabs>
          <w:tab w:pos="1278" w:val="left" w:leader="none"/>
        </w:tabs>
        <w:spacing w:line="261" w:lineRule="auto" w:before="55" w:after="0"/>
        <w:ind w:left="284" w:right="282" w:firstLine="283"/>
        <w:jc w:val="both"/>
        <w:rPr>
          <w:sz w:val="20"/>
        </w:rPr>
      </w:pPr>
      <w:r>
        <w:rPr>
          <w:b/>
          <w:i/>
          <w:color w:val="231F20"/>
          <w:spacing w:val="-2"/>
          <w:w w:val="105"/>
          <w:sz w:val="20"/>
        </w:rPr>
        <w:t>Субвенције</w:t>
      </w:r>
      <w:r>
        <w:rPr>
          <w:b/>
          <w:i/>
          <w:color w:val="231F20"/>
          <w:spacing w:val="-3"/>
          <w:w w:val="105"/>
          <w:sz w:val="20"/>
        </w:rPr>
        <w:t> </w:t>
      </w:r>
      <w:r>
        <w:rPr>
          <w:b/>
          <w:i/>
          <w:color w:val="231F20"/>
          <w:spacing w:val="-2"/>
          <w:w w:val="105"/>
          <w:sz w:val="20"/>
        </w:rPr>
        <w:t>за</w:t>
      </w:r>
      <w:r>
        <w:rPr>
          <w:b/>
          <w:i/>
          <w:color w:val="231F20"/>
          <w:spacing w:val="-3"/>
          <w:w w:val="105"/>
          <w:sz w:val="20"/>
        </w:rPr>
        <w:t> </w:t>
      </w:r>
      <w:r>
        <w:rPr>
          <w:b/>
          <w:i/>
          <w:color w:val="231F20"/>
          <w:spacing w:val="-2"/>
          <w:w w:val="105"/>
          <w:sz w:val="20"/>
        </w:rPr>
        <w:t>запошљавање</w:t>
      </w:r>
      <w:r>
        <w:rPr>
          <w:b/>
          <w:i/>
          <w:color w:val="231F20"/>
          <w:spacing w:val="-3"/>
          <w:w w:val="105"/>
          <w:sz w:val="20"/>
        </w:rPr>
        <w:t> </w:t>
      </w:r>
      <w:r>
        <w:rPr>
          <w:b/>
          <w:i/>
          <w:color w:val="231F20"/>
          <w:spacing w:val="-2"/>
          <w:w w:val="105"/>
          <w:sz w:val="20"/>
        </w:rPr>
        <w:t>младих</w:t>
      </w:r>
      <w:r>
        <w:rPr>
          <w:b/>
          <w:i/>
          <w:color w:val="231F20"/>
          <w:spacing w:val="-3"/>
          <w:w w:val="105"/>
          <w:sz w:val="20"/>
        </w:rPr>
        <w:t> </w:t>
      </w:r>
      <w:r>
        <w:rPr>
          <w:b/>
          <w:i/>
          <w:color w:val="231F20"/>
          <w:spacing w:val="-2"/>
          <w:w w:val="105"/>
          <w:sz w:val="20"/>
        </w:rPr>
        <w:t>особа</w:t>
      </w:r>
      <w:r>
        <w:rPr>
          <w:b/>
          <w:i/>
          <w:color w:val="231F20"/>
          <w:spacing w:val="-3"/>
          <w:w w:val="105"/>
          <w:sz w:val="20"/>
        </w:rPr>
        <w:t> </w:t>
      </w:r>
      <w:r>
        <w:rPr>
          <w:b/>
          <w:i/>
          <w:color w:val="231F20"/>
          <w:spacing w:val="-2"/>
          <w:w w:val="105"/>
          <w:sz w:val="20"/>
        </w:rPr>
        <w:t>са</w:t>
      </w:r>
      <w:r>
        <w:rPr>
          <w:b/>
          <w:i/>
          <w:color w:val="231F20"/>
          <w:spacing w:val="-3"/>
          <w:w w:val="105"/>
          <w:sz w:val="20"/>
        </w:rPr>
        <w:t> </w:t>
      </w:r>
      <w:r>
        <w:rPr>
          <w:b/>
          <w:i/>
          <w:color w:val="231F20"/>
          <w:spacing w:val="-2"/>
          <w:w w:val="105"/>
          <w:sz w:val="20"/>
        </w:rPr>
        <w:t>инвалидитетом</w:t>
      </w:r>
      <w:r>
        <w:rPr>
          <w:b/>
          <w:i/>
          <w:color w:val="231F20"/>
          <w:spacing w:val="-3"/>
          <w:w w:val="105"/>
          <w:sz w:val="20"/>
        </w:rPr>
        <w:t> </w:t>
      </w:r>
      <w:r>
        <w:rPr>
          <w:b/>
          <w:i/>
          <w:color w:val="231F20"/>
          <w:spacing w:val="-2"/>
          <w:w w:val="105"/>
          <w:sz w:val="20"/>
        </w:rPr>
        <w:t>без</w:t>
      </w:r>
      <w:r>
        <w:rPr>
          <w:b/>
          <w:i/>
          <w:color w:val="231F20"/>
          <w:spacing w:val="-3"/>
          <w:w w:val="105"/>
          <w:sz w:val="20"/>
        </w:rPr>
        <w:t> </w:t>
      </w:r>
      <w:r>
        <w:rPr>
          <w:b/>
          <w:i/>
          <w:color w:val="231F20"/>
          <w:spacing w:val="-2"/>
          <w:w w:val="105"/>
          <w:sz w:val="20"/>
        </w:rPr>
        <w:t>радног</w:t>
      </w:r>
      <w:r>
        <w:rPr>
          <w:b/>
          <w:i/>
          <w:color w:val="231F20"/>
          <w:spacing w:val="-3"/>
          <w:w w:val="105"/>
          <w:sz w:val="20"/>
        </w:rPr>
        <w:t> </w:t>
      </w:r>
      <w:r>
        <w:rPr>
          <w:b/>
          <w:i/>
          <w:color w:val="231F20"/>
          <w:spacing w:val="-2"/>
          <w:w w:val="105"/>
          <w:sz w:val="20"/>
        </w:rPr>
        <w:t>искуства </w:t>
      </w:r>
      <w:r>
        <w:rPr>
          <w:color w:val="231F20"/>
          <w:spacing w:val="-2"/>
          <w:w w:val="105"/>
          <w:sz w:val="20"/>
        </w:rPr>
        <w:t>–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послодавац,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који </w:t>
      </w:r>
      <w:r>
        <w:rPr>
          <w:color w:val="231F20"/>
          <w:w w:val="105"/>
          <w:sz w:val="20"/>
        </w:rPr>
        <w:t>на неодређено време запосли особу са инвалидитетом без радног искуства, има право на субвенцију зараде за ту особу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у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трајању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од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12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месеци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од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дана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заснивања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радног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односа.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Субвенција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зараде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се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одобрава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на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основу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поднетог </w:t>
      </w:r>
      <w:r>
        <w:rPr>
          <w:color w:val="231F20"/>
          <w:spacing w:val="-2"/>
          <w:w w:val="105"/>
          <w:sz w:val="20"/>
        </w:rPr>
        <w:t>захтева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послодавца,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у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висини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до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7ff%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укупних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трошкова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зараде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са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припадајућим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доприносима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за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обавезно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социјално </w:t>
      </w:r>
      <w:r>
        <w:rPr>
          <w:color w:val="231F20"/>
          <w:w w:val="105"/>
          <w:sz w:val="20"/>
        </w:rPr>
        <w:t>осигурање, али не више од износа минималне зараде утврђене у складу са прописима о раду.</w:t>
      </w:r>
    </w:p>
    <w:p>
      <w:pPr>
        <w:pStyle w:val="BodyText"/>
        <w:spacing w:before="127"/>
      </w:pPr>
    </w:p>
    <w:p>
      <w:pPr>
        <w:pStyle w:val="ListParagraph"/>
        <w:numPr>
          <w:ilvl w:val="3"/>
          <w:numId w:val="13"/>
        </w:numPr>
        <w:tabs>
          <w:tab w:pos="1089" w:val="left" w:leader="none"/>
        </w:tabs>
        <w:spacing w:line="259" w:lineRule="auto" w:before="0" w:after="0"/>
        <w:ind w:left="284" w:right="283" w:firstLine="283"/>
        <w:jc w:val="both"/>
        <w:rPr>
          <w:rFonts w:ascii="Cambria" w:hAnsi="Cambria"/>
          <w:b/>
          <w:color w:val="231F20"/>
          <w:sz w:val="20"/>
        </w:rPr>
      </w:pPr>
      <w:r>
        <w:rPr>
          <w:rFonts w:ascii="Cambria" w:hAnsi="Cambria"/>
          <w:b/>
          <w:color w:val="231F20"/>
          <w:sz w:val="20"/>
        </w:rPr>
        <w:t>Субвенционисано</w:t>
      </w:r>
      <w:r>
        <w:rPr>
          <w:rFonts w:ascii="Cambria" w:hAnsi="Cambria"/>
          <w:b/>
          <w:color w:val="231F20"/>
          <w:spacing w:val="-6"/>
          <w:sz w:val="20"/>
        </w:rPr>
        <w:t> </w:t>
      </w:r>
      <w:r>
        <w:rPr>
          <w:rFonts w:ascii="Cambria" w:hAnsi="Cambria"/>
          <w:b/>
          <w:color w:val="231F20"/>
          <w:sz w:val="20"/>
        </w:rPr>
        <w:t>самозапошљавање</w:t>
      </w:r>
      <w:r>
        <w:rPr>
          <w:rFonts w:ascii="Cambria" w:hAnsi="Cambria"/>
          <w:b/>
          <w:color w:val="231F20"/>
          <w:spacing w:val="-7"/>
          <w:sz w:val="20"/>
        </w:rPr>
        <w:t> </w:t>
      </w:r>
      <w:r>
        <w:rPr>
          <w:color w:val="231F20"/>
          <w:sz w:val="20"/>
        </w:rPr>
        <w:t>–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обухвата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стручну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помоћ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и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средства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у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виду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једнократне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субвенције младом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незапосленом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лицу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за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отпочињање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сопственог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посла,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као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и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менторску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подршку.</w:t>
      </w:r>
    </w:p>
    <w:p>
      <w:pPr>
        <w:pStyle w:val="ListParagraph"/>
        <w:numPr>
          <w:ilvl w:val="4"/>
          <w:numId w:val="13"/>
        </w:numPr>
        <w:tabs>
          <w:tab w:pos="1231" w:val="left" w:leader="none"/>
        </w:tabs>
        <w:spacing w:line="261" w:lineRule="auto" w:before="58" w:after="0"/>
        <w:ind w:left="284" w:right="281" w:firstLine="283"/>
        <w:jc w:val="both"/>
        <w:rPr>
          <w:sz w:val="20"/>
        </w:rPr>
      </w:pPr>
      <w:r>
        <w:rPr>
          <w:b/>
          <w:i/>
          <w:color w:val="231F20"/>
          <w:sz w:val="20"/>
        </w:rPr>
        <w:t>Субвенција</w:t>
      </w:r>
      <w:r>
        <w:rPr>
          <w:b/>
          <w:i/>
          <w:color w:val="231F20"/>
          <w:spacing w:val="-6"/>
          <w:sz w:val="20"/>
        </w:rPr>
        <w:t> </w:t>
      </w:r>
      <w:r>
        <w:rPr>
          <w:b/>
          <w:i/>
          <w:color w:val="231F20"/>
          <w:sz w:val="20"/>
        </w:rPr>
        <w:t>за</w:t>
      </w:r>
      <w:r>
        <w:rPr>
          <w:b/>
          <w:i/>
          <w:color w:val="231F20"/>
          <w:spacing w:val="-6"/>
          <w:sz w:val="20"/>
        </w:rPr>
        <w:t> </w:t>
      </w:r>
      <w:r>
        <w:rPr>
          <w:b/>
          <w:i/>
          <w:color w:val="231F20"/>
          <w:sz w:val="20"/>
        </w:rPr>
        <w:t>самозапошљавање</w:t>
      </w:r>
      <w:r>
        <w:rPr>
          <w:b/>
          <w:i/>
          <w:color w:val="231F20"/>
          <w:spacing w:val="-6"/>
          <w:sz w:val="20"/>
        </w:rPr>
        <w:t> </w:t>
      </w:r>
      <w:r>
        <w:rPr>
          <w:color w:val="231F20"/>
          <w:sz w:val="20"/>
        </w:rPr>
        <w:t>–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средства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за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самозапошљавање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одобравају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се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незапосленом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младом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лицу у виду субвенције, у једнократном износу, ради оснивања радње, задруге, или другог облика предузетништва, као и за </w:t>
      </w:r>
      <w:r>
        <w:rPr>
          <w:color w:val="231F20"/>
          <w:spacing w:val="-2"/>
          <w:w w:val="105"/>
          <w:sz w:val="20"/>
        </w:rPr>
        <w:t>оснивање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привредног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друштва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уколико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оснивач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заснива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у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њему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радни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однос.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Незапослена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млада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лица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из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категорије </w:t>
      </w:r>
      <w:r>
        <w:rPr>
          <w:color w:val="231F20"/>
          <w:w w:val="105"/>
          <w:sz w:val="20"/>
        </w:rPr>
        <w:t>особа са инвалидитетом имају право на увећан износ субвенције. Одобравање субвенције за самозапошљавање одређује се на основу оцене бизнис плана, узимајући у обзир и припадност категоријама теже запошљивих </w:t>
      </w:r>
      <w:r>
        <w:rPr>
          <w:color w:val="231F20"/>
          <w:w w:val="105"/>
          <w:sz w:val="20"/>
        </w:rPr>
        <w:t>лица. Реализација се прати 12 месеци.</w:t>
      </w:r>
    </w:p>
    <w:p>
      <w:pPr>
        <w:pStyle w:val="ListParagraph"/>
        <w:numPr>
          <w:ilvl w:val="4"/>
          <w:numId w:val="13"/>
        </w:numPr>
        <w:tabs>
          <w:tab w:pos="1274" w:val="left" w:leader="none"/>
        </w:tabs>
        <w:spacing w:line="261" w:lineRule="auto" w:before="53" w:after="0"/>
        <w:ind w:left="284" w:right="278" w:firstLine="283"/>
        <w:jc w:val="both"/>
        <w:rPr>
          <w:sz w:val="20"/>
        </w:rPr>
      </w:pPr>
      <w:r>
        <w:rPr>
          <w:b/>
          <w:i/>
          <w:color w:val="231F20"/>
          <w:sz w:val="20"/>
        </w:rPr>
        <w:t>Менторска подршка за незапослене младе којима је одобрена субвенција за самозапошљавање </w:t>
      </w:r>
      <w:r>
        <w:rPr>
          <w:color w:val="231F20"/>
          <w:sz w:val="20"/>
        </w:rPr>
        <w:t>– биће </w:t>
      </w:r>
      <w:r>
        <w:rPr>
          <w:color w:val="231F20"/>
          <w:spacing w:val="-4"/>
          <w:w w:val="105"/>
          <w:sz w:val="20"/>
        </w:rPr>
        <w:t>уговорена са компетентним пословним субјектом/пружаоцем који је доказао да има искуства и капацитет за пружање </w:t>
      </w:r>
      <w:r>
        <w:rPr>
          <w:color w:val="231F20"/>
          <w:w w:val="105"/>
          <w:sz w:val="20"/>
        </w:rPr>
        <w:t>специјалистичке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пословне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подршке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у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сфери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продаје,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маркетинга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рачуноводства.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Менторска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подршка,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у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трајању од 24 сата по примаоцу субвенције за самозапошљавање, биће доступна на захтев.</w:t>
      </w:r>
    </w:p>
    <w:p>
      <w:pPr>
        <w:pStyle w:val="BodyText"/>
        <w:spacing w:before="127"/>
      </w:pPr>
    </w:p>
    <w:p>
      <w:pPr>
        <w:pStyle w:val="ListParagraph"/>
        <w:numPr>
          <w:ilvl w:val="3"/>
          <w:numId w:val="13"/>
        </w:numPr>
        <w:tabs>
          <w:tab w:pos="1072" w:val="left" w:leader="none"/>
        </w:tabs>
        <w:spacing w:line="259" w:lineRule="auto" w:before="0" w:after="0"/>
        <w:ind w:left="284" w:right="281" w:firstLine="283"/>
        <w:jc w:val="both"/>
        <w:rPr>
          <w:rFonts w:ascii="Cambria" w:hAnsi="Cambria"/>
          <w:b/>
          <w:color w:val="231F20"/>
          <w:sz w:val="20"/>
        </w:rPr>
      </w:pPr>
      <w:r>
        <w:rPr>
          <w:rFonts w:ascii="Cambria" w:hAnsi="Cambria"/>
          <w:b/>
          <w:color w:val="231F20"/>
          <w:spacing w:val="-2"/>
          <w:sz w:val="20"/>
        </w:rPr>
        <w:t>Приправништво</w:t>
      </w:r>
      <w:r>
        <w:rPr>
          <w:rFonts w:ascii="Cambria" w:hAnsi="Cambria"/>
          <w:b/>
          <w:color w:val="231F20"/>
          <w:spacing w:val="-3"/>
          <w:sz w:val="20"/>
        </w:rPr>
        <w:t> </w:t>
      </w:r>
      <w:r>
        <w:rPr>
          <w:rFonts w:ascii="Cambria" w:hAnsi="Cambria"/>
          <w:b/>
          <w:color w:val="231F20"/>
          <w:spacing w:val="-2"/>
          <w:sz w:val="20"/>
        </w:rPr>
        <w:t>за</w:t>
      </w:r>
      <w:r>
        <w:rPr>
          <w:rFonts w:ascii="Cambria" w:hAnsi="Cambria"/>
          <w:b/>
          <w:color w:val="231F20"/>
          <w:spacing w:val="-3"/>
          <w:sz w:val="20"/>
        </w:rPr>
        <w:t> </w:t>
      </w:r>
      <w:r>
        <w:rPr>
          <w:rFonts w:ascii="Cambria" w:hAnsi="Cambria"/>
          <w:b/>
          <w:color w:val="231F20"/>
          <w:spacing w:val="-2"/>
          <w:sz w:val="20"/>
        </w:rPr>
        <w:t>младе</w:t>
      </w:r>
      <w:r>
        <w:rPr>
          <w:rFonts w:ascii="Cambria" w:hAnsi="Cambria"/>
          <w:b/>
          <w:color w:val="231F20"/>
          <w:spacing w:val="-3"/>
          <w:sz w:val="20"/>
        </w:rPr>
        <w:t> </w:t>
      </w:r>
      <w:r>
        <w:rPr>
          <w:color w:val="231F20"/>
          <w:spacing w:val="-2"/>
          <w:sz w:val="20"/>
        </w:rPr>
        <w:t>–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организује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се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уз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заснивање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радног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односа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и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подразумева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стручно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оспособљавање </w:t>
      </w:r>
      <w:r>
        <w:rPr>
          <w:color w:val="231F20"/>
          <w:w w:val="105"/>
          <w:sz w:val="20"/>
        </w:rPr>
        <w:t>за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самосталан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рад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у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занимању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за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које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је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стечено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најмање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средње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образовање,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ради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обављања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приправничког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стажа, односно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стицања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услова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за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полагање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стручног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испита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ако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је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то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као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услов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за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рад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на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одређеним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пословима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утврђено законом или правилником.</w:t>
      </w:r>
    </w:p>
    <w:p>
      <w:pPr>
        <w:pStyle w:val="BodyText"/>
        <w:spacing w:line="261" w:lineRule="auto" w:before="62"/>
        <w:ind w:left="284" w:right="282" w:firstLine="283"/>
        <w:jc w:val="both"/>
      </w:pPr>
      <w:r>
        <w:rPr>
          <w:color w:val="231F20"/>
          <w:w w:val="105"/>
        </w:rPr>
        <w:t>Право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на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укључивање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меру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имају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незапослени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млади,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посебно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млади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који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су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вишеструко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рањиви,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без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радног искуства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занимању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које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је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стечено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образовање,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који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се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налазе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на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евиденцији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незапослених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најмање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три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месеца.</w:t>
      </w:r>
    </w:p>
    <w:p>
      <w:pPr>
        <w:pStyle w:val="BodyText"/>
        <w:spacing w:before="55"/>
        <w:ind w:left="567"/>
        <w:jc w:val="both"/>
      </w:pPr>
      <w:r>
        <w:rPr>
          <w:color w:val="231F20"/>
          <w:w w:val="105"/>
        </w:rPr>
        <w:t>Приправништво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младе се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реализује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код послодавца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који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припада приватном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2"/>
          <w:w w:val="105"/>
        </w:rPr>
        <w:t>сектору.</w:t>
      </w:r>
    </w:p>
    <w:p>
      <w:pPr>
        <w:pStyle w:val="BodyText"/>
        <w:spacing w:line="261" w:lineRule="auto" w:before="77"/>
        <w:ind w:left="284" w:right="281" w:firstLine="283"/>
        <w:jc w:val="both"/>
      </w:pPr>
      <w:r>
        <w:rPr>
          <w:color w:val="231F20"/>
          <w:w w:val="105"/>
        </w:rPr>
        <w:t>Национална служба за запошљавање исплаћује послодавцу накнаду трошкова месечне зараде за </w:t>
      </w:r>
      <w:r>
        <w:rPr>
          <w:color w:val="231F20"/>
          <w:w w:val="105"/>
        </w:rPr>
        <w:t>приправника са средњим образовањем у висини минималне зараде са припадајућим порезом и доприносима, а за приправника са високим образовањем у висини минималне зараде увећане за 20%, са припадајућим порезом и доприносима. Послодавац је у обавези да приправнику исплаћује зараду у складу са законом.</w:t>
      </w:r>
    </w:p>
    <w:p>
      <w:pPr>
        <w:pStyle w:val="BodyText"/>
        <w:spacing w:line="261" w:lineRule="auto" w:before="54"/>
        <w:ind w:left="284" w:right="282" w:firstLine="283"/>
        <w:jc w:val="both"/>
      </w:pPr>
      <w:r>
        <w:rPr>
          <w:color w:val="231F20"/>
          <w:w w:val="105"/>
        </w:rPr>
        <w:t>Трајање</w:t>
      </w:r>
      <w:r>
        <w:rPr>
          <w:color w:val="231F20"/>
          <w:w w:val="105"/>
        </w:rPr>
        <w:t> приправништва</w:t>
      </w:r>
      <w:r>
        <w:rPr>
          <w:color w:val="231F20"/>
          <w:w w:val="105"/>
        </w:rPr>
        <w:t> за</w:t>
      </w:r>
      <w:r>
        <w:rPr>
          <w:color w:val="231F20"/>
          <w:w w:val="105"/>
        </w:rPr>
        <w:t> младе</w:t>
      </w:r>
      <w:r>
        <w:rPr>
          <w:color w:val="231F20"/>
          <w:w w:val="105"/>
        </w:rPr>
        <w:t> утврђено</w:t>
      </w:r>
      <w:r>
        <w:rPr>
          <w:color w:val="231F20"/>
          <w:w w:val="105"/>
        </w:rPr>
        <w:t> је</w:t>
      </w:r>
      <w:r>
        <w:rPr>
          <w:color w:val="231F20"/>
          <w:w w:val="105"/>
        </w:rPr>
        <w:t> законом</w:t>
      </w:r>
      <w:r>
        <w:rPr>
          <w:color w:val="231F20"/>
          <w:w w:val="105"/>
        </w:rPr>
        <w:t> односно</w:t>
      </w:r>
      <w:r>
        <w:rPr>
          <w:color w:val="231F20"/>
          <w:w w:val="105"/>
        </w:rPr>
        <w:t> правилником,</w:t>
      </w:r>
      <w:r>
        <w:rPr>
          <w:color w:val="231F20"/>
          <w:w w:val="105"/>
        </w:rPr>
        <w:t> а</w:t>
      </w:r>
      <w:r>
        <w:rPr>
          <w:color w:val="231F20"/>
          <w:w w:val="105"/>
        </w:rPr>
        <w:t> Национална</w:t>
      </w:r>
      <w:r>
        <w:rPr>
          <w:color w:val="231F20"/>
          <w:w w:val="105"/>
        </w:rPr>
        <w:t> служба</w:t>
      </w:r>
      <w:r>
        <w:rPr>
          <w:color w:val="231F20"/>
          <w:w w:val="105"/>
        </w:rPr>
        <w:t> за запошљавање исто финансира шест месеци за младе са средњим образовањем, односно до 12 месеци за младе </w:t>
      </w:r>
      <w:r>
        <w:rPr>
          <w:color w:val="231F20"/>
          <w:w w:val="105"/>
        </w:rPr>
        <w:t>са високим образовањем.</w:t>
      </w:r>
    </w:p>
    <w:p>
      <w:pPr>
        <w:pStyle w:val="BodyText"/>
        <w:spacing w:before="128"/>
      </w:pPr>
    </w:p>
    <w:p>
      <w:pPr>
        <w:pStyle w:val="ListParagraph"/>
        <w:numPr>
          <w:ilvl w:val="3"/>
          <w:numId w:val="13"/>
        </w:numPr>
        <w:tabs>
          <w:tab w:pos="1095" w:val="left" w:leader="none"/>
        </w:tabs>
        <w:spacing w:line="261" w:lineRule="auto" w:before="0" w:after="0"/>
        <w:ind w:left="284" w:right="281" w:firstLine="283"/>
        <w:jc w:val="both"/>
        <w:rPr>
          <w:rFonts w:ascii="Cambria" w:hAnsi="Cambria"/>
          <w:b/>
          <w:color w:val="231F20"/>
          <w:sz w:val="20"/>
        </w:rPr>
      </w:pPr>
      <w:r>
        <w:rPr>
          <w:rFonts w:ascii="Cambria" w:hAnsi="Cambria"/>
          <w:b/>
          <w:color w:val="231F20"/>
          <w:sz w:val="20"/>
        </w:rPr>
        <w:t>Стицање практичних знања </w:t>
      </w:r>
      <w:r>
        <w:rPr>
          <w:color w:val="231F20"/>
          <w:sz w:val="20"/>
        </w:rPr>
        <w:t>–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подразумева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стицање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практичних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знања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и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вештина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обављањем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конкретних </w:t>
      </w:r>
      <w:r>
        <w:rPr>
          <w:color w:val="231F20"/>
          <w:w w:val="105"/>
          <w:sz w:val="20"/>
        </w:rPr>
        <w:t>послова, кроз заснивање радног односа код послодавца који припада приватном сектору и намењено је младима без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квалификација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или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са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ниским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нивоом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квалификација,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као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младима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који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су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вишеструко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рањиви.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Послодавац заснива радни однос на одређено време са незапосленим младим лицем и остварује право на накнаду </w:t>
      </w:r>
      <w:r>
        <w:rPr>
          <w:color w:val="231F20"/>
          <w:w w:val="105"/>
          <w:sz w:val="20"/>
        </w:rPr>
        <w:t>трошкова зараде за укључена лица у висини минималне зараде са припадајућим порезом и доприносима у трајању од три </w:t>
      </w:r>
      <w:r>
        <w:rPr>
          <w:color w:val="231F20"/>
          <w:spacing w:val="-2"/>
          <w:w w:val="105"/>
          <w:sz w:val="20"/>
        </w:rPr>
        <w:t>месеца.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Послодавац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има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обавезу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да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задржи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лице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у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радном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односу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још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три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месеца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након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завршетка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мере.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У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случају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да </w:t>
      </w:r>
      <w:r>
        <w:rPr>
          <w:color w:val="231F20"/>
          <w:w w:val="105"/>
          <w:sz w:val="20"/>
        </w:rPr>
        <w:t>послодавац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заснује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радни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однос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на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неодређено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време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са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незапосленим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лицем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на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почетку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мере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или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до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истека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трећег месеца, односно завршетка мере, има право на накнаду трошкова зараде за још три месеца, односно у укупном трајању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од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шест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месеци.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Послодавац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има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обавезу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да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задржи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лице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у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радном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односу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још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најмање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шест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месеци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након завршетка мере односно истека финансирања. Послодавци морају имати и запосленог ментора, као и техничке, просторне и друге капацитете за спровођење ове мере.</w:t>
      </w:r>
    </w:p>
    <w:p>
      <w:pPr>
        <w:pStyle w:val="BodyText"/>
        <w:spacing w:before="121"/>
      </w:pPr>
    </w:p>
    <w:p>
      <w:pPr>
        <w:pStyle w:val="ListParagraph"/>
        <w:numPr>
          <w:ilvl w:val="3"/>
          <w:numId w:val="13"/>
        </w:numPr>
        <w:tabs>
          <w:tab w:pos="1073" w:val="left" w:leader="none"/>
        </w:tabs>
        <w:spacing w:line="259" w:lineRule="auto" w:before="0" w:after="0"/>
        <w:ind w:left="284" w:right="281" w:firstLine="283"/>
        <w:jc w:val="both"/>
        <w:rPr>
          <w:rFonts w:ascii="Cambria" w:hAnsi="Cambria"/>
          <w:b/>
          <w:color w:val="231F20"/>
          <w:sz w:val="20"/>
        </w:rPr>
      </w:pPr>
      <w:r>
        <w:rPr>
          <w:rFonts w:ascii="Cambria" w:hAnsi="Cambria"/>
          <w:b/>
          <w:color w:val="231F20"/>
          <w:spacing w:val="-2"/>
          <w:sz w:val="20"/>
        </w:rPr>
        <w:t>Јавни</w:t>
      </w:r>
      <w:r>
        <w:rPr>
          <w:rFonts w:ascii="Cambria" w:hAnsi="Cambria"/>
          <w:b/>
          <w:color w:val="231F20"/>
          <w:spacing w:val="-3"/>
          <w:sz w:val="20"/>
        </w:rPr>
        <w:t> </w:t>
      </w:r>
      <w:r>
        <w:rPr>
          <w:rFonts w:ascii="Cambria" w:hAnsi="Cambria"/>
          <w:b/>
          <w:color w:val="231F20"/>
          <w:spacing w:val="-2"/>
          <w:sz w:val="20"/>
        </w:rPr>
        <w:t>радови</w:t>
      </w:r>
      <w:r>
        <w:rPr>
          <w:rFonts w:ascii="Cambria" w:hAnsi="Cambria"/>
          <w:b/>
          <w:color w:val="231F20"/>
          <w:spacing w:val="-3"/>
          <w:sz w:val="20"/>
        </w:rPr>
        <w:t> </w:t>
      </w:r>
      <w:r>
        <w:rPr>
          <w:rFonts w:ascii="Cambria" w:hAnsi="Cambria"/>
          <w:b/>
          <w:color w:val="231F20"/>
          <w:spacing w:val="-2"/>
          <w:sz w:val="20"/>
        </w:rPr>
        <w:t>–</w:t>
      </w:r>
      <w:r>
        <w:rPr>
          <w:rFonts w:ascii="Cambria" w:hAnsi="Cambria"/>
          <w:b/>
          <w:color w:val="231F20"/>
          <w:spacing w:val="-3"/>
          <w:sz w:val="20"/>
        </w:rPr>
        <w:t> </w:t>
      </w:r>
      <w:r>
        <w:rPr>
          <w:color w:val="231F20"/>
          <w:spacing w:val="-2"/>
          <w:sz w:val="20"/>
        </w:rPr>
        <w:t>организују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се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у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циљу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радног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ангажовања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теже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запошљивих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младих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и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младих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у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стању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социјалне </w:t>
      </w:r>
      <w:r>
        <w:rPr>
          <w:color w:val="231F20"/>
          <w:sz w:val="20"/>
        </w:rPr>
        <w:t>потребе, као и остваривања одређеног друштвеног интереса у неразвијеним и девастираним подручјима. Послодавац</w:t>
      </w:r>
      <w:r>
        <w:rPr>
          <w:color w:val="231F20"/>
          <w:spacing w:val="80"/>
          <w:sz w:val="20"/>
        </w:rPr>
        <w:t> </w:t>
      </w:r>
      <w:r>
        <w:rPr>
          <w:color w:val="231F20"/>
          <w:sz w:val="20"/>
        </w:rPr>
        <w:t>– извођач јавног рада, закључује са незапосленим лицем уговор о радном ангажовању у складу са прописима о раду и јавним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конкурсом.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Послодавац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–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извођач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јавног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рада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може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остварити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право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на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накнаду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трошкова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спровођења</w:t>
      </w:r>
      <w:r>
        <w:rPr>
          <w:color w:val="231F20"/>
          <w:spacing w:val="11"/>
          <w:sz w:val="20"/>
        </w:rPr>
        <w:t> </w:t>
      </w:r>
      <w:r>
        <w:rPr>
          <w:color w:val="231F20"/>
          <w:spacing w:val="-2"/>
          <w:sz w:val="20"/>
        </w:rPr>
        <w:t>јавног</w:t>
      </w:r>
    </w:p>
    <w:p>
      <w:pPr>
        <w:pStyle w:val="ListParagraph"/>
        <w:spacing w:after="0" w:line="259" w:lineRule="auto"/>
        <w:jc w:val="both"/>
        <w:rPr>
          <w:rFonts w:ascii="Cambria" w:hAnsi="Cambria"/>
          <w:b/>
          <w:sz w:val="20"/>
        </w:rPr>
        <w:sectPr>
          <w:pgSz w:w="11910" w:h="16840"/>
          <w:pgMar w:header="0" w:footer="809" w:top="1060" w:bottom="1000" w:left="566" w:right="566"/>
        </w:sectPr>
      </w:pPr>
    </w:p>
    <w:p>
      <w:pPr>
        <w:pStyle w:val="BodyText"/>
        <w:spacing w:before="108"/>
      </w:pPr>
    </w:p>
    <w:p>
      <w:pPr>
        <w:pStyle w:val="BodyText"/>
        <w:spacing w:before="1"/>
        <w:ind w:left="284"/>
      </w:pPr>
      <w:r>
        <w:rPr>
          <w:color w:val="231F20"/>
          <w:spacing w:val="-2"/>
          <w:w w:val="105"/>
        </w:rPr>
        <w:t>рада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накнаду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трошкова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обуке.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На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јавним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радовима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се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радно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ангажује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најмање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3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незапослена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лица.</w:t>
      </w:r>
    </w:p>
    <w:p>
      <w:pPr>
        <w:pStyle w:val="Heading4"/>
        <w:numPr>
          <w:ilvl w:val="2"/>
          <w:numId w:val="13"/>
        </w:numPr>
        <w:tabs>
          <w:tab w:pos="936" w:val="left" w:leader="none"/>
        </w:tabs>
        <w:spacing w:line="240" w:lineRule="auto" w:before="73" w:after="0"/>
        <w:ind w:left="936" w:right="0" w:hanging="369"/>
        <w:jc w:val="left"/>
      </w:pPr>
      <w:bookmarkStart w:name="_TOC_250008" w:id="17"/>
      <w:r>
        <w:rPr>
          <w:color w:val="231F20"/>
          <w:spacing w:val="-4"/>
        </w:rPr>
        <w:t>Понуде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за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наставак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образовања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и</w:t>
      </w:r>
      <w:r>
        <w:rPr>
          <w:color w:val="231F20"/>
          <w:spacing w:val="-5"/>
        </w:rPr>
        <w:t> </w:t>
      </w:r>
      <w:bookmarkEnd w:id="17"/>
      <w:r>
        <w:rPr>
          <w:color w:val="231F20"/>
          <w:spacing w:val="-4"/>
        </w:rPr>
        <w:t>обуку</w:t>
      </w:r>
    </w:p>
    <w:p>
      <w:pPr>
        <w:pStyle w:val="ListParagraph"/>
        <w:numPr>
          <w:ilvl w:val="3"/>
          <w:numId w:val="13"/>
        </w:numPr>
        <w:tabs>
          <w:tab w:pos="1099" w:val="left" w:leader="none"/>
        </w:tabs>
        <w:spacing w:line="259" w:lineRule="auto" w:before="72" w:after="0"/>
        <w:ind w:left="284" w:right="323" w:firstLine="283"/>
        <w:jc w:val="both"/>
        <w:rPr>
          <w:rFonts w:ascii="Cambria" w:hAnsi="Cambria"/>
          <w:b/>
          <w:color w:val="231F20"/>
          <w:sz w:val="20"/>
        </w:rPr>
      </w:pPr>
      <w:r>
        <w:rPr>
          <w:rFonts w:ascii="Cambria" w:hAnsi="Cambria"/>
          <w:b/>
          <w:color w:val="231F20"/>
          <w:sz w:val="20"/>
        </w:rPr>
        <w:t>Стручна пракса </w:t>
      </w:r>
      <w:r>
        <w:rPr>
          <w:i/>
          <w:color w:val="231F20"/>
          <w:sz w:val="20"/>
        </w:rPr>
        <w:t>– </w:t>
      </w:r>
      <w:r>
        <w:rPr>
          <w:color w:val="231F20"/>
          <w:sz w:val="20"/>
        </w:rPr>
        <w:t>подразумева стручно оспособљавање за самосталан рад у струци, без заснивања радног </w:t>
      </w:r>
      <w:r>
        <w:rPr>
          <w:color w:val="231F20"/>
          <w:w w:val="105"/>
          <w:sz w:val="20"/>
        </w:rPr>
        <w:t>односа, у трајању од најдуже шест месеци и намењена је младима са најмање средњим образовањем без радног </w:t>
      </w:r>
      <w:r>
        <w:rPr>
          <w:color w:val="231F20"/>
          <w:spacing w:val="-2"/>
          <w:w w:val="105"/>
          <w:sz w:val="20"/>
        </w:rPr>
        <w:t>искуства.</w:t>
      </w:r>
    </w:p>
    <w:p>
      <w:pPr>
        <w:pStyle w:val="ListParagraph"/>
        <w:numPr>
          <w:ilvl w:val="3"/>
          <w:numId w:val="13"/>
        </w:numPr>
        <w:tabs>
          <w:tab w:pos="1106" w:val="left" w:leader="none"/>
        </w:tabs>
        <w:spacing w:line="261" w:lineRule="auto" w:before="57" w:after="0"/>
        <w:ind w:left="284" w:right="324" w:firstLine="283"/>
        <w:jc w:val="both"/>
        <w:rPr>
          <w:rFonts w:ascii="Cambria" w:hAnsi="Cambria"/>
          <w:b/>
          <w:color w:val="231F20"/>
          <w:sz w:val="20"/>
        </w:rPr>
      </w:pPr>
      <w:r>
        <w:rPr>
          <w:rFonts w:ascii="Cambria" w:hAnsi="Cambria"/>
          <w:b/>
          <w:color w:val="231F20"/>
          <w:spacing w:val="-2"/>
          <w:w w:val="105"/>
          <w:sz w:val="20"/>
        </w:rPr>
        <w:t>Обука</w:t>
      </w:r>
      <w:r>
        <w:rPr>
          <w:rFonts w:ascii="Cambria" w:hAnsi="Cambria"/>
          <w:b/>
          <w:color w:val="231F20"/>
          <w:spacing w:val="-4"/>
          <w:w w:val="105"/>
          <w:sz w:val="20"/>
        </w:rPr>
        <w:t> </w:t>
      </w:r>
      <w:r>
        <w:rPr>
          <w:rFonts w:ascii="Cambria" w:hAnsi="Cambria"/>
          <w:b/>
          <w:color w:val="231F20"/>
          <w:spacing w:val="-2"/>
          <w:w w:val="105"/>
          <w:sz w:val="20"/>
        </w:rPr>
        <w:t>за</w:t>
      </w:r>
      <w:r>
        <w:rPr>
          <w:rFonts w:ascii="Cambria" w:hAnsi="Cambria"/>
          <w:b/>
          <w:color w:val="231F20"/>
          <w:spacing w:val="-4"/>
          <w:w w:val="105"/>
          <w:sz w:val="20"/>
        </w:rPr>
        <w:t> </w:t>
      </w:r>
      <w:r>
        <w:rPr>
          <w:rFonts w:ascii="Cambria" w:hAnsi="Cambria"/>
          <w:b/>
          <w:color w:val="231F20"/>
          <w:spacing w:val="-2"/>
          <w:w w:val="105"/>
          <w:sz w:val="20"/>
        </w:rPr>
        <w:t>тржиште</w:t>
      </w:r>
      <w:r>
        <w:rPr>
          <w:rFonts w:ascii="Cambria" w:hAnsi="Cambria"/>
          <w:b/>
          <w:color w:val="231F20"/>
          <w:spacing w:val="-4"/>
          <w:w w:val="105"/>
          <w:sz w:val="20"/>
        </w:rPr>
        <w:t> </w:t>
      </w:r>
      <w:r>
        <w:rPr>
          <w:rFonts w:ascii="Cambria" w:hAnsi="Cambria"/>
          <w:b/>
          <w:color w:val="231F20"/>
          <w:spacing w:val="-2"/>
          <w:w w:val="105"/>
          <w:sz w:val="20"/>
        </w:rPr>
        <w:t>рада</w:t>
      </w:r>
      <w:r>
        <w:rPr>
          <w:rFonts w:ascii="Cambria" w:hAnsi="Cambria"/>
          <w:b/>
          <w:color w:val="231F20"/>
          <w:spacing w:val="-3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–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организује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се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ради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стицања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додатних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знања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и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вештина,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у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складу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са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потребама тржишта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рада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и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послодаваца,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а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у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циљу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унапређења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компетенција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и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запошљивости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незапослених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младих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лица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и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воде </w:t>
      </w:r>
      <w:r>
        <w:rPr>
          <w:color w:val="231F20"/>
          <w:w w:val="105"/>
          <w:sz w:val="20"/>
        </w:rPr>
        <w:t>стицању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признатих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квалификација,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односно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дела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квалификација.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Обуке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за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тржиште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рада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спроводе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јавно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признати </w:t>
      </w:r>
      <w:r>
        <w:rPr>
          <w:color w:val="231F20"/>
          <w:spacing w:val="-2"/>
          <w:w w:val="105"/>
          <w:sz w:val="20"/>
        </w:rPr>
        <w:t>организатори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активности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образовања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одраслих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у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складу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са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акредитованим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програмима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обука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у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оквиру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неформалног </w:t>
      </w:r>
      <w:r>
        <w:rPr>
          <w:color w:val="231F20"/>
          <w:w w:val="105"/>
          <w:sz w:val="20"/>
        </w:rPr>
        <w:t>образовања, и/или средње стручне школе које издају јавно признате исправе.</w:t>
      </w:r>
    </w:p>
    <w:p>
      <w:pPr>
        <w:pStyle w:val="ListParagraph"/>
        <w:numPr>
          <w:ilvl w:val="3"/>
          <w:numId w:val="13"/>
        </w:numPr>
        <w:tabs>
          <w:tab w:pos="1115" w:val="left" w:leader="none"/>
        </w:tabs>
        <w:spacing w:line="261" w:lineRule="auto" w:before="48" w:after="0"/>
        <w:ind w:left="284" w:right="325" w:firstLine="283"/>
        <w:jc w:val="both"/>
        <w:rPr>
          <w:rFonts w:ascii="Cambria" w:hAnsi="Cambria"/>
          <w:b/>
          <w:color w:val="231F20"/>
          <w:sz w:val="20"/>
        </w:rPr>
      </w:pPr>
      <w:r>
        <w:rPr>
          <w:rFonts w:ascii="Cambria" w:hAnsi="Cambria"/>
          <w:b/>
          <w:color w:val="231F20"/>
          <w:w w:val="105"/>
          <w:sz w:val="20"/>
        </w:rPr>
        <w:t>Обука</w:t>
      </w:r>
      <w:r>
        <w:rPr>
          <w:rFonts w:ascii="Cambria" w:hAnsi="Cambria"/>
          <w:b/>
          <w:color w:val="231F20"/>
          <w:spacing w:val="-3"/>
          <w:w w:val="105"/>
          <w:sz w:val="20"/>
        </w:rPr>
        <w:t> </w:t>
      </w:r>
      <w:r>
        <w:rPr>
          <w:rFonts w:ascii="Cambria" w:hAnsi="Cambria"/>
          <w:b/>
          <w:color w:val="231F20"/>
          <w:w w:val="105"/>
          <w:sz w:val="20"/>
        </w:rPr>
        <w:t>на</w:t>
      </w:r>
      <w:r>
        <w:rPr>
          <w:rFonts w:ascii="Cambria" w:hAnsi="Cambria"/>
          <w:b/>
          <w:color w:val="231F20"/>
          <w:spacing w:val="-3"/>
          <w:w w:val="105"/>
          <w:sz w:val="20"/>
        </w:rPr>
        <w:t> </w:t>
      </w:r>
      <w:r>
        <w:rPr>
          <w:rFonts w:ascii="Cambria" w:hAnsi="Cambria"/>
          <w:b/>
          <w:color w:val="231F20"/>
          <w:w w:val="105"/>
          <w:sz w:val="20"/>
        </w:rPr>
        <w:t>захтев</w:t>
      </w:r>
      <w:r>
        <w:rPr>
          <w:rFonts w:ascii="Cambria" w:hAnsi="Cambria"/>
          <w:b/>
          <w:color w:val="231F20"/>
          <w:spacing w:val="-3"/>
          <w:w w:val="105"/>
          <w:sz w:val="20"/>
        </w:rPr>
        <w:t> </w:t>
      </w:r>
      <w:r>
        <w:rPr>
          <w:rFonts w:ascii="Cambria" w:hAnsi="Cambria"/>
          <w:b/>
          <w:color w:val="231F20"/>
          <w:w w:val="105"/>
          <w:sz w:val="20"/>
        </w:rPr>
        <w:t>послодавца</w:t>
      </w:r>
      <w:r>
        <w:rPr>
          <w:rFonts w:ascii="Cambria" w:hAnsi="Cambria"/>
          <w:b/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–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има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за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циљ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да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обезбеди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незапосленим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младим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лицима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да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стекну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знања и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вештине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потребне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за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обављање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послова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на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конкретном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радном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месту,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код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конкретног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послодавца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који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припада </w:t>
      </w:r>
      <w:r>
        <w:rPr>
          <w:color w:val="231F20"/>
          <w:spacing w:val="-2"/>
          <w:w w:val="105"/>
          <w:sz w:val="20"/>
        </w:rPr>
        <w:t>приватном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сектору.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Обуке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спроводе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акредитовани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послодавци,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односно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послодавци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који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су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успоставили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сарадњу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са </w:t>
      </w:r>
      <w:r>
        <w:rPr>
          <w:color w:val="231F20"/>
          <w:sz w:val="20"/>
        </w:rPr>
        <w:t>јавно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признатим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организаторима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активности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образовања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одраслих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и/или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средњим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стручним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школама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које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издају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јавно признату исправу. Послодавац има обавезу да закључи уговор о раду са најмање ff0% лица која су успешно завршила </w:t>
      </w:r>
      <w:r>
        <w:rPr>
          <w:color w:val="231F20"/>
          <w:w w:val="105"/>
          <w:sz w:val="20"/>
        </w:rPr>
        <w:t>обуку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да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их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задржи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у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радном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односу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најмање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још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шест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месеци.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Национална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служба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за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запошљавање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ће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покрити </w:t>
      </w:r>
      <w:r>
        <w:rPr>
          <w:color w:val="231F20"/>
          <w:spacing w:val="-2"/>
          <w:w w:val="105"/>
          <w:sz w:val="20"/>
        </w:rPr>
        <w:t>део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трошкова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обуке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који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се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исплаћују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послодавцу,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а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полазницима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ће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исплатити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месечну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накнаду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за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похађање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обуке, </w:t>
      </w:r>
      <w:r>
        <w:rPr>
          <w:color w:val="231F20"/>
          <w:w w:val="105"/>
          <w:sz w:val="20"/>
        </w:rPr>
        <w:t>путне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трошкове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осигурање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за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случај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повреде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на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раду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професионалне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болести.</w:t>
      </w:r>
    </w:p>
    <w:p>
      <w:pPr>
        <w:pStyle w:val="ListParagraph"/>
        <w:numPr>
          <w:ilvl w:val="3"/>
          <w:numId w:val="13"/>
        </w:numPr>
        <w:tabs>
          <w:tab w:pos="1082" w:val="left" w:leader="none"/>
        </w:tabs>
        <w:spacing w:line="261" w:lineRule="auto" w:before="47" w:after="0"/>
        <w:ind w:left="284" w:right="327" w:firstLine="283"/>
        <w:jc w:val="both"/>
        <w:rPr>
          <w:rFonts w:ascii="Cambria" w:hAnsi="Cambria"/>
          <w:b/>
          <w:color w:val="231F20"/>
          <w:sz w:val="20"/>
        </w:rPr>
      </w:pPr>
      <w:r>
        <w:rPr>
          <w:rFonts w:ascii="Cambria" w:hAnsi="Cambria"/>
          <w:b/>
          <w:color w:val="231F20"/>
          <w:sz w:val="20"/>
        </w:rPr>
        <w:t>Функционално</w:t>
      </w:r>
      <w:r>
        <w:rPr>
          <w:rFonts w:ascii="Cambria" w:hAnsi="Cambria"/>
          <w:b/>
          <w:color w:val="231F20"/>
          <w:spacing w:val="-12"/>
          <w:sz w:val="20"/>
        </w:rPr>
        <w:t> </w:t>
      </w:r>
      <w:r>
        <w:rPr>
          <w:rFonts w:ascii="Cambria" w:hAnsi="Cambria"/>
          <w:b/>
          <w:color w:val="231F20"/>
          <w:sz w:val="20"/>
        </w:rPr>
        <w:t>основно</w:t>
      </w:r>
      <w:r>
        <w:rPr>
          <w:rFonts w:ascii="Cambria" w:hAnsi="Cambria"/>
          <w:b/>
          <w:color w:val="231F20"/>
          <w:spacing w:val="-11"/>
          <w:sz w:val="20"/>
        </w:rPr>
        <w:t> </w:t>
      </w:r>
      <w:r>
        <w:rPr>
          <w:rFonts w:ascii="Cambria" w:hAnsi="Cambria"/>
          <w:b/>
          <w:color w:val="231F20"/>
          <w:sz w:val="20"/>
        </w:rPr>
        <w:t>образовање</w:t>
      </w:r>
      <w:r>
        <w:rPr>
          <w:rFonts w:ascii="Cambria" w:hAnsi="Cambria"/>
          <w:b/>
          <w:color w:val="231F20"/>
          <w:spacing w:val="-11"/>
          <w:sz w:val="20"/>
        </w:rPr>
        <w:t> </w:t>
      </w:r>
      <w:r>
        <w:rPr>
          <w:rFonts w:ascii="Cambria" w:hAnsi="Cambria"/>
          <w:b/>
          <w:color w:val="231F20"/>
          <w:sz w:val="20"/>
        </w:rPr>
        <w:t>одраслих</w:t>
      </w:r>
      <w:r>
        <w:rPr>
          <w:rFonts w:ascii="Cambria" w:hAnsi="Cambria"/>
          <w:b/>
          <w:color w:val="231F20"/>
          <w:spacing w:val="-11"/>
          <w:sz w:val="20"/>
        </w:rPr>
        <w:t> </w:t>
      </w:r>
      <w:r>
        <w:rPr>
          <w:color w:val="231F20"/>
          <w:sz w:val="20"/>
        </w:rPr>
        <w:t>–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намењено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је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незапосленим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младим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лицима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без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основног </w:t>
      </w:r>
      <w:r>
        <w:rPr>
          <w:color w:val="231F20"/>
          <w:w w:val="105"/>
          <w:sz w:val="20"/>
        </w:rPr>
        <w:t>образовања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има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за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циљ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стицање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основног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образовања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у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складу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са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законом,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уз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могућност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стицања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компетенције за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обављање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једноставних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послова.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Национална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служба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за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запошљавање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исплаћује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средства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за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трошкове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превоза полазницима или школским образовним институцијама, а може сносити и трошкове припреме лица за полагање завршног испита.</w:t>
      </w:r>
    </w:p>
    <w:p>
      <w:pPr>
        <w:pStyle w:val="BodyText"/>
        <w:spacing w:before="125"/>
      </w:pPr>
    </w:p>
    <w:p>
      <w:pPr>
        <w:pStyle w:val="Heading4"/>
        <w:numPr>
          <w:ilvl w:val="2"/>
          <w:numId w:val="13"/>
        </w:numPr>
        <w:tabs>
          <w:tab w:pos="946" w:val="left" w:leader="none"/>
        </w:tabs>
        <w:spacing w:line="240" w:lineRule="auto" w:before="0" w:after="0"/>
        <w:ind w:left="946" w:right="0" w:hanging="379"/>
        <w:jc w:val="left"/>
      </w:pPr>
      <w:bookmarkStart w:name="_TOC_250007" w:id="18"/>
      <w:r>
        <w:rPr>
          <w:color w:val="231F20"/>
        </w:rPr>
        <w:t>Понуде</w:t>
      </w:r>
      <w:r>
        <w:rPr>
          <w:color w:val="231F20"/>
          <w:spacing w:val="-4"/>
        </w:rPr>
        <w:t> </w:t>
      </w:r>
      <w:r>
        <w:rPr>
          <w:color w:val="231F20"/>
        </w:rPr>
        <w:t>за</w:t>
      </w:r>
      <w:r>
        <w:rPr>
          <w:color w:val="231F20"/>
          <w:spacing w:val="-3"/>
        </w:rPr>
        <w:t> </w:t>
      </w:r>
      <w:r>
        <w:rPr>
          <w:color w:val="231F20"/>
        </w:rPr>
        <w:t>радну</w:t>
      </w:r>
      <w:r>
        <w:rPr>
          <w:color w:val="231F20"/>
          <w:spacing w:val="-4"/>
        </w:rPr>
        <w:t> </w:t>
      </w:r>
      <w:bookmarkEnd w:id="18"/>
      <w:r>
        <w:rPr>
          <w:color w:val="231F20"/>
          <w:spacing w:val="-2"/>
        </w:rPr>
        <w:t>праксу</w:t>
      </w:r>
    </w:p>
    <w:p>
      <w:pPr>
        <w:pStyle w:val="ListParagraph"/>
        <w:numPr>
          <w:ilvl w:val="3"/>
          <w:numId w:val="13"/>
        </w:numPr>
        <w:tabs>
          <w:tab w:pos="1095" w:val="left" w:leader="none"/>
        </w:tabs>
        <w:spacing w:line="240" w:lineRule="auto" w:before="75" w:after="0"/>
        <w:ind w:left="1095" w:right="0" w:hanging="528"/>
        <w:jc w:val="left"/>
        <w:rPr>
          <w:color w:val="231F20"/>
          <w:sz w:val="20"/>
        </w:rPr>
      </w:pPr>
      <w:r>
        <w:rPr>
          <w:color w:val="231F20"/>
          <w:w w:val="105"/>
          <w:sz w:val="20"/>
        </w:rPr>
        <w:t>Радна</w:t>
      </w:r>
      <w:r>
        <w:rPr>
          <w:color w:val="231F20"/>
          <w:spacing w:val="2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пракса</w:t>
      </w:r>
      <w:r>
        <w:rPr>
          <w:rFonts w:ascii="Trebuchet MS" w:hAnsi="Trebuchet MS"/>
          <w:color w:val="231F20"/>
          <w:spacing w:val="-2"/>
          <w:w w:val="105"/>
          <w:position w:val="7"/>
          <w:sz w:val="11"/>
        </w:rPr>
        <w:t>17</w:t>
      </w:r>
    </w:p>
    <w:p>
      <w:pPr>
        <w:pStyle w:val="ListParagraph"/>
        <w:numPr>
          <w:ilvl w:val="3"/>
          <w:numId w:val="13"/>
        </w:numPr>
        <w:tabs>
          <w:tab w:pos="1095" w:val="left" w:leader="none"/>
        </w:tabs>
        <w:spacing w:line="240" w:lineRule="auto" w:before="77" w:after="0"/>
        <w:ind w:left="1095" w:right="0" w:hanging="528"/>
        <w:jc w:val="left"/>
        <w:rPr>
          <w:color w:val="231F20"/>
          <w:sz w:val="20"/>
        </w:rPr>
      </w:pPr>
      <w:r>
        <w:rPr>
          <w:color w:val="231F20"/>
          <w:w w:val="105"/>
          <w:sz w:val="20"/>
        </w:rPr>
        <w:t>Програм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подстицања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запошљавања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младих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„Моја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прва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плата“</w:t>
      </w:r>
      <w:r>
        <w:rPr>
          <w:rFonts w:ascii="Trebuchet MS" w:hAnsi="Trebuchet MS"/>
          <w:color w:val="231F20"/>
          <w:spacing w:val="-2"/>
          <w:w w:val="105"/>
          <w:position w:val="7"/>
          <w:sz w:val="11"/>
        </w:rPr>
        <w:t>18</w:t>
      </w:r>
      <w:r>
        <w:rPr>
          <w:color w:val="231F20"/>
          <w:spacing w:val="-2"/>
          <w:w w:val="105"/>
          <w:sz w:val="20"/>
        </w:rPr>
        <w:t>.</w:t>
      </w:r>
    </w:p>
    <w:p>
      <w:pPr>
        <w:pStyle w:val="BodyText"/>
        <w:spacing w:before="170"/>
      </w:pPr>
    </w:p>
    <w:tbl>
      <w:tblPr>
        <w:tblW w:w="0" w:type="auto"/>
        <w:jc w:val="left"/>
        <w:tblInd w:w="294" w:type="dxa"/>
        <w:tblBorders>
          <w:top w:val="single" w:sz="4" w:space="0" w:color="79CDCC"/>
          <w:left w:val="single" w:sz="4" w:space="0" w:color="79CDCC"/>
          <w:bottom w:val="single" w:sz="4" w:space="0" w:color="79CDCC"/>
          <w:right w:val="single" w:sz="4" w:space="0" w:color="79CDCC"/>
          <w:insideH w:val="single" w:sz="4" w:space="0" w:color="79CDCC"/>
          <w:insideV w:val="single" w:sz="4" w:space="0" w:color="79CD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3"/>
        <w:gridCol w:w="887"/>
        <w:gridCol w:w="887"/>
        <w:gridCol w:w="887"/>
        <w:gridCol w:w="888"/>
        <w:gridCol w:w="887"/>
        <w:gridCol w:w="887"/>
        <w:gridCol w:w="887"/>
        <w:gridCol w:w="888"/>
      </w:tblGrid>
      <w:tr>
        <w:trPr>
          <w:trHeight w:val="366" w:hRule="atLeast"/>
        </w:trPr>
        <w:tc>
          <w:tcPr>
            <w:tcW w:w="3113" w:type="dxa"/>
            <w:vMerge w:val="restart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Број</w:t>
            </w:r>
            <w:r>
              <w:rPr>
                <w:color w:val="231F20"/>
                <w:spacing w:val="-3"/>
                <w:w w:val="95"/>
                <w:sz w:val="20"/>
              </w:rPr>
              <w:t> </w:t>
            </w:r>
            <w:r>
              <w:rPr>
                <w:color w:val="231F20"/>
                <w:spacing w:val="-2"/>
                <w:w w:val="95"/>
                <w:sz w:val="20"/>
              </w:rPr>
              <w:t>корисника</w:t>
            </w:r>
          </w:p>
        </w:tc>
        <w:tc>
          <w:tcPr>
            <w:tcW w:w="2661" w:type="dxa"/>
            <w:gridSpan w:val="3"/>
            <w:shd w:val="clear" w:color="auto" w:fill="E3F3F2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2024.</w:t>
            </w:r>
          </w:p>
        </w:tc>
        <w:tc>
          <w:tcPr>
            <w:tcW w:w="1775" w:type="dxa"/>
            <w:gridSpan w:val="2"/>
            <w:shd w:val="clear" w:color="auto" w:fill="E3F3F2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2025.</w:t>
            </w:r>
          </w:p>
        </w:tc>
        <w:tc>
          <w:tcPr>
            <w:tcW w:w="2662" w:type="dxa"/>
            <w:gridSpan w:val="3"/>
            <w:shd w:val="clear" w:color="auto" w:fill="E3F3F2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2026.</w:t>
            </w:r>
          </w:p>
        </w:tc>
      </w:tr>
      <w:tr>
        <w:trPr>
          <w:trHeight w:val="806" w:hRule="atLeast"/>
        </w:trPr>
        <w:tc>
          <w:tcPr>
            <w:tcW w:w="3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shd w:val="clear" w:color="auto" w:fill="B0DFDE"/>
          </w:tcPr>
          <w:p>
            <w:pPr>
              <w:pStyle w:val="TableParagraph"/>
              <w:spacing w:line="228" w:lineRule="auto" w:before="80"/>
              <w:ind w:left="113" w:right="283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Буџет </w:t>
            </w:r>
            <w:r>
              <w:rPr>
                <w:color w:val="231F20"/>
                <w:spacing w:val="-6"/>
                <w:sz w:val="20"/>
              </w:rPr>
              <w:t>РС</w:t>
            </w:r>
          </w:p>
        </w:tc>
        <w:tc>
          <w:tcPr>
            <w:tcW w:w="887" w:type="dxa"/>
            <w:shd w:val="clear" w:color="auto" w:fill="B0DFDE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ФП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НСЗ</w:t>
            </w:r>
          </w:p>
        </w:tc>
        <w:tc>
          <w:tcPr>
            <w:tcW w:w="887" w:type="dxa"/>
            <w:shd w:val="clear" w:color="auto" w:fill="B0DFDE"/>
          </w:tcPr>
          <w:p>
            <w:pPr>
              <w:pStyle w:val="TableParagraph"/>
              <w:spacing w:line="228" w:lineRule="auto" w:before="80"/>
              <w:ind w:left="113" w:right="370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ИПА </w:t>
            </w:r>
            <w:r>
              <w:rPr>
                <w:color w:val="231F20"/>
                <w:spacing w:val="-4"/>
                <w:w w:val="90"/>
                <w:sz w:val="20"/>
              </w:rPr>
              <w:t>2020 </w:t>
            </w:r>
            <w:r>
              <w:rPr>
                <w:color w:val="231F20"/>
                <w:spacing w:val="-6"/>
                <w:sz w:val="20"/>
              </w:rPr>
              <w:t>ДГ</w:t>
            </w:r>
          </w:p>
        </w:tc>
        <w:tc>
          <w:tcPr>
            <w:tcW w:w="888" w:type="dxa"/>
            <w:shd w:val="clear" w:color="auto" w:fill="B0DFDE"/>
          </w:tcPr>
          <w:p>
            <w:pPr>
              <w:pStyle w:val="TableParagraph"/>
              <w:spacing w:line="228" w:lineRule="auto" w:before="80"/>
              <w:ind w:left="113" w:right="284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Буџет </w:t>
            </w:r>
            <w:r>
              <w:rPr>
                <w:color w:val="231F20"/>
                <w:spacing w:val="-6"/>
                <w:sz w:val="20"/>
              </w:rPr>
              <w:t>РС</w:t>
            </w:r>
          </w:p>
        </w:tc>
        <w:tc>
          <w:tcPr>
            <w:tcW w:w="887" w:type="dxa"/>
            <w:shd w:val="clear" w:color="auto" w:fill="B0DFDE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ФП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НСЗ</w:t>
            </w:r>
          </w:p>
        </w:tc>
        <w:tc>
          <w:tcPr>
            <w:tcW w:w="887" w:type="dxa"/>
            <w:shd w:val="clear" w:color="auto" w:fill="B0DFDE"/>
          </w:tcPr>
          <w:p>
            <w:pPr>
              <w:pStyle w:val="TableParagraph"/>
              <w:spacing w:line="228" w:lineRule="auto" w:before="80"/>
              <w:ind w:left="113" w:right="283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Буџет </w:t>
            </w:r>
            <w:r>
              <w:rPr>
                <w:color w:val="231F20"/>
                <w:spacing w:val="-6"/>
                <w:sz w:val="20"/>
              </w:rPr>
              <w:t>РС</w:t>
            </w:r>
          </w:p>
        </w:tc>
        <w:tc>
          <w:tcPr>
            <w:tcW w:w="887" w:type="dxa"/>
            <w:shd w:val="clear" w:color="auto" w:fill="B0DFDE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ФП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НСЗ</w:t>
            </w:r>
          </w:p>
        </w:tc>
        <w:tc>
          <w:tcPr>
            <w:tcW w:w="888" w:type="dxa"/>
            <w:shd w:val="clear" w:color="auto" w:fill="B0DFDE"/>
          </w:tcPr>
          <w:p>
            <w:pPr>
              <w:pStyle w:val="TableParagraph"/>
              <w:spacing w:line="228" w:lineRule="auto" w:before="80"/>
              <w:ind w:left="113" w:right="313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ОП </w:t>
            </w:r>
            <w:r>
              <w:rPr>
                <w:color w:val="231F20"/>
                <w:spacing w:val="-12"/>
                <w:sz w:val="20"/>
              </w:rPr>
              <w:t>24-</w:t>
            </w:r>
            <w:r>
              <w:rPr>
                <w:color w:val="231F20"/>
                <w:spacing w:val="-12"/>
                <w:sz w:val="20"/>
              </w:rPr>
              <w:t>27</w:t>
            </w:r>
          </w:p>
        </w:tc>
      </w:tr>
      <w:tr>
        <w:trPr>
          <w:trHeight w:val="806" w:hRule="atLeast"/>
        </w:trPr>
        <w:tc>
          <w:tcPr>
            <w:tcW w:w="3113" w:type="dxa"/>
          </w:tcPr>
          <w:p>
            <w:pPr>
              <w:pStyle w:val="TableParagraph"/>
              <w:spacing w:line="228" w:lineRule="auto" w:before="80"/>
              <w:ind w:left="113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Субвенција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запошљавање </w:t>
            </w:r>
            <w:r>
              <w:rPr>
                <w:color w:val="231F20"/>
                <w:spacing w:val="-4"/>
                <w:sz w:val="20"/>
              </w:rPr>
              <w:t>незапослених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младих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из </w:t>
            </w:r>
            <w:r>
              <w:rPr>
                <w:color w:val="231F20"/>
                <w:w w:val="85"/>
                <w:sz w:val="20"/>
              </w:rPr>
              <w:t>категорије теже запошљивих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50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100</w:t>
            </w:r>
          </w:p>
        </w:tc>
        <w:tc>
          <w:tcPr>
            <w:tcW w:w="888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40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80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40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88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80</w:t>
            </w:r>
          </w:p>
        </w:tc>
      </w:tr>
      <w:tr>
        <w:trPr>
          <w:trHeight w:val="586" w:hRule="atLeast"/>
        </w:trPr>
        <w:tc>
          <w:tcPr>
            <w:tcW w:w="3113" w:type="dxa"/>
          </w:tcPr>
          <w:p>
            <w:pPr>
              <w:pStyle w:val="TableParagraph"/>
              <w:spacing w:line="228" w:lineRule="auto" w:before="80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Субвенција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за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запошљавање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ОСИ </w:t>
            </w:r>
            <w:r>
              <w:rPr>
                <w:color w:val="231F20"/>
                <w:sz w:val="20"/>
              </w:rPr>
              <w:t>без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радног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искуства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18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20</w:t>
            </w:r>
          </w:p>
        </w:tc>
        <w:tc>
          <w:tcPr>
            <w:tcW w:w="888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10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10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10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88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10</w:t>
            </w:r>
          </w:p>
        </w:tc>
      </w:tr>
      <w:tr>
        <w:trPr>
          <w:trHeight w:val="551" w:hRule="atLeast"/>
        </w:trPr>
        <w:tc>
          <w:tcPr>
            <w:tcW w:w="3113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Субвенција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самозапошљавање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150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150</w:t>
            </w:r>
          </w:p>
        </w:tc>
        <w:tc>
          <w:tcPr>
            <w:tcW w:w="888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130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140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130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88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140</w:t>
            </w:r>
          </w:p>
        </w:tc>
      </w:tr>
      <w:tr>
        <w:trPr>
          <w:trHeight w:val="586" w:hRule="atLeast"/>
        </w:trPr>
        <w:tc>
          <w:tcPr>
            <w:tcW w:w="3113" w:type="dxa"/>
          </w:tcPr>
          <w:p>
            <w:pPr>
              <w:pStyle w:val="TableParagraph"/>
              <w:spacing w:line="228" w:lineRule="auto" w:before="80"/>
              <w:ind w:left="113" w:right="652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Приправништво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младе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са </w:t>
            </w:r>
            <w:r>
              <w:rPr>
                <w:color w:val="231F20"/>
                <w:spacing w:val="-2"/>
                <w:sz w:val="20"/>
              </w:rPr>
              <w:t>средњим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образовањем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50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50</w:t>
            </w:r>
          </w:p>
        </w:tc>
        <w:tc>
          <w:tcPr>
            <w:tcW w:w="888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40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40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40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88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40</w:t>
            </w:r>
          </w:p>
        </w:tc>
      </w:tr>
      <w:tr>
        <w:trPr>
          <w:trHeight w:val="586" w:hRule="atLeast"/>
        </w:trPr>
        <w:tc>
          <w:tcPr>
            <w:tcW w:w="3113" w:type="dxa"/>
          </w:tcPr>
          <w:p>
            <w:pPr>
              <w:pStyle w:val="TableParagraph"/>
              <w:spacing w:line="228" w:lineRule="auto" w:before="80"/>
              <w:ind w:left="113" w:right="652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Приправништво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младе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са </w:t>
            </w:r>
            <w:r>
              <w:rPr>
                <w:color w:val="231F20"/>
                <w:spacing w:val="-2"/>
                <w:sz w:val="20"/>
              </w:rPr>
              <w:t>високим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образовањем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60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100</w:t>
            </w:r>
          </w:p>
        </w:tc>
        <w:tc>
          <w:tcPr>
            <w:tcW w:w="888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50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55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46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88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55</w:t>
            </w:r>
          </w:p>
        </w:tc>
      </w:tr>
      <w:tr>
        <w:trPr>
          <w:trHeight w:val="366" w:hRule="atLeast"/>
        </w:trPr>
        <w:tc>
          <w:tcPr>
            <w:tcW w:w="3113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Стручна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пракса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50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50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88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40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100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40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88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100</w:t>
            </w:r>
          </w:p>
        </w:tc>
      </w:tr>
      <w:tr>
        <w:trPr>
          <w:trHeight w:val="518" w:hRule="atLeast"/>
        </w:trPr>
        <w:tc>
          <w:tcPr>
            <w:tcW w:w="3113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Стицање</w:t>
            </w:r>
            <w:r>
              <w:rPr>
                <w:color w:val="231F20"/>
                <w:spacing w:val="1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практичних</w:t>
            </w:r>
            <w:r>
              <w:rPr>
                <w:color w:val="231F20"/>
                <w:spacing w:val="16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знања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50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100</w:t>
            </w:r>
          </w:p>
        </w:tc>
        <w:tc>
          <w:tcPr>
            <w:tcW w:w="888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28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60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30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88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50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2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540000</wp:posOffset>
                </wp:positionH>
                <wp:positionV relativeFrom="paragraph">
                  <wp:posOffset>179886</wp:posOffset>
                </wp:positionV>
                <wp:extent cx="2700020" cy="1270"/>
                <wp:effectExtent l="0" t="0" r="0" b="0"/>
                <wp:wrapTopAndBottom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700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0020" h="0">
                              <a:moveTo>
                                <a:pt x="0" y="0"/>
                              </a:moveTo>
                              <a:lnTo>
                                <a:pt x="269999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19699pt;margin-top:14.164253pt;width:212.6pt;height:.1pt;mso-position-horizontal-relative:page;mso-position-vertical-relative:paragraph;z-index:-15720960;mso-wrap-distance-left:0;mso-wrap-distance-right:0" id="docshape71" coordorigin="850,283" coordsize="4252,0" path="m850,283l5102,283e" filled="false" stroked="true" strokeweight=".75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30" w:lineRule="exact" w:before="31"/>
        <w:ind w:left="284"/>
        <w:rPr>
          <w:rFonts w:ascii="Trebuchet MS" w:hAnsi="Trebuchet MS"/>
        </w:rPr>
      </w:pPr>
      <w:r>
        <w:rPr>
          <w:rFonts w:ascii="Trebuchet MS" w:hAnsi="Trebuchet MS"/>
          <w:color w:val="231F20"/>
          <w:spacing w:val="-4"/>
          <w:position w:val="7"/>
          <w:sz w:val="11"/>
        </w:rPr>
        <w:t>17</w:t>
      </w:r>
      <w:r>
        <w:rPr>
          <w:rFonts w:ascii="Trebuchet MS" w:hAnsi="Trebuchet MS"/>
          <w:color w:val="231F20"/>
          <w:spacing w:val="27"/>
          <w:position w:val="7"/>
          <w:sz w:val="11"/>
        </w:rPr>
        <w:t> </w:t>
      </w:r>
      <w:r>
        <w:rPr>
          <w:rFonts w:ascii="Trebuchet MS" w:hAnsi="Trebuchet MS"/>
          <w:color w:val="231F20"/>
          <w:spacing w:val="-4"/>
        </w:rPr>
        <w:t>Може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4"/>
        </w:rPr>
        <w:t>бити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4"/>
        </w:rPr>
        <w:t>понуда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4"/>
        </w:rPr>
        <w:t>након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4"/>
        </w:rPr>
        <w:t>усвајања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4"/>
        </w:rPr>
        <w:t>Закона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4"/>
        </w:rPr>
        <w:t>о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4"/>
        </w:rPr>
        <w:t>радној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4"/>
        </w:rPr>
        <w:t>пракси.</w:t>
      </w:r>
    </w:p>
    <w:p>
      <w:pPr>
        <w:pStyle w:val="BodyText"/>
        <w:spacing w:line="228" w:lineRule="auto" w:before="7"/>
        <w:ind w:left="467" w:hanging="183"/>
        <w:rPr>
          <w:rFonts w:ascii="Trebuchet MS" w:hAnsi="Trebuchet MS"/>
        </w:rPr>
      </w:pPr>
      <w:r>
        <w:rPr>
          <w:rFonts w:ascii="Trebuchet MS" w:hAnsi="Trebuchet MS"/>
          <w:color w:val="231F20"/>
          <w:spacing w:val="-4"/>
          <w:position w:val="7"/>
          <w:sz w:val="11"/>
        </w:rPr>
        <w:t>18</w:t>
      </w:r>
      <w:r>
        <w:rPr>
          <w:rFonts w:ascii="Trebuchet MS" w:hAnsi="Trebuchet MS"/>
          <w:color w:val="231F20"/>
          <w:spacing w:val="29"/>
          <w:position w:val="7"/>
          <w:sz w:val="11"/>
        </w:rPr>
        <w:t> </w:t>
      </w:r>
      <w:r>
        <w:rPr>
          <w:rFonts w:ascii="Trebuchet MS" w:hAnsi="Trebuchet MS"/>
          <w:color w:val="231F20"/>
          <w:spacing w:val="-4"/>
        </w:rPr>
        <w:t>Може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4"/>
        </w:rPr>
        <w:t>бити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4"/>
        </w:rPr>
        <w:t>понуда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4"/>
        </w:rPr>
        <w:t>након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4"/>
        </w:rPr>
        <w:t>усклађивања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4"/>
        </w:rPr>
        <w:t>са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4"/>
        </w:rPr>
        <w:t>Законом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4"/>
        </w:rPr>
        <w:t>о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4"/>
        </w:rPr>
        <w:t>радној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4"/>
        </w:rPr>
        <w:t>пракси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4"/>
        </w:rPr>
        <w:t>и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4"/>
        </w:rPr>
        <w:t>Смерницама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4"/>
        </w:rPr>
        <w:t>ЕК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4"/>
        </w:rPr>
        <w:t>за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4"/>
        </w:rPr>
        <w:t>припрему</w:t>
      </w:r>
      <w:r>
        <w:rPr>
          <w:rFonts w:ascii="Trebuchet MS" w:hAnsi="Trebuchet MS"/>
          <w:color w:val="231F20"/>
          <w:spacing w:val="-8"/>
        </w:rPr>
        <w:t> </w:t>
      </w:r>
      <w:r>
        <w:rPr>
          <w:rFonts w:ascii="Trebuchet MS" w:hAnsi="Trebuchet MS"/>
          <w:color w:val="231F20"/>
          <w:spacing w:val="-4"/>
        </w:rPr>
        <w:t>Плана </w:t>
      </w:r>
      <w:r>
        <w:rPr>
          <w:rFonts w:ascii="Trebuchet MS" w:hAnsi="Trebuchet MS"/>
          <w:color w:val="231F20"/>
          <w:spacing w:val="-6"/>
        </w:rPr>
        <w:t>имплементације Гаранције за младе (у погледу дужине трајања мере - до шест месеци и др.).</w:t>
      </w:r>
    </w:p>
    <w:p>
      <w:pPr>
        <w:pStyle w:val="BodyText"/>
        <w:spacing w:after="0" w:line="228" w:lineRule="auto"/>
        <w:rPr>
          <w:rFonts w:ascii="Trebuchet MS" w:hAnsi="Trebuchet MS"/>
        </w:rPr>
        <w:sectPr>
          <w:pgSz w:w="11910" w:h="16840"/>
          <w:pgMar w:header="0" w:footer="809" w:top="1020" w:bottom="1000" w:left="566" w:right="566"/>
        </w:sectPr>
      </w:pPr>
    </w:p>
    <w:p>
      <w:pPr>
        <w:spacing w:line="240" w:lineRule="auto" w:before="112" w:after="1"/>
        <w:rPr>
          <w:sz w:val="20"/>
        </w:rPr>
      </w:pPr>
    </w:p>
    <w:tbl>
      <w:tblPr>
        <w:tblW w:w="0" w:type="auto"/>
        <w:jc w:val="left"/>
        <w:tblInd w:w="294" w:type="dxa"/>
        <w:tblBorders>
          <w:top w:val="single" w:sz="4" w:space="0" w:color="79CDCC"/>
          <w:left w:val="single" w:sz="4" w:space="0" w:color="79CDCC"/>
          <w:bottom w:val="single" w:sz="4" w:space="0" w:color="79CDCC"/>
          <w:right w:val="single" w:sz="4" w:space="0" w:color="79CDCC"/>
          <w:insideH w:val="single" w:sz="4" w:space="0" w:color="79CDCC"/>
          <w:insideV w:val="single" w:sz="4" w:space="0" w:color="79CD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3"/>
        <w:gridCol w:w="887"/>
        <w:gridCol w:w="887"/>
        <w:gridCol w:w="887"/>
        <w:gridCol w:w="888"/>
        <w:gridCol w:w="887"/>
        <w:gridCol w:w="887"/>
        <w:gridCol w:w="887"/>
        <w:gridCol w:w="888"/>
      </w:tblGrid>
      <w:tr>
        <w:trPr>
          <w:trHeight w:val="366" w:hRule="atLeast"/>
        </w:trPr>
        <w:tc>
          <w:tcPr>
            <w:tcW w:w="3113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Јавни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радови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50</w:t>
            </w:r>
          </w:p>
        </w:tc>
        <w:tc>
          <w:tcPr>
            <w:tcW w:w="888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30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88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30</w:t>
            </w:r>
          </w:p>
        </w:tc>
      </w:tr>
      <w:tr>
        <w:trPr>
          <w:trHeight w:val="396" w:hRule="atLeast"/>
        </w:trPr>
        <w:tc>
          <w:tcPr>
            <w:tcW w:w="3113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Обука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тржиште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spacing w:val="-4"/>
                <w:w w:val="85"/>
                <w:sz w:val="20"/>
              </w:rPr>
              <w:t>рада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45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300</w:t>
            </w:r>
          </w:p>
        </w:tc>
        <w:tc>
          <w:tcPr>
            <w:tcW w:w="888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60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100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60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88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100</w:t>
            </w:r>
          </w:p>
        </w:tc>
      </w:tr>
      <w:tr>
        <w:trPr>
          <w:trHeight w:val="517" w:hRule="atLeast"/>
        </w:trPr>
        <w:tc>
          <w:tcPr>
            <w:tcW w:w="3113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Обука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на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захтев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послодавца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150</w:t>
            </w:r>
          </w:p>
        </w:tc>
        <w:tc>
          <w:tcPr>
            <w:tcW w:w="888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20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50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20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50</w:t>
            </w:r>
          </w:p>
        </w:tc>
        <w:tc>
          <w:tcPr>
            <w:tcW w:w="888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20</w:t>
            </w:r>
          </w:p>
        </w:tc>
      </w:tr>
      <w:tr>
        <w:trPr>
          <w:trHeight w:val="586" w:hRule="atLeast"/>
        </w:trPr>
        <w:tc>
          <w:tcPr>
            <w:tcW w:w="3113" w:type="dxa"/>
          </w:tcPr>
          <w:p>
            <w:pPr>
              <w:pStyle w:val="TableParagraph"/>
              <w:spacing w:line="228" w:lineRule="auto" w:before="80"/>
              <w:ind w:left="113" w:right="1066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Функционално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основно </w:t>
            </w:r>
            <w:r>
              <w:rPr>
                <w:color w:val="231F20"/>
                <w:spacing w:val="-6"/>
                <w:sz w:val="20"/>
              </w:rPr>
              <w:t>образовање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одраслих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80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88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80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  <w:tc>
          <w:tcPr>
            <w:tcW w:w="887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80</w:t>
            </w:r>
          </w:p>
        </w:tc>
        <w:tc>
          <w:tcPr>
            <w:tcW w:w="888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</w:tr>
    </w:tbl>
    <w:p>
      <w:pPr>
        <w:spacing w:line="261" w:lineRule="auto" w:before="99"/>
        <w:ind w:left="284" w:right="282" w:firstLine="283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Напомена: Табела приказује пројектовани обухват незапослених младих у Гаранцији за младе који се финансирају из ИПА ДГ, Буџета РС, ФП НСЗ и ОП за 2026</w:t>
      </w:r>
    </w:p>
    <w:p>
      <w:pPr>
        <w:pStyle w:val="BodyText"/>
        <w:spacing w:before="188"/>
        <w:rPr>
          <w:i/>
        </w:rPr>
      </w:pPr>
    </w:p>
    <w:p>
      <w:pPr>
        <w:pStyle w:val="BodyText"/>
        <w:spacing w:line="261" w:lineRule="auto" w:before="1"/>
        <w:ind w:left="284" w:right="282" w:firstLine="283"/>
        <w:jc w:val="both"/>
      </w:pPr>
      <w:r>
        <w:rPr>
          <w:color w:val="231F20"/>
          <w:w w:val="105"/>
        </w:rPr>
        <w:t>Поред мера активне политике запошљавања које реализује Национална служба за запошљавање, Гаранција </w:t>
      </w:r>
      <w:r>
        <w:rPr>
          <w:color w:val="231F20"/>
          <w:w w:val="105"/>
        </w:rPr>
        <w:t>за младе садржи и субвенционисане понуде других органа.</w:t>
      </w:r>
    </w:p>
    <w:p>
      <w:pPr>
        <w:pStyle w:val="BodyText"/>
        <w:spacing w:line="261" w:lineRule="auto" w:before="55"/>
        <w:ind w:left="284" w:right="279" w:firstLine="720"/>
        <w:jc w:val="both"/>
      </w:pPr>
      <w:r>
        <w:rPr>
          <w:color w:val="231F20"/>
          <w:w w:val="105"/>
        </w:rPr>
        <w:t>Министарство привреде препознало је младе предузетнике као значајан ресурс за развој економије </w:t>
      </w:r>
      <w:r>
        <w:rPr>
          <w:color w:val="231F20"/>
          <w:w w:val="105"/>
        </w:rPr>
        <w:t>и припремило мере подршке, тако да је Програм подстицања развоја предузетништва кроз финансијску подршку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почетнике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пословању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младе,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саставни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део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понуде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Гаранције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младе.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Министарство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привреде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сарадњи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са Развојном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агенцијом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Србије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акредитованим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регионалним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развојним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агенцијама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пружа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младим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предузетницима </w:t>
      </w:r>
      <w:r>
        <w:rPr>
          <w:color w:val="231F20"/>
          <w:spacing w:val="-2"/>
          <w:w w:val="105"/>
        </w:rPr>
        <w:t>бесплатну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нефинансијску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подршку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кроз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стандардизовани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сет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услуга,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који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се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састоји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од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расположивих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саветодавних </w:t>
      </w:r>
      <w:r>
        <w:rPr>
          <w:color w:val="231F20"/>
          <w:w w:val="105"/>
        </w:rPr>
        <w:t>услуга, обавезне обуке за почетнике у пословању, једне или више специјализованих обука и менторинг услуге у трајању до 40 сати.</w:t>
      </w:r>
    </w:p>
    <w:p>
      <w:pPr>
        <w:pStyle w:val="BodyText"/>
        <w:spacing w:line="261" w:lineRule="auto" w:before="52"/>
        <w:ind w:left="284" w:right="281" w:firstLine="720"/>
        <w:jc w:val="both"/>
      </w:pPr>
      <w:r>
        <w:rPr>
          <w:color w:val="231F20"/>
          <w:w w:val="105"/>
        </w:rPr>
        <w:t>Такође,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пратиће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се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број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младих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који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се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запошљавају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уз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пореске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олакшице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које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послодавци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предузетници могу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да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остваре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складу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са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прописима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из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области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доприноса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обавезно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социјално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осигурање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пореза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на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доходак </w:t>
      </w:r>
      <w:r>
        <w:rPr>
          <w:color w:val="231F20"/>
          <w:spacing w:val="-2"/>
          <w:w w:val="105"/>
        </w:rPr>
        <w:t>грађана.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7"/>
      </w:pPr>
    </w:p>
    <w:p>
      <w:pPr>
        <w:pStyle w:val="Heading1"/>
        <w:numPr>
          <w:ilvl w:val="0"/>
          <w:numId w:val="2"/>
        </w:numPr>
        <w:tabs>
          <w:tab w:pos="838" w:val="left" w:leader="none"/>
        </w:tabs>
        <w:spacing w:line="405" w:lineRule="exact" w:before="0" w:after="0"/>
        <w:ind w:left="838" w:right="0" w:hanging="554"/>
        <w:jc w:val="left"/>
      </w:pPr>
      <w:r>
        <w:rPr>
          <w:color w:val="0054A6"/>
          <w:spacing w:val="-16"/>
        </w:rPr>
        <w:t>ПИЛОТИРАЊЕ</w:t>
      </w:r>
      <w:r>
        <w:rPr>
          <w:color w:val="0054A6"/>
          <w:spacing w:val="7"/>
        </w:rPr>
        <w:t> </w:t>
      </w:r>
      <w:r>
        <w:rPr>
          <w:color w:val="0054A6"/>
          <w:spacing w:val="-16"/>
        </w:rPr>
        <w:t>ИНОВАТИВНИХ</w:t>
      </w:r>
      <w:r>
        <w:rPr>
          <w:color w:val="0054A6"/>
          <w:spacing w:val="7"/>
        </w:rPr>
        <w:t> </w:t>
      </w:r>
      <w:r>
        <w:rPr>
          <w:color w:val="0054A6"/>
          <w:spacing w:val="-16"/>
        </w:rPr>
        <w:t>УСЛУГА</w:t>
      </w:r>
    </w:p>
    <w:p>
      <w:pPr>
        <w:spacing w:line="230" w:lineRule="auto" w:before="5"/>
        <w:ind w:left="839" w:right="1792" w:firstLine="0"/>
        <w:jc w:val="left"/>
        <w:rPr>
          <w:rFonts w:ascii="Arial" w:hAnsi="Arial"/>
          <w:b/>
          <w:sz w:val="36"/>
        </w:rPr>
      </w:pPr>
      <w:r>
        <w:rPr>
          <w:rFonts w:ascii="Arial" w:hAnsi="Arial"/>
          <w:b/>
          <w:color w:val="0054A6"/>
          <w:spacing w:val="-16"/>
          <w:sz w:val="36"/>
        </w:rPr>
        <w:t>И</w:t>
      </w:r>
      <w:r>
        <w:rPr>
          <w:rFonts w:ascii="Arial" w:hAnsi="Arial"/>
          <w:b/>
          <w:color w:val="0054A6"/>
          <w:spacing w:val="-11"/>
          <w:sz w:val="36"/>
        </w:rPr>
        <w:t> </w:t>
      </w:r>
      <w:r>
        <w:rPr>
          <w:rFonts w:ascii="Arial" w:hAnsi="Arial"/>
          <w:b/>
          <w:color w:val="0054A6"/>
          <w:spacing w:val="-16"/>
          <w:sz w:val="36"/>
        </w:rPr>
        <w:t>МЕРА</w:t>
      </w:r>
      <w:r>
        <w:rPr>
          <w:rFonts w:ascii="Arial" w:hAnsi="Arial"/>
          <w:b/>
          <w:color w:val="0054A6"/>
          <w:spacing w:val="-11"/>
          <w:sz w:val="36"/>
        </w:rPr>
        <w:t> </w:t>
      </w:r>
      <w:r>
        <w:rPr>
          <w:rFonts w:ascii="Arial" w:hAnsi="Arial"/>
          <w:b/>
          <w:color w:val="0054A6"/>
          <w:spacing w:val="-16"/>
          <w:sz w:val="36"/>
        </w:rPr>
        <w:t>АКТИВНЕ</w:t>
      </w:r>
      <w:r>
        <w:rPr>
          <w:rFonts w:ascii="Arial" w:hAnsi="Arial"/>
          <w:b/>
          <w:color w:val="0054A6"/>
          <w:spacing w:val="-11"/>
          <w:sz w:val="36"/>
        </w:rPr>
        <w:t> </w:t>
      </w:r>
      <w:r>
        <w:rPr>
          <w:rFonts w:ascii="Arial" w:hAnsi="Arial"/>
          <w:b/>
          <w:color w:val="0054A6"/>
          <w:spacing w:val="-16"/>
          <w:sz w:val="36"/>
        </w:rPr>
        <w:t>ПОЛИТИКЕ</w:t>
      </w:r>
      <w:r>
        <w:rPr>
          <w:rFonts w:ascii="Arial" w:hAnsi="Arial"/>
          <w:b/>
          <w:color w:val="0054A6"/>
          <w:spacing w:val="-11"/>
          <w:sz w:val="36"/>
        </w:rPr>
        <w:t> </w:t>
      </w:r>
      <w:r>
        <w:rPr>
          <w:rFonts w:ascii="Arial" w:hAnsi="Arial"/>
          <w:b/>
          <w:color w:val="0054A6"/>
          <w:spacing w:val="-16"/>
          <w:sz w:val="36"/>
        </w:rPr>
        <w:t>ЗАПОШЉАВАЊА </w:t>
      </w:r>
      <w:r>
        <w:rPr>
          <w:rFonts w:ascii="Arial" w:hAnsi="Arial"/>
          <w:b/>
          <w:color w:val="0054A6"/>
          <w:spacing w:val="-8"/>
          <w:sz w:val="36"/>
        </w:rPr>
        <w:t>ЗА</w:t>
      </w:r>
      <w:r>
        <w:rPr>
          <w:rFonts w:ascii="Arial" w:hAnsi="Arial"/>
          <w:b/>
          <w:color w:val="0054A6"/>
          <w:spacing w:val="-19"/>
          <w:sz w:val="36"/>
        </w:rPr>
        <w:t> </w:t>
      </w:r>
      <w:r>
        <w:rPr>
          <w:rFonts w:ascii="Arial" w:hAnsi="Arial"/>
          <w:b/>
          <w:color w:val="0054A6"/>
          <w:spacing w:val="-8"/>
          <w:sz w:val="36"/>
        </w:rPr>
        <w:t>ДУГОРОЧНО</w:t>
      </w:r>
      <w:r>
        <w:rPr>
          <w:rFonts w:ascii="Arial" w:hAnsi="Arial"/>
          <w:b/>
          <w:color w:val="0054A6"/>
          <w:spacing w:val="-17"/>
          <w:sz w:val="36"/>
        </w:rPr>
        <w:t> </w:t>
      </w:r>
      <w:r>
        <w:rPr>
          <w:rFonts w:ascii="Arial" w:hAnsi="Arial"/>
          <w:b/>
          <w:color w:val="0054A6"/>
          <w:spacing w:val="-8"/>
          <w:sz w:val="36"/>
        </w:rPr>
        <w:t>НЕЗАПОСЛЕНЕ</w:t>
      </w:r>
    </w:p>
    <w:p>
      <w:pPr>
        <w:spacing w:line="261" w:lineRule="auto" w:before="102"/>
        <w:ind w:left="284" w:right="280" w:firstLine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231F20"/>
          <w:sz w:val="20"/>
        </w:rPr>
        <w:t>У оквиру пројекта </w:t>
      </w:r>
      <w:r>
        <w:rPr>
          <w:rFonts w:ascii="Times New Roman" w:hAnsi="Times New Roman"/>
          <w:i/>
          <w:color w:val="231F20"/>
          <w:sz w:val="20"/>
        </w:rPr>
        <w:t>„Имплементација иновативних мера активног запошљавања и приступа за повећање интеграције</w:t>
      </w:r>
      <w:r>
        <w:rPr>
          <w:rFonts w:ascii="Times New Roman" w:hAnsi="Times New Roman"/>
          <w:i/>
          <w:color w:val="231F20"/>
          <w:spacing w:val="-3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дугорочно</w:t>
      </w:r>
      <w:r>
        <w:rPr>
          <w:rFonts w:ascii="Times New Roman" w:hAnsi="Times New Roman"/>
          <w:i/>
          <w:color w:val="231F20"/>
          <w:spacing w:val="-3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незапослених,</w:t>
      </w:r>
      <w:r>
        <w:rPr>
          <w:rFonts w:ascii="Times New Roman" w:hAnsi="Times New Roman"/>
          <w:i/>
          <w:color w:val="231F20"/>
          <w:spacing w:val="-3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младих,</w:t>
      </w:r>
      <w:r>
        <w:rPr>
          <w:rFonts w:ascii="Times New Roman" w:hAnsi="Times New Roman"/>
          <w:i/>
          <w:color w:val="231F20"/>
          <w:spacing w:val="-3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жена,</w:t>
      </w:r>
      <w:r>
        <w:rPr>
          <w:rFonts w:ascii="Times New Roman" w:hAnsi="Times New Roman"/>
          <w:i/>
          <w:color w:val="231F20"/>
          <w:spacing w:val="-3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особа</w:t>
      </w:r>
      <w:r>
        <w:rPr>
          <w:rFonts w:ascii="Times New Roman" w:hAnsi="Times New Roman"/>
          <w:i/>
          <w:color w:val="231F20"/>
          <w:spacing w:val="-3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са</w:t>
      </w:r>
      <w:r>
        <w:rPr>
          <w:rFonts w:ascii="Times New Roman" w:hAnsi="Times New Roman"/>
          <w:i/>
          <w:color w:val="231F20"/>
          <w:spacing w:val="-3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инвалидитетом</w:t>
      </w:r>
      <w:r>
        <w:rPr>
          <w:rFonts w:ascii="Times New Roman" w:hAnsi="Times New Roman"/>
          <w:i/>
          <w:color w:val="231F20"/>
          <w:spacing w:val="-3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и</w:t>
      </w:r>
      <w:r>
        <w:rPr>
          <w:rFonts w:ascii="Times New Roman" w:hAnsi="Times New Roman"/>
          <w:i/>
          <w:color w:val="231F20"/>
          <w:spacing w:val="-3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теже</w:t>
      </w:r>
      <w:r>
        <w:rPr>
          <w:rFonts w:ascii="Times New Roman" w:hAnsi="Times New Roman"/>
          <w:i/>
          <w:color w:val="231F20"/>
          <w:spacing w:val="-3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запошљивих</w:t>
      </w:r>
      <w:r>
        <w:rPr>
          <w:rFonts w:ascii="Times New Roman" w:hAnsi="Times New Roman"/>
          <w:i/>
          <w:color w:val="231F20"/>
          <w:spacing w:val="-3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група</w:t>
      </w:r>
      <w:r>
        <w:rPr>
          <w:rFonts w:ascii="Times New Roman" w:hAnsi="Times New Roman"/>
          <w:i/>
          <w:color w:val="231F20"/>
          <w:spacing w:val="-3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на</w:t>
      </w:r>
      <w:r>
        <w:rPr>
          <w:rFonts w:ascii="Times New Roman" w:hAnsi="Times New Roman"/>
          <w:i/>
          <w:color w:val="231F20"/>
          <w:spacing w:val="-3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тржишту рада“ </w:t>
      </w:r>
      <w:r>
        <w:rPr>
          <w:rFonts w:ascii="Times New Roman" w:hAnsi="Times New Roman"/>
          <w:color w:val="231F20"/>
          <w:sz w:val="20"/>
        </w:rPr>
        <w:t>финансираног из ИПА 2020 програмског циклуса, реализоваће се пилотирање услуга и мера активне политике запошљавања за дугорочно незапослене у филијалама Националне службе за запошљавање (Јагодина, </w:t>
      </w:r>
      <w:r>
        <w:rPr>
          <w:rFonts w:ascii="Times New Roman" w:hAnsi="Times New Roman"/>
          <w:color w:val="231F20"/>
          <w:sz w:val="20"/>
        </w:rPr>
        <w:t>Пожаревац, Прокупље и Панчево).</w:t>
      </w:r>
    </w:p>
    <w:p>
      <w:pPr>
        <w:pStyle w:val="BodyText"/>
        <w:spacing w:line="261" w:lineRule="auto" w:before="53"/>
        <w:ind w:left="284" w:right="275" w:firstLine="720"/>
        <w:jc w:val="both"/>
      </w:pPr>
      <w:r>
        <w:rPr>
          <w:color w:val="231F20"/>
        </w:rPr>
        <w:t>Методологија рада Националне службе за запошљавање са овом циљном групом подразумеваће: 1) детаљну процену дугорочно незапослених лица; 2) интензивно саветовање ради повећања мотивације и унапређења основних </w:t>
      </w:r>
      <w:r>
        <w:rPr>
          <w:color w:val="231F20"/>
          <w:spacing w:val="-2"/>
          <w:w w:val="105"/>
        </w:rPr>
        <w:t>животних вештина, у комбинацији са упућивањем на остале услуге/службе (систем социјалне заштите, здравствене </w:t>
      </w:r>
      <w:r>
        <w:rPr>
          <w:color w:val="231F20"/>
        </w:rPr>
        <w:t>заштите, рехабилитације и сл.), уз континуирану подршку у тражењу посла; 3) укључивање у мере активне политике запошљавања; 4) сарадњу са послодавцима у циљу отклањања предрасуда и промовисања запошљавања дугорочно </w:t>
      </w:r>
      <w:r>
        <w:rPr>
          <w:color w:val="231F20"/>
          <w:w w:val="105"/>
        </w:rPr>
        <w:t>незапослених лица.</w:t>
      </w:r>
    </w:p>
    <w:p>
      <w:pPr>
        <w:pStyle w:val="BodyText"/>
        <w:spacing w:line="261" w:lineRule="auto" w:before="53"/>
        <w:ind w:left="284" w:right="281" w:firstLine="720"/>
        <w:jc w:val="both"/>
      </w:pPr>
      <w:r>
        <w:rPr>
          <w:color w:val="231F20"/>
          <w:w w:val="105"/>
        </w:rPr>
        <w:t>Услуге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мере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активне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политике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запошљавања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које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су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одабране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пилотирање,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прилагођене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су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потребама </w:t>
      </w:r>
      <w:r>
        <w:rPr>
          <w:color w:val="231F20"/>
        </w:rPr>
        <w:t>дугорочно</w:t>
      </w:r>
      <w:r>
        <w:rPr>
          <w:color w:val="231F20"/>
          <w:spacing w:val="-9"/>
        </w:rPr>
        <w:t> </w:t>
      </w:r>
      <w:r>
        <w:rPr>
          <w:color w:val="231F20"/>
        </w:rPr>
        <w:t>незапослених</w:t>
      </w:r>
      <w:r>
        <w:rPr>
          <w:color w:val="231F20"/>
          <w:spacing w:val="-9"/>
        </w:rPr>
        <w:t> </w:t>
      </w:r>
      <w:r>
        <w:rPr>
          <w:color w:val="231F20"/>
        </w:rPr>
        <w:t>лица</w:t>
      </w:r>
      <w:r>
        <w:rPr>
          <w:color w:val="231F20"/>
          <w:spacing w:val="-9"/>
        </w:rPr>
        <w:t> </w:t>
      </w:r>
      <w:r>
        <w:rPr>
          <w:color w:val="231F20"/>
        </w:rPr>
        <w:t>и</w:t>
      </w:r>
      <w:r>
        <w:rPr>
          <w:color w:val="231F20"/>
          <w:spacing w:val="-9"/>
        </w:rPr>
        <w:t> </w:t>
      </w:r>
      <w:r>
        <w:rPr>
          <w:color w:val="231F20"/>
        </w:rPr>
        <w:t>дизајниране</w:t>
      </w:r>
      <w:r>
        <w:rPr>
          <w:color w:val="231F20"/>
          <w:spacing w:val="-9"/>
        </w:rPr>
        <w:t> </w:t>
      </w:r>
      <w:r>
        <w:rPr>
          <w:color w:val="231F20"/>
        </w:rPr>
        <w:t>на</w:t>
      </w:r>
      <w:r>
        <w:rPr>
          <w:color w:val="231F20"/>
          <w:spacing w:val="-9"/>
        </w:rPr>
        <w:t> </w:t>
      </w:r>
      <w:r>
        <w:rPr>
          <w:color w:val="231F20"/>
        </w:rPr>
        <w:t>начин</w:t>
      </w:r>
      <w:r>
        <w:rPr>
          <w:color w:val="231F20"/>
          <w:spacing w:val="-9"/>
        </w:rPr>
        <w:t> </w:t>
      </w:r>
      <w:r>
        <w:rPr>
          <w:color w:val="231F20"/>
        </w:rPr>
        <w:t>да</w:t>
      </w:r>
      <w:r>
        <w:rPr>
          <w:color w:val="231F20"/>
          <w:spacing w:val="-9"/>
        </w:rPr>
        <w:t> </w:t>
      </w:r>
      <w:r>
        <w:rPr>
          <w:color w:val="231F20"/>
        </w:rPr>
        <w:t>утичу</w:t>
      </w:r>
      <w:r>
        <w:rPr>
          <w:color w:val="231F20"/>
          <w:spacing w:val="-9"/>
        </w:rPr>
        <w:t> </w:t>
      </w:r>
      <w:r>
        <w:rPr>
          <w:color w:val="231F20"/>
        </w:rPr>
        <w:t>на</w:t>
      </w:r>
      <w:r>
        <w:rPr>
          <w:color w:val="231F20"/>
          <w:spacing w:val="-9"/>
        </w:rPr>
        <w:t> </w:t>
      </w:r>
      <w:r>
        <w:rPr>
          <w:color w:val="231F20"/>
        </w:rPr>
        <w:t>ублажавање</w:t>
      </w:r>
      <w:r>
        <w:rPr>
          <w:color w:val="231F20"/>
          <w:spacing w:val="-9"/>
        </w:rPr>
        <w:t> </w:t>
      </w:r>
      <w:r>
        <w:rPr>
          <w:color w:val="231F20"/>
        </w:rPr>
        <w:t>или</w:t>
      </w:r>
      <w:r>
        <w:rPr>
          <w:color w:val="231F20"/>
          <w:spacing w:val="-9"/>
        </w:rPr>
        <w:t> </w:t>
      </w:r>
      <w:r>
        <w:rPr>
          <w:color w:val="231F20"/>
        </w:rPr>
        <w:t>отклањање</w:t>
      </w:r>
      <w:r>
        <w:rPr>
          <w:color w:val="231F20"/>
          <w:spacing w:val="-9"/>
        </w:rPr>
        <w:t> </w:t>
      </w:r>
      <w:r>
        <w:rPr>
          <w:color w:val="231F20"/>
        </w:rPr>
        <w:t>баријера</w:t>
      </w:r>
      <w:r>
        <w:rPr>
          <w:color w:val="231F20"/>
          <w:spacing w:val="-9"/>
        </w:rPr>
        <w:t> </w:t>
      </w:r>
      <w:r>
        <w:rPr>
          <w:color w:val="231F20"/>
        </w:rPr>
        <w:t>за</w:t>
      </w:r>
      <w:r>
        <w:rPr>
          <w:color w:val="231F20"/>
          <w:spacing w:val="-9"/>
        </w:rPr>
        <w:t> </w:t>
      </w:r>
      <w:r>
        <w:rPr>
          <w:color w:val="231F20"/>
        </w:rPr>
        <w:t>запошљавање </w:t>
      </w:r>
      <w:r>
        <w:rPr>
          <w:color w:val="231F20"/>
          <w:w w:val="105"/>
        </w:rPr>
        <w:t>ове категорије незапослених лица.</w:t>
      </w:r>
    </w:p>
    <w:p>
      <w:pPr>
        <w:pStyle w:val="BodyText"/>
        <w:spacing w:line="261" w:lineRule="auto" w:before="54"/>
        <w:ind w:left="284" w:right="282" w:firstLine="283"/>
        <w:jc w:val="both"/>
      </w:pPr>
      <w:r>
        <w:rPr>
          <w:color w:val="231F20"/>
          <w:w w:val="105"/>
        </w:rPr>
        <w:t>Незапослена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лица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која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се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процени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да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им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је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потребна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интензивнија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подршка,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укључиваће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се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следеће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услуге и мере активне политике запошљавања које подразумевају финансијску подршку:</w:t>
      </w:r>
    </w:p>
    <w:p>
      <w:pPr>
        <w:pStyle w:val="BodyText"/>
        <w:spacing w:before="129"/>
      </w:pPr>
    </w:p>
    <w:p>
      <w:pPr>
        <w:pStyle w:val="ListParagraph"/>
        <w:numPr>
          <w:ilvl w:val="1"/>
          <w:numId w:val="2"/>
        </w:numPr>
        <w:tabs>
          <w:tab w:pos="782" w:val="left" w:leader="none"/>
        </w:tabs>
        <w:spacing w:line="261" w:lineRule="auto" w:before="0" w:after="0"/>
        <w:ind w:left="782" w:right="281" w:hanging="215"/>
        <w:jc w:val="both"/>
        <w:rPr>
          <w:rFonts w:ascii="Cambria" w:hAnsi="Cambria"/>
          <w:b/>
          <w:color w:val="231F20"/>
          <w:sz w:val="20"/>
        </w:rPr>
      </w:pPr>
      <w:r>
        <w:rPr>
          <w:rFonts w:ascii="Cambria" w:hAnsi="Cambria"/>
          <w:b/>
          <w:color w:val="231F20"/>
          <w:sz w:val="20"/>
        </w:rPr>
        <w:t>Обука</w:t>
      </w:r>
      <w:r>
        <w:rPr>
          <w:rFonts w:ascii="Cambria" w:hAnsi="Cambria"/>
          <w:b/>
          <w:color w:val="231F20"/>
          <w:spacing w:val="-12"/>
          <w:sz w:val="20"/>
        </w:rPr>
        <w:t> </w:t>
      </w:r>
      <w:r>
        <w:rPr>
          <w:rFonts w:ascii="Cambria" w:hAnsi="Cambria"/>
          <w:b/>
          <w:color w:val="231F20"/>
          <w:sz w:val="20"/>
        </w:rPr>
        <w:t>за</w:t>
      </w:r>
      <w:r>
        <w:rPr>
          <w:rFonts w:ascii="Cambria" w:hAnsi="Cambria"/>
          <w:b/>
          <w:color w:val="231F20"/>
          <w:spacing w:val="-11"/>
          <w:sz w:val="20"/>
        </w:rPr>
        <w:t> </w:t>
      </w:r>
      <w:r>
        <w:rPr>
          <w:rFonts w:ascii="Cambria" w:hAnsi="Cambria"/>
          <w:b/>
          <w:color w:val="231F20"/>
          <w:sz w:val="20"/>
        </w:rPr>
        <w:t>тржиште</w:t>
      </w:r>
      <w:r>
        <w:rPr>
          <w:rFonts w:ascii="Cambria" w:hAnsi="Cambria"/>
          <w:b/>
          <w:color w:val="231F20"/>
          <w:spacing w:val="-11"/>
          <w:sz w:val="20"/>
        </w:rPr>
        <w:t> </w:t>
      </w:r>
      <w:r>
        <w:rPr>
          <w:rFonts w:ascii="Cambria" w:hAnsi="Cambria"/>
          <w:b/>
          <w:color w:val="231F20"/>
          <w:sz w:val="20"/>
        </w:rPr>
        <w:t>рада</w:t>
      </w:r>
      <w:r>
        <w:rPr>
          <w:rFonts w:ascii="Cambria" w:hAnsi="Cambria"/>
          <w:b/>
          <w:color w:val="231F20"/>
          <w:spacing w:val="-11"/>
          <w:sz w:val="20"/>
        </w:rPr>
        <w:t> </w:t>
      </w:r>
      <w:r>
        <w:rPr>
          <w:rFonts w:ascii="Cambria" w:hAnsi="Cambria"/>
          <w:b/>
          <w:color w:val="231F20"/>
          <w:sz w:val="20"/>
        </w:rPr>
        <w:t>за</w:t>
      </w:r>
      <w:r>
        <w:rPr>
          <w:rFonts w:ascii="Cambria" w:hAnsi="Cambria"/>
          <w:b/>
          <w:color w:val="231F20"/>
          <w:spacing w:val="-11"/>
          <w:sz w:val="20"/>
        </w:rPr>
        <w:t> </w:t>
      </w:r>
      <w:r>
        <w:rPr>
          <w:rFonts w:ascii="Cambria" w:hAnsi="Cambria"/>
          <w:b/>
          <w:color w:val="231F20"/>
          <w:sz w:val="20"/>
        </w:rPr>
        <w:t>дугорочно</w:t>
      </w:r>
      <w:r>
        <w:rPr>
          <w:rFonts w:ascii="Cambria" w:hAnsi="Cambria"/>
          <w:b/>
          <w:color w:val="231F20"/>
          <w:spacing w:val="-11"/>
          <w:sz w:val="20"/>
        </w:rPr>
        <w:t> </w:t>
      </w:r>
      <w:r>
        <w:rPr>
          <w:rFonts w:ascii="Cambria" w:hAnsi="Cambria"/>
          <w:b/>
          <w:color w:val="231F20"/>
          <w:sz w:val="20"/>
        </w:rPr>
        <w:t>незапослене</w:t>
      </w:r>
      <w:r>
        <w:rPr>
          <w:rFonts w:ascii="Cambria" w:hAnsi="Cambria"/>
          <w:b/>
          <w:color w:val="231F20"/>
          <w:spacing w:val="-11"/>
          <w:sz w:val="20"/>
        </w:rPr>
        <w:t> </w:t>
      </w:r>
      <w:r>
        <w:rPr>
          <w:color w:val="231F20"/>
          <w:sz w:val="20"/>
        </w:rPr>
        <w:t>–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намењена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је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дугорочно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незапосленим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лицима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са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ниским </w:t>
      </w:r>
      <w:r>
        <w:rPr>
          <w:color w:val="231F20"/>
          <w:w w:val="105"/>
          <w:sz w:val="20"/>
        </w:rPr>
        <w:t>нивоом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квалификација,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у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циљу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стицања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додатних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теоријских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практичних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вештина,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у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складу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са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потребама тржишта рада. Обуке ће спроводити јавно признати организатори активности образовања одраслих и/или средње стручне школе које издају јавно признату исправу, а који ће бити одабрани у складу са прописима којим се уређују јавне набавке.</w:t>
      </w:r>
    </w:p>
    <w:p>
      <w:pPr>
        <w:pStyle w:val="ListParagraph"/>
        <w:numPr>
          <w:ilvl w:val="1"/>
          <w:numId w:val="2"/>
        </w:numPr>
        <w:tabs>
          <w:tab w:pos="781" w:val="left" w:leader="none"/>
        </w:tabs>
        <w:spacing w:line="240" w:lineRule="auto" w:before="48" w:after="0"/>
        <w:ind w:left="781" w:right="0" w:hanging="214"/>
        <w:jc w:val="left"/>
        <w:rPr>
          <w:rFonts w:ascii="Cambria" w:hAnsi="Cambria"/>
          <w:b/>
          <w:color w:val="231F20"/>
          <w:sz w:val="20"/>
        </w:rPr>
      </w:pPr>
      <w:r>
        <w:rPr>
          <w:rFonts w:ascii="Cambria" w:hAnsi="Cambria"/>
          <w:b/>
          <w:color w:val="231F20"/>
          <w:spacing w:val="-6"/>
          <w:sz w:val="20"/>
        </w:rPr>
        <w:t>Обука</w:t>
      </w:r>
      <w:r>
        <w:rPr>
          <w:rFonts w:ascii="Cambria" w:hAnsi="Cambria"/>
          <w:b/>
          <w:color w:val="231F20"/>
          <w:spacing w:val="-1"/>
          <w:sz w:val="20"/>
        </w:rPr>
        <w:t> </w:t>
      </w:r>
      <w:r>
        <w:rPr>
          <w:rFonts w:ascii="Cambria" w:hAnsi="Cambria"/>
          <w:b/>
          <w:color w:val="231F20"/>
          <w:spacing w:val="-6"/>
          <w:sz w:val="20"/>
        </w:rPr>
        <w:t>на</w:t>
      </w:r>
      <w:r>
        <w:rPr>
          <w:rFonts w:ascii="Cambria" w:hAnsi="Cambria"/>
          <w:b/>
          <w:color w:val="231F20"/>
          <w:sz w:val="20"/>
        </w:rPr>
        <w:t> </w:t>
      </w:r>
      <w:r>
        <w:rPr>
          <w:rFonts w:ascii="Cambria" w:hAnsi="Cambria"/>
          <w:b/>
          <w:color w:val="231F20"/>
          <w:spacing w:val="-6"/>
          <w:sz w:val="20"/>
        </w:rPr>
        <w:t>радном</w:t>
      </w:r>
      <w:r>
        <w:rPr>
          <w:rFonts w:ascii="Cambria" w:hAnsi="Cambria"/>
          <w:b/>
          <w:color w:val="231F20"/>
          <w:spacing w:val="-1"/>
          <w:sz w:val="20"/>
        </w:rPr>
        <w:t> </w:t>
      </w:r>
      <w:r>
        <w:rPr>
          <w:rFonts w:ascii="Cambria" w:hAnsi="Cambria"/>
          <w:b/>
          <w:color w:val="231F20"/>
          <w:spacing w:val="-6"/>
          <w:sz w:val="20"/>
        </w:rPr>
        <w:t>месту</w:t>
      </w:r>
      <w:r>
        <w:rPr>
          <w:rFonts w:ascii="Cambria" w:hAnsi="Cambria"/>
          <w:b/>
          <w:color w:val="231F20"/>
          <w:sz w:val="20"/>
        </w:rPr>
        <w:t> </w:t>
      </w:r>
      <w:r>
        <w:rPr>
          <w:rFonts w:ascii="Cambria" w:hAnsi="Cambria"/>
          <w:b/>
          <w:color w:val="231F20"/>
          <w:spacing w:val="-6"/>
          <w:sz w:val="20"/>
        </w:rPr>
        <w:t>уз</w:t>
      </w:r>
      <w:r>
        <w:rPr>
          <w:rFonts w:ascii="Cambria" w:hAnsi="Cambria"/>
          <w:b/>
          <w:color w:val="231F20"/>
          <w:spacing w:val="-1"/>
          <w:sz w:val="20"/>
        </w:rPr>
        <w:t> </w:t>
      </w:r>
      <w:r>
        <w:rPr>
          <w:rFonts w:ascii="Cambria" w:hAnsi="Cambria"/>
          <w:b/>
          <w:color w:val="231F20"/>
          <w:spacing w:val="-6"/>
          <w:sz w:val="20"/>
        </w:rPr>
        <w:t>субвенцију</w:t>
      </w:r>
      <w:r>
        <w:rPr>
          <w:rFonts w:ascii="Cambria" w:hAnsi="Cambria"/>
          <w:b/>
          <w:color w:val="231F20"/>
          <w:sz w:val="20"/>
        </w:rPr>
        <w:t> </w:t>
      </w:r>
      <w:r>
        <w:rPr>
          <w:rFonts w:ascii="Cambria" w:hAnsi="Cambria"/>
          <w:b/>
          <w:color w:val="231F20"/>
          <w:spacing w:val="-6"/>
          <w:sz w:val="20"/>
        </w:rPr>
        <w:t>за</w:t>
      </w:r>
      <w:r>
        <w:rPr>
          <w:rFonts w:ascii="Cambria" w:hAnsi="Cambria"/>
          <w:b/>
          <w:color w:val="231F20"/>
          <w:spacing w:val="-1"/>
          <w:sz w:val="20"/>
        </w:rPr>
        <w:t> </w:t>
      </w:r>
      <w:r>
        <w:rPr>
          <w:rFonts w:ascii="Cambria" w:hAnsi="Cambria"/>
          <w:b/>
          <w:color w:val="231F20"/>
          <w:spacing w:val="-6"/>
          <w:sz w:val="20"/>
        </w:rPr>
        <w:t>запошљавање</w:t>
      </w:r>
      <w:r>
        <w:rPr>
          <w:rFonts w:ascii="Cambria" w:hAnsi="Cambria"/>
          <w:b/>
          <w:color w:val="231F20"/>
          <w:sz w:val="20"/>
        </w:rPr>
        <w:t> </w:t>
      </w:r>
      <w:r>
        <w:rPr>
          <w:rFonts w:ascii="Cambria" w:hAnsi="Cambria"/>
          <w:b/>
          <w:color w:val="231F20"/>
          <w:spacing w:val="-6"/>
          <w:sz w:val="20"/>
        </w:rPr>
        <w:t>дугорочно</w:t>
      </w:r>
      <w:r>
        <w:rPr>
          <w:rFonts w:ascii="Cambria" w:hAnsi="Cambria"/>
          <w:b/>
          <w:color w:val="231F20"/>
          <w:spacing w:val="-1"/>
          <w:sz w:val="20"/>
        </w:rPr>
        <w:t> </w:t>
      </w:r>
      <w:r>
        <w:rPr>
          <w:rFonts w:ascii="Cambria" w:hAnsi="Cambria"/>
          <w:b/>
          <w:color w:val="231F20"/>
          <w:spacing w:val="-6"/>
          <w:sz w:val="20"/>
        </w:rPr>
        <w:t>незапослених</w:t>
      </w:r>
      <w:r>
        <w:rPr>
          <w:rFonts w:ascii="Cambria" w:hAnsi="Cambria"/>
          <w:b/>
          <w:color w:val="231F20"/>
          <w:spacing w:val="-2"/>
          <w:sz w:val="20"/>
        </w:rPr>
        <w:t> </w:t>
      </w:r>
      <w:r>
        <w:rPr>
          <w:color w:val="231F20"/>
          <w:spacing w:val="-6"/>
          <w:sz w:val="20"/>
        </w:rPr>
        <w:t>–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6"/>
          <w:sz w:val="20"/>
        </w:rPr>
        <w:t>је нова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6"/>
          <w:sz w:val="20"/>
        </w:rPr>
        <w:t>мера, првенствено</w:t>
      </w:r>
    </w:p>
    <w:p>
      <w:pPr>
        <w:pStyle w:val="ListParagraph"/>
        <w:spacing w:after="0" w:line="240" w:lineRule="auto"/>
        <w:jc w:val="left"/>
        <w:rPr>
          <w:rFonts w:ascii="Cambria" w:hAnsi="Cambria"/>
          <w:b/>
          <w:sz w:val="20"/>
        </w:rPr>
        <w:sectPr>
          <w:pgSz w:w="11910" w:h="16840"/>
          <w:pgMar w:header="0" w:footer="809" w:top="1060" w:bottom="1000" w:left="566" w:right="566"/>
        </w:sectPr>
      </w:pPr>
    </w:p>
    <w:p>
      <w:pPr>
        <w:pStyle w:val="BodyText"/>
        <w:spacing w:before="145"/>
      </w:pPr>
    </w:p>
    <w:p>
      <w:pPr>
        <w:pStyle w:val="BodyText"/>
        <w:spacing w:line="261" w:lineRule="auto"/>
        <w:ind w:left="782" w:right="277"/>
        <w:jc w:val="both"/>
      </w:pPr>
      <w:r>
        <w:rPr>
          <w:color w:val="231F20"/>
          <w:w w:val="105"/>
        </w:rPr>
        <w:t>намењена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лицима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без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квалификација,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са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ниским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нивоом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вештина,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са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или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без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радног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искуства,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ради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стицања </w:t>
      </w:r>
      <w:r>
        <w:rPr>
          <w:color w:val="231F20"/>
        </w:rPr>
        <w:t>практичних знања и вештина потребних за обављање задатака на конкретном радном месту или ради обнављања </w:t>
      </w:r>
      <w:r>
        <w:rPr>
          <w:color w:val="231F20"/>
          <w:w w:val="105"/>
        </w:rPr>
        <w:t>вештина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које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су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застареле.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Обука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може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трајати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од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три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до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шест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месеци,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зависности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од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комплексности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посла. Послодавац, код ког се спроводи обука, у обавези је да изради план обуке и именује ментора. </w:t>
      </w:r>
      <w:r>
        <w:rPr>
          <w:color w:val="231F20"/>
          <w:w w:val="105"/>
        </w:rPr>
        <w:t>Послодавац има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право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на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рефундацију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дела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трошкова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обуке,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док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полазници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обуке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имају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право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на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месечну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новчану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помоћ </w:t>
      </w:r>
      <w:r>
        <w:rPr>
          <w:color w:val="231F20"/>
          <w:spacing w:val="-2"/>
          <w:w w:val="105"/>
        </w:rPr>
        <w:t>током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трајања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обуке,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накнаду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за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трошкове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превоза,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као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осигурање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за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случај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повреде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на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раду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професионалне болести.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Послодавац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има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обавезу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да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заснује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радни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однос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са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полазницима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обуке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који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су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успешно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завршили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исту </w:t>
      </w:r>
      <w:r>
        <w:rPr>
          <w:color w:val="231F20"/>
          <w:w w:val="105"/>
        </w:rPr>
        <w:t>на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пословима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које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су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обучавани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задржи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их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радном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односу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најкраће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шест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месеци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од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датума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заснивања радног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односа.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Послодавац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има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право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на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субвенцију/накнаду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трошкова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зараде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висини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минималне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зараде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са припадајућим порезом и доприносима за обавезно социјално осигурање у трајању од шест месеци.</w:t>
      </w:r>
    </w:p>
    <w:p>
      <w:pPr>
        <w:pStyle w:val="ListParagraph"/>
        <w:numPr>
          <w:ilvl w:val="1"/>
          <w:numId w:val="2"/>
        </w:numPr>
        <w:tabs>
          <w:tab w:pos="782" w:val="left" w:leader="none"/>
        </w:tabs>
        <w:spacing w:line="261" w:lineRule="auto" w:before="47" w:after="0"/>
        <w:ind w:left="782" w:right="277" w:hanging="215"/>
        <w:jc w:val="both"/>
        <w:rPr>
          <w:rFonts w:ascii="Cambria" w:hAnsi="Cambria"/>
          <w:b/>
          <w:color w:val="231F20"/>
          <w:sz w:val="20"/>
        </w:rPr>
      </w:pPr>
      <w:r>
        <w:rPr>
          <w:rFonts w:ascii="Cambria" w:hAnsi="Cambria"/>
          <w:b/>
          <w:color w:val="231F20"/>
          <w:sz w:val="20"/>
        </w:rPr>
        <w:t>Субвенција за запошљавање дугорочно незапослених </w:t>
      </w:r>
      <w:r>
        <w:rPr>
          <w:color w:val="231F20"/>
          <w:sz w:val="20"/>
        </w:rPr>
        <w:t>– је нова мера која подразумева доделу субвенције </w:t>
      </w:r>
      <w:r>
        <w:rPr>
          <w:color w:val="231F20"/>
          <w:w w:val="105"/>
          <w:sz w:val="20"/>
        </w:rPr>
        <w:t>послодавцу за запошљавање дугорочно незапослених лица. Током трајања мере, послодавац има право на субвенцију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зараде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за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то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лице,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у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висини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минималне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зараде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са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припадајућим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порезом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доприносима,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у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трајању од шест месеци од дана заснивања радног односа, уз обавезу да задржи лице у радном односу још </w:t>
      </w:r>
      <w:r>
        <w:rPr>
          <w:color w:val="231F20"/>
          <w:w w:val="105"/>
          <w:sz w:val="20"/>
        </w:rPr>
        <w:t>најмање шест месеци од дана завршетка мере односно истека субвенције.</w:t>
      </w:r>
    </w:p>
    <w:p>
      <w:pPr>
        <w:pStyle w:val="ListParagraph"/>
        <w:numPr>
          <w:ilvl w:val="1"/>
          <w:numId w:val="2"/>
        </w:numPr>
        <w:tabs>
          <w:tab w:pos="782" w:val="left" w:leader="none"/>
        </w:tabs>
        <w:spacing w:line="261" w:lineRule="auto" w:before="48" w:after="0"/>
        <w:ind w:left="782" w:right="277" w:hanging="215"/>
        <w:jc w:val="both"/>
        <w:rPr>
          <w:rFonts w:ascii="Cambria" w:hAnsi="Cambria"/>
          <w:b/>
          <w:color w:val="231F20"/>
          <w:sz w:val="20"/>
        </w:rPr>
      </w:pPr>
      <w:r>
        <w:rPr>
          <w:rFonts w:ascii="Cambria" w:hAnsi="Cambria"/>
          <w:b/>
          <w:color w:val="231F20"/>
          <w:spacing w:val="-2"/>
          <w:sz w:val="20"/>
        </w:rPr>
        <w:t>Субвенција</w:t>
      </w:r>
      <w:r>
        <w:rPr>
          <w:rFonts w:ascii="Cambria" w:hAnsi="Cambria"/>
          <w:b/>
          <w:color w:val="231F20"/>
          <w:spacing w:val="-10"/>
          <w:sz w:val="20"/>
        </w:rPr>
        <w:t> </w:t>
      </w:r>
      <w:r>
        <w:rPr>
          <w:rFonts w:ascii="Cambria" w:hAnsi="Cambria"/>
          <w:b/>
          <w:color w:val="231F20"/>
          <w:spacing w:val="-2"/>
          <w:sz w:val="20"/>
        </w:rPr>
        <w:t>за</w:t>
      </w:r>
      <w:r>
        <w:rPr>
          <w:rFonts w:ascii="Cambria" w:hAnsi="Cambria"/>
          <w:b/>
          <w:color w:val="231F20"/>
          <w:spacing w:val="-9"/>
          <w:sz w:val="20"/>
        </w:rPr>
        <w:t> </w:t>
      </w:r>
      <w:r>
        <w:rPr>
          <w:rFonts w:ascii="Cambria" w:hAnsi="Cambria"/>
          <w:b/>
          <w:color w:val="231F20"/>
          <w:spacing w:val="-2"/>
          <w:sz w:val="20"/>
        </w:rPr>
        <w:t>запошљавање</w:t>
      </w:r>
      <w:r>
        <w:rPr>
          <w:rFonts w:ascii="Cambria" w:hAnsi="Cambria"/>
          <w:b/>
          <w:color w:val="231F20"/>
          <w:spacing w:val="-8"/>
          <w:sz w:val="20"/>
        </w:rPr>
        <w:t> </w:t>
      </w:r>
      <w:r>
        <w:rPr>
          <w:rFonts w:ascii="Cambria" w:hAnsi="Cambria"/>
          <w:b/>
          <w:color w:val="231F20"/>
          <w:spacing w:val="-2"/>
          <w:sz w:val="20"/>
        </w:rPr>
        <w:t>дугорочно</w:t>
      </w:r>
      <w:r>
        <w:rPr>
          <w:rFonts w:ascii="Cambria" w:hAnsi="Cambria"/>
          <w:b/>
          <w:color w:val="231F20"/>
          <w:spacing w:val="-8"/>
          <w:sz w:val="20"/>
        </w:rPr>
        <w:t> </w:t>
      </w:r>
      <w:r>
        <w:rPr>
          <w:rFonts w:ascii="Cambria" w:hAnsi="Cambria"/>
          <w:b/>
          <w:color w:val="231F20"/>
          <w:spacing w:val="-2"/>
          <w:sz w:val="20"/>
        </w:rPr>
        <w:t>незапослених</w:t>
      </w:r>
      <w:r>
        <w:rPr>
          <w:rFonts w:ascii="Cambria" w:hAnsi="Cambria"/>
          <w:b/>
          <w:color w:val="231F20"/>
          <w:spacing w:val="-8"/>
          <w:sz w:val="20"/>
        </w:rPr>
        <w:t> </w:t>
      </w:r>
      <w:r>
        <w:rPr>
          <w:rFonts w:ascii="Cambria" w:hAnsi="Cambria"/>
          <w:b/>
          <w:color w:val="231F20"/>
          <w:spacing w:val="-2"/>
          <w:sz w:val="20"/>
        </w:rPr>
        <w:t>особа</w:t>
      </w:r>
      <w:r>
        <w:rPr>
          <w:rFonts w:ascii="Cambria" w:hAnsi="Cambria"/>
          <w:b/>
          <w:color w:val="231F20"/>
          <w:spacing w:val="-8"/>
          <w:sz w:val="20"/>
        </w:rPr>
        <w:t> </w:t>
      </w:r>
      <w:r>
        <w:rPr>
          <w:rFonts w:ascii="Cambria" w:hAnsi="Cambria"/>
          <w:b/>
          <w:color w:val="231F20"/>
          <w:spacing w:val="-2"/>
          <w:sz w:val="20"/>
        </w:rPr>
        <w:t>са</w:t>
      </w:r>
      <w:r>
        <w:rPr>
          <w:rFonts w:ascii="Cambria" w:hAnsi="Cambria"/>
          <w:b/>
          <w:color w:val="231F20"/>
          <w:spacing w:val="-8"/>
          <w:sz w:val="20"/>
        </w:rPr>
        <w:t> </w:t>
      </w:r>
      <w:r>
        <w:rPr>
          <w:rFonts w:ascii="Cambria" w:hAnsi="Cambria"/>
          <w:b/>
          <w:color w:val="231F20"/>
          <w:spacing w:val="-2"/>
          <w:sz w:val="20"/>
        </w:rPr>
        <w:t>инвалидитетом</w:t>
      </w:r>
      <w:r>
        <w:rPr>
          <w:rFonts w:ascii="Cambria" w:hAnsi="Cambria"/>
          <w:b/>
          <w:color w:val="231F20"/>
          <w:spacing w:val="-8"/>
          <w:sz w:val="20"/>
        </w:rPr>
        <w:t> </w:t>
      </w:r>
      <w:r>
        <w:rPr>
          <w:rFonts w:ascii="Cambria" w:hAnsi="Cambria"/>
          <w:b/>
          <w:color w:val="231F20"/>
          <w:spacing w:val="-2"/>
          <w:sz w:val="20"/>
        </w:rPr>
        <w:t>без</w:t>
      </w:r>
      <w:r>
        <w:rPr>
          <w:rFonts w:ascii="Cambria" w:hAnsi="Cambria"/>
          <w:b/>
          <w:color w:val="231F20"/>
          <w:spacing w:val="-8"/>
          <w:sz w:val="20"/>
        </w:rPr>
        <w:t> </w:t>
      </w:r>
      <w:r>
        <w:rPr>
          <w:rFonts w:ascii="Cambria" w:hAnsi="Cambria"/>
          <w:b/>
          <w:color w:val="231F20"/>
          <w:spacing w:val="-2"/>
          <w:sz w:val="20"/>
        </w:rPr>
        <w:t>радног</w:t>
      </w:r>
      <w:r>
        <w:rPr>
          <w:rFonts w:ascii="Cambria" w:hAnsi="Cambria"/>
          <w:b/>
          <w:color w:val="231F20"/>
          <w:spacing w:val="-8"/>
          <w:sz w:val="20"/>
        </w:rPr>
        <w:t> </w:t>
      </w:r>
      <w:r>
        <w:rPr>
          <w:rFonts w:ascii="Cambria" w:hAnsi="Cambria"/>
          <w:b/>
          <w:color w:val="231F20"/>
          <w:spacing w:val="-2"/>
          <w:sz w:val="20"/>
        </w:rPr>
        <w:t>искуства</w:t>
      </w:r>
      <w:r>
        <w:rPr>
          <w:rFonts w:ascii="Cambria" w:hAnsi="Cambria"/>
          <w:b/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–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је </w:t>
      </w:r>
      <w:r>
        <w:rPr>
          <w:color w:val="231F20"/>
          <w:w w:val="105"/>
          <w:sz w:val="20"/>
        </w:rPr>
        <w:t>мера која подразумева да послодавац који на неодређено време запосли дугорочно незапослену особу са инвалидитетом без радног искуства има право на субвенцију зараде за ту особу у трајању од 12 месеци од дана заснивања радног односа. Субвенција зараде се исплаћује послодавцу за особу са инвалидитетом коју је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запослио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у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висини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до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7ff%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укупних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трошкова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зараде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са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припадајућим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доприносима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за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обавезно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социјално осигурање, али не више од износа минималне зараде.</w:t>
      </w:r>
    </w:p>
    <w:p>
      <w:pPr>
        <w:pStyle w:val="ListParagraph"/>
        <w:numPr>
          <w:ilvl w:val="1"/>
          <w:numId w:val="2"/>
        </w:numPr>
        <w:tabs>
          <w:tab w:pos="782" w:val="left" w:leader="none"/>
        </w:tabs>
        <w:spacing w:line="261" w:lineRule="auto" w:before="48" w:after="0"/>
        <w:ind w:left="782" w:right="277" w:hanging="215"/>
        <w:jc w:val="both"/>
        <w:rPr>
          <w:rFonts w:ascii="Cambria" w:hAnsi="Cambria"/>
          <w:b/>
          <w:color w:val="231F20"/>
          <w:sz w:val="20"/>
        </w:rPr>
      </w:pPr>
      <w:r>
        <w:rPr>
          <w:rFonts w:ascii="Cambria" w:hAnsi="Cambria"/>
          <w:b/>
          <w:color w:val="231F20"/>
          <w:sz w:val="20"/>
        </w:rPr>
        <w:t>Подршка</w:t>
      </w:r>
      <w:r>
        <w:rPr>
          <w:rFonts w:ascii="Cambria" w:hAnsi="Cambria"/>
          <w:b/>
          <w:color w:val="231F20"/>
          <w:spacing w:val="-12"/>
          <w:sz w:val="20"/>
        </w:rPr>
        <w:t> </w:t>
      </w:r>
      <w:r>
        <w:rPr>
          <w:rFonts w:ascii="Cambria" w:hAnsi="Cambria"/>
          <w:b/>
          <w:color w:val="231F20"/>
          <w:sz w:val="20"/>
        </w:rPr>
        <w:t>након</w:t>
      </w:r>
      <w:r>
        <w:rPr>
          <w:rFonts w:ascii="Cambria" w:hAnsi="Cambria"/>
          <w:b/>
          <w:color w:val="231F20"/>
          <w:spacing w:val="-11"/>
          <w:sz w:val="20"/>
        </w:rPr>
        <w:t> </w:t>
      </w:r>
      <w:r>
        <w:rPr>
          <w:rFonts w:ascii="Cambria" w:hAnsi="Cambria"/>
          <w:b/>
          <w:color w:val="231F20"/>
          <w:sz w:val="20"/>
        </w:rPr>
        <w:t>заснивања</w:t>
      </w:r>
      <w:r>
        <w:rPr>
          <w:rFonts w:ascii="Cambria" w:hAnsi="Cambria"/>
          <w:b/>
          <w:color w:val="231F20"/>
          <w:spacing w:val="-11"/>
          <w:sz w:val="20"/>
        </w:rPr>
        <w:t> </w:t>
      </w:r>
      <w:r>
        <w:rPr>
          <w:rFonts w:ascii="Cambria" w:hAnsi="Cambria"/>
          <w:b/>
          <w:color w:val="231F20"/>
          <w:sz w:val="20"/>
        </w:rPr>
        <w:t>радног</w:t>
      </w:r>
      <w:r>
        <w:rPr>
          <w:rFonts w:ascii="Cambria" w:hAnsi="Cambria"/>
          <w:b/>
          <w:color w:val="231F20"/>
          <w:spacing w:val="-11"/>
          <w:sz w:val="20"/>
        </w:rPr>
        <w:t> </w:t>
      </w:r>
      <w:r>
        <w:rPr>
          <w:rFonts w:ascii="Cambria" w:hAnsi="Cambria"/>
          <w:b/>
          <w:color w:val="231F20"/>
          <w:sz w:val="20"/>
        </w:rPr>
        <w:t>односа</w:t>
      </w:r>
      <w:r>
        <w:rPr>
          <w:rFonts w:ascii="Cambria" w:hAnsi="Cambria"/>
          <w:b/>
          <w:color w:val="231F20"/>
          <w:spacing w:val="-11"/>
          <w:sz w:val="20"/>
        </w:rPr>
        <w:t> </w:t>
      </w:r>
      <w:r>
        <w:rPr>
          <w:rFonts w:ascii="Cambria" w:hAnsi="Cambria"/>
          <w:b/>
          <w:color w:val="231F20"/>
          <w:sz w:val="20"/>
        </w:rPr>
        <w:t>за</w:t>
      </w:r>
      <w:r>
        <w:rPr>
          <w:rFonts w:ascii="Cambria" w:hAnsi="Cambria"/>
          <w:b/>
          <w:color w:val="231F20"/>
          <w:spacing w:val="-11"/>
          <w:sz w:val="20"/>
        </w:rPr>
        <w:t> </w:t>
      </w:r>
      <w:r>
        <w:rPr>
          <w:rFonts w:ascii="Cambria" w:hAnsi="Cambria"/>
          <w:b/>
          <w:color w:val="231F20"/>
          <w:sz w:val="20"/>
        </w:rPr>
        <w:t>дугорочно</w:t>
      </w:r>
      <w:r>
        <w:rPr>
          <w:rFonts w:ascii="Cambria" w:hAnsi="Cambria"/>
          <w:b/>
          <w:color w:val="231F20"/>
          <w:spacing w:val="-11"/>
          <w:sz w:val="20"/>
        </w:rPr>
        <w:t> </w:t>
      </w:r>
      <w:r>
        <w:rPr>
          <w:rFonts w:ascii="Cambria" w:hAnsi="Cambria"/>
          <w:b/>
          <w:color w:val="231F20"/>
          <w:sz w:val="20"/>
        </w:rPr>
        <w:t>незапослене</w:t>
      </w:r>
      <w:r>
        <w:rPr>
          <w:rFonts w:ascii="Cambria" w:hAnsi="Cambria"/>
          <w:b/>
          <w:color w:val="231F20"/>
          <w:spacing w:val="-11"/>
          <w:sz w:val="20"/>
        </w:rPr>
        <w:t> </w:t>
      </w:r>
      <w:r>
        <w:rPr>
          <w:color w:val="231F20"/>
          <w:sz w:val="20"/>
        </w:rPr>
        <w:t>–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је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нова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услуга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за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лица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из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категорије </w:t>
      </w:r>
      <w:r>
        <w:rPr>
          <w:color w:val="231F20"/>
          <w:w w:val="105"/>
          <w:sz w:val="20"/>
        </w:rPr>
        <w:t>дугорочно незапослених (особе са инвалидитетом, корисници новчане социјалне помоћи, Роми и Ромкиње, </w:t>
      </w:r>
      <w:r>
        <w:rPr>
          <w:color w:val="231F20"/>
          <w:sz w:val="20"/>
        </w:rPr>
        <w:t>жртве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породичног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насиља,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млади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у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домском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смештају,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хранитељским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породицама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и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старатељским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породицама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и сл.),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за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која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се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процени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да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им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је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потребна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додатна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подршка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након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учешћа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у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мери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активне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политике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запошљавања </w:t>
      </w:r>
      <w:r>
        <w:rPr>
          <w:color w:val="231F20"/>
          <w:w w:val="105"/>
          <w:sz w:val="20"/>
        </w:rPr>
        <w:t>односно заснивања радног односа. Ова врста подршке може бити пружена током периода од највише шест </w:t>
      </w:r>
      <w:r>
        <w:rPr>
          <w:color w:val="231F20"/>
          <w:spacing w:val="-4"/>
          <w:w w:val="105"/>
          <w:sz w:val="20"/>
        </w:rPr>
        <w:t>месеци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spacing w:val="-4"/>
          <w:w w:val="105"/>
          <w:sz w:val="20"/>
        </w:rPr>
        <w:t>и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spacing w:val="-4"/>
          <w:w w:val="105"/>
          <w:sz w:val="20"/>
        </w:rPr>
        <w:t>обухватаће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spacing w:val="-4"/>
          <w:w w:val="105"/>
          <w:sz w:val="20"/>
        </w:rPr>
        <w:t>редовне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spacing w:val="-4"/>
          <w:w w:val="105"/>
          <w:sz w:val="20"/>
        </w:rPr>
        <w:t>контакте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spacing w:val="-4"/>
          <w:w w:val="105"/>
          <w:sz w:val="20"/>
        </w:rPr>
        <w:t>саветника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spacing w:val="-4"/>
          <w:w w:val="105"/>
          <w:sz w:val="20"/>
        </w:rPr>
        <w:t>Националне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spacing w:val="-4"/>
          <w:w w:val="105"/>
          <w:sz w:val="20"/>
        </w:rPr>
        <w:t>службе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spacing w:val="-4"/>
          <w:w w:val="105"/>
          <w:sz w:val="20"/>
        </w:rPr>
        <w:t>за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spacing w:val="-4"/>
          <w:w w:val="105"/>
          <w:sz w:val="20"/>
        </w:rPr>
        <w:t>запошљавање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spacing w:val="-4"/>
          <w:w w:val="105"/>
          <w:sz w:val="20"/>
        </w:rPr>
        <w:t>са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spacing w:val="-4"/>
          <w:w w:val="105"/>
          <w:sz w:val="20"/>
        </w:rPr>
        <w:t>лицем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spacing w:val="-4"/>
          <w:w w:val="105"/>
          <w:sz w:val="20"/>
        </w:rPr>
        <w:t>и</w:t>
      </w:r>
      <w:r>
        <w:rPr>
          <w:color w:val="231F20"/>
          <w:spacing w:val="40"/>
          <w:w w:val="105"/>
          <w:sz w:val="20"/>
        </w:rPr>
        <w:t> </w:t>
      </w:r>
      <w:r>
        <w:rPr>
          <w:color w:val="231F20"/>
          <w:spacing w:val="-4"/>
          <w:w w:val="105"/>
          <w:sz w:val="20"/>
        </w:rPr>
        <w:t>послодавцем, </w:t>
      </w:r>
      <w:r>
        <w:rPr>
          <w:color w:val="231F20"/>
          <w:w w:val="105"/>
          <w:sz w:val="20"/>
        </w:rPr>
        <w:t>како би се лице подржало у процесу прилагођавања на радну средину са циљем одрживости запослења.</w:t>
      </w:r>
    </w:p>
    <w:p>
      <w:pPr>
        <w:pStyle w:val="ListParagraph"/>
        <w:numPr>
          <w:ilvl w:val="1"/>
          <w:numId w:val="2"/>
        </w:numPr>
        <w:tabs>
          <w:tab w:pos="782" w:val="left" w:leader="none"/>
        </w:tabs>
        <w:spacing w:line="261" w:lineRule="auto" w:before="47" w:after="0"/>
        <w:ind w:left="782" w:right="279" w:hanging="215"/>
        <w:jc w:val="both"/>
        <w:rPr>
          <w:rFonts w:ascii="Cambria" w:hAnsi="Cambria"/>
          <w:b/>
          <w:color w:val="231F20"/>
          <w:sz w:val="20"/>
        </w:rPr>
      </w:pPr>
      <w:r>
        <w:rPr>
          <w:rFonts w:ascii="Cambria" w:hAnsi="Cambria"/>
          <w:b/>
          <w:color w:val="231F20"/>
          <w:sz w:val="20"/>
        </w:rPr>
        <w:t>Субвенције за самозапошљавање дугорочно незапослених </w:t>
      </w:r>
      <w:r>
        <w:rPr>
          <w:color w:val="231F20"/>
          <w:sz w:val="20"/>
        </w:rPr>
        <w:t>–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средства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за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самозапошљавање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одобравају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се </w:t>
      </w:r>
      <w:r>
        <w:rPr>
          <w:color w:val="231F20"/>
          <w:spacing w:val="-2"/>
          <w:w w:val="105"/>
          <w:sz w:val="20"/>
        </w:rPr>
        <w:t>дугорочно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незапосленим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лицима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у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виду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субвенције,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у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једнократном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износу,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ради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оснивања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радње,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задруге,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или </w:t>
      </w:r>
      <w:r>
        <w:rPr>
          <w:color w:val="231F20"/>
          <w:sz w:val="20"/>
        </w:rPr>
        <w:t>другог облика предузетништва, као и за оснивање привредног друштва уколико оснивач заснива у њему радни </w:t>
      </w:r>
      <w:r>
        <w:rPr>
          <w:color w:val="231F20"/>
          <w:w w:val="105"/>
          <w:sz w:val="20"/>
        </w:rPr>
        <w:t>однос.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Дугорочно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незапослене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особе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са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инвалидитетом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имају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право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на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увећан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износ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субвенције.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Одобравање субвенције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за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самозапошљавање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одређује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се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на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основу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оцене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бизнис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плана,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узимајући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у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обзир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припадност категоријама теже запошљивих лица. Реализација се прати 12 месеци.</w:t>
      </w:r>
    </w:p>
    <w:p>
      <w:pPr>
        <w:pStyle w:val="ListParagraph"/>
        <w:numPr>
          <w:ilvl w:val="1"/>
          <w:numId w:val="2"/>
        </w:numPr>
        <w:tabs>
          <w:tab w:pos="782" w:val="left" w:leader="none"/>
        </w:tabs>
        <w:spacing w:line="259" w:lineRule="auto" w:before="47" w:after="0"/>
        <w:ind w:left="782" w:right="282" w:hanging="215"/>
        <w:jc w:val="both"/>
        <w:rPr>
          <w:rFonts w:ascii="Cambria" w:hAnsi="Cambria"/>
          <w:b/>
          <w:color w:val="231F20"/>
          <w:sz w:val="20"/>
        </w:rPr>
      </w:pPr>
      <w:r>
        <w:rPr>
          <w:rFonts w:ascii="Cambria" w:hAnsi="Cambria"/>
          <w:b/>
          <w:color w:val="231F20"/>
          <w:spacing w:val="-4"/>
          <w:sz w:val="20"/>
        </w:rPr>
        <w:t>Менторска</w:t>
      </w:r>
      <w:r>
        <w:rPr>
          <w:rFonts w:ascii="Cambria" w:hAnsi="Cambria"/>
          <w:b/>
          <w:color w:val="231F20"/>
          <w:spacing w:val="-8"/>
          <w:sz w:val="20"/>
        </w:rPr>
        <w:t> </w:t>
      </w:r>
      <w:r>
        <w:rPr>
          <w:rFonts w:ascii="Cambria" w:hAnsi="Cambria"/>
          <w:b/>
          <w:color w:val="231F20"/>
          <w:spacing w:val="-4"/>
          <w:sz w:val="20"/>
        </w:rPr>
        <w:t>подршка</w:t>
      </w:r>
      <w:r>
        <w:rPr>
          <w:rFonts w:ascii="Cambria" w:hAnsi="Cambria"/>
          <w:b/>
          <w:color w:val="231F20"/>
          <w:spacing w:val="-7"/>
          <w:sz w:val="20"/>
        </w:rPr>
        <w:t> </w:t>
      </w:r>
      <w:r>
        <w:rPr>
          <w:rFonts w:ascii="Cambria" w:hAnsi="Cambria"/>
          <w:b/>
          <w:color w:val="231F20"/>
          <w:spacing w:val="-4"/>
          <w:sz w:val="20"/>
        </w:rPr>
        <w:t>за</w:t>
      </w:r>
      <w:r>
        <w:rPr>
          <w:rFonts w:ascii="Cambria" w:hAnsi="Cambria"/>
          <w:b/>
          <w:color w:val="231F20"/>
          <w:spacing w:val="-7"/>
          <w:sz w:val="20"/>
        </w:rPr>
        <w:t> </w:t>
      </w:r>
      <w:r>
        <w:rPr>
          <w:rFonts w:ascii="Cambria" w:hAnsi="Cambria"/>
          <w:b/>
          <w:color w:val="231F20"/>
          <w:spacing w:val="-4"/>
          <w:sz w:val="20"/>
        </w:rPr>
        <w:t>дугорочно</w:t>
      </w:r>
      <w:r>
        <w:rPr>
          <w:rFonts w:ascii="Cambria" w:hAnsi="Cambria"/>
          <w:b/>
          <w:color w:val="231F20"/>
          <w:spacing w:val="-7"/>
          <w:sz w:val="20"/>
        </w:rPr>
        <w:t> </w:t>
      </w:r>
      <w:r>
        <w:rPr>
          <w:rFonts w:ascii="Cambria" w:hAnsi="Cambria"/>
          <w:b/>
          <w:color w:val="231F20"/>
          <w:spacing w:val="-4"/>
          <w:sz w:val="20"/>
        </w:rPr>
        <w:t>незапослене</w:t>
      </w:r>
      <w:r>
        <w:rPr>
          <w:rFonts w:ascii="Cambria" w:hAnsi="Cambria"/>
          <w:b/>
          <w:color w:val="231F20"/>
          <w:spacing w:val="-7"/>
          <w:sz w:val="20"/>
        </w:rPr>
        <w:t> </w:t>
      </w:r>
      <w:r>
        <w:rPr>
          <w:rFonts w:ascii="Cambria" w:hAnsi="Cambria"/>
          <w:b/>
          <w:color w:val="231F20"/>
          <w:spacing w:val="-4"/>
          <w:sz w:val="20"/>
        </w:rPr>
        <w:t>кориснике</w:t>
      </w:r>
      <w:r>
        <w:rPr>
          <w:rFonts w:ascii="Cambria" w:hAnsi="Cambria"/>
          <w:b/>
          <w:color w:val="231F20"/>
          <w:spacing w:val="-7"/>
          <w:sz w:val="20"/>
        </w:rPr>
        <w:t> </w:t>
      </w:r>
      <w:r>
        <w:rPr>
          <w:rFonts w:ascii="Cambria" w:hAnsi="Cambria"/>
          <w:b/>
          <w:color w:val="231F20"/>
          <w:spacing w:val="-4"/>
          <w:sz w:val="20"/>
        </w:rPr>
        <w:t>субвенције</w:t>
      </w:r>
      <w:r>
        <w:rPr>
          <w:rFonts w:ascii="Cambria" w:hAnsi="Cambria"/>
          <w:b/>
          <w:color w:val="231F20"/>
          <w:spacing w:val="-7"/>
          <w:sz w:val="20"/>
        </w:rPr>
        <w:t> </w:t>
      </w:r>
      <w:r>
        <w:rPr>
          <w:rFonts w:ascii="Cambria" w:hAnsi="Cambria"/>
          <w:b/>
          <w:color w:val="231F20"/>
          <w:spacing w:val="-4"/>
          <w:sz w:val="20"/>
        </w:rPr>
        <w:t>за</w:t>
      </w:r>
      <w:r>
        <w:rPr>
          <w:rFonts w:ascii="Cambria" w:hAnsi="Cambria"/>
          <w:b/>
          <w:color w:val="231F20"/>
          <w:spacing w:val="-7"/>
          <w:sz w:val="20"/>
        </w:rPr>
        <w:t> </w:t>
      </w:r>
      <w:r>
        <w:rPr>
          <w:rFonts w:ascii="Cambria" w:hAnsi="Cambria"/>
          <w:b/>
          <w:color w:val="231F20"/>
          <w:spacing w:val="-4"/>
          <w:sz w:val="20"/>
        </w:rPr>
        <w:t>самозапошљавање</w:t>
      </w:r>
      <w:r>
        <w:rPr>
          <w:rFonts w:ascii="Cambria" w:hAnsi="Cambria"/>
          <w:b/>
          <w:color w:val="231F20"/>
          <w:spacing w:val="-7"/>
          <w:sz w:val="20"/>
        </w:rPr>
        <w:t> </w:t>
      </w:r>
      <w:r>
        <w:rPr>
          <w:color w:val="231F20"/>
          <w:spacing w:val="-4"/>
          <w:sz w:val="20"/>
        </w:rPr>
        <w:t>–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је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нова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мера </w:t>
      </w:r>
      <w:r>
        <w:rPr>
          <w:color w:val="231F20"/>
          <w:w w:val="105"/>
          <w:sz w:val="20"/>
        </w:rPr>
        <w:t>која ће бити уговорена са компетентним пословним субјектом/пружаоцем, који има искуства и </w:t>
      </w:r>
      <w:r>
        <w:rPr>
          <w:color w:val="231F20"/>
          <w:w w:val="105"/>
          <w:sz w:val="20"/>
        </w:rPr>
        <w:t>капацитет</w:t>
      </w:r>
      <w:r>
        <w:rPr>
          <w:color w:val="231F20"/>
          <w:spacing w:val="40"/>
          <w:w w:val="105"/>
          <w:sz w:val="20"/>
        </w:rPr>
        <w:t> </w:t>
      </w:r>
      <w:r>
        <w:rPr>
          <w:color w:val="231F20"/>
          <w:w w:val="105"/>
          <w:sz w:val="20"/>
        </w:rPr>
        <w:t>за пружање специјалистичке пословне подршке у сфери продаје, маркетинга и рачуноводства. Кориснику субвенције могу бити пружене услуге менторске подршке у трајању од 24 сата.</w:t>
      </w:r>
    </w:p>
    <w:p>
      <w:pPr>
        <w:pStyle w:val="ListParagraph"/>
        <w:numPr>
          <w:ilvl w:val="1"/>
          <w:numId w:val="2"/>
        </w:numPr>
        <w:tabs>
          <w:tab w:pos="782" w:val="left" w:leader="none"/>
        </w:tabs>
        <w:spacing w:line="261" w:lineRule="auto" w:before="59" w:after="0"/>
        <w:ind w:left="782" w:right="281" w:hanging="215"/>
        <w:jc w:val="both"/>
        <w:rPr>
          <w:rFonts w:ascii="Cambria" w:hAnsi="Cambria"/>
          <w:b/>
          <w:color w:val="231F20"/>
          <w:sz w:val="20"/>
        </w:rPr>
      </w:pPr>
      <w:r>
        <w:rPr>
          <w:rFonts w:ascii="Cambria" w:hAnsi="Cambria"/>
          <w:b/>
          <w:color w:val="231F20"/>
          <w:w w:val="105"/>
          <w:sz w:val="20"/>
        </w:rPr>
        <w:t>Новчани</w:t>
      </w:r>
      <w:r>
        <w:rPr>
          <w:rFonts w:ascii="Cambria" w:hAnsi="Cambria"/>
          <w:b/>
          <w:color w:val="231F20"/>
          <w:spacing w:val="-12"/>
          <w:w w:val="105"/>
          <w:sz w:val="20"/>
        </w:rPr>
        <w:t> </w:t>
      </w:r>
      <w:r>
        <w:rPr>
          <w:rFonts w:ascii="Cambria" w:hAnsi="Cambria"/>
          <w:b/>
          <w:color w:val="231F20"/>
          <w:w w:val="105"/>
          <w:sz w:val="20"/>
        </w:rPr>
        <w:t>додатак</w:t>
      </w:r>
      <w:r>
        <w:rPr>
          <w:rFonts w:ascii="Cambria" w:hAnsi="Cambria"/>
          <w:b/>
          <w:color w:val="231F20"/>
          <w:spacing w:val="-12"/>
          <w:w w:val="105"/>
          <w:sz w:val="20"/>
        </w:rPr>
        <w:t> </w:t>
      </w:r>
      <w:r>
        <w:rPr>
          <w:rFonts w:ascii="Cambria" w:hAnsi="Cambria"/>
          <w:b/>
          <w:color w:val="231F20"/>
          <w:w w:val="105"/>
          <w:sz w:val="20"/>
        </w:rPr>
        <w:t>за</w:t>
      </w:r>
      <w:r>
        <w:rPr>
          <w:rFonts w:ascii="Cambria" w:hAnsi="Cambria"/>
          <w:b/>
          <w:color w:val="231F20"/>
          <w:spacing w:val="-11"/>
          <w:w w:val="105"/>
          <w:sz w:val="20"/>
        </w:rPr>
        <w:t> </w:t>
      </w:r>
      <w:r>
        <w:rPr>
          <w:rFonts w:ascii="Cambria" w:hAnsi="Cambria"/>
          <w:b/>
          <w:color w:val="231F20"/>
          <w:w w:val="105"/>
          <w:sz w:val="20"/>
        </w:rPr>
        <w:t>бригу</w:t>
      </w:r>
      <w:r>
        <w:rPr>
          <w:rFonts w:ascii="Cambria" w:hAnsi="Cambria"/>
          <w:b/>
          <w:color w:val="231F20"/>
          <w:spacing w:val="-12"/>
          <w:w w:val="105"/>
          <w:sz w:val="20"/>
        </w:rPr>
        <w:t> </w:t>
      </w:r>
      <w:r>
        <w:rPr>
          <w:rFonts w:ascii="Cambria" w:hAnsi="Cambria"/>
          <w:b/>
          <w:color w:val="231F20"/>
          <w:w w:val="105"/>
          <w:sz w:val="20"/>
        </w:rPr>
        <w:t>о</w:t>
      </w:r>
      <w:r>
        <w:rPr>
          <w:rFonts w:ascii="Cambria" w:hAnsi="Cambria"/>
          <w:b/>
          <w:color w:val="231F20"/>
          <w:spacing w:val="-9"/>
          <w:w w:val="105"/>
          <w:sz w:val="20"/>
        </w:rPr>
        <w:t> </w:t>
      </w:r>
      <w:r>
        <w:rPr>
          <w:rFonts w:ascii="Cambria" w:hAnsi="Cambria"/>
          <w:b/>
          <w:color w:val="231F20"/>
          <w:w w:val="105"/>
          <w:sz w:val="20"/>
        </w:rPr>
        <w:t>деци</w:t>
      </w:r>
      <w:r>
        <w:rPr>
          <w:rFonts w:ascii="Cambria" w:hAnsi="Cambria"/>
          <w:b/>
          <w:color w:val="231F20"/>
          <w:spacing w:val="-10"/>
          <w:w w:val="105"/>
          <w:sz w:val="20"/>
        </w:rPr>
        <w:t> </w:t>
      </w:r>
      <w:r>
        <w:rPr>
          <w:rFonts w:ascii="Cambria" w:hAnsi="Cambria"/>
          <w:b/>
          <w:color w:val="231F20"/>
          <w:w w:val="105"/>
          <w:sz w:val="20"/>
        </w:rPr>
        <w:t>за</w:t>
      </w:r>
      <w:r>
        <w:rPr>
          <w:rFonts w:ascii="Cambria" w:hAnsi="Cambria"/>
          <w:b/>
          <w:color w:val="231F20"/>
          <w:spacing w:val="-10"/>
          <w:w w:val="105"/>
          <w:sz w:val="20"/>
        </w:rPr>
        <w:t> </w:t>
      </w:r>
      <w:r>
        <w:rPr>
          <w:rFonts w:ascii="Cambria" w:hAnsi="Cambria"/>
          <w:b/>
          <w:color w:val="231F20"/>
          <w:w w:val="105"/>
          <w:sz w:val="20"/>
        </w:rPr>
        <w:t>дугорочно</w:t>
      </w:r>
      <w:r>
        <w:rPr>
          <w:rFonts w:ascii="Cambria" w:hAnsi="Cambria"/>
          <w:b/>
          <w:color w:val="231F20"/>
          <w:spacing w:val="-10"/>
          <w:w w:val="105"/>
          <w:sz w:val="20"/>
        </w:rPr>
        <w:t> </w:t>
      </w:r>
      <w:r>
        <w:rPr>
          <w:rFonts w:ascii="Cambria" w:hAnsi="Cambria"/>
          <w:b/>
          <w:color w:val="231F20"/>
          <w:w w:val="105"/>
          <w:sz w:val="20"/>
        </w:rPr>
        <w:t>незапослене</w:t>
      </w:r>
      <w:r>
        <w:rPr>
          <w:rFonts w:ascii="Cambria" w:hAnsi="Cambria"/>
          <w:b/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–</w:t>
      </w:r>
      <w:r>
        <w:rPr>
          <w:color w:val="231F20"/>
          <w:spacing w:val="-14"/>
          <w:w w:val="105"/>
          <w:sz w:val="20"/>
        </w:rPr>
        <w:t> </w:t>
      </w:r>
      <w:r>
        <w:rPr>
          <w:color w:val="231F20"/>
          <w:w w:val="105"/>
          <w:sz w:val="20"/>
        </w:rPr>
        <w:t>незапослени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млади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самохрани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родитељ детета/деце млађег/е од седам година или незапослени супружник/ванбрачни партнер који има обавезу чувања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детета/деце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јер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је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други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супружник/ванбрачни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партнер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запослен,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може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да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оствари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право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на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новчани додатак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за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бригу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о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деци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ради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покривања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трошкова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државне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или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приватне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предшколске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установе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или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дневног </w:t>
      </w:r>
      <w:r>
        <w:rPr>
          <w:color w:val="231F20"/>
          <w:sz w:val="20"/>
        </w:rPr>
        <w:t>центра у случају деце са инвалидитетом, у трајању од најдуже шест месеци, уколико је укључен у мере активне </w:t>
      </w:r>
      <w:r>
        <w:rPr>
          <w:color w:val="231F20"/>
          <w:w w:val="105"/>
          <w:sz w:val="20"/>
        </w:rPr>
        <w:t>политике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запошљавања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које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садрже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компоненту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обуке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и/или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најдуже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два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месеца,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уколико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је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укључен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у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мере субвенционисаног запошљавања.</w:t>
      </w:r>
    </w:p>
    <w:p>
      <w:pPr>
        <w:pStyle w:val="ListParagraph"/>
        <w:spacing w:after="0" w:line="261" w:lineRule="auto"/>
        <w:jc w:val="both"/>
        <w:rPr>
          <w:rFonts w:ascii="Cambria" w:hAnsi="Cambria"/>
          <w:b/>
          <w:sz w:val="20"/>
        </w:rPr>
        <w:sectPr>
          <w:pgSz w:w="11910" w:h="16840"/>
          <w:pgMar w:header="0" w:footer="809" w:top="1020" w:bottom="1000" w:left="566" w:right="566"/>
        </w:sectPr>
      </w:pPr>
    </w:p>
    <w:p>
      <w:pPr>
        <w:pStyle w:val="BodyText"/>
        <w:spacing w:before="115"/>
      </w:pPr>
    </w:p>
    <w:tbl>
      <w:tblPr>
        <w:tblW w:w="0" w:type="auto"/>
        <w:jc w:val="left"/>
        <w:tblInd w:w="304" w:type="dxa"/>
        <w:tblBorders>
          <w:top w:val="single" w:sz="8" w:space="0" w:color="79CDCC"/>
          <w:left w:val="single" w:sz="8" w:space="0" w:color="79CDCC"/>
          <w:bottom w:val="single" w:sz="8" w:space="0" w:color="79CDCC"/>
          <w:right w:val="single" w:sz="8" w:space="0" w:color="79CDCC"/>
          <w:insideH w:val="single" w:sz="8" w:space="0" w:color="79CDCC"/>
          <w:insideV w:val="single" w:sz="8" w:space="0" w:color="79CD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91"/>
        <w:gridCol w:w="3494"/>
      </w:tblGrid>
      <w:tr>
        <w:trPr>
          <w:trHeight w:val="576" w:hRule="atLeast"/>
        </w:trPr>
        <w:tc>
          <w:tcPr>
            <w:tcW w:w="6691" w:type="dxa"/>
            <w:shd w:val="clear" w:color="auto" w:fill="B0DFDE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Пилотирање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иновативних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услуга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и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мера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АПЗ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дугорочно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незапослене</w:t>
            </w:r>
          </w:p>
        </w:tc>
        <w:tc>
          <w:tcPr>
            <w:tcW w:w="3494" w:type="dxa"/>
            <w:shd w:val="clear" w:color="auto" w:fill="B0DFDE"/>
          </w:tcPr>
          <w:p>
            <w:pPr>
              <w:pStyle w:val="TableParagraph"/>
              <w:spacing w:line="228" w:lineRule="auto" w:before="75"/>
              <w:ind w:left="113" w:right="1646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Планирани број лица </w:t>
            </w:r>
            <w:r>
              <w:rPr>
                <w:color w:val="231F20"/>
                <w:spacing w:val="-2"/>
                <w:sz w:val="20"/>
              </w:rPr>
              <w:t>2024-2026.</w:t>
            </w:r>
          </w:p>
        </w:tc>
      </w:tr>
      <w:tr>
        <w:trPr>
          <w:trHeight w:val="356" w:hRule="atLeast"/>
        </w:trPr>
        <w:tc>
          <w:tcPr>
            <w:tcW w:w="6691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Обука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тржиште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рада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spacing w:val="-5"/>
                <w:w w:val="85"/>
                <w:sz w:val="20"/>
              </w:rPr>
              <w:t>ДНЛ</w:t>
            </w:r>
          </w:p>
        </w:tc>
        <w:tc>
          <w:tcPr>
            <w:tcW w:w="3494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100</w:t>
            </w:r>
          </w:p>
        </w:tc>
      </w:tr>
      <w:tr>
        <w:trPr>
          <w:trHeight w:val="356" w:hRule="atLeast"/>
        </w:trPr>
        <w:tc>
          <w:tcPr>
            <w:tcW w:w="6691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Обука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на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радном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месту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уз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субвенцију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запошљавање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spacing w:val="-5"/>
                <w:w w:val="85"/>
                <w:sz w:val="20"/>
              </w:rPr>
              <w:t>ДНЛ</w:t>
            </w:r>
          </w:p>
        </w:tc>
        <w:tc>
          <w:tcPr>
            <w:tcW w:w="3494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100</w:t>
            </w:r>
          </w:p>
        </w:tc>
      </w:tr>
      <w:tr>
        <w:trPr>
          <w:trHeight w:val="356" w:hRule="atLeast"/>
        </w:trPr>
        <w:tc>
          <w:tcPr>
            <w:tcW w:w="6691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Субвенција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запошљавање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5"/>
                <w:w w:val="90"/>
                <w:sz w:val="20"/>
              </w:rPr>
              <w:t>ДНЛ</w:t>
            </w:r>
          </w:p>
        </w:tc>
        <w:tc>
          <w:tcPr>
            <w:tcW w:w="3494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200</w:t>
            </w:r>
          </w:p>
        </w:tc>
      </w:tr>
      <w:tr>
        <w:trPr>
          <w:trHeight w:val="356" w:hRule="atLeast"/>
        </w:trPr>
        <w:tc>
          <w:tcPr>
            <w:tcW w:w="6691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Субвенција</w:t>
            </w:r>
            <w:r>
              <w:rPr>
                <w:color w:val="231F20"/>
                <w:spacing w:val="1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pacing w:val="1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запошљавање</w:t>
            </w:r>
            <w:r>
              <w:rPr>
                <w:color w:val="231F20"/>
                <w:spacing w:val="1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ДНЛ</w:t>
            </w:r>
            <w:r>
              <w:rPr>
                <w:color w:val="231F20"/>
                <w:spacing w:val="1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са</w:t>
            </w:r>
            <w:r>
              <w:rPr>
                <w:color w:val="231F20"/>
                <w:spacing w:val="1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инвалидитетом</w:t>
            </w:r>
            <w:r>
              <w:rPr>
                <w:color w:val="231F20"/>
                <w:spacing w:val="1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без</w:t>
            </w:r>
            <w:r>
              <w:rPr>
                <w:color w:val="231F20"/>
                <w:spacing w:val="1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радног</w:t>
            </w:r>
            <w:r>
              <w:rPr>
                <w:color w:val="231F20"/>
                <w:spacing w:val="11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искуства</w:t>
            </w:r>
          </w:p>
        </w:tc>
        <w:tc>
          <w:tcPr>
            <w:tcW w:w="3494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20</w:t>
            </w:r>
          </w:p>
        </w:tc>
      </w:tr>
      <w:tr>
        <w:trPr>
          <w:trHeight w:val="356" w:hRule="atLeast"/>
        </w:trPr>
        <w:tc>
          <w:tcPr>
            <w:tcW w:w="6691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Подршка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након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заснивања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радног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односа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за</w:t>
            </w:r>
            <w:r>
              <w:rPr>
                <w:color w:val="231F20"/>
                <w:spacing w:val="-5"/>
                <w:w w:val="90"/>
                <w:sz w:val="20"/>
              </w:rPr>
              <w:t> ДНЛ</w:t>
            </w:r>
          </w:p>
        </w:tc>
        <w:tc>
          <w:tcPr>
            <w:tcW w:w="3494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110</w:t>
            </w:r>
          </w:p>
        </w:tc>
      </w:tr>
      <w:tr>
        <w:trPr>
          <w:trHeight w:val="356" w:hRule="atLeast"/>
        </w:trPr>
        <w:tc>
          <w:tcPr>
            <w:tcW w:w="6691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Субвенција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за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самозапошљавање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pacing w:val="-5"/>
                <w:w w:val="90"/>
                <w:sz w:val="20"/>
              </w:rPr>
              <w:t>ДНЛ</w:t>
            </w:r>
          </w:p>
        </w:tc>
        <w:tc>
          <w:tcPr>
            <w:tcW w:w="3494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120</w:t>
            </w:r>
          </w:p>
        </w:tc>
      </w:tr>
      <w:tr>
        <w:trPr>
          <w:trHeight w:val="356" w:hRule="atLeast"/>
        </w:trPr>
        <w:tc>
          <w:tcPr>
            <w:tcW w:w="6691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Менторска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подршка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ДНЛ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кориснике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субвенције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самозапошљавање</w:t>
            </w:r>
          </w:p>
        </w:tc>
        <w:tc>
          <w:tcPr>
            <w:tcW w:w="3494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96</w:t>
            </w:r>
          </w:p>
        </w:tc>
      </w:tr>
      <w:tr>
        <w:trPr>
          <w:trHeight w:val="356" w:hRule="atLeast"/>
        </w:trPr>
        <w:tc>
          <w:tcPr>
            <w:tcW w:w="6691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Новчани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додатак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бригу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деци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pacing w:val="-5"/>
                <w:w w:val="85"/>
                <w:sz w:val="20"/>
              </w:rPr>
              <w:t>ДНЛ</w:t>
            </w:r>
          </w:p>
        </w:tc>
        <w:tc>
          <w:tcPr>
            <w:tcW w:w="3494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125</w:t>
            </w:r>
          </w:p>
        </w:tc>
      </w:tr>
    </w:tbl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159"/>
        <w:rPr>
          <w:sz w:val="36"/>
        </w:rPr>
      </w:pPr>
    </w:p>
    <w:p>
      <w:pPr>
        <w:pStyle w:val="Heading1"/>
        <w:numPr>
          <w:ilvl w:val="0"/>
          <w:numId w:val="2"/>
        </w:numPr>
        <w:tabs>
          <w:tab w:pos="711" w:val="left" w:leader="none"/>
          <w:tab w:pos="713" w:val="left" w:leader="none"/>
        </w:tabs>
        <w:spacing w:line="230" w:lineRule="auto" w:before="0" w:after="0"/>
        <w:ind w:left="713" w:right="1482" w:hanging="430"/>
        <w:jc w:val="left"/>
      </w:pPr>
      <w:bookmarkStart w:name="_TOC_250006" w:id="19"/>
      <w:r>
        <w:rPr>
          <w:color w:val="0054A6"/>
          <w:spacing w:val="-10"/>
        </w:rPr>
        <w:t>ПОДРШКА</w:t>
      </w:r>
      <w:r>
        <w:rPr>
          <w:color w:val="0054A6"/>
          <w:spacing w:val="-15"/>
        </w:rPr>
        <w:t> </w:t>
      </w:r>
      <w:r>
        <w:rPr>
          <w:color w:val="0054A6"/>
          <w:spacing w:val="-10"/>
        </w:rPr>
        <w:t>РЕАЛИЗАЦИЈИ</w:t>
      </w:r>
      <w:r>
        <w:rPr>
          <w:color w:val="0054A6"/>
          <w:spacing w:val="-15"/>
        </w:rPr>
        <w:t> </w:t>
      </w:r>
      <w:r>
        <w:rPr>
          <w:color w:val="0054A6"/>
          <w:spacing w:val="-10"/>
        </w:rPr>
        <w:t>ЛОКАЛНИХ</w:t>
      </w:r>
      <w:r>
        <w:rPr>
          <w:color w:val="0054A6"/>
          <w:spacing w:val="-15"/>
        </w:rPr>
        <w:t> </w:t>
      </w:r>
      <w:r>
        <w:rPr>
          <w:color w:val="0054A6"/>
          <w:spacing w:val="-10"/>
        </w:rPr>
        <w:t>ПЛАНСКИХ </w:t>
      </w:r>
      <w:r>
        <w:rPr>
          <w:color w:val="0054A6"/>
          <w:spacing w:val="-14"/>
        </w:rPr>
        <w:t>ДОКУМЕНАТА</w:t>
      </w:r>
      <w:r>
        <w:rPr>
          <w:color w:val="0054A6"/>
          <w:spacing w:val="-7"/>
        </w:rPr>
        <w:t> </w:t>
      </w:r>
      <w:r>
        <w:rPr>
          <w:color w:val="0054A6"/>
          <w:spacing w:val="-14"/>
        </w:rPr>
        <w:t>У</w:t>
      </w:r>
      <w:r>
        <w:rPr>
          <w:color w:val="0054A6"/>
          <w:spacing w:val="-7"/>
        </w:rPr>
        <w:t> </w:t>
      </w:r>
      <w:r>
        <w:rPr>
          <w:color w:val="0054A6"/>
          <w:spacing w:val="-14"/>
        </w:rPr>
        <w:t>ОБЛАСТИ</w:t>
      </w:r>
      <w:r>
        <w:rPr>
          <w:color w:val="0054A6"/>
          <w:spacing w:val="-7"/>
        </w:rPr>
        <w:t> </w:t>
      </w:r>
      <w:bookmarkEnd w:id="19"/>
      <w:r>
        <w:rPr>
          <w:color w:val="0054A6"/>
          <w:spacing w:val="-14"/>
        </w:rPr>
        <w:t>ЗАПОШЉАВАЊА</w:t>
      </w:r>
    </w:p>
    <w:p>
      <w:pPr>
        <w:pStyle w:val="BodyText"/>
        <w:spacing w:before="140"/>
        <w:rPr>
          <w:rFonts w:ascii="Arial"/>
          <w:b/>
          <w:sz w:val="36"/>
        </w:rPr>
      </w:pPr>
    </w:p>
    <w:p>
      <w:pPr>
        <w:pStyle w:val="BodyText"/>
        <w:spacing w:line="261" w:lineRule="auto" w:before="1"/>
        <w:ind w:left="284" w:right="281" w:firstLine="283"/>
        <w:jc w:val="both"/>
      </w:pPr>
      <w:r>
        <w:rPr>
          <w:color w:val="231F20"/>
          <w:w w:val="105"/>
        </w:rPr>
        <w:t>У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складу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са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Законом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о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запошљавању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осигурању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случај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незапослености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периоду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од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2024.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до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2026.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године </w:t>
      </w:r>
      <w:r>
        <w:rPr>
          <w:color w:val="231F20"/>
          <w:spacing w:val="-4"/>
          <w:w w:val="105"/>
        </w:rPr>
        <w:t>наставиће се са одобравањем учешћа у финансирању мера активне политике запошљавања из средстава опредељених </w:t>
      </w:r>
      <w:r>
        <w:rPr>
          <w:color w:val="231F20"/>
          <w:w w:val="105"/>
        </w:rPr>
        <w:t>за реализацију Акционог плана, и то следећих мера:</w:t>
      </w:r>
    </w:p>
    <w:p>
      <w:pPr>
        <w:pStyle w:val="ListParagraph"/>
        <w:numPr>
          <w:ilvl w:val="1"/>
          <w:numId w:val="2"/>
        </w:numPr>
        <w:tabs>
          <w:tab w:pos="926" w:val="left" w:leader="none"/>
        </w:tabs>
        <w:spacing w:line="240" w:lineRule="auto" w:before="51" w:after="0"/>
        <w:ind w:left="926" w:right="0" w:hanging="359"/>
        <w:jc w:val="left"/>
        <w:rPr>
          <w:rFonts w:ascii="Cambria" w:hAnsi="Cambria"/>
          <w:b/>
          <w:color w:val="231F20"/>
          <w:sz w:val="20"/>
        </w:rPr>
      </w:pPr>
      <w:r>
        <w:rPr>
          <w:rFonts w:ascii="Cambria" w:hAnsi="Cambria"/>
          <w:b/>
          <w:color w:val="231F20"/>
          <w:spacing w:val="-2"/>
          <w:sz w:val="20"/>
        </w:rPr>
        <w:t>Стручна</w:t>
      </w:r>
      <w:r>
        <w:rPr>
          <w:rFonts w:ascii="Cambria" w:hAnsi="Cambria"/>
          <w:b/>
          <w:color w:val="231F20"/>
          <w:spacing w:val="-5"/>
          <w:sz w:val="20"/>
        </w:rPr>
        <w:t> </w:t>
      </w:r>
      <w:r>
        <w:rPr>
          <w:rFonts w:ascii="Cambria" w:hAnsi="Cambria"/>
          <w:b/>
          <w:color w:val="231F20"/>
          <w:spacing w:val="-2"/>
          <w:sz w:val="20"/>
        </w:rPr>
        <w:t>пракса;</w:t>
      </w:r>
    </w:p>
    <w:p>
      <w:pPr>
        <w:pStyle w:val="ListParagraph"/>
        <w:numPr>
          <w:ilvl w:val="1"/>
          <w:numId w:val="2"/>
        </w:numPr>
        <w:tabs>
          <w:tab w:pos="926" w:val="left" w:leader="none"/>
        </w:tabs>
        <w:spacing w:line="240" w:lineRule="auto" w:before="72" w:after="0"/>
        <w:ind w:left="926" w:right="0" w:hanging="359"/>
        <w:jc w:val="left"/>
        <w:rPr>
          <w:rFonts w:ascii="Cambria" w:hAnsi="Cambria"/>
          <w:b/>
          <w:color w:val="231F20"/>
          <w:sz w:val="20"/>
        </w:rPr>
      </w:pPr>
      <w:r>
        <w:rPr>
          <w:rFonts w:ascii="Cambria" w:hAnsi="Cambria"/>
          <w:b/>
          <w:color w:val="231F20"/>
          <w:spacing w:val="-2"/>
          <w:sz w:val="20"/>
        </w:rPr>
        <w:t>Приправништво</w:t>
      </w:r>
      <w:r>
        <w:rPr>
          <w:rFonts w:ascii="Cambria" w:hAnsi="Cambria"/>
          <w:b/>
          <w:color w:val="231F20"/>
          <w:spacing w:val="-1"/>
          <w:sz w:val="20"/>
        </w:rPr>
        <w:t> </w:t>
      </w:r>
      <w:r>
        <w:rPr>
          <w:rFonts w:ascii="Cambria" w:hAnsi="Cambria"/>
          <w:b/>
          <w:color w:val="231F20"/>
          <w:spacing w:val="-2"/>
          <w:sz w:val="20"/>
        </w:rPr>
        <w:t>за</w:t>
      </w:r>
      <w:r>
        <w:rPr>
          <w:rFonts w:ascii="Cambria" w:hAnsi="Cambria"/>
          <w:b/>
          <w:color w:val="231F20"/>
          <w:sz w:val="20"/>
        </w:rPr>
        <w:t> </w:t>
      </w:r>
      <w:r>
        <w:rPr>
          <w:rFonts w:ascii="Cambria" w:hAnsi="Cambria"/>
          <w:b/>
          <w:color w:val="231F20"/>
          <w:spacing w:val="-2"/>
          <w:sz w:val="20"/>
        </w:rPr>
        <w:t>младе;</w:t>
      </w:r>
    </w:p>
    <w:p>
      <w:pPr>
        <w:pStyle w:val="ListParagraph"/>
        <w:numPr>
          <w:ilvl w:val="1"/>
          <w:numId w:val="2"/>
        </w:numPr>
        <w:tabs>
          <w:tab w:pos="926" w:val="left" w:leader="none"/>
        </w:tabs>
        <w:spacing w:line="240" w:lineRule="auto" w:before="72" w:after="0"/>
        <w:ind w:left="926" w:right="0" w:hanging="359"/>
        <w:jc w:val="left"/>
        <w:rPr>
          <w:rFonts w:ascii="Cambria" w:hAnsi="Cambria"/>
          <w:b/>
          <w:color w:val="231F20"/>
          <w:sz w:val="20"/>
        </w:rPr>
      </w:pPr>
      <w:r>
        <w:rPr>
          <w:rFonts w:ascii="Cambria" w:hAnsi="Cambria"/>
          <w:b/>
          <w:color w:val="231F20"/>
          <w:spacing w:val="-4"/>
          <w:sz w:val="20"/>
        </w:rPr>
        <w:t>Стицање</w:t>
      </w:r>
      <w:r>
        <w:rPr>
          <w:rFonts w:ascii="Cambria" w:hAnsi="Cambria"/>
          <w:b/>
          <w:color w:val="231F20"/>
          <w:spacing w:val="-6"/>
          <w:sz w:val="20"/>
        </w:rPr>
        <w:t> </w:t>
      </w:r>
      <w:r>
        <w:rPr>
          <w:rFonts w:ascii="Cambria" w:hAnsi="Cambria"/>
          <w:b/>
          <w:color w:val="231F20"/>
          <w:spacing w:val="-4"/>
          <w:sz w:val="20"/>
        </w:rPr>
        <w:t>практичних</w:t>
      </w:r>
      <w:r>
        <w:rPr>
          <w:rFonts w:ascii="Cambria" w:hAnsi="Cambria"/>
          <w:b/>
          <w:color w:val="231F20"/>
          <w:spacing w:val="-6"/>
          <w:sz w:val="20"/>
        </w:rPr>
        <w:t> </w:t>
      </w:r>
      <w:r>
        <w:rPr>
          <w:rFonts w:ascii="Cambria" w:hAnsi="Cambria"/>
          <w:b/>
          <w:color w:val="231F20"/>
          <w:spacing w:val="-4"/>
          <w:sz w:val="20"/>
        </w:rPr>
        <w:t>знања;</w:t>
      </w:r>
    </w:p>
    <w:p>
      <w:pPr>
        <w:pStyle w:val="ListParagraph"/>
        <w:numPr>
          <w:ilvl w:val="1"/>
          <w:numId w:val="2"/>
        </w:numPr>
        <w:tabs>
          <w:tab w:pos="926" w:val="left" w:leader="none"/>
        </w:tabs>
        <w:spacing w:line="240" w:lineRule="auto" w:before="73" w:after="0"/>
        <w:ind w:left="926" w:right="0" w:hanging="359"/>
        <w:jc w:val="left"/>
        <w:rPr>
          <w:rFonts w:ascii="Cambria" w:hAnsi="Cambria"/>
          <w:b/>
          <w:color w:val="231F20"/>
          <w:sz w:val="20"/>
        </w:rPr>
      </w:pPr>
      <w:r>
        <w:rPr>
          <w:rFonts w:ascii="Cambria" w:hAnsi="Cambria"/>
          <w:b/>
          <w:color w:val="231F20"/>
          <w:spacing w:val="-2"/>
          <w:sz w:val="20"/>
        </w:rPr>
        <w:t>Обука</w:t>
      </w:r>
      <w:r>
        <w:rPr>
          <w:rFonts w:ascii="Cambria" w:hAnsi="Cambria"/>
          <w:b/>
          <w:color w:val="231F20"/>
          <w:spacing w:val="-3"/>
          <w:sz w:val="20"/>
        </w:rPr>
        <w:t> </w:t>
      </w:r>
      <w:r>
        <w:rPr>
          <w:rFonts w:ascii="Cambria" w:hAnsi="Cambria"/>
          <w:b/>
          <w:color w:val="231F20"/>
          <w:spacing w:val="-2"/>
          <w:sz w:val="20"/>
        </w:rPr>
        <w:t>на захтев послодавца за незапослене;</w:t>
      </w:r>
    </w:p>
    <w:p>
      <w:pPr>
        <w:pStyle w:val="ListParagraph"/>
        <w:numPr>
          <w:ilvl w:val="1"/>
          <w:numId w:val="2"/>
        </w:numPr>
        <w:tabs>
          <w:tab w:pos="926" w:val="left" w:leader="none"/>
        </w:tabs>
        <w:spacing w:line="240" w:lineRule="auto" w:before="72" w:after="0"/>
        <w:ind w:left="926" w:right="0" w:hanging="359"/>
        <w:jc w:val="left"/>
        <w:rPr>
          <w:rFonts w:ascii="Cambria" w:hAnsi="Cambria"/>
          <w:b/>
          <w:color w:val="231F20"/>
          <w:sz w:val="20"/>
        </w:rPr>
      </w:pPr>
      <w:r>
        <w:rPr>
          <w:rFonts w:ascii="Cambria" w:hAnsi="Cambria"/>
          <w:b/>
          <w:color w:val="231F20"/>
          <w:sz w:val="20"/>
        </w:rPr>
        <w:t>Јавни</w:t>
      </w:r>
      <w:r>
        <w:rPr>
          <w:rFonts w:ascii="Cambria" w:hAnsi="Cambria"/>
          <w:b/>
          <w:color w:val="231F20"/>
          <w:spacing w:val="-5"/>
          <w:sz w:val="20"/>
        </w:rPr>
        <w:t> </w:t>
      </w:r>
      <w:r>
        <w:rPr>
          <w:rFonts w:ascii="Cambria" w:hAnsi="Cambria"/>
          <w:b/>
          <w:color w:val="231F20"/>
          <w:sz w:val="20"/>
        </w:rPr>
        <w:t>радови</w:t>
      </w:r>
      <w:r>
        <w:rPr>
          <w:rFonts w:ascii="Cambria" w:hAnsi="Cambria"/>
          <w:b/>
          <w:color w:val="231F20"/>
          <w:spacing w:val="-5"/>
          <w:sz w:val="20"/>
        </w:rPr>
        <w:t> </w:t>
      </w:r>
      <w:r>
        <w:rPr>
          <w:rFonts w:ascii="Cambria" w:hAnsi="Cambria"/>
          <w:b/>
          <w:color w:val="231F20"/>
          <w:sz w:val="20"/>
        </w:rPr>
        <w:t>на</w:t>
      </w:r>
      <w:r>
        <w:rPr>
          <w:rFonts w:ascii="Cambria" w:hAnsi="Cambria"/>
          <w:b/>
          <w:color w:val="231F20"/>
          <w:spacing w:val="-5"/>
          <w:sz w:val="20"/>
        </w:rPr>
        <w:t> </w:t>
      </w:r>
      <w:r>
        <w:rPr>
          <w:rFonts w:ascii="Cambria" w:hAnsi="Cambria"/>
          <w:b/>
          <w:color w:val="231F20"/>
          <w:sz w:val="20"/>
        </w:rPr>
        <w:t>којима</w:t>
      </w:r>
      <w:r>
        <w:rPr>
          <w:rFonts w:ascii="Cambria" w:hAnsi="Cambria"/>
          <w:b/>
          <w:color w:val="231F20"/>
          <w:spacing w:val="-5"/>
          <w:sz w:val="20"/>
        </w:rPr>
        <w:t> </w:t>
      </w:r>
      <w:r>
        <w:rPr>
          <w:rFonts w:ascii="Cambria" w:hAnsi="Cambria"/>
          <w:b/>
          <w:color w:val="231F20"/>
          <w:sz w:val="20"/>
        </w:rPr>
        <w:t>се</w:t>
      </w:r>
      <w:r>
        <w:rPr>
          <w:rFonts w:ascii="Cambria" w:hAnsi="Cambria"/>
          <w:b/>
          <w:color w:val="231F20"/>
          <w:spacing w:val="-5"/>
          <w:sz w:val="20"/>
        </w:rPr>
        <w:t> </w:t>
      </w:r>
      <w:r>
        <w:rPr>
          <w:rFonts w:ascii="Cambria" w:hAnsi="Cambria"/>
          <w:b/>
          <w:color w:val="231F20"/>
          <w:sz w:val="20"/>
        </w:rPr>
        <w:t>ангажују</w:t>
      </w:r>
      <w:r>
        <w:rPr>
          <w:rFonts w:ascii="Cambria" w:hAnsi="Cambria"/>
          <w:b/>
          <w:color w:val="231F20"/>
          <w:spacing w:val="-5"/>
          <w:sz w:val="20"/>
        </w:rPr>
        <w:t> </w:t>
      </w:r>
      <w:r>
        <w:rPr>
          <w:rFonts w:ascii="Cambria" w:hAnsi="Cambria"/>
          <w:b/>
          <w:color w:val="231F20"/>
          <w:sz w:val="20"/>
        </w:rPr>
        <w:t>особе</w:t>
      </w:r>
      <w:r>
        <w:rPr>
          <w:rFonts w:ascii="Cambria" w:hAnsi="Cambria"/>
          <w:b/>
          <w:color w:val="231F20"/>
          <w:spacing w:val="-5"/>
          <w:sz w:val="20"/>
        </w:rPr>
        <w:t> </w:t>
      </w:r>
      <w:r>
        <w:rPr>
          <w:rFonts w:ascii="Cambria" w:hAnsi="Cambria"/>
          <w:b/>
          <w:color w:val="231F20"/>
          <w:sz w:val="20"/>
        </w:rPr>
        <w:t>са</w:t>
      </w:r>
      <w:r>
        <w:rPr>
          <w:rFonts w:ascii="Cambria" w:hAnsi="Cambria"/>
          <w:b/>
          <w:color w:val="231F20"/>
          <w:spacing w:val="-5"/>
          <w:sz w:val="20"/>
        </w:rPr>
        <w:t> </w:t>
      </w:r>
      <w:r>
        <w:rPr>
          <w:rFonts w:ascii="Cambria" w:hAnsi="Cambria"/>
          <w:b/>
          <w:color w:val="231F20"/>
          <w:spacing w:val="-2"/>
          <w:sz w:val="20"/>
        </w:rPr>
        <w:t>инвалидитетом;</w:t>
      </w:r>
    </w:p>
    <w:p>
      <w:pPr>
        <w:pStyle w:val="ListParagraph"/>
        <w:numPr>
          <w:ilvl w:val="1"/>
          <w:numId w:val="2"/>
        </w:numPr>
        <w:tabs>
          <w:tab w:pos="927" w:val="left" w:leader="none"/>
        </w:tabs>
        <w:spacing w:line="259" w:lineRule="auto" w:before="72" w:after="0"/>
        <w:ind w:left="927" w:right="280" w:hanging="360"/>
        <w:jc w:val="both"/>
        <w:rPr>
          <w:rFonts w:ascii="Cambria" w:hAnsi="Cambria"/>
          <w:b/>
          <w:color w:val="231F20"/>
          <w:sz w:val="20"/>
        </w:rPr>
      </w:pPr>
      <w:r>
        <w:rPr>
          <w:rFonts w:ascii="Cambria" w:hAnsi="Cambria"/>
          <w:b/>
          <w:color w:val="231F20"/>
          <w:spacing w:val="-2"/>
          <w:sz w:val="20"/>
        </w:rPr>
        <w:t>Субвенција</w:t>
      </w:r>
      <w:r>
        <w:rPr>
          <w:rFonts w:ascii="Cambria" w:hAnsi="Cambria"/>
          <w:b/>
          <w:color w:val="231F20"/>
          <w:spacing w:val="-6"/>
          <w:sz w:val="20"/>
        </w:rPr>
        <w:t> </w:t>
      </w:r>
      <w:r>
        <w:rPr>
          <w:rFonts w:ascii="Cambria" w:hAnsi="Cambria"/>
          <w:b/>
          <w:color w:val="231F20"/>
          <w:spacing w:val="-2"/>
          <w:sz w:val="20"/>
        </w:rPr>
        <w:t>за</w:t>
      </w:r>
      <w:r>
        <w:rPr>
          <w:rFonts w:ascii="Cambria" w:hAnsi="Cambria"/>
          <w:b/>
          <w:color w:val="231F20"/>
          <w:spacing w:val="-5"/>
          <w:sz w:val="20"/>
        </w:rPr>
        <w:t> </w:t>
      </w:r>
      <w:r>
        <w:rPr>
          <w:rFonts w:ascii="Cambria" w:hAnsi="Cambria"/>
          <w:b/>
          <w:color w:val="231F20"/>
          <w:spacing w:val="-2"/>
          <w:sz w:val="20"/>
        </w:rPr>
        <w:t>запошљавање</w:t>
      </w:r>
      <w:r>
        <w:rPr>
          <w:rFonts w:ascii="Cambria" w:hAnsi="Cambria"/>
          <w:b/>
          <w:color w:val="231F20"/>
          <w:spacing w:val="-5"/>
          <w:sz w:val="20"/>
        </w:rPr>
        <w:t> </w:t>
      </w:r>
      <w:r>
        <w:rPr>
          <w:rFonts w:ascii="Cambria" w:hAnsi="Cambria"/>
          <w:b/>
          <w:color w:val="231F20"/>
          <w:spacing w:val="-2"/>
          <w:sz w:val="20"/>
        </w:rPr>
        <w:t>незапослених</w:t>
      </w:r>
      <w:r>
        <w:rPr>
          <w:rFonts w:ascii="Cambria" w:hAnsi="Cambria"/>
          <w:b/>
          <w:color w:val="231F20"/>
          <w:spacing w:val="-5"/>
          <w:sz w:val="20"/>
        </w:rPr>
        <w:t> </w:t>
      </w:r>
      <w:r>
        <w:rPr>
          <w:rFonts w:ascii="Cambria" w:hAnsi="Cambria"/>
          <w:b/>
          <w:color w:val="231F20"/>
          <w:spacing w:val="-2"/>
          <w:sz w:val="20"/>
        </w:rPr>
        <w:t>лица</w:t>
      </w:r>
      <w:r>
        <w:rPr>
          <w:rFonts w:ascii="Cambria" w:hAnsi="Cambria"/>
          <w:b/>
          <w:color w:val="231F20"/>
          <w:spacing w:val="-5"/>
          <w:sz w:val="20"/>
        </w:rPr>
        <w:t> </w:t>
      </w:r>
      <w:r>
        <w:rPr>
          <w:rFonts w:ascii="Cambria" w:hAnsi="Cambria"/>
          <w:b/>
          <w:color w:val="231F20"/>
          <w:spacing w:val="-2"/>
          <w:sz w:val="20"/>
        </w:rPr>
        <w:t>из</w:t>
      </w:r>
      <w:r>
        <w:rPr>
          <w:rFonts w:ascii="Cambria" w:hAnsi="Cambria"/>
          <w:b/>
          <w:color w:val="231F20"/>
          <w:spacing w:val="-5"/>
          <w:sz w:val="20"/>
        </w:rPr>
        <w:t> </w:t>
      </w:r>
      <w:r>
        <w:rPr>
          <w:rFonts w:ascii="Cambria" w:hAnsi="Cambria"/>
          <w:b/>
          <w:color w:val="231F20"/>
          <w:spacing w:val="-2"/>
          <w:sz w:val="20"/>
        </w:rPr>
        <w:t>категорије</w:t>
      </w:r>
      <w:r>
        <w:rPr>
          <w:rFonts w:ascii="Cambria" w:hAnsi="Cambria"/>
          <w:b/>
          <w:color w:val="231F20"/>
          <w:spacing w:val="-5"/>
          <w:sz w:val="20"/>
        </w:rPr>
        <w:t> </w:t>
      </w:r>
      <w:r>
        <w:rPr>
          <w:rFonts w:ascii="Cambria" w:hAnsi="Cambria"/>
          <w:b/>
          <w:color w:val="231F20"/>
          <w:spacing w:val="-2"/>
          <w:sz w:val="20"/>
        </w:rPr>
        <w:t>теже</w:t>
      </w:r>
      <w:r>
        <w:rPr>
          <w:rFonts w:ascii="Cambria" w:hAnsi="Cambria"/>
          <w:b/>
          <w:color w:val="231F20"/>
          <w:spacing w:val="-5"/>
          <w:sz w:val="20"/>
        </w:rPr>
        <w:t> </w:t>
      </w:r>
      <w:r>
        <w:rPr>
          <w:rFonts w:ascii="Cambria" w:hAnsi="Cambria"/>
          <w:b/>
          <w:color w:val="231F20"/>
          <w:spacing w:val="-2"/>
          <w:sz w:val="20"/>
        </w:rPr>
        <w:t>запошљивих</w:t>
      </w:r>
      <w:r>
        <w:rPr>
          <w:rFonts w:ascii="Cambria" w:hAnsi="Cambria"/>
          <w:b/>
          <w:color w:val="231F20"/>
          <w:spacing w:val="-5"/>
          <w:sz w:val="20"/>
        </w:rPr>
        <w:t> </w:t>
      </w:r>
      <w:r>
        <w:rPr>
          <w:color w:val="231F20"/>
          <w:spacing w:val="-2"/>
          <w:sz w:val="20"/>
        </w:rPr>
        <w:t>–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може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се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доделити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за </w:t>
      </w:r>
      <w:r>
        <w:rPr>
          <w:color w:val="231F20"/>
          <w:sz w:val="20"/>
        </w:rPr>
        <w:t>запошљавање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незапослених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лица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из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једне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или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више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категорија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теже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запошљивих,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а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које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су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утврђене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у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складу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са стањем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и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потребама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локалног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тржишта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и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наведене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у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локалном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планском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документу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у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области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запошљавања;</w:t>
      </w:r>
    </w:p>
    <w:p>
      <w:pPr>
        <w:pStyle w:val="ListParagraph"/>
        <w:numPr>
          <w:ilvl w:val="1"/>
          <w:numId w:val="2"/>
        </w:numPr>
        <w:tabs>
          <w:tab w:pos="927" w:val="left" w:leader="none"/>
        </w:tabs>
        <w:spacing w:line="259" w:lineRule="auto" w:before="57" w:after="0"/>
        <w:ind w:left="927" w:right="277" w:hanging="360"/>
        <w:jc w:val="both"/>
        <w:rPr>
          <w:rFonts w:ascii="Cambria" w:hAnsi="Cambria"/>
          <w:b/>
          <w:color w:val="231F20"/>
          <w:sz w:val="20"/>
        </w:rPr>
      </w:pPr>
      <w:r>
        <w:rPr>
          <w:rFonts w:ascii="Cambria" w:hAnsi="Cambria"/>
          <w:b/>
          <w:color w:val="231F20"/>
          <w:w w:val="105"/>
          <w:sz w:val="20"/>
        </w:rPr>
        <w:t>Субвенција</w:t>
      </w:r>
      <w:r>
        <w:rPr>
          <w:rFonts w:ascii="Cambria" w:hAnsi="Cambria"/>
          <w:b/>
          <w:color w:val="231F20"/>
          <w:w w:val="105"/>
          <w:sz w:val="20"/>
        </w:rPr>
        <w:t> за</w:t>
      </w:r>
      <w:r>
        <w:rPr>
          <w:rFonts w:ascii="Cambria" w:hAnsi="Cambria"/>
          <w:b/>
          <w:color w:val="231F20"/>
          <w:w w:val="105"/>
          <w:sz w:val="20"/>
        </w:rPr>
        <w:t> самозапошљавање </w:t>
      </w:r>
      <w:r>
        <w:rPr>
          <w:color w:val="231F20"/>
          <w:w w:val="105"/>
          <w:sz w:val="20"/>
        </w:rPr>
        <w:t>–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одобрава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се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незапосленом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лицу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ради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оснивања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радње,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задруге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или другог облика предузетништва као и за оснивање привредног друштва уколико оснивач заснива у њему радни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однос,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у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делатностима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дефинисаним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у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складу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са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потребама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локалног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економског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развоја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у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локалном планском документу у области запошљавања.</w:t>
      </w:r>
    </w:p>
    <w:p>
      <w:pPr>
        <w:pStyle w:val="BodyText"/>
        <w:spacing w:before="138"/>
      </w:pPr>
    </w:p>
    <w:p>
      <w:pPr>
        <w:pStyle w:val="BodyText"/>
        <w:spacing w:line="261" w:lineRule="auto"/>
        <w:ind w:left="284" w:right="283" w:firstLine="283"/>
        <w:jc w:val="both"/>
      </w:pPr>
      <w:r>
        <w:rPr>
          <w:color w:val="231F20"/>
          <w:w w:val="105"/>
        </w:rPr>
        <w:t>Мере од 1. до ff. спроводе се према условима утврђеним у овом акционом плану, док се мере 6. и 7. </w:t>
      </w:r>
      <w:r>
        <w:rPr>
          <w:color w:val="231F20"/>
          <w:w w:val="105"/>
        </w:rPr>
        <w:t>спроводе према условима утврђеним у локалном планском документу у области запошљавања.</w:t>
      </w:r>
    </w:p>
    <w:p>
      <w:pPr>
        <w:pStyle w:val="BodyText"/>
        <w:spacing w:before="129"/>
      </w:pPr>
    </w:p>
    <w:p>
      <w:pPr>
        <w:pStyle w:val="BodyText"/>
        <w:spacing w:line="259" w:lineRule="auto"/>
        <w:ind w:left="284" w:right="251" w:firstLine="283"/>
      </w:pPr>
      <w:r>
        <w:rPr>
          <w:rFonts w:ascii="Cambria" w:hAnsi="Cambria"/>
          <w:b/>
          <w:color w:val="231F20"/>
          <w:w w:val="105"/>
        </w:rPr>
        <w:t>Услов </w:t>
      </w:r>
      <w:r>
        <w:rPr>
          <w:color w:val="231F20"/>
          <w:w w:val="105"/>
        </w:rPr>
        <w:t>за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подношење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захтева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финансирање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мера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активне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политике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запошљавања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из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средстава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опредељених за реализацију Акционог плана је да аутономна покрајина, односно јединица локалне самоуправе има:</w:t>
      </w:r>
    </w:p>
    <w:p>
      <w:pPr>
        <w:pStyle w:val="ListParagraph"/>
        <w:numPr>
          <w:ilvl w:val="0"/>
          <w:numId w:val="14"/>
        </w:numPr>
        <w:tabs>
          <w:tab w:pos="797" w:val="left" w:leader="none"/>
        </w:tabs>
        <w:spacing w:line="240" w:lineRule="auto" w:before="58" w:after="0"/>
        <w:ind w:left="797" w:right="0" w:hanging="230"/>
        <w:jc w:val="left"/>
        <w:rPr>
          <w:sz w:val="20"/>
        </w:rPr>
      </w:pPr>
      <w:r>
        <w:rPr>
          <w:color w:val="231F20"/>
          <w:w w:val="105"/>
          <w:sz w:val="20"/>
        </w:rPr>
        <w:t>формиран</w:t>
      </w:r>
      <w:r>
        <w:rPr>
          <w:color w:val="231F20"/>
          <w:spacing w:val="7"/>
          <w:w w:val="105"/>
          <w:sz w:val="20"/>
        </w:rPr>
        <w:t> </w:t>
      </w:r>
      <w:r>
        <w:rPr>
          <w:color w:val="231F20"/>
          <w:w w:val="105"/>
          <w:sz w:val="20"/>
        </w:rPr>
        <w:t>локални</w:t>
      </w:r>
      <w:r>
        <w:rPr>
          <w:color w:val="231F20"/>
          <w:spacing w:val="8"/>
          <w:w w:val="105"/>
          <w:sz w:val="20"/>
        </w:rPr>
        <w:t> </w:t>
      </w:r>
      <w:r>
        <w:rPr>
          <w:color w:val="231F20"/>
          <w:w w:val="105"/>
          <w:sz w:val="20"/>
        </w:rPr>
        <w:t>савет</w:t>
      </w:r>
      <w:r>
        <w:rPr>
          <w:color w:val="231F20"/>
          <w:spacing w:val="7"/>
          <w:w w:val="105"/>
          <w:sz w:val="20"/>
        </w:rPr>
        <w:t> </w:t>
      </w:r>
      <w:r>
        <w:rPr>
          <w:color w:val="231F20"/>
          <w:w w:val="105"/>
          <w:sz w:val="20"/>
        </w:rPr>
        <w:t>за</w:t>
      </w:r>
      <w:r>
        <w:rPr>
          <w:color w:val="231F20"/>
          <w:spacing w:val="8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запошљавање;</w:t>
      </w:r>
    </w:p>
    <w:p>
      <w:pPr>
        <w:pStyle w:val="ListParagraph"/>
        <w:numPr>
          <w:ilvl w:val="0"/>
          <w:numId w:val="14"/>
        </w:numPr>
        <w:tabs>
          <w:tab w:pos="797" w:val="left" w:leader="none"/>
        </w:tabs>
        <w:spacing w:line="240" w:lineRule="auto" w:before="77" w:after="0"/>
        <w:ind w:left="797" w:right="0" w:hanging="230"/>
        <w:jc w:val="left"/>
        <w:rPr>
          <w:sz w:val="20"/>
        </w:rPr>
      </w:pPr>
      <w:r>
        <w:rPr>
          <w:color w:val="231F20"/>
          <w:w w:val="105"/>
          <w:sz w:val="20"/>
        </w:rPr>
        <w:t>усвојен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локални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плански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документ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у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области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запошљавања;</w:t>
      </w:r>
    </w:p>
    <w:p>
      <w:pPr>
        <w:pStyle w:val="ListParagraph"/>
        <w:numPr>
          <w:ilvl w:val="0"/>
          <w:numId w:val="14"/>
        </w:numPr>
        <w:tabs>
          <w:tab w:pos="797" w:val="left" w:leader="none"/>
        </w:tabs>
        <w:spacing w:line="261" w:lineRule="auto" w:before="77" w:after="0"/>
        <w:ind w:left="797" w:right="279" w:hanging="230"/>
        <w:jc w:val="left"/>
        <w:rPr>
          <w:sz w:val="20"/>
        </w:rPr>
      </w:pPr>
      <w:r>
        <w:rPr>
          <w:color w:val="231F20"/>
          <w:spacing w:val="-2"/>
          <w:w w:val="105"/>
          <w:sz w:val="20"/>
        </w:rPr>
        <w:t>усаглашен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локални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плански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документ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у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области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запошљавања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са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Акционим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планом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и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покрајинским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акционим </w:t>
      </w:r>
      <w:r>
        <w:rPr>
          <w:color w:val="231F20"/>
          <w:w w:val="105"/>
          <w:sz w:val="20"/>
        </w:rPr>
        <w:t>планом за запошљавање;</w:t>
      </w:r>
    </w:p>
    <w:p>
      <w:pPr>
        <w:pStyle w:val="ListParagraph"/>
        <w:numPr>
          <w:ilvl w:val="0"/>
          <w:numId w:val="14"/>
        </w:numPr>
        <w:tabs>
          <w:tab w:pos="797" w:val="left" w:leader="none"/>
        </w:tabs>
        <w:spacing w:line="240" w:lineRule="auto" w:before="55" w:after="0"/>
        <w:ind w:left="797" w:right="0" w:hanging="230"/>
        <w:jc w:val="left"/>
        <w:rPr>
          <w:sz w:val="20"/>
        </w:rPr>
      </w:pPr>
      <w:r>
        <w:rPr>
          <w:color w:val="231F20"/>
          <w:w w:val="105"/>
          <w:sz w:val="20"/>
        </w:rPr>
        <w:t>обезбеђено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више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од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половине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потребних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средстава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за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финансирање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одређене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мере.</w:t>
      </w:r>
    </w:p>
    <w:p>
      <w:pPr>
        <w:pStyle w:val="ListParagraph"/>
        <w:spacing w:after="0" w:line="240" w:lineRule="auto"/>
        <w:jc w:val="left"/>
        <w:rPr>
          <w:sz w:val="20"/>
        </w:rPr>
        <w:sectPr>
          <w:pgSz w:w="11910" w:h="16840"/>
          <w:pgMar w:header="0" w:footer="809" w:top="1060" w:bottom="1000" w:left="566" w:right="566"/>
        </w:sectPr>
      </w:pPr>
    </w:p>
    <w:p>
      <w:pPr>
        <w:pStyle w:val="BodyText"/>
        <w:spacing w:before="108"/>
      </w:pPr>
    </w:p>
    <w:p>
      <w:pPr>
        <w:pStyle w:val="BodyText"/>
        <w:spacing w:line="261" w:lineRule="auto" w:before="1"/>
        <w:ind w:left="284" w:right="321" w:firstLine="283"/>
        <w:jc w:val="both"/>
      </w:pPr>
      <w:r>
        <w:rPr>
          <w:color w:val="231F20"/>
          <w:w w:val="105"/>
        </w:rPr>
        <w:t>Изузетно,</w:t>
      </w:r>
      <w:r>
        <w:rPr>
          <w:color w:val="231F20"/>
          <w:w w:val="105"/>
        </w:rPr>
        <w:t> уколико</w:t>
      </w:r>
      <w:r>
        <w:rPr>
          <w:color w:val="231F20"/>
          <w:w w:val="105"/>
        </w:rPr>
        <w:t> се</w:t>
      </w:r>
      <w:r>
        <w:rPr>
          <w:color w:val="231F20"/>
          <w:w w:val="105"/>
        </w:rPr>
        <w:t> ради</w:t>
      </w:r>
      <w:r>
        <w:rPr>
          <w:color w:val="231F20"/>
          <w:w w:val="105"/>
        </w:rPr>
        <w:t> о</w:t>
      </w:r>
      <w:r>
        <w:rPr>
          <w:color w:val="231F20"/>
          <w:w w:val="105"/>
        </w:rPr>
        <w:t> неразвијеној</w:t>
      </w:r>
      <w:r>
        <w:rPr>
          <w:color w:val="231F20"/>
          <w:w w:val="105"/>
        </w:rPr>
        <w:t> јединици</w:t>
      </w:r>
      <w:r>
        <w:rPr>
          <w:color w:val="231F20"/>
          <w:w w:val="105"/>
        </w:rPr>
        <w:t> локалне</w:t>
      </w:r>
      <w:r>
        <w:rPr>
          <w:color w:val="231F20"/>
          <w:w w:val="105"/>
        </w:rPr>
        <w:t> самоуправе,</w:t>
      </w:r>
      <w:r>
        <w:rPr>
          <w:color w:val="231F20"/>
          <w:w w:val="105"/>
        </w:rPr>
        <w:t> министар</w:t>
      </w:r>
      <w:r>
        <w:rPr>
          <w:color w:val="231F20"/>
          <w:w w:val="105"/>
        </w:rPr>
        <w:t> надлежан</w:t>
      </w:r>
      <w:r>
        <w:rPr>
          <w:color w:val="231F20"/>
          <w:w w:val="105"/>
        </w:rPr>
        <w:t> за</w:t>
      </w:r>
      <w:r>
        <w:rPr>
          <w:color w:val="231F20"/>
          <w:w w:val="105"/>
        </w:rPr>
        <w:t> послове </w:t>
      </w:r>
      <w:r>
        <w:rPr>
          <w:color w:val="231F20"/>
        </w:rPr>
        <w:t>запошљавања, у складу са одредбама Закона о запошљавању и осигурању за случај незапослености може одобрити </w:t>
      </w:r>
      <w:r>
        <w:rPr>
          <w:color w:val="231F20"/>
          <w:w w:val="105"/>
        </w:rPr>
        <w:t>учешће у финансирању и када је обезбеђено мање од половине потребних средстава.</w:t>
      </w:r>
    </w:p>
    <w:p>
      <w:pPr>
        <w:pStyle w:val="BodyText"/>
        <w:spacing w:before="127"/>
      </w:pPr>
    </w:p>
    <w:p>
      <w:pPr>
        <w:pStyle w:val="BodyText"/>
        <w:spacing w:line="259" w:lineRule="auto" w:before="1"/>
        <w:ind w:left="284" w:right="327" w:firstLine="283"/>
        <w:jc w:val="both"/>
      </w:pPr>
      <w:r>
        <w:rPr>
          <w:rFonts w:ascii="Cambria" w:hAnsi="Cambria"/>
          <w:b/>
          <w:color w:val="231F20"/>
        </w:rPr>
        <w:t>Критеријуми </w:t>
      </w:r>
      <w:r>
        <w:rPr>
          <w:color w:val="231F20"/>
        </w:rPr>
        <w:t>на основу којих се одобрава висина износа средстава по захтеву јединице локалне самоуправе за </w:t>
      </w:r>
      <w:r>
        <w:rPr>
          <w:color w:val="231F20"/>
          <w:w w:val="105"/>
        </w:rPr>
        <w:t>учешће у финансирању мера су:</w:t>
      </w:r>
    </w:p>
    <w:p>
      <w:pPr>
        <w:pStyle w:val="ListParagraph"/>
        <w:numPr>
          <w:ilvl w:val="1"/>
          <w:numId w:val="14"/>
        </w:numPr>
        <w:tabs>
          <w:tab w:pos="756" w:val="left" w:leader="none"/>
        </w:tabs>
        <w:spacing w:line="261" w:lineRule="auto" w:before="58" w:after="0"/>
        <w:ind w:left="284" w:right="320" w:firstLine="283"/>
        <w:jc w:val="both"/>
        <w:rPr>
          <w:sz w:val="20"/>
        </w:rPr>
      </w:pPr>
      <w:r>
        <w:rPr>
          <w:color w:val="231F20"/>
          <w:w w:val="105"/>
          <w:sz w:val="20"/>
        </w:rPr>
        <w:t>степен</w:t>
      </w:r>
      <w:r>
        <w:rPr>
          <w:color w:val="231F20"/>
          <w:w w:val="105"/>
          <w:sz w:val="20"/>
        </w:rPr>
        <w:t> развијености</w:t>
      </w:r>
      <w:r>
        <w:rPr>
          <w:color w:val="231F20"/>
          <w:w w:val="105"/>
          <w:sz w:val="20"/>
        </w:rPr>
        <w:t> јединице</w:t>
      </w:r>
      <w:r>
        <w:rPr>
          <w:color w:val="231F20"/>
          <w:w w:val="105"/>
          <w:sz w:val="20"/>
        </w:rPr>
        <w:t> локалне</w:t>
      </w:r>
      <w:r>
        <w:rPr>
          <w:color w:val="231F20"/>
          <w:w w:val="105"/>
          <w:sz w:val="20"/>
        </w:rPr>
        <w:t> самоуправе</w:t>
      </w:r>
      <w:r>
        <w:rPr>
          <w:color w:val="231F20"/>
          <w:w w:val="105"/>
          <w:sz w:val="20"/>
        </w:rPr>
        <w:t> (јединици</w:t>
      </w:r>
      <w:r>
        <w:rPr>
          <w:color w:val="231F20"/>
          <w:w w:val="105"/>
          <w:sz w:val="20"/>
        </w:rPr>
        <w:t> локалне</w:t>
      </w:r>
      <w:r>
        <w:rPr>
          <w:color w:val="231F20"/>
          <w:w w:val="105"/>
          <w:sz w:val="20"/>
        </w:rPr>
        <w:t> самоуправа</w:t>
      </w:r>
      <w:r>
        <w:rPr>
          <w:color w:val="231F20"/>
          <w:w w:val="105"/>
          <w:sz w:val="20"/>
        </w:rPr>
        <w:t> која</w:t>
      </w:r>
      <w:r>
        <w:rPr>
          <w:color w:val="231F20"/>
          <w:w w:val="105"/>
          <w:sz w:val="20"/>
        </w:rPr>
        <w:t> припада</w:t>
      </w:r>
      <w:r>
        <w:rPr>
          <w:color w:val="231F20"/>
          <w:w w:val="105"/>
          <w:sz w:val="20"/>
        </w:rPr>
        <w:t> мање развијеним подручјима обезбеђује се виши износ средстава из буџета Републике Србије у односу на развијене јединице локалне самоуправе), с тим да минимални износ који се може обезбедити из буџета Републике Србије јединици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локалне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самоуправе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која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припада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четвртoj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групи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(степен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развијености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испод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60%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републичког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просека) и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девастираним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подручјима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(степен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развијености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испод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ff0%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републичког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просека)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износи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60%,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осим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за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јединице </w:t>
      </w:r>
      <w:r>
        <w:rPr>
          <w:color w:val="231F20"/>
          <w:spacing w:val="-4"/>
          <w:w w:val="105"/>
          <w:sz w:val="20"/>
        </w:rPr>
        <w:t>локалне самоуправе које су у захтеву за суфинансирање исказале потребу за обезбеђивањем нижег учешћа средстава </w:t>
      </w:r>
      <w:r>
        <w:rPr>
          <w:color w:val="231F20"/>
          <w:w w:val="105"/>
          <w:sz w:val="20"/>
        </w:rPr>
        <w:t>из буџета Републике Србије од 60%;</w:t>
      </w:r>
    </w:p>
    <w:p>
      <w:pPr>
        <w:pStyle w:val="ListParagraph"/>
        <w:numPr>
          <w:ilvl w:val="1"/>
          <w:numId w:val="14"/>
        </w:numPr>
        <w:tabs>
          <w:tab w:pos="743" w:val="left" w:leader="none"/>
        </w:tabs>
        <w:spacing w:line="261" w:lineRule="auto" w:before="52" w:after="0"/>
        <w:ind w:left="284" w:right="323" w:firstLine="283"/>
        <w:jc w:val="both"/>
        <w:rPr>
          <w:sz w:val="20"/>
        </w:rPr>
      </w:pPr>
      <w:r>
        <w:rPr>
          <w:color w:val="231F20"/>
          <w:w w:val="105"/>
          <w:sz w:val="20"/>
        </w:rPr>
        <w:t>формиран локални савет за подручје више јединица локалних самоуправа и усвојен заједнички плански документ у области запошљавања за подручје тих јединица локалних самоуправа.</w:t>
      </w:r>
    </w:p>
    <w:p>
      <w:pPr>
        <w:pStyle w:val="BodyText"/>
        <w:spacing w:line="261" w:lineRule="auto" w:before="55"/>
        <w:ind w:left="284" w:right="327" w:firstLine="283"/>
        <w:jc w:val="both"/>
      </w:pPr>
      <w:r>
        <w:rPr>
          <w:color w:val="231F20"/>
        </w:rPr>
        <w:t>Аутономна покрајина, односно јединица локалне самоуправе може до 30. априла 2024. године, односно последњег </w:t>
      </w:r>
      <w:r>
        <w:rPr>
          <w:color w:val="231F20"/>
          <w:w w:val="105"/>
        </w:rPr>
        <w:t>дана месеца фебруара 202ff. и 2026. године, преко Националне службе за запошљавање, поднети министарству надлежном за послове запошљавања захтев за учешће у финансирању мера активне политике запошљавања предвиђених локалним планским документом у области запошљавања.</w:t>
      </w:r>
    </w:p>
    <w:p>
      <w:pPr>
        <w:pStyle w:val="BodyText"/>
        <w:spacing w:line="261" w:lineRule="auto" w:before="54"/>
        <w:ind w:left="284" w:right="327" w:firstLine="283"/>
        <w:jc w:val="both"/>
      </w:pPr>
      <w:r>
        <w:rPr>
          <w:color w:val="231F20"/>
          <w:w w:val="105"/>
        </w:rPr>
        <w:t>По истеку рока за подношење захтева, Национална служба за запошљавање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проверава испуњеност услова за </w:t>
      </w:r>
      <w:r>
        <w:rPr>
          <w:color w:val="231F20"/>
          <w:spacing w:val="-4"/>
          <w:w w:val="105"/>
        </w:rPr>
        <w:t>финансирање мера активне политике запошљавања, припрема мишљење о сваком појединачном локалном планском </w:t>
      </w:r>
      <w:r>
        <w:rPr>
          <w:color w:val="231F20"/>
          <w:w w:val="105"/>
        </w:rPr>
        <w:t>документу у области запошљавања (усклађеност са циљевима локалног економског развоја и показатељима на локалном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тржишту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рада)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даје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предлог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учешће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финансирању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мера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активне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политике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запошљавања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на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основу критеријума и расположивих средстава.</w:t>
      </w:r>
    </w:p>
    <w:p>
      <w:pPr>
        <w:pStyle w:val="BodyText"/>
        <w:spacing w:line="261" w:lineRule="auto" w:before="54"/>
        <w:ind w:left="284" w:right="327" w:firstLine="283"/>
        <w:jc w:val="both"/>
      </w:pPr>
      <w:r>
        <w:rPr>
          <w:color w:val="231F20"/>
          <w:w w:val="105"/>
        </w:rPr>
        <w:t>Национална служба за запошљавање доставља министарству надлежном за послове запошљавања предлог за учешће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финансирању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мера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активне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политике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запошљавања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року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од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30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дана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од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дана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истека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рока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подношење захтева, на основу кога министар надлежан за послове запошљавања доноси одлуку.</w:t>
      </w:r>
    </w:p>
    <w:p>
      <w:pPr>
        <w:pStyle w:val="BodyText"/>
        <w:spacing w:line="261" w:lineRule="auto" w:before="54"/>
        <w:ind w:left="284" w:right="330" w:firstLine="720"/>
        <w:jc w:val="both"/>
      </w:pPr>
      <w:r>
        <w:rPr>
          <w:color w:val="231F20"/>
          <w:w w:val="105"/>
        </w:rPr>
        <w:t>Национална служба за запошљавање и јединице локалне самоуправе обухваћене одлуком закључују </w:t>
      </w:r>
      <w:r>
        <w:rPr>
          <w:color w:val="231F20"/>
          <w:spacing w:val="-2"/>
          <w:w w:val="105"/>
        </w:rPr>
        <w:t>споразум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о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начину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поступку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реализације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мера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активне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политике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запошљавања,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као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другим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питањима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од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значаја </w:t>
      </w:r>
      <w:r>
        <w:rPr>
          <w:color w:val="231F20"/>
          <w:w w:val="105"/>
        </w:rPr>
        <w:t>за спровођење ове одлуке.</w:t>
      </w:r>
    </w:p>
    <w:p>
      <w:pPr>
        <w:pStyle w:val="BodyText"/>
        <w:spacing w:line="261" w:lineRule="auto" w:before="55"/>
        <w:ind w:left="284" w:right="326" w:firstLine="283"/>
        <w:jc w:val="both"/>
      </w:pPr>
      <w:r>
        <w:rPr>
          <w:color w:val="231F20"/>
          <w:w w:val="105"/>
        </w:rPr>
        <w:t>Јединице локалне самоуправе могу, у складу са потребама локалног тржишта рада, планирати и друге мере активне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политике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запошљавања,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утврдити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их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локалном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планском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документу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области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запошљавања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њихову реализацију финансирати у целости из средстава буџета аутономне покрајине и/или буџета јединица локалне </w:t>
      </w:r>
      <w:r>
        <w:rPr>
          <w:color w:val="231F20"/>
          <w:spacing w:val="-2"/>
          <w:w w:val="105"/>
        </w:rPr>
        <w:t>самоуправе.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У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реализацији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мера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активне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политике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запошљавања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које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се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у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целости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финансирају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из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буџета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аутономне </w:t>
      </w:r>
      <w:r>
        <w:rPr>
          <w:color w:val="231F20"/>
          <w:w w:val="105"/>
        </w:rPr>
        <w:t>покрајине и/или буџета јединица локалне самоуправе, Национална служба за запошљавање пружа стручну и техничку подршку.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6"/>
      </w:pPr>
    </w:p>
    <w:p>
      <w:pPr>
        <w:pStyle w:val="Heading1"/>
        <w:numPr>
          <w:ilvl w:val="0"/>
          <w:numId w:val="2"/>
        </w:numPr>
        <w:tabs>
          <w:tab w:pos="838" w:val="left" w:leader="none"/>
        </w:tabs>
        <w:spacing w:line="240" w:lineRule="auto" w:before="0" w:after="0"/>
        <w:ind w:left="838" w:right="0" w:hanging="554"/>
        <w:jc w:val="left"/>
      </w:pPr>
      <w:r>
        <w:rPr>
          <w:color w:val="0054A6"/>
          <w:w w:val="90"/>
        </w:rPr>
        <w:t>КАТЕГОРИЈЕ</w:t>
      </w:r>
      <w:r>
        <w:rPr>
          <w:color w:val="0054A6"/>
          <w:spacing w:val="49"/>
        </w:rPr>
        <w:t> </w:t>
      </w:r>
      <w:r>
        <w:rPr>
          <w:color w:val="0054A6"/>
          <w:w w:val="90"/>
        </w:rPr>
        <w:t>ТЕЖЕ</w:t>
      </w:r>
      <w:r>
        <w:rPr>
          <w:color w:val="0054A6"/>
          <w:spacing w:val="50"/>
        </w:rPr>
        <w:t> </w:t>
      </w:r>
      <w:r>
        <w:rPr>
          <w:color w:val="0054A6"/>
          <w:w w:val="90"/>
        </w:rPr>
        <w:t>ЗАПОШЉИВИХ</w:t>
      </w:r>
      <w:r>
        <w:rPr>
          <w:color w:val="0054A6"/>
          <w:spacing w:val="50"/>
        </w:rPr>
        <w:t> </w:t>
      </w:r>
      <w:r>
        <w:rPr>
          <w:color w:val="0054A6"/>
          <w:spacing w:val="-4"/>
          <w:w w:val="90"/>
        </w:rPr>
        <w:t>ЛИЦА</w:t>
      </w:r>
    </w:p>
    <w:p>
      <w:pPr>
        <w:pStyle w:val="BodyText"/>
        <w:spacing w:line="261" w:lineRule="auto" w:before="389"/>
        <w:ind w:left="284" w:right="322" w:firstLine="283"/>
        <w:jc w:val="both"/>
      </w:pPr>
      <w:r>
        <w:rPr>
          <w:color w:val="231F20"/>
          <w:w w:val="105"/>
        </w:rPr>
        <w:t>Теже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запошљив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незапослени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јесте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незапослени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који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због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здравственог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стања,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недовољног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или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неодговарајућег </w:t>
      </w:r>
      <w:r>
        <w:rPr>
          <w:color w:val="231F20"/>
          <w:spacing w:val="-2"/>
          <w:w w:val="105"/>
        </w:rPr>
        <w:t>образовања,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социодемографских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карактеристика,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регионалне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или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професионалне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неусклађености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понуде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тражње </w:t>
      </w:r>
      <w:r>
        <w:rPr>
          <w:color w:val="231F20"/>
          <w:w w:val="105"/>
        </w:rPr>
        <w:t>на тржишту рада, или других објективних околности теже налази запослење.</w:t>
      </w:r>
    </w:p>
    <w:p>
      <w:pPr>
        <w:pStyle w:val="BodyText"/>
        <w:spacing w:line="261" w:lineRule="auto" w:before="54"/>
        <w:ind w:left="284" w:right="326" w:firstLine="283"/>
        <w:jc w:val="both"/>
      </w:pPr>
      <w:r>
        <w:rPr>
          <w:color w:val="231F20"/>
          <w:w w:val="105"/>
        </w:rPr>
        <w:t>У складу са Законом о запошљавању и осигурању за случај незапослености Акциони план садржи категорије теже запошљивих лица које имају приоритет у укључивању у мере активне политике запошљавања.</w:t>
      </w:r>
    </w:p>
    <w:p>
      <w:pPr>
        <w:pStyle w:val="BodyText"/>
        <w:spacing w:line="261" w:lineRule="auto" w:before="56"/>
        <w:ind w:left="284" w:right="322" w:firstLine="283"/>
        <w:jc w:val="both"/>
      </w:pPr>
      <w:r>
        <w:rPr>
          <w:color w:val="231F20"/>
        </w:rPr>
        <w:t>Категорије теже запошљивих незапослених лица су екстензивно постављене и обухватају велики број лица која се међусобно разликују према нивоу запошљивости који поседују, тако да је неопходно обезбедити да се у мере активне </w:t>
      </w:r>
      <w:r>
        <w:rPr>
          <w:color w:val="231F20"/>
          <w:w w:val="105"/>
        </w:rPr>
        <w:t>политике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запошљавања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укључују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само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они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припадници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ових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категорија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којима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је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таква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подршка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потребна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циљу интеграције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на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тржиште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рада.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Такође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је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веома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важно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определити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врсту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потребне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подршке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сваком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појединачном </w:t>
      </w:r>
      <w:r>
        <w:rPr>
          <w:color w:val="231F20"/>
        </w:rPr>
        <w:t>случају. Због тога се укључивање у мере активне политике запошљавања врши у складу са проценом запошљивости</w:t>
      </w:r>
      <w:r>
        <w:rPr>
          <w:color w:val="231F20"/>
          <w:spacing w:val="80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индивидуалним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планом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запошљавања.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На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основу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процене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запошљивости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одређује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се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ниво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потребне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подршке,</w:t>
      </w:r>
    </w:p>
    <w:p>
      <w:pPr>
        <w:pStyle w:val="BodyText"/>
        <w:spacing w:after="0" w:line="261" w:lineRule="auto"/>
        <w:jc w:val="both"/>
        <w:sectPr>
          <w:pgSz w:w="11910" w:h="16840"/>
          <w:pgMar w:header="0" w:footer="809" w:top="1020" w:bottom="1000" w:left="566" w:right="566"/>
        </w:sectPr>
      </w:pPr>
    </w:p>
    <w:p>
      <w:pPr>
        <w:pStyle w:val="BodyText"/>
        <w:spacing w:before="73"/>
      </w:pPr>
    </w:p>
    <w:p>
      <w:pPr>
        <w:pStyle w:val="BodyText"/>
        <w:spacing w:line="261" w:lineRule="auto"/>
        <w:ind w:left="284" w:right="282"/>
        <w:jc w:val="both"/>
      </w:pPr>
      <w:r>
        <w:rPr>
          <w:color w:val="231F20"/>
          <w:w w:val="105"/>
        </w:rPr>
        <w:t>а у индивидуалном плану запошљавања утврђују се конкретне активности и мере које лице које тражи посао и Национална служба за запошљавање треба да предузму у циљу повећања запошљивости и запошљавања лица.</w:t>
      </w:r>
    </w:p>
    <w:p>
      <w:pPr>
        <w:pStyle w:val="BodyText"/>
        <w:spacing w:line="261" w:lineRule="auto" w:before="56"/>
        <w:ind w:left="284" w:right="283" w:firstLine="283"/>
        <w:jc w:val="both"/>
      </w:pPr>
      <w:r>
        <w:rPr>
          <w:color w:val="231F20"/>
          <w:w w:val="105"/>
        </w:rPr>
        <w:t>У оквиру појединих мера активне политике запошљавања дефинисане су категорије теже запошљивих лица која се укључују у меру, а у мерама у оквиру којих нису дефинисане категорије, приоритет за укључивање имају незапослена лица из следећих категорија:</w:t>
      </w:r>
    </w:p>
    <w:p>
      <w:pPr>
        <w:pStyle w:val="ListParagraph"/>
        <w:numPr>
          <w:ilvl w:val="0"/>
          <w:numId w:val="15"/>
        </w:numPr>
        <w:tabs>
          <w:tab w:pos="927" w:val="left" w:leader="none"/>
        </w:tabs>
        <w:spacing w:line="240" w:lineRule="auto" w:before="54" w:after="0"/>
        <w:ind w:left="927" w:right="0" w:hanging="360"/>
        <w:jc w:val="left"/>
        <w:rPr>
          <w:sz w:val="20"/>
        </w:rPr>
      </w:pPr>
      <w:r>
        <w:rPr>
          <w:color w:val="231F20"/>
          <w:w w:val="105"/>
          <w:sz w:val="20"/>
        </w:rPr>
        <w:t>лица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без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основног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образовања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завршене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средње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школе;</w:t>
      </w:r>
    </w:p>
    <w:p>
      <w:pPr>
        <w:pStyle w:val="ListParagraph"/>
        <w:numPr>
          <w:ilvl w:val="0"/>
          <w:numId w:val="15"/>
        </w:numPr>
        <w:tabs>
          <w:tab w:pos="927" w:val="left" w:leader="none"/>
        </w:tabs>
        <w:spacing w:line="240" w:lineRule="auto" w:before="77" w:after="0"/>
        <w:ind w:left="927" w:right="0" w:hanging="360"/>
        <w:jc w:val="left"/>
        <w:rPr>
          <w:sz w:val="20"/>
        </w:rPr>
      </w:pPr>
      <w:r>
        <w:rPr>
          <w:color w:val="231F20"/>
          <w:w w:val="105"/>
          <w:sz w:val="20"/>
        </w:rPr>
        <w:t>млади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до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30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година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старости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без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радног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искуства;</w:t>
      </w:r>
    </w:p>
    <w:p>
      <w:pPr>
        <w:pStyle w:val="ListParagraph"/>
        <w:numPr>
          <w:ilvl w:val="0"/>
          <w:numId w:val="15"/>
        </w:numPr>
        <w:tabs>
          <w:tab w:pos="927" w:val="left" w:leader="none"/>
        </w:tabs>
        <w:spacing w:line="240" w:lineRule="auto" w:before="77" w:after="0"/>
        <w:ind w:left="927" w:right="0" w:hanging="360"/>
        <w:jc w:val="left"/>
        <w:rPr>
          <w:sz w:val="20"/>
        </w:rPr>
      </w:pPr>
      <w:r>
        <w:rPr>
          <w:color w:val="231F20"/>
          <w:w w:val="105"/>
          <w:sz w:val="20"/>
        </w:rPr>
        <w:t>жене,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а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посебно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жене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из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мање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развијених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девастираних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подручја;</w:t>
      </w:r>
    </w:p>
    <w:p>
      <w:pPr>
        <w:pStyle w:val="ListParagraph"/>
        <w:numPr>
          <w:ilvl w:val="0"/>
          <w:numId w:val="15"/>
        </w:numPr>
        <w:tabs>
          <w:tab w:pos="927" w:val="left" w:leader="none"/>
        </w:tabs>
        <w:spacing w:line="240" w:lineRule="auto" w:before="76" w:after="0"/>
        <w:ind w:left="927" w:right="0" w:hanging="360"/>
        <w:jc w:val="left"/>
        <w:rPr>
          <w:sz w:val="20"/>
        </w:rPr>
      </w:pPr>
      <w:r>
        <w:rPr>
          <w:color w:val="231F20"/>
          <w:w w:val="105"/>
          <w:sz w:val="20"/>
        </w:rPr>
        <w:t>особе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са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инвалидитетом;</w:t>
      </w:r>
    </w:p>
    <w:p>
      <w:pPr>
        <w:pStyle w:val="ListParagraph"/>
        <w:numPr>
          <w:ilvl w:val="0"/>
          <w:numId w:val="15"/>
        </w:numPr>
        <w:tabs>
          <w:tab w:pos="927" w:val="left" w:leader="none"/>
        </w:tabs>
        <w:spacing w:line="240" w:lineRule="auto" w:before="77" w:after="0"/>
        <w:ind w:left="927" w:right="0" w:hanging="360"/>
        <w:jc w:val="left"/>
        <w:rPr>
          <w:sz w:val="20"/>
        </w:rPr>
      </w:pPr>
      <w:r>
        <w:rPr>
          <w:color w:val="231F20"/>
          <w:w w:val="105"/>
          <w:sz w:val="20"/>
        </w:rPr>
        <w:t>Роми</w:t>
      </w:r>
      <w:r>
        <w:rPr>
          <w:color w:val="231F20"/>
          <w:spacing w:val="2"/>
          <w:w w:val="105"/>
          <w:sz w:val="20"/>
        </w:rPr>
        <w:t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2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Ромкиње;</w:t>
      </w:r>
    </w:p>
    <w:p>
      <w:pPr>
        <w:pStyle w:val="ListParagraph"/>
        <w:numPr>
          <w:ilvl w:val="0"/>
          <w:numId w:val="15"/>
        </w:numPr>
        <w:tabs>
          <w:tab w:pos="927" w:val="left" w:leader="none"/>
        </w:tabs>
        <w:spacing w:line="240" w:lineRule="auto" w:before="77" w:after="0"/>
        <w:ind w:left="927" w:right="0" w:hanging="360"/>
        <w:jc w:val="left"/>
        <w:rPr>
          <w:sz w:val="20"/>
        </w:rPr>
      </w:pPr>
      <w:r>
        <w:rPr>
          <w:color w:val="231F20"/>
          <w:w w:val="105"/>
          <w:sz w:val="20"/>
        </w:rPr>
        <w:t>корисници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новчане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социјалне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помоћи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других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услуга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социјалне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заштите</w:t>
      </w:r>
      <w:r>
        <w:rPr>
          <w:rFonts w:ascii="Trebuchet MS" w:hAnsi="Trebuchet MS"/>
          <w:color w:val="231F20"/>
          <w:spacing w:val="-2"/>
          <w:w w:val="105"/>
          <w:position w:val="7"/>
          <w:sz w:val="11"/>
        </w:rPr>
        <w:t>19</w:t>
      </w:r>
      <w:r>
        <w:rPr>
          <w:color w:val="231F20"/>
          <w:spacing w:val="-2"/>
          <w:w w:val="105"/>
          <w:sz w:val="20"/>
        </w:rPr>
        <w:t>;</w:t>
      </w:r>
    </w:p>
    <w:p>
      <w:pPr>
        <w:pStyle w:val="ListParagraph"/>
        <w:numPr>
          <w:ilvl w:val="0"/>
          <w:numId w:val="15"/>
        </w:numPr>
        <w:tabs>
          <w:tab w:pos="927" w:val="left" w:leader="none"/>
        </w:tabs>
        <w:spacing w:line="240" w:lineRule="auto" w:before="77" w:after="0"/>
        <w:ind w:left="927" w:right="0" w:hanging="360"/>
        <w:jc w:val="left"/>
        <w:rPr>
          <w:sz w:val="20"/>
        </w:rPr>
      </w:pPr>
      <w:r>
        <w:rPr>
          <w:color w:val="231F20"/>
          <w:w w:val="105"/>
          <w:sz w:val="20"/>
        </w:rPr>
        <w:t>лица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старости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ff0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више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година;</w:t>
      </w:r>
    </w:p>
    <w:p>
      <w:pPr>
        <w:pStyle w:val="ListParagraph"/>
        <w:numPr>
          <w:ilvl w:val="0"/>
          <w:numId w:val="15"/>
        </w:numPr>
        <w:tabs>
          <w:tab w:pos="927" w:val="left" w:leader="none"/>
        </w:tabs>
        <w:spacing w:line="261" w:lineRule="auto" w:before="76" w:after="0"/>
        <w:ind w:left="927" w:right="282" w:hanging="360"/>
        <w:jc w:val="left"/>
        <w:rPr>
          <w:sz w:val="20"/>
        </w:rPr>
      </w:pPr>
      <w:r>
        <w:rPr>
          <w:color w:val="231F20"/>
          <w:w w:val="105"/>
          <w:sz w:val="20"/>
        </w:rPr>
        <w:t>дугорочно незапослена лица која посао траже дуже од 12 месеци, а посебно незапослена лица која посао траже дуже од 18 месеци;</w:t>
      </w:r>
    </w:p>
    <w:p>
      <w:pPr>
        <w:pStyle w:val="ListParagraph"/>
        <w:numPr>
          <w:ilvl w:val="0"/>
          <w:numId w:val="15"/>
        </w:numPr>
        <w:tabs>
          <w:tab w:pos="927" w:val="left" w:leader="none"/>
        </w:tabs>
        <w:spacing w:line="240" w:lineRule="auto" w:before="56" w:after="0"/>
        <w:ind w:left="927" w:right="0" w:hanging="360"/>
        <w:jc w:val="left"/>
        <w:rPr>
          <w:sz w:val="20"/>
        </w:rPr>
      </w:pPr>
      <w:r>
        <w:rPr>
          <w:color w:val="231F20"/>
          <w:w w:val="105"/>
          <w:sz w:val="20"/>
        </w:rPr>
        <w:t>самохрани</w:t>
      </w:r>
      <w:r>
        <w:rPr>
          <w:color w:val="231F20"/>
          <w:spacing w:val="6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родитељи;</w:t>
      </w:r>
    </w:p>
    <w:p>
      <w:pPr>
        <w:pStyle w:val="ListParagraph"/>
        <w:numPr>
          <w:ilvl w:val="0"/>
          <w:numId w:val="15"/>
        </w:numPr>
        <w:tabs>
          <w:tab w:pos="927" w:val="left" w:leader="none"/>
        </w:tabs>
        <w:spacing w:line="240" w:lineRule="auto" w:before="76" w:after="0"/>
        <w:ind w:left="927" w:right="0" w:hanging="360"/>
        <w:jc w:val="left"/>
        <w:rPr>
          <w:sz w:val="20"/>
        </w:rPr>
      </w:pPr>
      <w:r>
        <w:rPr>
          <w:color w:val="231F20"/>
          <w:w w:val="105"/>
          <w:sz w:val="20"/>
        </w:rPr>
        <w:t>супружници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из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породице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у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којој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су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оба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супружника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незапослена.</w:t>
      </w:r>
    </w:p>
    <w:p>
      <w:pPr>
        <w:pStyle w:val="BodyText"/>
        <w:spacing w:before="154"/>
      </w:pPr>
    </w:p>
    <w:p>
      <w:pPr>
        <w:pStyle w:val="BodyText"/>
        <w:spacing w:line="261" w:lineRule="auto"/>
        <w:ind w:left="284" w:right="281" w:firstLine="283"/>
        <w:jc w:val="both"/>
      </w:pPr>
      <w:r>
        <w:rPr>
          <w:color w:val="231F20"/>
          <w:w w:val="105"/>
        </w:rPr>
        <w:t>Посебан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приоритет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укључивање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мере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активне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политике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запошљавања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имају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лица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која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се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суочавају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са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више фактора отежане запошљивости, односно, која припадају у две или више претходно наведених категорија теже запошљивих лица.</w:t>
      </w:r>
    </w:p>
    <w:p>
      <w:pPr>
        <w:pStyle w:val="BodyText"/>
        <w:spacing w:line="261" w:lineRule="auto" w:before="54"/>
        <w:ind w:left="284" w:right="281" w:firstLine="283"/>
        <w:jc w:val="both"/>
      </w:pPr>
      <w:r>
        <w:rPr>
          <w:color w:val="231F20"/>
        </w:rPr>
        <w:t>У локалном планском документу у области запошљавања могу се утврдити и друге категорије теже </w:t>
      </w:r>
      <w:r>
        <w:rPr>
          <w:color w:val="231F20"/>
        </w:rPr>
        <w:t>запошљивих </w:t>
      </w:r>
      <w:r>
        <w:rPr>
          <w:color w:val="231F20"/>
          <w:w w:val="105"/>
        </w:rPr>
        <w:t>лица према утврђеном стању на локалном тржишту рада.</w:t>
      </w:r>
    </w:p>
    <w:p>
      <w:pPr>
        <w:pStyle w:val="BodyText"/>
        <w:spacing w:line="261" w:lineRule="auto" w:before="56"/>
        <w:ind w:left="284" w:right="276" w:firstLine="283"/>
        <w:jc w:val="both"/>
      </w:pPr>
      <w:r>
        <w:rPr>
          <w:color w:val="231F20"/>
        </w:rPr>
        <w:t>Сходно уведеној пракси родног буџетирања, у мере активне политике запошљавања подједнако ће се </w:t>
      </w:r>
      <w:r>
        <w:rPr>
          <w:color w:val="231F20"/>
        </w:rPr>
        <w:t>укључивати </w:t>
      </w:r>
      <w:r>
        <w:rPr>
          <w:color w:val="231F20"/>
          <w:w w:val="105"/>
        </w:rPr>
        <w:t>незапослени мушкарци и жене, ради подстицања једнаких могућности за њихово запошљавање.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540000</wp:posOffset>
                </wp:positionH>
                <wp:positionV relativeFrom="paragraph">
                  <wp:posOffset>241381</wp:posOffset>
                </wp:positionV>
                <wp:extent cx="2700020" cy="1270"/>
                <wp:effectExtent l="0" t="0" r="0" b="0"/>
                <wp:wrapTopAndBottom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700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0020" h="0">
                              <a:moveTo>
                                <a:pt x="0" y="0"/>
                              </a:moveTo>
                              <a:lnTo>
                                <a:pt x="269999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19699pt;margin-top:19.006413pt;width:212.6pt;height:.1pt;mso-position-horizontal-relative:page;mso-position-vertical-relative:paragraph;z-index:-15720448;mso-wrap-distance-left:0;mso-wrap-distance-right:0" id="docshape72" coordorigin="850,380" coordsize="4252,0" path="m850,380l5102,380e" filled="false" stroked="true" strokeweight=".75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28" w:lineRule="auto" w:before="41"/>
        <w:ind w:left="413" w:hanging="130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  <w:position w:val="7"/>
          <w:sz w:val="11"/>
        </w:rPr>
        <w:t>19</w:t>
      </w:r>
      <w:r>
        <w:rPr>
          <w:rFonts w:ascii="Trebuchet MS" w:hAnsi="Trebuchet MS"/>
          <w:color w:val="231F20"/>
          <w:spacing w:val="40"/>
          <w:position w:val="7"/>
          <w:sz w:val="11"/>
        </w:rPr>
        <w:t> </w:t>
      </w:r>
      <w:r>
        <w:rPr>
          <w:rFonts w:ascii="Trebuchet MS" w:hAnsi="Trebuchet MS"/>
          <w:color w:val="231F20"/>
          <w:w w:val="90"/>
        </w:rPr>
        <w:t>Жртве породичног насиља, жртве трговине људима, млади у домском смештају, хранитељским и старатељским</w:t>
      </w:r>
      <w:r>
        <w:rPr>
          <w:rFonts w:ascii="Trebuchet MS" w:hAnsi="Trebuchet MS"/>
          <w:color w:val="231F20"/>
          <w:spacing w:val="40"/>
        </w:rPr>
        <w:t> </w:t>
      </w:r>
      <w:r>
        <w:rPr>
          <w:rFonts w:ascii="Trebuchet MS" w:hAnsi="Trebuchet MS"/>
          <w:color w:val="231F20"/>
          <w:spacing w:val="-4"/>
        </w:rPr>
        <w:t>породицама,</w:t>
      </w:r>
      <w:r>
        <w:rPr>
          <w:rFonts w:ascii="Trebuchet MS" w:hAnsi="Trebuchet MS"/>
          <w:color w:val="231F20"/>
          <w:spacing w:val="-12"/>
        </w:rPr>
        <w:t> </w:t>
      </w:r>
      <w:r>
        <w:rPr>
          <w:rFonts w:ascii="Trebuchet MS" w:hAnsi="Trebuchet MS"/>
          <w:color w:val="231F20"/>
          <w:spacing w:val="-4"/>
        </w:rPr>
        <w:t>родитељи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деце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са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сметњама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у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развоју;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бивши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извршиоци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кривичних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дела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и</w:t>
      </w:r>
      <w:r>
        <w:rPr>
          <w:rFonts w:ascii="Trebuchet MS" w:hAnsi="Trebuchet MS"/>
          <w:color w:val="231F20"/>
          <w:spacing w:val="-11"/>
        </w:rPr>
        <w:t> </w:t>
      </w:r>
      <w:r>
        <w:rPr>
          <w:rFonts w:ascii="Trebuchet MS" w:hAnsi="Trebuchet MS"/>
          <w:color w:val="231F20"/>
          <w:spacing w:val="-4"/>
        </w:rPr>
        <w:t>др.</w:t>
      </w:r>
    </w:p>
    <w:p>
      <w:pPr>
        <w:pStyle w:val="BodyText"/>
        <w:spacing w:after="0" w:line="228" w:lineRule="auto"/>
        <w:rPr>
          <w:rFonts w:ascii="Trebuchet MS" w:hAnsi="Trebuchet MS"/>
        </w:rPr>
        <w:sectPr>
          <w:pgSz w:w="11910" w:h="16840"/>
          <w:pgMar w:header="0" w:footer="809" w:top="1060" w:bottom="1000" w:left="566" w:right="566"/>
        </w:sectPr>
      </w:pPr>
    </w:p>
    <w:p>
      <w:pPr>
        <w:pStyle w:val="Heading1"/>
        <w:numPr>
          <w:ilvl w:val="0"/>
          <w:numId w:val="2"/>
        </w:numPr>
        <w:tabs>
          <w:tab w:pos="963" w:val="left" w:leader="none"/>
          <w:tab w:pos="965" w:val="left" w:leader="none"/>
        </w:tabs>
        <w:spacing w:line="230" w:lineRule="auto" w:before="317" w:after="0"/>
        <w:ind w:left="965" w:right="4812" w:hanging="682"/>
        <w:jc w:val="left"/>
      </w:pPr>
      <w:r>
        <w:rPr>
          <w:color w:val="0054A6"/>
          <w:spacing w:val="-10"/>
        </w:rPr>
        <w:t>ПРЕГЛЕД</w:t>
      </w:r>
      <w:r>
        <w:rPr>
          <w:color w:val="0054A6"/>
          <w:spacing w:val="-17"/>
        </w:rPr>
        <w:t> </w:t>
      </w:r>
      <w:r>
        <w:rPr>
          <w:color w:val="0054A6"/>
          <w:spacing w:val="-10"/>
        </w:rPr>
        <w:t>ПОКАЗАТЕЉА</w:t>
      </w:r>
      <w:r>
        <w:rPr>
          <w:color w:val="0054A6"/>
          <w:spacing w:val="-15"/>
        </w:rPr>
        <w:t> </w:t>
      </w:r>
      <w:r>
        <w:rPr>
          <w:color w:val="0054A6"/>
          <w:spacing w:val="-10"/>
        </w:rPr>
        <w:t>ЗА </w:t>
      </w:r>
      <w:r>
        <w:rPr>
          <w:color w:val="0054A6"/>
          <w:w w:val="90"/>
        </w:rPr>
        <w:t>ОПШТИ И ПОСЕБНЕ </w:t>
      </w:r>
      <w:r>
        <w:rPr>
          <w:color w:val="0054A6"/>
          <w:w w:val="90"/>
        </w:rPr>
        <w:t>ЦИЉЕВЕ</w:t>
      </w:r>
    </w:p>
    <w:p>
      <w:pPr>
        <w:pStyle w:val="BodyText"/>
        <w:spacing w:before="4"/>
        <w:rPr>
          <w:rFonts w:ascii="Arial"/>
          <w:b/>
          <w:sz w:val="10"/>
        </w:rPr>
      </w:pPr>
    </w:p>
    <w:tbl>
      <w:tblPr>
        <w:tblW w:w="0" w:type="auto"/>
        <w:jc w:val="left"/>
        <w:tblInd w:w="304" w:type="dxa"/>
        <w:tblBorders>
          <w:top w:val="single" w:sz="8" w:space="0" w:color="F9A983"/>
          <w:left w:val="single" w:sz="8" w:space="0" w:color="F9A983"/>
          <w:bottom w:val="single" w:sz="8" w:space="0" w:color="F9A983"/>
          <w:right w:val="single" w:sz="8" w:space="0" w:color="F9A983"/>
          <w:insideH w:val="single" w:sz="8" w:space="0" w:color="F9A983"/>
          <w:insideV w:val="single" w:sz="8" w:space="0" w:color="F9A9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1"/>
        <w:gridCol w:w="1351"/>
        <w:gridCol w:w="1266"/>
        <w:gridCol w:w="917"/>
        <w:gridCol w:w="1014"/>
        <w:gridCol w:w="760"/>
        <w:gridCol w:w="1339"/>
        <w:gridCol w:w="1093"/>
        <w:gridCol w:w="925"/>
      </w:tblGrid>
      <w:tr>
        <w:trPr>
          <w:trHeight w:val="376" w:hRule="atLeast"/>
        </w:trPr>
        <w:tc>
          <w:tcPr>
            <w:tcW w:w="10356" w:type="dxa"/>
            <w:gridSpan w:val="9"/>
            <w:shd w:val="clear" w:color="auto" w:fill="FAB998"/>
          </w:tcPr>
          <w:p>
            <w:pPr>
              <w:pStyle w:val="TableParagraph"/>
              <w:spacing w:before="97"/>
              <w:ind w:left="85"/>
              <w:rPr>
                <w:rFonts w:ascii="Arial" w:hAnsi="Arial"/>
                <w:b/>
                <w:sz w:val="20"/>
              </w:rPr>
            </w:pPr>
            <w:r>
              <w:rPr>
                <w:color w:val="231F20"/>
                <w:w w:val="80"/>
                <w:sz w:val="20"/>
              </w:rPr>
              <w:t>Општи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циљ: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Успостављен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стабилан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одрживи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раст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запослености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заснован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на</w:t>
            </w:r>
            <w:r>
              <w:rPr>
                <w:rFonts w:ascii="Arial" w:hAnsi="Arial"/>
                <w:b/>
                <w:color w:val="231F2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знању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достојанственом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4"/>
                <w:w w:val="80"/>
                <w:sz w:val="20"/>
              </w:rPr>
              <w:t>раду</w:t>
            </w:r>
          </w:p>
        </w:tc>
      </w:tr>
      <w:tr>
        <w:trPr>
          <w:trHeight w:val="1180" w:hRule="atLeast"/>
        </w:trPr>
        <w:tc>
          <w:tcPr>
            <w:tcW w:w="1691" w:type="dxa"/>
            <w:shd w:val="clear" w:color="auto" w:fill="FEEBDF"/>
          </w:tcPr>
          <w:p>
            <w:pPr>
              <w:pStyle w:val="TableParagraph"/>
              <w:spacing w:line="228" w:lineRule="auto" w:before="46"/>
              <w:ind w:left="111" w:right="89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Показатељ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на нивоу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општег </w:t>
            </w:r>
            <w:r>
              <w:rPr>
                <w:color w:val="231F20"/>
                <w:spacing w:val="-4"/>
                <w:sz w:val="20"/>
              </w:rPr>
              <w:t>циља </w:t>
            </w:r>
            <w:r>
              <w:rPr>
                <w:color w:val="231F20"/>
                <w:spacing w:val="-2"/>
                <w:sz w:val="20"/>
              </w:rPr>
              <w:t>(показатељ ефекта)</w:t>
            </w:r>
          </w:p>
        </w:tc>
        <w:tc>
          <w:tcPr>
            <w:tcW w:w="1351" w:type="dxa"/>
            <w:shd w:val="clear" w:color="auto" w:fill="FEEBDF"/>
          </w:tcPr>
          <w:p>
            <w:pPr>
              <w:pStyle w:val="TableParagraph"/>
              <w:spacing w:line="228" w:lineRule="auto" w:before="46"/>
              <w:ind w:left="345" w:firstLine="8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Извор </w:t>
            </w:r>
            <w:r>
              <w:rPr>
                <w:color w:val="231F20"/>
                <w:spacing w:val="-2"/>
                <w:w w:val="85"/>
                <w:sz w:val="20"/>
              </w:rPr>
              <w:t>провере</w:t>
            </w:r>
          </w:p>
        </w:tc>
        <w:tc>
          <w:tcPr>
            <w:tcW w:w="3197" w:type="dxa"/>
            <w:gridSpan w:val="3"/>
            <w:shd w:val="clear" w:color="auto" w:fill="FEEBDF"/>
          </w:tcPr>
          <w:p>
            <w:pPr>
              <w:pStyle w:val="TableParagraph"/>
              <w:spacing w:before="37"/>
              <w:ind w:left="797"/>
              <w:rPr>
                <w:position w:val="7"/>
                <w:sz w:val="11"/>
              </w:rPr>
            </w:pPr>
            <w:r>
              <w:rPr>
                <w:color w:val="231F20"/>
                <w:w w:val="85"/>
                <w:sz w:val="20"/>
              </w:rPr>
              <w:t>Почетна</w:t>
            </w:r>
            <w:r>
              <w:rPr>
                <w:color w:val="231F20"/>
                <w:spacing w:val="9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вредност</w:t>
            </w:r>
            <w:r>
              <w:rPr>
                <w:color w:val="231F20"/>
                <w:spacing w:val="-2"/>
                <w:position w:val="7"/>
                <w:sz w:val="11"/>
              </w:rPr>
              <w:t>20</w:t>
            </w:r>
          </w:p>
        </w:tc>
        <w:tc>
          <w:tcPr>
            <w:tcW w:w="760" w:type="dxa"/>
            <w:shd w:val="clear" w:color="auto" w:fill="FEEBDF"/>
          </w:tcPr>
          <w:p>
            <w:pPr>
              <w:pStyle w:val="TableParagraph"/>
              <w:spacing w:line="228" w:lineRule="auto" w:before="46"/>
              <w:ind w:left="101" w:right="70" w:firstLine="3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Базна </w:t>
            </w:r>
            <w:r>
              <w:rPr>
                <w:color w:val="231F20"/>
                <w:spacing w:val="-2"/>
                <w:w w:val="85"/>
                <w:sz w:val="20"/>
              </w:rPr>
              <w:t>година</w:t>
            </w:r>
          </w:p>
        </w:tc>
        <w:tc>
          <w:tcPr>
            <w:tcW w:w="3357" w:type="dxa"/>
            <w:gridSpan w:val="3"/>
            <w:shd w:val="clear" w:color="auto" w:fill="FEEBDF"/>
          </w:tcPr>
          <w:p>
            <w:pPr>
              <w:pStyle w:val="TableParagraph"/>
              <w:spacing w:before="37"/>
              <w:ind w:left="587"/>
              <w:rPr>
                <w:position w:val="7"/>
                <w:sz w:val="11"/>
              </w:rPr>
            </w:pPr>
            <w:r>
              <w:rPr>
                <w:color w:val="231F20"/>
                <w:w w:val="85"/>
                <w:sz w:val="20"/>
              </w:rPr>
              <w:t>Циљана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вредност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у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2026.</w:t>
            </w:r>
            <w:r>
              <w:rPr>
                <w:color w:val="231F20"/>
                <w:spacing w:val="-2"/>
                <w:w w:val="85"/>
                <w:position w:val="7"/>
                <w:sz w:val="11"/>
              </w:rPr>
              <w:t>21</w:t>
            </w:r>
          </w:p>
        </w:tc>
      </w:tr>
      <w:tr>
        <w:trPr>
          <w:trHeight w:val="740" w:hRule="atLeast"/>
        </w:trPr>
        <w:tc>
          <w:tcPr>
            <w:tcW w:w="1691" w:type="dxa"/>
            <w:vMerge w:val="restart"/>
          </w:tcPr>
          <w:p>
            <w:pPr>
              <w:pStyle w:val="TableParagraph"/>
              <w:spacing w:line="228" w:lineRule="auto" w:before="46"/>
              <w:ind w:left="214" w:right="192" w:hanging="1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Стопа запослености </w:t>
            </w:r>
            <w:r>
              <w:rPr>
                <w:color w:val="231F20"/>
                <w:sz w:val="20"/>
              </w:rPr>
              <w:t>по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старосним </w:t>
            </w:r>
            <w:r>
              <w:rPr>
                <w:color w:val="231F20"/>
                <w:w w:val="85"/>
                <w:sz w:val="20"/>
              </w:rPr>
              <w:t>групама</w:t>
            </w:r>
            <w:r>
              <w:rPr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и</w:t>
            </w:r>
            <w:r>
              <w:rPr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полу,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%</w:t>
            </w:r>
          </w:p>
          <w:p>
            <w:pPr>
              <w:pStyle w:val="TableParagraph"/>
              <w:spacing w:line="220" w:lineRule="exact"/>
              <w:ind w:left="20"/>
              <w:jc w:val="center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(15+,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15-29,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15-</w:t>
            </w:r>
            <w:r>
              <w:rPr>
                <w:color w:val="231F20"/>
                <w:spacing w:val="-5"/>
                <w:w w:val="85"/>
                <w:sz w:val="20"/>
              </w:rPr>
              <w:t>64)</w:t>
            </w:r>
          </w:p>
        </w:tc>
        <w:tc>
          <w:tcPr>
            <w:tcW w:w="1351" w:type="dxa"/>
            <w:vMerge w:val="restart"/>
          </w:tcPr>
          <w:p>
            <w:pPr>
              <w:pStyle w:val="TableParagraph"/>
              <w:spacing w:before="37"/>
              <w:ind w:left="315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АРС,</w:t>
            </w:r>
            <w:r>
              <w:rPr>
                <w:color w:val="231F20"/>
                <w:spacing w:val="-4"/>
                <w:w w:val="85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РЗС</w:t>
            </w:r>
          </w:p>
        </w:tc>
        <w:tc>
          <w:tcPr>
            <w:tcW w:w="1266" w:type="dxa"/>
          </w:tcPr>
          <w:p>
            <w:pPr>
              <w:pStyle w:val="TableParagraph"/>
              <w:spacing w:line="226" w:lineRule="exact" w:before="37"/>
              <w:ind w:left="94"/>
              <w:rPr>
                <w:sz w:val="20"/>
              </w:rPr>
            </w:pPr>
            <w:r>
              <w:rPr>
                <w:color w:val="000066"/>
                <w:spacing w:val="-2"/>
                <w:sz w:val="20"/>
              </w:rPr>
              <w:t>(</w:t>
            </w:r>
            <w:r>
              <w:rPr>
                <w:color w:val="231F20"/>
                <w:spacing w:val="-2"/>
                <w:sz w:val="20"/>
              </w:rPr>
              <w:t>15+)</w:t>
            </w:r>
          </w:p>
          <w:p>
            <w:pPr>
              <w:pStyle w:val="TableParagraph"/>
              <w:spacing w:line="228" w:lineRule="auto" w:before="3"/>
              <w:ind w:left="94" w:right="319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w w:val="85"/>
                <w:sz w:val="20"/>
              </w:rPr>
              <w:t>Мушкарци </w:t>
            </w:r>
            <w:r>
              <w:rPr>
                <w:i/>
                <w:color w:val="231F20"/>
                <w:spacing w:val="-4"/>
                <w:w w:val="95"/>
                <w:sz w:val="20"/>
              </w:rPr>
              <w:t>Жене</w:t>
            </w:r>
          </w:p>
        </w:tc>
        <w:tc>
          <w:tcPr>
            <w:tcW w:w="917" w:type="dxa"/>
          </w:tcPr>
          <w:p>
            <w:pPr>
              <w:pStyle w:val="TableParagraph"/>
              <w:spacing w:line="226" w:lineRule="exact" w:before="37"/>
              <w:ind w:left="29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49%</w:t>
            </w:r>
          </w:p>
          <w:p>
            <w:pPr>
              <w:pStyle w:val="TableParagraph"/>
              <w:spacing w:line="220" w:lineRule="exact"/>
              <w:ind w:left="233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sz w:val="20"/>
              </w:rPr>
              <w:t>56,6%</w:t>
            </w:r>
          </w:p>
          <w:p>
            <w:pPr>
              <w:pStyle w:val="TableParagraph"/>
              <w:spacing w:line="226" w:lineRule="exact"/>
              <w:ind w:left="233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sz w:val="20"/>
              </w:rPr>
              <w:t>41,9%</w:t>
            </w:r>
          </w:p>
        </w:tc>
        <w:tc>
          <w:tcPr>
            <w:tcW w:w="1014" w:type="dxa"/>
          </w:tcPr>
          <w:p>
            <w:pPr>
              <w:pStyle w:val="TableParagraph"/>
              <w:spacing w:line="226" w:lineRule="exact" w:before="37"/>
              <w:ind w:left="296"/>
              <w:rPr>
                <w:position w:val="7"/>
                <w:sz w:val="11"/>
              </w:rPr>
            </w:pPr>
            <w:r>
              <w:rPr>
                <w:color w:val="231F20"/>
                <w:spacing w:val="-2"/>
                <w:sz w:val="20"/>
              </w:rPr>
              <w:t>47%</w:t>
            </w:r>
            <w:r>
              <w:rPr>
                <w:color w:val="231F20"/>
                <w:spacing w:val="-35"/>
                <w:sz w:val="20"/>
              </w:rPr>
              <w:t> </w:t>
            </w:r>
            <w:r>
              <w:rPr>
                <w:color w:val="231F20"/>
                <w:spacing w:val="-10"/>
                <w:position w:val="7"/>
                <w:sz w:val="11"/>
              </w:rPr>
              <w:t>р</w:t>
            </w:r>
          </w:p>
          <w:p>
            <w:pPr>
              <w:pStyle w:val="TableParagraph"/>
              <w:spacing w:line="220" w:lineRule="exact"/>
              <w:ind w:left="237"/>
              <w:rPr>
                <w:i/>
                <w:position w:val="7"/>
                <w:sz w:val="11"/>
              </w:rPr>
            </w:pPr>
            <w:r>
              <w:rPr>
                <w:i/>
                <w:color w:val="231F20"/>
                <w:w w:val="85"/>
                <w:sz w:val="20"/>
              </w:rPr>
              <w:t>54,6%</w:t>
            </w:r>
            <w:r>
              <w:rPr>
                <w:i/>
                <w:color w:val="231F20"/>
                <w:spacing w:val="-16"/>
                <w:w w:val="85"/>
                <w:sz w:val="20"/>
              </w:rPr>
              <w:t> </w:t>
            </w:r>
            <w:r>
              <w:rPr>
                <w:i/>
                <w:color w:val="231F20"/>
                <w:spacing w:val="-10"/>
                <w:position w:val="7"/>
                <w:sz w:val="11"/>
              </w:rPr>
              <w:t>р</w:t>
            </w:r>
          </w:p>
          <w:p>
            <w:pPr>
              <w:pStyle w:val="TableParagraph"/>
              <w:spacing w:line="226" w:lineRule="exact"/>
              <w:ind w:left="237"/>
              <w:rPr>
                <w:i/>
                <w:position w:val="7"/>
                <w:sz w:val="11"/>
              </w:rPr>
            </w:pPr>
            <w:r>
              <w:rPr>
                <w:i/>
                <w:color w:val="231F20"/>
                <w:w w:val="85"/>
                <w:sz w:val="20"/>
              </w:rPr>
              <w:t>39,8%</w:t>
            </w:r>
            <w:r>
              <w:rPr>
                <w:i/>
                <w:color w:val="231F20"/>
                <w:spacing w:val="-16"/>
                <w:w w:val="85"/>
                <w:sz w:val="20"/>
              </w:rPr>
              <w:t> </w:t>
            </w:r>
            <w:r>
              <w:rPr>
                <w:i/>
                <w:color w:val="231F20"/>
                <w:spacing w:val="-10"/>
                <w:position w:val="7"/>
                <w:sz w:val="11"/>
              </w:rPr>
              <w:t>р</w:t>
            </w:r>
          </w:p>
        </w:tc>
        <w:tc>
          <w:tcPr>
            <w:tcW w:w="760" w:type="dxa"/>
            <w:vMerge w:val="restart"/>
          </w:tcPr>
          <w:p>
            <w:pPr>
              <w:pStyle w:val="TableParagraph"/>
              <w:spacing w:before="37"/>
              <w:ind w:left="24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2019.</w:t>
            </w:r>
          </w:p>
        </w:tc>
        <w:tc>
          <w:tcPr>
            <w:tcW w:w="1339" w:type="dxa"/>
          </w:tcPr>
          <w:p>
            <w:pPr>
              <w:pStyle w:val="TableParagraph"/>
              <w:spacing w:line="226" w:lineRule="exact" w:before="37"/>
              <w:ind w:left="9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(15+)</w:t>
            </w:r>
          </w:p>
          <w:p>
            <w:pPr>
              <w:pStyle w:val="TableParagraph"/>
              <w:spacing w:line="228" w:lineRule="auto" w:before="3"/>
              <w:ind w:left="94" w:right="392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w w:val="85"/>
                <w:sz w:val="20"/>
              </w:rPr>
              <w:t>Мушкарци </w:t>
            </w:r>
            <w:r>
              <w:rPr>
                <w:i/>
                <w:color w:val="231F20"/>
                <w:spacing w:val="-4"/>
                <w:w w:val="95"/>
                <w:sz w:val="20"/>
              </w:rPr>
              <w:t>Жене</w:t>
            </w:r>
          </w:p>
        </w:tc>
        <w:tc>
          <w:tcPr>
            <w:tcW w:w="1093" w:type="dxa"/>
          </w:tcPr>
          <w:p>
            <w:pPr>
              <w:pStyle w:val="TableParagraph"/>
              <w:spacing w:line="226" w:lineRule="exact" w:before="37"/>
              <w:ind w:left="31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52,9%</w:t>
            </w:r>
          </w:p>
          <w:p>
            <w:pPr>
              <w:pStyle w:val="TableParagraph"/>
              <w:spacing w:line="220" w:lineRule="exact"/>
              <w:ind w:left="321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sz w:val="20"/>
              </w:rPr>
              <w:t>61,1%</w:t>
            </w:r>
          </w:p>
          <w:p>
            <w:pPr>
              <w:pStyle w:val="TableParagraph"/>
              <w:spacing w:line="226" w:lineRule="exact"/>
              <w:ind w:left="321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sz w:val="20"/>
              </w:rPr>
              <w:t>45,3%</w:t>
            </w:r>
          </w:p>
        </w:tc>
        <w:tc>
          <w:tcPr>
            <w:tcW w:w="925" w:type="dxa"/>
          </w:tcPr>
          <w:p>
            <w:pPr>
              <w:pStyle w:val="TableParagraph"/>
              <w:spacing w:line="226" w:lineRule="exact" w:before="37"/>
              <w:ind w:left="188"/>
              <w:rPr>
                <w:position w:val="7"/>
                <w:sz w:val="11"/>
              </w:rPr>
            </w:pPr>
            <w:r>
              <w:rPr>
                <w:color w:val="231F20"/>
                <w:w w:val="90"/>
                <w:sz w:val="20"/>
              </w:rPr>
              <w:t>53,2%</w:t>
            </w:r>
            <w:r>
              <w:rPr>
                <w:color w:val="231F20"/>
                <w:spacing w:val="-28"/>
                <w:w w:val="90"/>
                <w:sz w:val="20"/>
              </w:rPr>
              <w:t> </w:t>
            </w:r>
            <w:r>
              <w:rPr>
                <w:color w:val="231F20"/>
                <w:spacing w:val="-10"/>
                <w:position w:val="7"/>
                <w:sz w:val="11"/>
              </w:rPr>
              <w:t>н</w:t>
            </w:r>
          </w:p>
          <w:p>
            <w:pPr>
              <w:pStyle w:val="TableParagraph"/>
              <w:spacing w:line="220" w:lineRule="exact"/>
              <w:ind w:left="209"/>
              <w:rPr>
                <w:i/>
                <w:position w:val="7"/>
                <w:sz w:val="11"/>
              </w:rPr>
            </w:pPr>
            <w:r>
              <w:rPr>
                <w:i/>
                <w:color w:val="231F20"/>
                <w:spacing w:val="-2"/>
                <w:sz w:val="20"/>
              </w:rPr>
              <w:t>60,2%</w:t>
            </w:r>
            <w:r>
              <w:rPr>
                <w:i/>
                <w:color w:val="231F20"/>
                <w:spacing w:val="-2"/>
                <w:position w:val="7"/>
                <w:sz w:val="11"/>
              </w:rPr>
              <w:t>н</w:t>
            </w:r>
          </w:p>
          <w:p>
            <w:pPr>
              <w:pStyle w:val="TableParagraph"/>
              <w:spacing w:line="226" w:lineRule="exact"/>
              <w:ind w:left="209"/>
              <w:rPr>
                <w:i/>
                <w:position w:val="7"/>
                <w:sz w:val="11"/>
              </w:rPr>
            </w:pPr>
            <w:r>
              <w:rPr>
                <w:i/>
                <w:color w:val="231F20"/>
                <w:spacing w:val="-2"/>
                <w:sz w:val="20"/>
              </w:rPr>
              <w:t>46,8%</w:t>
            </w:r>
            <w:r>
              <w:rPr>
                <w:i/>
                <w:color w:val="231F20"/>
                <w:spacing w:val="-2"/>
                <w:position w:val="7"/>
                <w:sz w:val="11"/>
              </w:rPr>
              <w:t>н</w:t>
            </w:r>
          </w:p>
        </w:tc>
      </w:tr>
      <w:tr>
        <w:trPr>
          <w:trHeight w:val="740" w:hRule="atLeast"/>
        </w:trPr>
        <w:tc>
          <w:tcPr>
            <w:tcW w:w="1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spacing w:line="226" w:lineRule="exact" w:before="37"/>
              <w:ind w:left="94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(15-</w:t>
            </w:r>
            <w:r>
              <w:rPr>
                <w:color w:val="231F20"/>
                <w:spacing w:val="-5"/>
                <w:w w:val="95"/>
                <w:sz w:val="20"/>
              </w:rPr>
              <w:t>29)</w:t>
            </w:r>
          </w:p>
          <w:p>
            <w:pPr>
              <w:pStyle w:val="TableParagraph"/>
              <w:spacing w:line="228" w:lineRule="auto" w:before="3"/>
              <w:ind w:left="94" w:right="319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w w:val="85"/>
                <w:sz w:val="20"/>
              </w:rPr>
              <w:t>Мушкарци </w:t>
            </w:r>
            <w:r>
              <w:rPr>
                <w:i/>
                <w:color w:val="231F20"/>
                <w:spacing w:val="-4"/>
                <w:w w:val="95"/>
                <w:sz w:val="20"/>
              </w:rPr>
              <w:t>Жене</w:t>
            </w:r>
          </w:p>
        </w:tc>
        <w:tc>
          <w:tcPr>
            <w:tcW w:w="917" w:type="dxa"/>
          </w:tcPr>
          <w:p>
            <w:pPr>
              <w:pStyle w:val="TableParagraph"/>
              <w:spacing w:line="226" w:lineRule="exact" w:before="37"/>
              <w:ind w:left="22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36,9%</w:t>
            </w:r>
          </w:p>
          <w:p>
            <w:pPr>
              <w:pStyle w:val="TableParagraph"/>
              <w:spacing w:line="220" w:lineRule="exact"/>
              <w:ind w:left="233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sz w:val="20"/>
              </w:rPr>
              <w:t>42,4%</w:t>
            </w:r>
          </w:p>
          <w:p>
            <w:pPr>
              <w:pStyle w:val="TableParagraph"/>
              <w:spacing w:line="226" w:lineRule="exact"/>
              <w:ind w:left="233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sz w:val="20"/>
              </w:rPr>
              <w:t>31,1%</w:t>
            </w:r>
          </w:p>
        </w:tc>
        <w:tc>
          <w:tcPr>
            <w:tcW w:w="101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spacing w:line="226" w:lineRule="exact" w:before="37"/>
              <w:ind w:left="94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(15-</w:t>
            </w:r>
            <w:r>
              <w:rPr>
                <w:color w:val="231F20"/>
                <w:spacing w:val="-5"/>
                <w:sz w:val="20"/>
              </w:rPr>
              <w:t>29)</w:t>
            </w:r>
          </w:p>
          <w:p>
            <w:pPr>
              <w:pStyle w:val="TableParagraph"/>
              <w:spacing w:line="228" w:lineRule="auto" w:before="3"/>
              <w:ind w:left="94" w:right="392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w w:val="85"/>
                <w:sz w:val="20"/>
              </w:rPr>
              <w:t>Мушкарци </w:t>
            </w:r>
            <w:r>
              <w:rPr>
                <w:i/>
                <w:color w:val="231F20"/>
                <w:spacing w:val="-4"/>
                <w:w w:val="95"/>
                <w:sz w:val="20"/>
              </w:rPr>
              <w:t>Жене</w:t>
            </w:r>
          </w:p>
        </w:tc>
        <w:tc>
          <w:tcPr>
            <w:tcW w:w="1093" w:type="dxa"/>
          </w:tcPr>
          <w:p>
            <w:pPr>
              <w:pStyle w:val="TableParagraph"/>
              <w:spacing w:line="226" w:lineRule="exact" w:before="37"/>
              <w:ind w:left="18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41%</w:t>
            </w:r>
          </w:p>
          <w:p>
            <w:pPr>
              <w:pStyle w:val="TableParagraph"/>
              <w:spacing w:line="220" w:lineRule="exact"/>
              <w:ind w:left="18"/>
              <w:jc w:val="center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sz w:val="20"/>
              </w:rPr>
              <w:t>47,1%</w:t>
            </w:r>
          </w:p>
          <w:p>
            <w:pPr>
              <w:pStyle w:val="TableParagraph"/>
              <w:spacing w:line="226" w:lineRule="exact"/>
              <w:ind w:left="18"/>
              <w:jc w:val="center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sz w:val="20"/>
              </w:rPr>
              <w:t>34,5%</w:t>
            </w:r>
          </w:p>
        </w:tc>
        <w:tc>
          <w:tcPr>
            <w:tcW w:w="925" w:type="dxa"/>
          </w:tcPr>
          <w:p>
            <w:pPr>
              <w:pStyle w:val="TableParagraph"/>
              <w:spacing w:line="226" w:lineRule="exact" w:before="37"/>
              <w:ind w:left="201"/>
              <w:rPr>
                <w:position w:val="7"/>
                <w:sz w:val="11"/>
              </w:rPr>
            </w:pPr>
            <w:r>
              <w:rPr>
                <w:color w:val="231F20"/>
                <w:spacing w:val="-2"/>
                <w:sz w:val="20"/>
              </w:rPr>
              <w:t>42,8%</w:t>
            </w:r>
            <w:r>
              <w:rPr>
                <w:color w:val="231F20"/>
                <w:spacing w:val="-2"/>
                <w:position w:val="7"/>
                <w:sz w:val="11"/>
              </w:rPr>
              <w:t>н</w:t>
            </w:r>
          </w:p>
          <w:p>
            <w:pPr>
              <w:pStyle w:val="TableParagraph"/>
              <w:spacing w:line="220" w:lineRule="exact"/>
              <w:ind w:left="209"/>
              <w:rPr>
                <w:i/>
                <w:position w:val="7"/>
                <w:sz w:val="11"/>
              </w:rPr>
            </w:pPr>
            <w:r>
              <w:rPr>
                <w:i/>
                <w:color w:val="231F20"/>
                <w:spacing w:val="-2"/>
                <w:sz w:val="20"/>
              </w:rPr>
              <w:t>48,1%</w:t>
            </w:r>
            <w:r>
              <w:rPr>
                <w:i/>
                <w:color w:val="231F20"/>
                <w:spacing w:val="-2"/>
                <w:position w:val="7"/>
                <w:sz w:val="11"/>
              </w:rPr>
              <w:t>н</w:t>
            </w:r>
          </w:p>
          <w:p>
            <w:pPr>
              <w:pStyle w:val="TableParagraph"/>
              <w:spacing w:line="226" w:lineRule="exact"/>
              <w:ind w:left="209"/>
              <w:rPr>
                <w:i/>
                <w:position w:val="7"/>
                <w:sz w:val="11"/>
              </w:rPr>
            </w:pPr>
            <w:r>
              <w:rPr>
                <w:i/>
                <w:color w:val="231F20"/>
                <w:spacing w:val="-2"/>
                <w:sz w:val="20"/>
              </w:rPr>
              <w:t>37,7%</w:t>
            </w:r>
            <w:r>
              <w:rPr>
                <w:i/>
                <w:color w:val="231F20"/>
                <w:spacing w:val="-2"/>
                <w:position w:val="7"/>
                <w:sz w:val="11"/>
              </w:rPr>
              <w:t>н</w:t>
            </w:r>
          </w:p>
        </w:tc>
      </w:tr>
      <w:tr>
        <w:trPr>
          <w:trHeight w:val="740" w:hRule="atLeast"/>
        </w:trPr>
        <w:tc>
          <w:tcPr>
            <w:tcW w:w="1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spacing w:line="226" w:lineRule="exact" w:before="37"/>
              <w:ind w:left="94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(15-</w:t>
            </w:r>
            <w:r>
              <w:rPr>
                <w:color w:val="231F20"/>
                <w:spacing w:val="-5"/>
                <w:w w:val="95"/>
                <w:sz w:val="20"/>
              </w:rPr>
              <w:t>64)</w:t>
            </w:r>
          </w:p>
          <w:p>
            <w:pPr>
              <w:pStyle w:val="TableParagraph"/>
              <w:spacing w:line="228" w:lineRule="auto" w:before="3"/>
              <w:ind w:left="94" w:right="319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w w:val="85"/>
                <w:sz w:val="20"/>
              </w:rPr>
              <w:t>Мушкарци </w:t>
            </w:r>
            <w:r>
              <w:rPr>
                <w:i/>
                <w:color w:val="231F20"/>
                <w:spacing w:val="-4"/>
                <w:w w:val="95"/>
                <w:sz w:val="20"/>
              </w:rPr>
              <w:t>Жене</w:t>
            </w:r>
          </w:p>
        </w:tc>
        <w:tc>
          <w:tcPr>
            <w:tcW w:w="917" w:type="dxa"/>
          </w:tcPr>
          <w:p>
            <w:pPr>
              <w:pStyle w:val="TableParagraph"/>
              <w:spacing w:line="226" w:lineRule="exact" w:before="37"/>
              <w:ind w:left="22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60,7%</w:t>
            </w:r>
          </w:p>
          <w:p>
            <w:pPr>
              <w:pStyle w:val="TableParagraph"/>
              <w:spacing w:line="220" w:lineRule="exact"/>
              <w:ind w:left="233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sz w:val="20"/>
              </w:rPr>
              <w:t>67,1%</w:t>
            </w:r>
          </w:p>
          <w:p>
            <w:pPr>
              <w:pStyle w:val="TableParagraph"/>
              <w:spacing w:line="226" w:lineRule="exact"/>
              <w:ind w:left="233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sz w:val="20"/>
              </w:rPr>
              <w:t>54,3%</w:t>
            </w:r>
          </w:p>
        </w:tc>
        <w:tc>
          <w:tcPr>
            <w:tcW w:w="1014" w:type="dxa"/>
          </w:tcPr>
          <w:p>
            <w:pPr>
              <w:pStyle w:val="TableParagraph"/>
              <w:spacing w:line="226" w:lineRule="exact" w:before="37"/>
              <w:ind w:left="228"/>
              <w:rPr>
                <w:position w:val="7"/>
                <w:sz w:val="11"/>
              </w:rPr>
            </w:pPr>
            <w:r>
              <w:rPr>
                <w:color w:val="231F20"/>
                <w:w w:val="90"/>
                <w:sz w:val="20"/>
              </w:rPr>
              <w:t>59,1%</w:t>
            </w:r>
            <w:r>
              <w:rPr>
                <w:color w:val="231F20"/>
                <w:spacing w:val="-28"/>
                <w:w w:val="90"/>
                <w:sz w:val="20"/>
              </w:rPr>
              <w:t> </w:t>
            </w:r>
            <w:r>
              <w:rPr>
                <w:color w:val="231F20"/>
                <w:spacing w:val="-10"/>
                <w:position w:val="7"/>
                <w:sz w:val="11"/>
              </w:rPr>
              <w:t>р</w:t>
            </w:r>
          </w:p>
          <w:p>
            <w:pPr>
              <w:pStyle w:val="TableParagraph"/>
              <w:spacing w:line="220" w:lineRule="exact"/>
              <w:ind w:left="237"/>
              <w:rPr>
                <w:i/>
                <w:position w:val="7"/>
                <w:sz w:val="11"/>
              </w:rPr>
            </w:pPr>
            <w:r>
              <w:rPr>
                <w:i/>
                <w:color w:val="231F20"/>
                <w:w w:val="85"/>
                <w:sz w:val="20"/>
              </w:rPr>
              <w:t>65,8%</w:t>
            </w:r>
            <w:r>
              <w:rPr>
                <w:i/>
                <w:color w:val="231F20"/>
                <w:spacing w:val="-16"/>
                <w:w w:val="85"/>
                <w:sz w:val="20"/>
              </w:rPr>
              <w:t> </w:t>
            </w:r>
            <w:r>
              <w:rPr>
                <w:i/>
                <w:color w:val="231F20"/>
                <w:spacing w:val="-10"/>
                <w:position w:val="7"/>
                <w:sz w:val="11"/>
              </w:rPr>
              <w:t>р</w:t>
            </w:r>
          </w:p>
          <w:p>
            <w:pPr>
              <w:pStyle w:val="TableParagraph"/>
              <w:spacing w:line="226" w:lineRule="exact"/>
              <w:ind w:left="237"/>
              <w:rPr>
                <w:i/>
                <w:position w:val="7"/>
                <w:sz w:val="11"/>
              </w:rPr>
            </w:pPr>
            <w:r>
              <w:rPr>
                <w:i/>
                <w:color w:val="231F20"/>
                <w:w w:val="85"/>
                <w:sz w:val="20"/>
              </w:rPr>
              <w:t>52,4%</w:t>
            </w:r>
            <w:r>
              <w:rPr>
                <w:i/>
                <w:color w:val="231F20"/>
                <w:spacing w:val="-16"/>
                <w:w w:val="85"/>
                <w:sz w:val="20"/>
              </w:rPr>
              <w:t> </w:t>
            </w:r>
            <w:r>
              <w:rPr>
                <w:i/>
                <w:color w:val="231F20"/>
                <w:spacing w:val="-10"/>
                <w:position w:val="7"/>
                <w:sz w:val="11"/>
              </w:rPr>
              <w:t>р</w:t>
            </w:r>
          </w:p>
        </w:tc>
        <w:tc>
          <w:tcPr>
            <w:tcW w:w="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spacing w:line="226" w:lineRule="exact" w:before="37"/>
              <w:ind w:left="94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(15-</w:t>
            </w:r>
            <w:r>
              <w:rPr>
                <w:color w:val="231F20"/>
                <w:spacing w:val="-5"/>
                <w:sz w:val="20"/>
              </w:rPr>
              <w:t>64)</w:t>
            </w:r>
          </w:p>
          <w:p>
            <w:pPr>
              <w:pStyle w:val="TableParagraph"/>
              <w:spacing w:line="228" w:lineRule="auto" w:before="3"/>
              <w:ind w:left="94" w:right="392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w w:val="85"/>
                <w:sz w:val="20"/>
              </w:rPr>
              <w:t>Мушкарци </w:t>
            </w:r>
            <w:r>
              <w:rPr>
                <w:i/>
                <w:color w:val="231F20"/>
                <w:spacing w:val="-4"/>
                <w:w w:val="95"/>
                <w:sz w:val="20"/>
              </w:rPr>
              <w:t>Жене</w:t>
            </w:r>
          </w:p>
        </w:tc>
        <w:tc>
          <w:tcPr>
            <w:tcW w:w="1093" w:type="dxa"/>
          </w:tcPr>
          <w:p>
            <w:pPr>
              <w:pStyle w:val="TableParagraph"/>
              <w:spacing w:line="226" w:lineRule="exact" w:before="37"/>
              <w:ind w:left="31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66,1%</w:t>
            </w:r>
          </w:p>
          <w:p>
            <w:pPr>
              <w:pStyle w:val="TableParagraph"/>
              <w:spacing w:line="220" w:lineRule="exact"/>
              <w:ind w:left="321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sz w:val="20"/>
              </w:rPr>
              <w:t>73,1%</w:t>
            </w:r>
          </w:p>
          <w:p>
            <w:pPr>
              <w:pStyle w:val="TableParagraph"/>
              <w:spacing w:line="226" w:lineRule="exact"/>
              <w:ind w:left="321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sz w:val="20"/>
              </w:rPr>
              <w:t>59,1%</w:t>
            </w:r>
          </w:p>
        </w:tc>
        <w:tc>
          <w:tcPr>
            <w:tcW w:w="925" w:type="dxa"/>
          </w:tcPr>
          <w:p>
            <w:pPr>
              <w:pStyle w:val="TableParagraph"/>
              <w:spacing w:line="226" w:lineRule="exact" w:before="37"/>
              <w:ind w:left="201"/>
              <w:rPr>
                <w:position w:val="7"/>
                <w:sz w:val="11"/>
              </w:rPr>
            </w:pPr>
            <w:r>
              <w:rPr>
                <w:color w:val="231F20"/>
                <w:spacing w:val="-2"/>
                <w:sz w:val="20"/>
              </w:rPr>
              <w:t>69,6%</w:t>
            </w:r>
            <w:r>
              <w:rPr>
                <w:color w:val="231F20"/>
                <w:spacing w:val="-2"/>
                <w:position w:val="7"/>
                <w:sz w:val="11"/>
              </w:rPr>
              <w:t>н</w:t>
            </w:r>
          </w:p>
          <w:p>
            <w:pPr>
              <w:pStyle w:val="TableParagraph"/>
              <w:spacing w:line="220" w:lineRule="exact"/>
              <w:ind w:left="209"/>
              <w:rPr>
                <w:i/>
                <w:position w:val="7"/>
                <w:sz w:val="11"/>
              </w:rPr>
            </w:pPr>
            <w:r>
              <w:rPr>
                <w:i/>
                <w:color w:val="231F20"/>
                <w:spacing w:val="-2"/>
                <w:sz w:val="20"/>
              </w:rPr>
              <w:t>75,5%</w:t>
            </w:r>
            <w:r>
              <w:rPr>
                <w:i/>
                <w:color w:val="231F20"/>
                <w:spacing w:val="-2"/>
                <w:position w:val="7"/>
                <w:sz w:val="11"/>
              </w:rPr>
              <w:t>н</w:t>
            </w:r>
          </w:p>
          <w:p>
            <w:pPr>
              <w:pStyle w:val="TableParagraph"/>
              <w:spacing w:line="226" w:lineRule="exact"/>
              <w:ind w:left="209"/>
              <w:rPr>
                <w:i/>
                <w:position w:val="7"/>
                <w:sz w:val="11"/>
              </w:rPr>
            </w:pPr>
            <w:r>
              <w:rPr>
                <w:i/>
                <w:color w:val="231F20"/>
                <w:spacing w:val="-2"/>
                <w:sz w:val="20"/>
              </w:rPr>
              <w:t>63,7%</w:t>
            </w:r>
            <w:r>
              <w:rPr>
                <w:i/>
                <w:color w:val="231F20"/>
                <w:spacing w:val="-2"/>
                <w:position w:val="7"/>
                <w:sz w:val="11"/>
              </w:rPr>
              <w:t>н</w:t>
            </w:r>
          </w:p>
        </w:tc>
      </w:tr>
      <w:tr>
        <w:trPr>
          <w:trHeight w:val="740" w:hRule="atLeast"/>
        </w:trPr>
        <w:tc>
          <w:tcPr>
            <w:tcW w:w="1691" w:type="dxa"/>
            <w:vMerge w:val="restart"/>
          </w:tcPr>
          <w:p>
            <w:pPr>
              <w:pStyle w:val="TableParagraph"/>
              <w:spacing w:line="228" w:lineRule="auto" w:before="46"/>
              <w:ind w:left="111" w:right="90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Стопа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активности </w:t>
            </w:r>
            <w:r>
              <w:rPr>
                <w:color w:val="231F20"/>
                <w:sz w:val="20"/>
              </w:rPr>
              <w:t>по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старосним </w:t>
            </w:r>
            <w:r>
              <w:rPr>
                <w:color w:val="231F20"/>
                <w:spacing w:val="-2"/>
                <w:sz w:val="20"/>
              </w:rPr>
              <w:t>групама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полу,</w:t>
            </w:r>
          </w:p>
          <w:p>
            <w:pPr>
              <w:pStyle w:val="TableParagraph"/>
              <w:spacing w:line="215" w:lineRule="exact"/>
              <w:ind w:left="111" w:right="92"/>
              <w:jc w:val="center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у</w:t>
            </w:r>
            <w:r>
              <w:rPr>
                <w:color w:val="231F20"/>
                <w:spacing w:val="-6"/>
                <w:w w:val="85"/>
                <w:sz w:val="20"/>
              </w:rPr>
              <w:t> </w:t>
            </w:r>
            <w:r>
              <w:rPr>
                <w:color w:val="231F20"/>
                <w:spacing w:val="-10"/>
                <w:sz w:val="20"/>
              </w:rPr>
              <w:t>%</w:t>
            </w:r>
          </w:p>
          <w:p>
            <w:pPr>
              <w:pStyle w:val="TableParagraph"/>
              <w:spacing w:line="226" w:lineRule="exact"/>
              <w:ind w:left="20"/>
              <w:jc w:val="center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(15+,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15-29,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15-</w:t>
            </w:r>
            <w:r>
              <w:rPr>
                <w:color w:val="231F20"/>
                <w:spacing w:val="-5"/>
                <w:w w:val="85"/>
                <w:sz w:val="20"/>
              </w:rPr>
              <w:t>64)</w:t>
            </w:r>
          </w:p>
        </w:tc>
        <w:tc>
          <w:tcPr>
            <w:tcW w:w="1351" w:type="dxa"/>
            <w:vMerge w:val="restart"/>
          </w:tcPr>
          <w:p>
            <w:pPr>
              <w:pStyle w:val="TableParagraph"/>
              <w:spacing w:before="37"/>
              <w:ind w:left="315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АРС,</w:t>
            </w:r>
            <w:r>
              <w:rPr>
                <w:color w:val="231F20"/>
                <w:spacing w:val="-4"/>
                <w:w w:val="85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РЗС</w:t>
            </w:r>
          </w:p>
        </w:tc>
        <w:tc>
          <w:tcPr>
            <w:tcW w:w="1266" w:type="dxa"/>
          </w:tcPr>
          <w:p>
            <w:pPr>
              <w:pStyle w:val="TableParagraph"/>
              <w:spacing w:line="226" w:lineRule="exact" w:before="37"/>
              <w:ind w:left="9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(15+)</w:t>
            </w:r>
          </w:p>
          <w:p>
            <w:pPr>
              <w:pStyle w:val="TableParagraph"/>
              <w:spacing w:line="228" w:lineRule="auto" w:before="3"/>
              <w:ind w:left="94" w:right="319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w w:val="85"/>
                <w:sz w:val="20"/>
              </w:rPr>
              <w:t>Мушкарци </w:t>
            </w:r>
            <w:r>
              <w:rPr>
                <w:i/>
                <w:color w:val="231F20"/>
                <w:spacing w:val="-4"/>
                <w:w w:val="95"/>
                <w:sz w:val="20"/>
              </w:rPr>
              <w:t>Жене</w:t>
            </w:r>
          </w:p>
        </w:tc>
        <w:tc>
          <w:tcPr>
            <w:tcW w:w="917" w:type="dxa"/>
          </w:tcPr>
          <w:p>
            <w:pPr>
              <w:pStyle w:val="TableParagraph"/>
              <w:spacing w:line="226" w:lineRule="exact" w:before="37"/>
              <w:ind w:left="22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54,6%</w:t>
            </w:r>
          </w:p>
          <w:p>
            <w:pPr>
              <w:pStyle w:val="TableParagraph"/>
              <w:spacing w:line="220" w:lineRule="exact"/>
              <w:ind w:left="233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sz w:val="20"/>
              </w:rPr>
              <w:t>62,7%</w:t>
            </w:r>
          </w:p>
          <w:p>
            <w:pPr>
              <w:pStyle w:val="TableParagraph"/>
              <w:spacing w:line="226" w:lineRule="exact"/>
              <w:ind w:left="233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sz w:val="20"/>
              </w:rPr>
              <w:t>47,1%</w:t>
            </w:r>
          </w:p>
        </w:tc>
        <w:tc>
          <w:tcPr>
            <w:tcW w:w="1014" w:type="dxa"/>
          </w:tcPr>
          <w:p>
            <w:pPr>
              <w:pStyle w:val="TableParagraph"/>
              <w:spacing w:line="226" w:lineRule="exact" w:before="37"/>
              <w:ind w:left="228"/>
              <w:rPr>
                <w:position w:val="7"/>
                <w:sz w:val="11"/>
              </w:rPr>
            </w:pPr>
            <w:r>
              <w:rPr>
                <w:color w:val="231F20"/>
                <w:w w:val="90"/>
                <w:sz w:val="20"/>
              </w:rPr>
              <w:t>52,9%</w:t>
            </w:r>
            <w:r>
              <w:rPr>
                <w:color w:val="231F20"/>
                <w:spacing w:val="-28"/>
                <w:w w:val="90"/>
                <w:sz w:val="20"/>
              </w:rPr>
              <w:t> </w:t>
            </w:r>
            <w:r>
              <w:rPr>
                <w:color w:val="231F20"/>
                <w:spacing w:val="-10"/>
                <w:position w:val="7"/>
                <w:sz w:val="11"/>
              </w:rPr>
              <w:t>р</w:t>
            </w:r>
          </w:p>
          <w:p>
            <w:pPr>
              <w:pStyle w:val="TableParagraph"/>
              <w:spacing w:line="220" w:lineRule="exact"/>
              <w:ind w:left="237"/>
              <w:rPr>
                <w:i/>
                <w:position w:val="7"/>
                <w:sz w:val="11"/>
              </w:rPr>
            </w:pPr>
            <w:r>
              <w:rPr>
                <w:i/>
                <w:color w:val="231F20"/>
                <w:w w:val="85"/>
                <w:sz w:val="20"/>
              </w:rPr>
              <w:t>61,1%</w:t>
            </w:r>
            <w:r>
              <w:rPr>
                <w:i/>
                <w:color w:val="231F20"/>
                <w:spacing w:val="-16"/>
                <w:w w:val="85"/>
                <w:sz w:val="20"/>
              </w:rPr>
              <w:t> </w:t>
            </w:r>
            <w:r>
              <w:rPr>
                <w:i/>
                <w:color w:val="231F20"/>
                <w:spacing w:val="-10"/>
                <w:position w:val="7"/>
                <w:sz w:val="11"/>
              </w:rPr>
              <w:t>р</w:t>
            </w:r>
          </w:p>
          <w:p>
            <w:pPr>
              <w:pStyle w:val="TableParagraph"/>
              <w:spacing w:line="226" w:lineRule="exact"/>
              <w:ind w:left="237"/>
              <w:rPr>
                <w:i/>
                <w:position w:val="7"/>
                <w:sz w:val="11"/>
              </w:rPr>
            </w:pPr>
            <w:r>
              <w:rPr>
                <w:i/>
                <w:color w:val="231F20"/>
                <w:w w:val="85"/>
                <w:sz w:val="20"/>
              </w:rPr>
              <w:t>45,2%</w:t>
            </w:r>
            <w:r>
              <w:rPr>
                <w:i/>
                <w:color w:val="231F20"/>
                <w:spacing w:val="-16"/>
                <w:w w:val="85"/>
                <w:sz w:val="20"/>
              </w:rPr>
              <w:t> </w:t>
            </w:r>
            <w:r>
              <w:rPr>
                <w:i/>
                <w:color w:val="231F20"/>
                <w:spacing w:val="-10"/>
                <w:position w:val="7"/>
                <w:sz w:val="11"/>
              </w:rPr>
              <w:t>р</w:t>
            </w:r>
          </w:p>
        </w:tc>
        <w:tc>
          <w:tcPr>
            <w:tcW w:w="760" w:type="dxa"/>
            <w:vMerge w:val="restart"/>
          </w:tcPr>
          <w:p>
            <w:pPr>
              <w:pStyle w:val="TableParagraph"/>
              <w:spacing w:before="37"/>
              <w:ind w:left="15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2019.</w:t>
            </w:r>
          </w:p>
        </w:tc>
        <w:tc>
          <w:tcPr>
            <w:tcW w:w="1339" w:type="dxa"/>
          </w:tcPr>
          <w:p>
            <w:pPr>
              <w:pStyle w:val="TableParagraph"/>
              <w:spacing w:line="226" w:lineRule="exact" w:before="37"/>
              <w:ind w:left="9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(15+)</w:t>
            </w:r>
          </w:p>
          <w:p>
            <w:pPr>
              <w:pStyle w:val="TableParagraph"/>
              <w:spacing w:line="228" w:lineRule="auto" w:before="3"/>
              <w:ind w:left="94" w:right="392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w w:val="85"/>
                <w:sz w:val="20"/>
              </w:rPr>
              <w:t>Мушкарци </w:t>
            </w:r>
            <w:r>
              <w:rPr>
                <w:i/>
                <w:color w:val="231F20"/>
                <w:spacing w:val="-4"/>
                <w:w w:val="95"/>
                <w:sz w:val="20"/>
              </w:rPr>
              <w:t>Жене</w:t>
            </w:r>
          </w:p>
        </w:tc>
        <w:tc>
          <w:tcPr>
            <w:tcW w:w="1093" w:type="dxa"/>
          </w:tcPr>
          <w:p>
            <w:pPr>
              <w:pStyle w:val="TableParagraph"/>
              <w:spacing w:line="226" w:lineRule="exact" w:before="37"/>
              <w:ind w:left="18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58%</w:t>
            </w:r>
          </w:p>
          <w:p>
            <w:pPr>
              <w:pStyle w:val="TableParagraph"/>
              <w:spacing w:line="220" w:lineRule="exact"/>
              <w:ind w:left="18"/>
              <w:jc w:val="center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sz w:val="20"/>
              </w:rPr>
              <w:t>66,5%</w:t>
            </w:r>
          </w:p>
          <w:p>
            <w:pPr>
              <w:pStyle w:val="TableParagraph"/>
              <w:spacing w:line="226" w:lineRule="exact"/>
              <w:ind w:left="18"/>
              <w:jc w:val="center"/>
              <w:rPr>
                <w:i/>
                <w:sz w:val="20"/>
              </w:rPr>
            </w:pPr>
            <w:r>
              <w:rPr>
                <w:i/>
                <w:color w:val="231F20"/>
                <w:spacing w:val="-5"/>
                <w:sz w:val="20"/>
              </w:rPr>
              <w:t>50%</w:t>
            </w:r>
          </w:p>
        </w:tc>
        <w:tc>
          <w:tcPr>
            <w:tcW w:w="925" w:type="dxa"/>
          </w:tcPr>
          <w:p>
            <w:pPr>
              <w:pStyle w:val="TableParagraph"/>
              <w:spacing w:line="226" w:lineRule="exact" w:before="37"/>
              <w:ind w:left="188"/>
              <w:rPr>
                <w:position w:val="7"/>
                <w:sz w:val="11"/>
              </w:rPr>
            </w:pPr>
            <w:r>
              <w:rPr>
                <w:color w:val="231F20"/>
                <w:w w:val="90"/>
                <w:sz w:val="20"/>
              </w:rPr>
              <w:t>58,4%</w:t>
            </w:r>
            <w:r>
              <w:rPr>
                <w:color w:val="231F20"/>
                <w:spacing w:val="-28"/>
                <w:w w:val="90"/>
                <w:sz w:val="20"/>
              </w:rPr>
              <w:t> </w:t>
            </w:r>
            <w:r>
              <w:rPr>
                <w:color w:val="231F20"/>
                <w:spacing w:val="-10"/>
                <w:position w:val="7"/>
                <w:sz w:val="11"/>
              </w:rPr>
              <w:t>н</w:t>
            </w:r>
          </w:p>
          <w:p>
            <w:pPr>
              <w:pStyle w:val="TableParagraph"/>
              <w:spacing w:line="220" w:lineRule="exact"/>
              <w:ind w:left="209"/>
              <w:rPr>
                <w:i/>
                <w:position w:val="7"/>
                <w:sz w:val="11"/>
              </w:rPr>
            </w:pPr>
            <w:r>
              <w:rPr>
                <w:i/>
                <w:color w:val="231F20"/>
                <w:spacing w:val="-2"/>
                <w:sz w:val="20"/>
              </w:rPr>
              <w:t>65,7%</w:t>
            </w:r>
            <w:r>
              <w:rPr>
                <w:i/>
                <w:color w:val="231F20"/>
                <w:spacing w:val="-2"/>
                <w:position w:val="7"/>
                <w:sz w:val="11"/>
              </w:rPr>
              <w:t>н</w:t>
            </w:r>
          </w:p>
          <w:p>
            <w:pPr>
              <w:pStyle w:val="TableParagraph"/>
              <w:spacing w:line="226" w:lineRule="exact"/>
              <w:ind w:left="209"/>
              <w:rPr>
                <w:i/>
                <w:position w:val="7"/>
                <w:sz w:val="11"/>
              </w:rPr>
            </w:pPr>
            <w:r>
              <w:rPr>
                <w:i/>
                <w:color w:val="231F20"/>
                <w:spacing w:val="-2"/>
                <w:sz w:val="20"/>
              </w:rPr>
              <w:t>51,6%</w:t>
            </w:r>
            <w:r>
              <w:rPr>
                <w:i/>
                <w:color w:val="231F20"/>
                <w:spacing w:val="-2"/>
                <w:position w:val="7"/>
                <w:sz w:val="11"/>
              </w:rPr>
              <w:t>н</w:t>
            </w:r>
          </w:p>
        </w:tc>
      </w:tr>
      <w:tr>
        <w:trPr>
          <w:trHeight w:val="740" w:hRule="atLeast"/>
        </w:trPr>
        <w:tc>
          <w:tcPr>
            <w:tcW w:w="1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spacing w:line="226" w:lineRule="exact" w:before="37"/>
              <w:ind w:left="94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(15-</w:t>
            </w:r>
            <w:r>
              <w:rPr>
                <w:color w:val="231F20"/>
                <w:spacing w:val="-5"/>
                <w:w w:val="95"/>
                <w:sz w:val="20"/>
              </w:rPr>
              <w:t>29)</w:t>
            </w:r>
          </w:p>
          <w:p>
            <w:pPr>
              <w:pStyle w:val="TableParagraph"/>
              <w:spacing w:line="228" w:lineRule="auto" w:before="3"/>
              <w:ind w:left="94" w:right="319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w w:val="85"/>
                <w:sz w:val="20"/>
              </w:rPr>
              <w:t>Мушкарци </w:t>
            </w:r>
            <w:r>
              <w:rPr>
                <w:i/>
                <w:color w:val="231F20"/>
                <w:spacing w:val="-4"/>
                <w:w w:val="95"/>
                <w:sz w:val="20"/>
              </w:rPr>
              <w:t>Жене</w:t>
            </w:r>
          </w:p>
        </w:tc>
        <w:tc>
          <w:tcPr>
            <w:tcW w:w="917" w:type="dxa"/>
          </w:tcPr>
          <w:p>
            <w:pPr>
              <w:pStyle w:val="TableParagraph"/>
              <w:spacing w:line="226" w:lineRule="exact" w:before="37"/>
              <w:ind w:left="29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47%</w:t>
            </w:r>
          </w:p>
          <w:p>
            <w:pPr>
              <w:pStyle w:val="TableParagraph"/>
              <w:spacing w:line="220" w:lineRule="exact"/>
              <w:ind w:left="233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sz w:val="20"/>
              </w:rPr>
              <w:t>53,6%</w:t>
            </w:r>
          </w:p>
          <w:p>
            <w:pPr>
              <w:pStyle w:val="TableParagraph"/>
              <w:spacing w:line="226" w:lineRule="exact"/>
              <w:ind w:left="233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sz w:val="20"/>
              </w:rPr>
              <w:t>40,1%</w:t>
            </w:r>
          </w:p>
        </w:tc>
        <w:tc>
          <w:tcPr>
            <w:tcW w:w="101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spacing w:line="226" w:lineRule="exact" w:before="37"/>
              <w:ind w:left="94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(15-</w:t>
            </w:r>
            <w:r>
              <w:rPr>
                <w:color w:val="231F20"/>
                <w:spacing w:val="-5"/>
                <w:sz w:val="20"/>
              </w:rPr>
              <w:t>29)</w:t>
            </w:r>
          </w:p>
          <w:p>
            <w:pPr>
              <w:pStyle w:val="TableParagraph"/>
              <w:spacing w:line="228" w:lineRule="auto" w:before="3"/>
              <w:ind w:left="94" w:right="392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w w:val="85"/>
                <w:sz w:val="20"/>
              </w:rPr>
              <w:t>Мушкарци </w:t>
            </w:r>
            <w:r>
              <w:rPr>
                <w:i/>
                <w:color w:val="231F20"/>
                <w:spacing w:val="-4"/>
                <w:w w:val="95"/>
                <w:sz w:val="20"/>
              </w:rPr>
              <w:t>Жене</w:t>
            </w:r>
          </w:p>
        </w:tc>
        <w:tc>
          <w:tcPr>
            <w:tcW w:w="1093" w:type="dxa"/>
          </w:tcPr>
          <w:p>
            <w:pPr>
              <w:pStyle w:val="TableParagraph"/>
              <w:spacing w:line="226" w:lineRule="exact" w:before="37"/>
              <w:ind w:left="18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49%</w:t>
            </w:r>
          </w:p>
          <w:p>
            <w:pPr>
              <w:pStyle w:val="TableParagraph"/>
              <w:spacing w:line="220" w:lineRule="exact"/>
              <w:ind w:left="18"/>
              <w:jc w:val="center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sz w:val="20"/>
              </w:rPr>
              <w:t>55,8%</w:t>
            </w:r>
          </w:p>
          <w:p>
            <w:pPr>
              <w:pStyle w:val="TableParagraph"/>
              <w:spacing w:line="226" w:lineRule="exact"/>
              <w:ind w:left="18"/>
              <w:jc w:val="center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sz w:val="20"/>
              </w:rPr>
              <w:t>41,8%</w:t>
            </w:r>
          </w:p>
        </w:tc>
        <w:tc>
          <w:tcPr>
            <w:tcW w:w="925" w:type="dxa"/>
          </w:tcPr>
          <w:p>
            <w:pPr>
              <w:pStyle w:val="TableParagraph"/>
              <w:spacing w:line="226" w:lineRule="exact" w:before="37"/>
              <w:ind w:left="201"/>
              <w:rPr>
                <w:position w:val="7"/>
                <w:sz w:val="11"/>
              </w:rPr>
            </w:pPr>
            <w:r>
              <w:rPr>
                <w:color w:val="231F20"/>
                <w:spacing w:val="-2"/>
                <w:sz w:val="20"/>
              </w:rPr>
              <w:t>52,1%</w:t>
            </w:r>
            <w:r>
              <w:rPr>
                <w:color w:val="231F20"/>
                <w:spacing w:val="-2"/>
                <w:position w:val="7"/>
                <w:sz w:val="11"/>
              </w:rPr>
              <w:t>н</w:t>
            </w:r>
          </w:p>
          <w:p>
            <w:pPr>
              <w:pStyle w:val="TableParagraph"/>
              <w:spacing w:line="220" w:lineRule="exact"/>
              <w:ind w:left="209"/>
              <w:rPr>
                <w:i/>
                <w:position w:val="7"/>
                <w:sz w:val="11"/>
              </w:rPr>
            </w:pPr>
            <w:r>
              <w:rPr>
                <w:i/>
                <w:color w:val="231F20"/>
                <w:spacing w:val="-2"/>
                <w:sz w:val="20"/>
              </w:rPr>
              <w:t>59,9%</w:t>
            </w:r>
            <w:r>
              <w:rPr>
                <w:i/>
                <w:color w:val="231F20"/>
                <w:spacing w:val="-2"/>
                <w:position w:val="7"/>
                <w:sz w:val="11"/>
              </w:rPr>
              <w:t>н</w:t>
            </w:r>
          </w:p>
          <w:p>
            <w:pPr>
              <w:pStyle w:val="TableParagraph"/>
              <w:spacing w:line="226" w:lineRule="exact"/>
              <w:ind w:left="209"/>
              <w:rPr>
                <w:i/>
                <w:position w:val="7"/>
                <w:sz w:val="11"/>
              </w:rPr>
            </w:pPr>
            <w:r>
              <w:rPr>
                <w:i/>
                <w:color w:val="231F20"/>
                <w:spacing w:val="-2"/>
                <w:sz w:val="20"/>
              </w:rPr>
              <w:t>43,9%</w:t>
            </w:r>
            <w:r>
              <w:rPr>
                <w:i/>
                <w:color w:val="231F20"/>
                <w:spacing w:val="-2"/>
                <w:position w:val="7"/>
                <w:sz w:val="11"/>
              </w:rPr>
              <w:t>н</w:t>
            </w:r>
          </w:p>
        </w:tc>
      </w:tr>
      <w:tr>
        <w:trPr>
          <w:trHeight w:val="740" w:hRule="atLeast"/>
        </w:trPr>
        <w:tc>
          <w:tcPr>
            <w:tcW w:w="1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spacing w:line="226" w:lineRule="exact" w:before="37"/>
              <w:ind w:left="94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(15-</w:t>
            </w:r>
            <w:r>
              <w:rPr>
                <w:color w:val="231F20"/>
                <w:spacing w:val="-5"/>
                <w:sz w:val="20"/>
              </w:rPr>
              <w:t>64)</w:t>
            </w:r>
          </w:p>
          <w:p>
            <w:pPr>
              <w:pStyle w:val="TableParagraph"/>
              <w:spacing w:line="228" w:lineRule="auto" w:before="3"/>
              <w:ind w:left="94" w:right="319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w w:val="85"/>
                <w:sz w:val="20"/>
              </w:rPr>
              <w:t>Мушкарци </w:t>
            </w:r>
            <w:r>
              <w:rPr>
                <w:i/>
                <w:color w:val="231F20"/>
                <w:spacing w:val="-4"/>
                <w:w w:val="95"/>
                <w:sz w:val="20"/>
              </w:rPr>
              <w:t>Жене</w:t>
            </w:r>
          </w:p>
        </w:tc>
        <w:tc>
          <w:tcPr>
            <w:tcW w:w="917" w:type="dxa"/>
          </w:tcPr>
          <w:p>
            <w:pPr>
              <w:pStyle w:val="TableParagraph"/>
              <w:spacing w:line="226" w:lineRule="exact" w:before="37"/>
              <w:ind w:left="22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68,1%</w:t>
            </w:r>
          </w:p>
          <w:p>
            <w:pPr>
              <w:pStyle w:val="TableParagraph"/>
              <w:spacing w:line="220" w:lineRule="exact"/>
              <w:ind w:left="232"/>
              <w:rPr>
                <w:i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7</w:t>
            </w:r>
            <w:r>
              <w:rPr>
                <w:i/>
                <w:color w:val="231F20"/>
                <w:spacing w:val="-2"/>
                <w:sz w:val="20"/>
              </w:rPr>
              <w:t>4,9%</w:t>
            </w:r>
          </w:p>
          <w:p>
            <w:pPr>
              <w:pStyle w:val="TableParagraph"/>
              <w:spacing w:line="226" w:lineRule="exact"/>
              <w:ind w:left="233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sz w:val="20"/>
              </w:rPr>
              <w:t>61,3%</w:t>
            </w:r>
          </w:p>
        </w:tc>
        <w:tc>
          <w:tcPr>
            <w:tcW w:w="1014" w:type="dxa"/>
          </w:tcPr>
          <w:p>
            <w:pPr>
              <w:pStyle w:val="TableParagraph"/>
              <w:spacing w:line="226" w:lineRule="exact" w:before="37"/>
              <w:ind w:left="228"/>
              <w:rPr>
                <w:position w:val="7"/>
                <w:sz w:val="11"/>
              </w:rPr>
            </w:pPr>
            <w:r>
              <w:rPr>
                <w:color w:val="231F20"/>
                <w:w w:val="90"/>
                <w:sz w:val="20"/>
              </w:rPr>
              <w:t>66,8%</w:t>
            </w:r>
            <w:r>
              <w:rPr>
                <w:color w:val="231F20"/>
                <w:spacing w:val="-28"/>
                <w:w w:val="90"/>
                <w:sz w:val="20"/>
              </w:rPr>
              <w:t> </w:t>
            </w:r>
            <w:r>
              <w:rPr>
                <w:color w:val="231F20"/>
                <w:spacing w:val="-10"/>
                <w:position w:val="7"/>
                <w:sz w:val="11"/>
              </w:rPr>
              <w:t>р</w:t>
            </w:r>
          </w:p>
          <w:p>
            <w:pPr>
              <w:pStyle w:val="TableParagraph"/>
              <w:spacing w:line="220" w:lineRule="exact"/>
              <w:ind w:left="304"/>
              <w:rPr>
                <w:i/>
                <w:position w:val="7"/>
                <w:sz w:val="11"/>
              </w:rPr>
            </w:pPr>
            <w:r>
              <w:rPr>
                <w:i/>
                <w:color w:val="231F20"/>
                <w:spacing w:val="-8"/>
                <w:sz w:val="20"/>
              </w:rPr>
              <w:t>74%</w:t>
            </w:r>
            <w:r>
              <w:rPr>
                <w:i/>
                <w:color w:val="231F20"/>
                <w:spacing w:val="-31"/>
                <w:sz w:val="20"/>
              </w:rPr>
              <w:t> </w:t>
            </w:r>
            <w:r>
              <w:rPr>
                <w:i/>
                <w:color w:val="231F20"/>
                <w:spacing w:val="-10"/>
                <w:position w:val="7"/>
                <w:sz w:val="11"/>
              </w:rPr>
              <w:t>р</w:t>
            </w:r>
          </w:p>
          <w:p>
            <w:pPr>
              <w:pStyle w:val="TableParagraph"/>
              <w:spacing w:line="226" w:lineRule="exact"/>
              <w:ind w:left="237"/>
              <w:rPr>
                <w:i/>
                <w:position w:val="7"/>
                <w:sz w:val="11"/>
              </w:rPr>
            </w:pPr>
            <w:r>
              <w:rPr>
                <w:i/>
                <w:color w:val="231F20"/>
                <w:w w:val="85"/>
                <w:sz w:val="20"/>
              </w:rPr>
              <w:t>59,7%</w:t>
            </w:r>
            <w:r>
              <w:rPr>
                <w:i/>
                <w:color w:val="231F20"/>
                <w:spacing w:val="-16"/>
                <w:w w:val="85"/>
                <w:sz w:val="20"/>
              </w:rPr>
              <w:t> </w:t>
            </w:r>
            <w:r>
              <w:rPr>
                <w:i/>
                <w:color w:val="231F20"/>
                <w:spacing w:val="-10"/>
                <w:position w:val="7"/>
                <w:sz w:val="11"/>
              </w:rPr>
              <w:t>р</w:t>
            </w:r>
          </w:p>
        </w:tc>
        <w:tc>
          <w:tcPr>
            <w:tcW w:w="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spacing w:line="226" w:lineRule="exact" w:before="37"/>
              <w:ind w:left="94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(15-</w:t>
            </w:r>
            <w:r>
              <w:rPr>
                <w:color w:val="231F20"/>
                <w:spacing w:val="-5"/>
                <w:sz w:val="20"/>
              </w:rPr>
              <w:t>64)</w:t>
            </w:r>
          </w:p>
          <w:p>
            <w:pPr>
              <w:pStyle w:val="TableParagraph"/>
              <w:spacing w:line="228" w:lineRule="auto" w:before="3"/>
              <w:ind w:left="94" w:right="392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w w:val="85"/>
                <w:sz w:val="20"/>
              </w:rPr>
              <w:t>Мушкарци </w:t>
            </w:r>
            <w:r>
              <w:rPr>
                <w:i/>
                <w:color w:val="231F20"/>
                <w:spacing w:val="-4"/>
                <w:w w:val="95"/>
                <w:sz w:val="20"/>
              </w:rPr>
              <w:t>Жене</w:t>
            </w:r>
          </w:p>
        </w:tc>
        <w:tc>
          <w:tcPr>
            <w:tcW w:w="1093" w:type="dxa"/>
          </w:tcPr>
          <w:p>
            <w:pPr>
              <w:pStyle w:val="TableParagraph"/>
              <w:spacing w:line="226" w:lineRule="exact" w:before="37"/>
              <w:ind w:left="31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72,8%</w:t>
            </w:r>
          </w:p>
          <w:p>
            <w:pPr>
              <w:pStyle w:val="TableParagraph"/>
              <w:spacing w:line="220" w:lineRule="exact"/>
              <w:ind w:left="321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sz w:val="20"/>
              </w:rPr>
              <w:t>80,1%</w:t>
            </w:r>
          </w:p>
          <w:p>
            <w:pPr>
              <w:pStyle w:val="TableParagraph"/>
              <w:spacing w:line="226" w:lineRule="exact"/>
              <w:ind w:left="321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sz w:val="20"/>
              </w:rPr>
              <w:t>65,5%</w:t>
            </w:r>
          </w:p>
        </w:tc>
        <w:tc>
          <w:tcPr>
            <w:tcW w:w="925" w:type="dxa"/>
          </w:tcPr>
          <w:p>
            <w:pPr>
              <w:pStyle w:val="TableParagraph"/>
              <w:spacing w:line="226" w:lineRule="exact" w:before="37"/>
              <w:ind w:left="201"/>
              <w:rPr>
                <w:position w:val="7"/>
                <w:sz w:val="11"/>
              </w:rPr>
            </w:pPr>
            <w:r>
              <w:rPr>
                <w:color w:val="231F20"/>
                <w:spacing w:val="-2"/>
                <w:sz w:val="20"/>
              </w:rPr>
              <w:t>76,6%</w:t>
            </w:r>
            <w:r>
              <w:rPr>
                <w:color w:val="231F20"/>
                <w:spacing w:val="-2"/>
                <w:position w:val="7"/>
                <w:sz w:val="11"/>
              </w:rPr>
              <w:t>н</w:t>
            </w:r>
          </w:p>
          <w:p>
            <w:pPr>
              <w:pStyle w:val="TableParagraph"/>
              <w:spacing w:line="220" w:lineRule="exact"/>
              <w:ind w:left="209"/>
              <w:rPr>
                <w:i/>
                <w:position w:val="7"/>
                <w:sz w:val="11"/>
              </w:rPr>
            </w:pPr>
            <w:r>
              <w:rPr>
                <w:i/>
                <w:color w:val="231F20"/>
                <w:spacing w:val="-2"/>
                <w:sz w:val="20"/>
              </w:rPr>
              <w:t>82,6%</w:t>
            </w:r>
            <w:r>
              <w:rPr>
                <w:i/>
                <w:color w:val="231F20"/>
                <w:spacing w:val="-2"/>
                <w:position w:val="7"/>
                <w:sz w:val="11"/>
              </w:rPr>
              <w:t>н</w:t>
            </w:r>
          </w:p>
          <w:p>
            <w:pPr>
              <w:pStyle w:val="TableParagraph"/>
              <w:spacing w:line="226" w:lineRule="exact"/>
              <w:ind w:left="209"/>
              <w:rPr>
                <w:i/>
                <w:position w:val="7"/>
                <w:sz w:val="11"/>
              </w:rPr>
            </w:pPr>
            <w:r>
              <w:rPr>
                <w:i/>
                <w:color w:val="231F20"/>
                <w:spacing w:val="-2"/>
                <w:sz w:val="20"/>
              </w:rPr>
              <w:t>70,3%</w:t>
            </w:r>
            <w:r>
              <w:rPr>
                <w:i/>
                <w:color w:val="231F20"/>
                <w:spacing w:val="-2"/>
                <w:position w:val="7"/>
                <w:sz w:val="11"/>
              </w:rPr>
              <w:t>н</w:t>
            </w:r>
          </w:p>
        </w:tc>
      </w:tr>
      <w:tr>
        <w:trPr>
          <w:trHeight w:val="740" w:hRule="atLeast"/>
        </w:trPr>
        <w:tc>
          <w:tcPr>
            <w:tcW w:w="1691" w:type="dxa"/>
            <w:vMerge w:val="restart"/>
          </w:tcPr>
          <w:p>
            <w:pPr>
              <w:pStyle w:val="TableParagraph"/>
              <w:spacing w:line="228" w:lineRule="auto" w:before="46"/>
              <w:ind w:left="171" w:right="150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Стопа </w:t>
            </w:r>
            <w:r>
              <w:rPr>
                <w:color w:val="231F20"/>
                <w:spacing w:val="-2"/>
                <w:w w:val="90"/>
                <w:sz w:val="20"/>
              </w:rPr>
              <w:t>незапослености </w:t>
            </w:r>
            <w:r>
              <w:rPr>
                <w:color w:val="231F20"/>
                <w:sz w:val="20"/>
              </w:rPr>
              <w:t>по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старосним </w:t>
            </w:r>
            <w:r>
              <w:rPr>
                <w:color w:val="231F20"/>
                <w:spacing w:val="-2"/>
                <w:w w:val="90"/>
                <w:sz w:val="20"/>
              </w:rPr>
              <w:t>групама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полу,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%</w:t>
            </w:r>
          </w:p>
          <w:p>
            <w:pPr>
              <w:pStyle w:val="TableParagraph"/>
              <w:spacing w:line="220" w:lineRule="exact"/>
              <w:ind w:left="20"/>
              <w:jc w:val="center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(15+,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15-29,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15-</w:t>
            </w:r>
            <w:r>
              <w:rPr>
                <w:color w:val="231F20"/>
                <w:spacing w:val="-5"/>
                <w:w w:val="85"/>
                <w:sz w:val="20"/>
              </w:rPr>
              <w:t>64)</w:t>
            </w:r>
          </w:p>
        </w:tc>
        <w:tc>
          <w:tcPr>
            <w:tcW w:w="1351" w:type="dxa"/>
            <w:vMerge w:val="restart"/>
          </w:tcPr>
          <w:p>
            <w:pPr>
              <w:pStyle w:val="TableParagraph"/>
              <w:spacing w:before="37"/>
              <w:ind w:left="315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АРС,</w:t>
            </w:r>
            <w:r>
              <w:rPr>
                <w:color w:val="231F20"/>
                <w:spacing w:val="-4"/>
                <w:w w:val="85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РЗС</w:t>
            </w:r>
          </w:p>
        </w:tc>
        <w:tc>
          <w:tcPr>
            <w:tcW w:w="1266" w:type="dxa"/>
          </w:tcPr>
          <w:p>
            <w:pPr>
              <w:pStyle w:val="TableParagraph"/>
              <w:spacing w:line="226" w:lineRule="exact" w:before="37"/>
              <w:ind w:left="9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(15+)</w:t>
            </w:r>
          </w:p>
          <w:p>
            <w:pPr>
              <w:pStyle w:val="TableParagraph"/>
              <w:spacing w:line="228" w:lineRule="auto" w:before="3"/>
              <w:ind w:left="94" w:right="319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w w:val="85"/>
                <w:sz w:val="20"/>
              </w:rPr>
              <w:t>Мушкарци </w:t>
            </w:r>
            <w:r>
              <w:rPr>
                <w:i/>
                <w:color w:val="231F20"/>
                <w:spacing w:val="-4"/>
                <w:w w:val="95"/>
                <w:sz w:val="20"/>
              </w:rPr>
              <w:t>Жене</w:t>
            </w:r>
          </w:p>
        </w:tc>
        <w:tc>
          <w:tcPr>
            <w:tcW w:w="917" w:type="dxa"/>
          </w:tcPr>
          <w:p>
            <w:pPr>
              <w:pStyle w:val="TableParagraph"/>
              <w:spacing w:line="226" w:lineRule="exact" w:before="37"/>
              <w:ind w:left="22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10,4%</w:t>
            </w:r>
          </w:p>
          <w:p>
            <w:pPr>
              <w:pStyle w:val="TableParagraph"/>
              <w:spacing w:line="220" w:lineRule="exact"/>
              <w:ind w:left="281"/>
              <w:rPr>
                <w:i/>
                <w:sz w:val="20"/>
              </w:rPr>
            </w:pPr>
            <w:r>
              <w:rPr>
                <w:i/>
                <w:color w:val="231F20"/>
                <w:spacing w:val="-4"/>
                <w:w w:val="95"/>
                <w:sz w:val="20"/>
              </w:rPr>
              <w:t>9,8%</w:t>
            </w:r>
          </w:p>
          <w:p>
            <w:pPr>
              <w:pStyle w:val="TableParagraph"/>
              <w:spacing w:line="226" w:lineRule="exact"/>
              <w:ind w:left="231"/>
              <w:rPr>
                <w:sz w:val="20"/>
              </w:rPr>
            </w:pPr>
            <w:r>
              <w:rPr>
                <w:i/>
                <w:color w:val="231F20"/>
                <w:spacing w:val="-2"/>
                <w:w w:val="95"/>
                <w:sz w:val="20"/>
              </w:rPr>
              <w:t>11,1</w:t>
            </w:r>
            <w:r>
              <w:rPr>
                <w:color w:val="231F20"/>
                <w:spacing w:val="-2"/>
                <w:w w:val="95"/>
                <w:sz w:val="20"/>
              </w:rPr>
              <w:t>%</w:t>
            </w:r>
          </w:p>
        </w:tc>
        <w:tc>
          <w:tcPr>
            <w:tcW w:w="1014" w:type="dxa"/>
          </w:tcPr>
          <w:p>
            <w:pPr>
              <w:pStyle w:val="TableParagraph"/>
              <w:spacing w:line="226" w:lineRule="exact" w:before="37"/>
              <w:ind w:left="228"/>
              <w:rPr>
                <w:position w:val="7"/>
                <w:sz w:val="11"/>
              </w:rPr>
            </w:pPr>
            <w:r>
              <w:rPr>
                <w:color w:val="231F20"/>
                <w:w w:val="90"/>
                <w:sz w:val="20"/>
              </w:rPr>
              <w:t>11,2%</w:t>
            </w:r>
            <w:r>
              <w:rPr>
                <w:color w:val="231F20"/>
                <w:spacing w:val="-28"/>
                <w:w w:val="90"/>
                <w:sz w:val="20"/>
              </w:rPr>
              <w:t> </w:t>
            </w:r>
            <w:r>
              <w:rPr>
                <w:color w:val="231F20"/>
                <w:spacing w:val="-10"/>
                <w:position w:val="7"/>
                <w:sz w:val="11"/>
              </w:rPr>
              <w:t>р</w:t>
            </w:r>
          </w:p>
          <w:p>
            <w:pPr>
              <w:pStyle w:val="TableParagraph"/>
              <w:spacing w:line="220" w:lineRule="exact"/>
              <w:ind w:left="237"/>
              <w:rPr>
                <w:i/>
                <w:position w:val="7"/>
                <w:sz w:val="11"/>
              </w:rPr>
            </w:pPr>
            <w:r>
              <w:rPr>
                <w:i/>
                <w:color w:val="231F20"/>
                <w:w w:val="85"/>
                <w:sz w:val="20"/>
              </w:rPr>
              <w:t>10,6%</w:t>
            </w:r>
            <w:r>
              <w:rPr>
                <w:i/>
                <w:color w:val="231F20"/>
                <w:spacing w:val="-16"/>
                <w:w w:val="85"/>
                <w:sz w:val="20"/>
              </w:rPr>
              <w:t> </w:t>
            </w:r>
            <w:r>
              <w:rPr>
                <w:i/>
                <w:color w:val="231F20"/>
                <w:spacing w:val="-10"/>
                <w:position w:val="7"/>
                <w:sz w:val="11"/>
              </w:rPr>
              <w:t>р</w:t>
            </w:r>
          </w:p>
          <w:p>
            <w:pPr>
              <w:pStyle w:val="TableParagraph"/>
              <w:spacing w:line="226" w:lineRule="exact"/>
              <w:ind w:left="304"/>
              <w:rPr>
                <w:i/>
                <w:position w:val="7"/>
                <w:sz w:val="11"/>
              </w:rPr>
            </w:pPr>
            <w:r>
              <w:rPr>
                <w:i/>
                <w:color w:val="231F20"/>
                <w:spacing w:val="-8"/>
                <w:sz w:val="20"/>
              </w:rPr>
              <w:t>12%</w:t>
            </w:r>
            <w:r>
              <w:rPr>
                <w:i/>
                <w:color w:val="231F20"/>
                <w:spacing w:val="-31"/>
                <w:sz w:val="20"/>
              </w:rPr>
              <w:t> </w:t>
            </w:r>
            <w:r>
              <w:rPr>
                <w:i/>
                <w:color w:val="231F20"/>
                <w:spacing w:val="-10"/>
                <w:position w:val="7"/>
                <w:sz w:val="11"/>
              </w:rPr>
              <w:t>р</w:t>
            </w:r>
          </w:p>
        </w:tc>
        <w:tc>
          <w:tcPr>
            <w:tcW w:w="760" w:type="dxa"/>
            <w:vMerge w:val="restart"/>
          </w:tcPr>
          <w:p>
            <w:pPr>
              <w:pStyle w:val="TableParagraph"/>
              <w:spacing w:before="37"/>
              <w:ind w:left="15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2019.</w:t>
            </w:r>
          </w:p>
        </w:tc>
        <w:tc>
          <w:tcPr>
            <w:tcW w:w="1339" w:type="dxa"/>
          </w:tcPr>
          <w:p>
            <w:pPr>
              <w:pStyle w:val="TableParagraph"/>
              <w:spacing w:line="226" w:lineRule="exact" w:before="37"/>
              <w:ind w:left="9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(15+)</w:t>
            </w:r>
          </w:p>
          <w:p>
            <w:pPr>
              <w:pStyle w:val="TableParagraph"/>
              <w:spacing w:line="228" w:lineRule="auto" w:before="3"/>
              <w:ind w:left="94" w:right="392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w w:val="85"/>
                <w:sz w:val="20"/>
              </w:rPr>
              <w:t>Мушкарци </w:t>
            </w:r>
            <w:r>
              <w:rPr>
                <w:i/>
                <w:color w:val="231F20"/>
                <w:spacing w:val="-4"/>
                <w:w w:val="95"/>
                <w:sz w:val="20"/>
              </w:rPr>
              <w:t>Жене</w:t>
            </w:r>
          </w:p>
        </w:tc>
        <w:tc>
          <w:tcPr>
            <w:tcW w:w="1093" w:type="dxa"/>
          </w:tcPr>
          <w:p>
            <w:pPr>
              <w:pStyle w:val="TableParagraph"/>
              <w:spacing w:line="226" w:lineRule="exact" w:before="37"/>
              <w:ind w:left="36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8,7%</w:t>
            </w:r>
          </w:p>
          <w:p>
            <w:pPr>
              <w:pStyle w:val="TableParagraph"/>
              <w:spacing w:line="220" w:lineRule="exact"/>
              <w:ind w:left="368"/>
              <w:rPr>
                <w:i/>
                <w:sz w:val="20"/>
              </w:rPr>
            </w:pPr>
            <w:r>
              <w:rPr>
                <w:i/>
                <w:color w:val="231F20"/>
                <w:spacing w:val="-4"/>
                <w:w w:val="95"/>
                <w:sz w:val="20"/>
              </w:rPr>
              <w:t>8,3%</w:t>
            </w:r>
          </w:p>
          <w:p>
            <w:pPr>
              <w:pStyle w:val="TableParagraph"/>
              <w:spacing w:line="226" w:lineRule="exact"/>
              <w:ind w:left="368"/>
              <w:rPr>
                <w:i/>
                <w:sz w:val="20"/>
              </w:rPr>
            </w:pPr>
            <w:r>
              <w:rPr>
                <w:i/>
                <w:color w:val="231F20"/>
                <w:spacing w:val="-4"/>
                <w:w w:val="95"/>
                <w:sz w:val="20"/>
              </w:rPr>
              <w:t>9,3%</w:t>
            </w:r>
          </w:p>
        </w:tc>
        <w:tc>
          <w:tcPr>
            <w:tcW w:w="925" w:type="dxa"/>
          </w:tcPr>
          <w:p>
            <w:pPr>
              <w:pStyle w:val="TableParagraph"/>
              <w:spacing w:line="226" w:lineRule="exact" w:before="37"/>
              <w:ind w:left="27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8,7%</w:t>
            </w:r>
          </w:p>
          <w:p>
            <w:pPr>
              <w:pStyle w:val="TableParagraph"/>
              <w:spacing w:line="220" w:lineRule="exact"/>
              <w:ind w:left="284"/>
              <w:rPr>
                <w:i/>
                <w:sz w:val="20"/>
              </w:rPr>
            </w:pPr>
            <w:r>
              <w:rPr>
                <w:i/>
                <w:color w:val="231F20"/>
                <w:spacing w:val="-4"/>
                <w:w w:val="95"/>
                <w:sz w:val="20"/>
              </w:rPr>
              <w:t>8,3%</w:t>
            </w:r>
          </w:p>
          <w:p>
            <w:pPr>
              <w:pStyle w:val="TableParagraph"/>
              <w:spacing w:line="226" w:lineRule="exact"/>
              <w:ind w:left="257"/>
              <w:rPr>
                <w:i/>
                <w:position w:val="7"/>
                <w:sz w:val="11"/>
              </w:rPr>
            </w:pPr>
            <w:r>
              <w:rPr>
                <w:i/>
                <w:color w:val="231F20"/>
                <w:spacing w:val="-2"/>
                <w:w w:val="95"/>
                <w:sz w:val="20"/>
              </w:rPr>
              <w:t>9,1%</w:t>
            </w:r>
            <w:r>
              <w:rPr>
                <w:i/>
                <w:color w:val="231F20"/>
                <w:spacing w:val="-2"/>
                <w:w w:val="95"/>
                <w:position w:val="7"/>
                <w:sz w:val="11"/>
              </w:rPr>
              <w:t>н</w:t>
            </w:r>
          </w:p>
        </w:tc>
      </w:tr>
      <w:tr>
        <w:trPr>
          <w:trHeight w:val="740" w:hRule="atLeast"/>
        </w:trPr>
        <w:tc>
          <w:tcPr>
            <w:tcW w:w="1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spacing w:line="226" w:lineRule="exact" w:before="37"/>
              <w:ind w:left="94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(15-</w:t>
            </w:r>
            <w:r>
              <w:rPr>
                <w:color w:val="231F20"/>
                <w:spacing w:val="-5"/>
                <w:sz w:val="20"/>
              </w:rPr>
              <w:t>29)</w:t>
            </w:r>
          </w:p>
          <w:p>
            <w:pPr>
              <w:pStyle w:val="TableParagraph"/>
              <w:spacing w:line="228" w:lineRule="auto" w:before="3"/>
              <w:ind w:left="94" w:right="319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w w:val="85"/>
                <w:sz w:val="20"/>
              </w:rPr>
              <w:t>Мушкарци </w:t>
            </w:r>
            <w:r>
              <w:rPr>
                <w:i/>
                <w:color w:val="231F20"/>
                <w:spacing w:val="-4"/>
                <w:w w:val="95"/>
                <w:sz w:val="20"/>
              </w:rPr>
              <w:t>Жене</w:t>
            </w:r>
          </w:p>
        </w:tc>
        <w:tc>
          <w:tcPr>
            <w:tcW w:w="917" w:type="dxa"/>
          </w:tcPr>
          <w:p>
            <w:pPr>
              <w:pStyle w:val="TableParagraph"/>
              <w:spacing w:line="226" w:lineRule="exact" w:before="37"/>
              <w:ind w:left="22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21,5%</w:t>
            </w:r>
          </w:p>
          <w:p>
            <w:pPr>
              <w:pStyle w:val="TableParagraph"/>
              <w:spacing w:line="220" w:lineRule="exact"/>
              <w:ind w:left="233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sz w:val="20"/>
              </w:rPr>
              <w:t>20,8%</w:t>
            </w:r>
          </w:p>
          <w:p>
            <w:pPr>
              <w:pStyle w:val="TableParagraph"/>
              <w:spacing w:line="226" w:lineRule="exact"/>
              <w:ind w:left="233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sz w:val="20"/>
              </w:rPr>
              <w:t>22,5%</w:t>
            </w:r>
          </w:p>
        </w:tc>
        <w:tc>
          <w:tcPr>
            <w:tcW w:w="101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spacing w:line="226" w:lineRule="exact" w:before="37"/>
              <w:ind w:left="94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(15-</w:t>
            </w:r>
            <w:r>
              <w:rPr>
                <w:color w:val="231F20"/>
                <w:spacing w:val="-5"/>
                <w:sz w:val="20"/>
              </w:rPr>
              <w:t>29)</w:t>
            </w:r>
          </w:p>
          <w:p>
            <w:pPr>
              <w:pStyle w:val="TableParagraph"/>
              <w:spacing w:line="228" w:lineRule="auto" w:before="3"/>
              <w:ind w:left="94" w:right="392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w w:val="85"/>
                <w:sz w:val="20"/>
              </w:rPr>
              <w:t>Мушкарци </w:t>
            </w:r>
            <w:r>
              <w:rPr>
                <w:i/>
                <w:color w:val="231F20"/>
                <w:spacing w:val="-4"/>
                <w:w w:val="95"/>
                <w:sz w:val="20"/>
              </w:rPr>
              <w:t>Жене</w:t>
            </w:r>
          </w:p>
        </w:tc>
        <w:tc>
          <w:tcPr>
            <w:tcW w:w="1093" w:type="dxa"/>
          </w:tcPr>
          <w:p>
            <w:pPr>
              <w:pStyle w:val="TableParagraph"/>
              <w:spacing w:line="226" w:lineRule="exact" w:before="37"/>
              <w:ind w:left="31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16,3%</w:t>
            </w:r>
          </w:p>
          <w:p>
            <w:pPr>
              <w:pStyle w:val="TableParagraph"/>
              <w:spacing w:line="220" w:lineRule="exact"/>
              <w:ind w:left="321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sz w:val="20"/>
              </w:rPr>
              <w:t>15,8%</w:t>
            </w:r>
          </w:p>
          <w:p>
            <w:pPr>
              <w:pStyle w:val="TableParagraph"/>
              <w:spacing w:line="226" w:lineRule="exact"/>
              <w:ind w:left="321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sz w:val="20"/>
              </w:rPr>
              <w:t>17,1%</w:t>
            </w:r>
          </w:p>
        </w:tc>
        <w:tc>
          <w:tcPr>
            <w:tcW w:w="925" w:type="dxa"/>
          </w:tcPr>
          <w:p>
            <w:pPr>
              <w:pStyle w:val="TableParagraph"/>
              <w:spacing w:line="226" w:lineRule="exact" w:before="37"/>
              <w:ind w:left="201"/>
              <w:rPr>
                <w:position w:val="7"/>
                <w:sz w:val="11"/>
              </w:rPr>
            </w:pPr>
            <w:r>
              <w:rPr>
                <w:color w:val="231F20"/>
                <w:spacing w:val="-2"/>
                <w:sz w:val="20"/>
              </w:rPr>
              <w:t>15,2%</w:t>
            </w:r>
            <w:r>
              <w:rPr>
                <w:color w:val="231F20"/>
                <w:spacing w:val="-2"/>
                <w:position w:val="7"/>
                <w:sz w:val="11"/>
              </w:rPr>
              <w:t>н</w:t>
            </w:r>
          </w:p>
          <w:p>
            <w:pPr>
              <w:pStyle w:val="TableParagraph"/>
              <w:spacing w:line="220" w:lineRule="exact"/>
              <w:ind w:left="209"/>
              <w:rPr>
                <w:i/>
                <w:position w:val="7"/>
                <w:sz w:val="11"/>
              </w:rPr>
            </w:pPr>
            <w:r>
              <w:rPr>
                <w:i/>
                <w:color w:val="231F20"/>
                <w:spacing w:val="-2"/>
                <w:sz w:val="20"/>
              </w:rPr>
              <w:t>14,5%</w:t>
            </w:r>
            <w:r>
              <w:rPr>
                <w:i/>
                <w:color w:val="231F20"/>
                <w:spacing w:val="-2"/>
                <w:position w:val="7"/>
                <w:sz w:val="11"/>
              </w:rPr>
              <w:t>н</w:t>
            </w:r>
          </w:p>
          <w:p>
            <w:pPr>
              <w:pStyle w:val="TableParagraph"/>
              <w:spacing w:line="226" w:lineRule="exact"/>
              <w:ind w:left="209"/>
              <w:rPr>
                <w:i/>
                <w:position w:val="7"/>
                <w:sz w:val="11"/>
              </w:rPr>
            </w:pPr>
            <w:r>
              <w:rPr>
                <w:i/>
                <w:color w:val="231F20"/>
                <w:spacing w:val="-2"/>
                <w:sz w:val="20"/>
              </w:rPr>
              <w:t>16,1%</w:t>
            </w:r>
            <w:r>
              <w:rPr>
                <w:i/>
                <w:color w:val="231F20"/>
                <w:spacing w:val="-2"/>
                <w:position w:val="7"/>
                <w:sz w:val="11"/>
              </w:rPr>
              <w:t>н</w:t>
            </w:r>
          </w:p>
        </w:tc>
      </w:tr>
      <w:tr>
        <w:trPr>
          <w:trHeight w:val="764" w:hRule="atLeast"/>
        </w:trPr>
        <w:tc>
          <w:tcPr>
            <w:tcW w:w="1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spacing w:line="226" w:lineRule="exact" w:before="37"/>
              <w:ind w:left="94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(15-</w:t>
            </w:r>
            <w:r>
              <w:rPr>
                <w:color w:val="231F20"/>
                <w:spacing w:val="-5"/>
                <w:sz w:val="20"/>
              </w:rPr>
              <w:t>64)</w:t>
            </w:r>
          </w:p>
          <w:p>
            <w:pPr>
              <w:pStyle w:val="TableParagraph"/>
              <w:spacing w:line="228" w:lineRule="auto" w:before="3"/>
              <w:ind w:left="94" w:right="319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w w:val="85"/>
                <w:sz w:val="20"/>
              </w:rPr>
              <w:t>Мушкарци </w:t>
            </w:r>
            <w:r>
              <w:rPr>
                <w:i/>
                <w:color w:val="231F20"/>
                <w:spacing w:val="-4"/>
                <w:w w:val="95"/>
                <w:sz w:val="20"/>
              </w:rPr>
              <w:t>Жене</w:t>
            </w:r>
          </w:p>
        </w:tc>
        <w:tc>
          <w:tcPr>
            <w:tcW w:w="917" w:type="dxa"/>
          </w:tcPr>
          <w:p>
            <w:pPr>
              <w:pStyle w:val="TableParagraph"/>
              <w:spacing w:line="226" w:lineRule="exact" w:before="37"/>
              <w:ind w:left="22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10,9%</w:t>
            </w:r>
          </w:p>
          <w:p>
            <w:pPr>
              <w:pStyle w:val="TableParagraph"/>
              <w:spacing w:line="220" w:lineRule="exact"/>
              <w:ind w:left="233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sz w:val="20"/>
              </w:rPr>
              <w:t>10,4%</w:t>
            </w:r>
          </w:p>
          <w:p>
            <w:pPr>
              <w:pStyle w:val="TableParagraph"/>
              <w:spacing w:line="226" w:lineRule="exact"/>
              <w:ind w:left="233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sz w:val="20"/>
              </w:rPr>
              <w:t>11,5%</w:t>
            </w:r>
          </w:p>
        </w:tc>
        <w:tc>
          <w:tcPr>
            <w:tcW w:w="1014" w:type="dxa"/>
          </w:tcPr>
          <w:p>
            <w:pPr>
              <w:pStyle w:val="TableParagraph"/>
              <w:spacing w:line="226" w:lineRule="exact" w:before="37"/>
              <w:ind w:left="228"/>
              <w:rPr>
                <w:position w:val="7"/>
                <w:sz w:val="11"/>
              </w:rPr>
            </w:pPr>
            <w:r>
              <w:rPr>
                <w:color w:val="231F20"/>
                <w:w w:val="90"/>
                <w:sz w:val="20"/>
              </w:rPr>
              <w:t>11,6%</w:t>
            </w:r>
            <w:r>
              <w:rPr>
                <w:color w:val="231F20"/>
                <w:spacing w:val="-28"/>
                <w:w w:val="90"/>
                <w:sz w:val="20"/>
              </w:rPr>
              <w:t> </w:t>
            </w:r>
            <w:r>
              <w:rPr>
                <w:color w:val="231F20"/>
                <w:spacing w:val="-10"/>
                <w:position w:val="7"/>
                <w:sz w:val="11"/>
              </w:rPr>
              <w:t>р</w:t>
            </w:r>
          </w:p>
          <w:p>
            <w:pPr>
              <w:pStyle w:val="TableParagraph"/>
              <w:spacing w:line="220" w:lineRule="exact"/>
              <w:ind w:left="237"/>
              <w:rPr>
                <w:i/>
                <w:position w:val="7"/>
                <w:sz w:val="11"/>
              </w:rPr>
            </w:pPr>
            <w:r>
              <w:rPr>
                <w:i/>
                <w:color w:val="231F20"/>
                <w:w w:val="85"/>
                <w:sz w:val="20"/>
              </w:rPr>
              <w:t>11,1%</w:t>
            </w:r>
            <w:r>
              <w:rPr>
                <w:i/>
                <w:color w:val="231F20"/>
                <w:spacing w:val="-16"/>
                <w:w w:val="85"/>
                <w:sz w:val="20"/>
              </w:rPr>
              <w:t> </w:t>
            </w:r>
            <w:r>
              <w:rPr>
                <w:i/>
                <w:color w:val="231F20"/>
                <w:spacing w:val="-10"/>
                <w:position w:val="7"/>
                <w:sz w:val="11"/>
              </w:rPr>
              <w:t>р</w:t>
            </w:r>
          </w:p>
          <w:p>
            <w:pPr>
              <w:pStyle w:val="TableParagraph"/>
              <w:spacing w:line="226" w:lineRule="exact"/>
              <w:ind w:left="237"/>
              <w:rPr>
                <w:i/>
                <w:position w:val="7"/>
                <w:sz w:val="11"/>
              </w:rPr>
            </w:pPr>
            <w:r>
              <w:rPr>
                <w:i/>
                <w:color w:val="231F20"/>
                <w:w w:val="85"/>
                <w:sz w:val="20"/>
              </w:rPr>
              <w:t>12,2%</w:t>
            </w:r>
            <w:r>
              <w:rPr>
                <w:i/>
                <w:color w:val="231F20"/>
                <w:spacing w:val="-16"/>
                <w:w w:val="85"/>
                <w:sz w:val="20"/>
              </w:rPr>
              <w:t> </w:t>
            </w:r>
            <w:r>
              <w:rPr>
                <w:i/>
                <w:color w:val="231F20"/>
                <w:spacing w:val="-10"/>
                <w:position w:val="7"/>
                <w:sz w:val="11"/>
              </w:rPr>
              <w:t>р</w:t>
            </w:r>
          </w:p>
        </w:tc>
        <w:tc>
          <w:tcPr>
            <w:tcW w:w="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spacing w:line="226" w:lineRule="exact" w:before="37"/>
              <w:ind w:left="94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(15-</w:t>
            </w:r>
            <w:r>
              <w:rPr>
                <w:color w:val="231F20"/>
                <w:spacing w:val="-5"/>
                <w:sz w:val="20"/>
              </w:rPr>
              <w:t>64)</w:t>
            </w:r>
          </w:p>
          <w:p>
            <w:pPr>
              <w:pStyle w:val="TableParagraph"/>
              <w:spacing w:line="228" w:lineRule="auto" w:before="3"/>
              <w:ind w:left="94" w:right="392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w w:val="85"/>
                <w:sz w:val="20"/>
              </w:rPr>
              <w:t>Мушкарци </w:t>
            </w:r>
            <w:r>
              <w:rPr>
                <w:i/>
                <w:color w:val="231F20"/>
                <w:spacing w:val="-4"/>
                <w:w w:val="95"/>
                <w:sz w:val="20"/>
              </w:rPr>
              <w:t>Жене</w:t>
            </w:r>
          </w:p>
        </w:tc>
        <w:tc>
          <w:tcPr>
            <w:tcW w:w="1093" w:type="dxa"/>
          </w:tcPr>
          <w:p>
            <w:pPr>
              <w:pStyle w:val="TableParagraph"/>
              <w:spacing w:line="226" w:lineRule="exact" w:before="37"/>
              <w:ind w:left="36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9,2%</w:t>
            </w:r>
          </w:p>
          <w:p>
            <w:pPr>
              <w:pStyle w:val="TableParagraph"/>
              <w:spacing w:line="220" w:lineRule="exact"/>
              <w:ind w:left="368"/>
              <w:rPr>
                <w:i/>
                <w:sz w:val="20"/>
              </w:rPr>
            </w:pPr>
            <w:r>
              <w:rPr>
                <w:i/>
                <w:color w:val="231F20"/>
                <w:spacing w:val="-4"/>
                <w:w w:val="95"/>
                <w:sz w:val="20"/>
              </w:rPr>
              <w:t>8,8%</w:t>
            </w:r>
          </w:p>
          <w:p>
            <w:pPr>
              <w:pStyle w:val="TableParagraph"/>
              <w:spacing w:line="226" w:lineRule="exact"/>
              <w:ind w:left="368"/>
              <w:rPr>
                <w:i/>
                <w:sz w:val="20"/>
              </w:rPr>
            </w:pPr>
            <w:r>
              <w:rPr>
                <w:i/>
                <w:color w:val="231F20"/>
                <w:spacing w:val="-4"/>
                <w:w w:val="95"/>
                <w:sz w:val="20"/>
              </w:rPr>
              <w:t>9,8%</w:t>
            </w:r>
          </w:p>
        </w:tc>
        <w:tc>
          <w:tcPr>
            <w:tcW w:w="925" w:type="dxa"/>
          </w:tcPr>
          <w:p>
            <w:pPr>
              <w:pStyle w:val="TableParagraph"/>
              <w:spacing w:line="226" w:lineRule="exact" w:before="37"/>
              <w:ind w:left="249"/>
              <w:rPr>
                <w:position w:val="7"/>
                <w:sz w:val="11"/>
              </w:rPr>
            </w:pPr>
            <w:r>
              <w:rPr>
                <w:color w:val="231F20"/>
                <w:spacing w:val="-2"/>
                <w:sz w:val="20"/>
              </w:rPr>
              <w:t>8,9%</w:t>
            </w:r>
            <w:r>
              <w:rPr>
                <w:color w:val="231F20"/>
                <w:spacing w:val="-2"/>
                <w:position w:val="7"/>
                <w:sz w:val="11"/>
              </w:rPr>
              <w:t>н</w:t>
            </w:r>
          </w:p>
          <w:p>
            <w:pPr>
              <w:pStyle w:val="TableParagraph"/>
              <w:spacing w:line="220" w:lineRule="exact"/>
              <w:ind w:left="244"/>
              <w:rPr>
                <w:i/>
                <w:position w:val="7"/>
                <w:sz w:val="11"/>
              </w:rPr>
            </w:pPr>
            <w:r>
              <w:rPr>
                <w:i/>
                <w:color w:val="231F20"/>
                <w:w w:val="85"/>
                <w:sz w:val="20"/>
              </w:rPr>
              <w:t>8,5%</w:t>
            </w:r>
            <w:r>
              <w:rPr>
                <w:i/>
                <w:color w:val="231F20"/>
                <w:spacing w:val="-22"/>
                <w:w w:val="85"/>
                <w:sz w:val="20"/>
              </w:rPr>
              <w:t> </w:t>
            </w:r>
            <w:r>
              <w:rPr>
                <w:i/>
                <w:color w:val="231F20"/>
                <w:spacing w:val="-10"/>
                <w:position w:val="7"/>
                <w:sz w:val="11"/>
              </w:rPr>
              <w:t>н</w:t>
            </w:r>
          </w:p>
          <w:p>
            <w:pPr>
              <w:pStyle w:val="TableParagraph"/>
              <w:spacing w:line="226" w:lineRule="exact"/>
              <w:ind w:left="244"/>
              <w:rPr>
                <w:i/>
                <w:position w:val="7"/>
                <w:sz w:val="11"/>
              </w:rPr>
            </w:pPr>
            <w:r>
              <w:rPr>
                <w:i/>
                <w:color w:val="231F20"/>
                <w:w w:val="85"/>
                <w:sz w:val="20"/>
              </w:rPr>
              <w:t>9,4%</w:t>
            </w:r>
            <w:r>
              <w:rPr>
                <w:i/>
                <w:color w:val="231F20"/>
                <w:spacing w:val="-22"/>
                <w:w w:val="85"/>
                <w:sz w:val="20"/>
              </w:rPr>
              <w:t> </w:t>
            </w:r>
            <w:r>
              <w:rPr>
                <w:i/>
                <w:color w:val="231F20"/>
                <w:spacing w:val="-10"/>
                <w:position w:val="7"/>
                <w:sz w:val="11"/>
              </w:rPr>
              <w:t>н</w:t>
            </w:r>
          </w:p>
        </w:tc>
      </w:tr>
      <w:tr>
        <w:trPr>
          <w:trHeight w:val="740" w:hRule="atLeast"/>
        </w:trPr>
        <w:tc>
          <w:tcPr>
            <w:tcW w:w="1691" w:type="dxa"/>
          </w:tcPr>
          <w:p>
            <w:pPr>
              <w:pStyle w:val="TableParagraph"/>
              <w:spacing w:line="228" w:lineRule="auto" w:before="46"/>
              <w:ind w:left="110" w:right="88" w:hanging="1"/>
              <w:jc w:val="center"/>
              <w:rPr>
                <w:position w:val="7"/>
                <w:sz w:val="11"/>
              </w:rPr>
            </w:pPr>
            <w:r>
              <w:rPr>
                <w:color w:val="231F20"/>
                <w:sz w:val="20"/>
              </w:rPr>
              <w:t>Удео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рањиве </w:t>
            </w:r>
            <w:r>
              <w:rPr>
                <w:color w:val="231F20"/>
                <w:spacing w:val="-2"/>
                <w:w w:val="90"/>
                <w:sz w:val="20"/>
              </w:rPr>
              <w:t>запослености,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% </w:t>
            </w:r>
            <w:r>
              <w:rPr>
                <w:color w:val="231F20"/>
                <w:spacing w:val="-2"/>
                <w:sz w:val="20"/>
              </w:rPr>
              <w:t>(15+)</w:t>
            </w:r>
            <w:r>
              <w:rPr>
                <w:color w:val="231F20"/>
                <w:spacing w:val="-2"/>
                <w:position w:val="7"/>
                <w:sz w:val="11"/>
              </w:rPr>
              <w:t>22</w:t>
            </w:r>
          </w:p>
        </w:tc>
        <w:tc>
          <w:tcPr>
            <w:tcW w:w="1351" w:type="dxa"/>
          </w:tcPr>
          <w:p>
            <w:pPr>
              <w:pStyle w:val="TableParagraph"/>
              <w:spacing w:before="37"/>
              <w:ind w:left="315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АРС,</w:t>
            </w:r>
            <w:r>
              <w:rPr>
                <w:color w:val="231F20"/>
                <w:spacing w:val="-4"/>
                <w:w w:val="85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РЗС</w:t>
            </w:r>
          </w:p>
        </w:tc>
        <w:tc>
          <w:tcPr>
            <w:tcW w:w="3197" w:type="dxa"/>
            <w:gridSpan w:val="3"/>
          </w:tcPr>
          <w:p>
            <w:pPr>
              <w:pStyle w:val="TableParagraph"/>
              <w:spacing w:line="226" w:lineRule="exact" w:before="37"/>
              <w:ind w:left="19" w:right="1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24,3%</w:t>
            </w:r>
          </w:p>
          <w:p>
            <w:pPr>
              <w:pStyle w:val="TableParagraph"/>
              <w:spacing w:line="220" w:lineRule="exact"/>
              <w:ind w:left="19"/>
              <w:jc w:val="center"/>
              <w:rPr>
                <w:i/>
                <w:position w:val="7"/>
                <w:sz w:val="11"/>
              </w:rPr>
            </w:pPr>
            <w:r>
              <w:rPr>
                <w:i/>
                <w:color w:val="231F20"/>
                <w:w w:val="85"/>
                <w:sz w:val="20"/>
              </w:rPr>
              <w:t>Мушкарци</w:t>
            </w:r>
            <w:r>
              <w:rPr>
                <w:i/>
                <w:color w:val="231F20"/>
                <w:spacing w:val="-7"/>
                <w:w w:val="85"/>
                <w:sz w:val="20"/>
              </w:rPr>
              <w:t> </w:t>
            </w:r>
            <w:r>
              <w:rPr>
                <w:i/>
                <w:color w:val="231F20"/>
                <w:w w:val="85"/>
                <w:sz w:val="20"/>
              </w:rPr>
              <w:t>26,8%</w:t>
            </w:r>
            <w:r>
              <w:rPr>
                <w:i/>
                <w:color w:val="231F20"/>
                <w:spacing w:val="-25"/>
                <w:w w:val="85"/>
                <w:sz w:val="20"/>
              </w:rPr>
              <w:t> </w:t>
            </w:r>
            <w:r>
              <w:rPr>
                <w:i/>
                <w:color w:val="231F20"/>
                <w:spacing w:val="-10"/>
                <w:w w:val="85"/>
                <w:position w:val="7"/>
                <w:sz w:val="11"/>
              </w:rPr>
              <w:t>н</w:t>
            </w:r>
          </w:p>
          <w:p>
            <w:pPr>
              <w:pStyle w:val="TableParagraph"/>
              <w:spacing w:line="226" w:lineRule="exact"/>
              <w:ind w:left="19"/>
              <w:jc w:val="center"/>
              <w:rPr>
                <w:i/>
                <w:position w:val="7"/>
                <w:sz w:val="11"/>
              </w:rPr>
            </w:pPr>
            <w:r>
              <w:rPr>
                <w:i/>
                <w:color w:val="231F20"/>
                <w:w w:val="85"/>
                <w:sz w:val="20"/>
              </w:rPr>
              <w:t>Жене</w:t>
            </w:r>
            <w:r>
              <w:rPr>
                <w:i/>
                <w:color w:val="231F20"/>
                <w:spacing w:val="-1"/>
                <w:w w:val="85"/>
                <w:sz w:val="20"/>
              </w:rPr>
              <w:t> </w:t>
            </w:r>
            <w:r>
              <w:rPr>
                <w:i/>
                <w:color w:val="231F20"/>
                <w:w w:val="85"/>
                <w:sz w:val="20"/>
              </w:rPr>
              <w:t>21,2%</w:t>
            </w:r>
            <w:r>
              <w:rPr>
                <w:i/>
                <w:color w:val="231F20"/>
                <w:spacing w:val="-22"/>
                <w:w w:val="85"/>
                <w:sz w:val="20"/>
              </w:rPr>
              <w:t> </w:t>
            </w:r>
            <w:r>
              <w:rPr>
                <w:i/>
                <w:color w:val="231F20"/>
                <w:spacing w:val="-10"/>
                <w:w w:val="85"/>
                <w:position w:val="7"/>
                <w:sz w:val="11"/>
              </w:rPr>
              <w:t>н</w:t>
            </w:r>
          </w:p>
        </w:tc>
        <w:tc>
          <w:tcPr>
            <w:tcW w:w="760" w:type="dxa"/>
          </w:tcPr>
          <w:p>
            <w:pPr>
              <w:pStyle w:val="TableParagraph"/>
              <w:spacing w:before="37"/>
              <w:ind w:left="15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2019.</w:t>
            </w:r>
          </w:p>
        </w:tc>
        <w:tc>
          <w:tcPr>
            <w:tcW w:w="3357" w:type="dxa"/>
            <w:gridSpan w:val="3"/>
          </w:tcPr>
          <w:p>
            <w:pPr>
              <w:pStyle w:val="TableParagraph"/>
              <w:spacing w:line="226" w:lineRule="exact" w:before="37"/>
              <w:ind w:left="27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21,1%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5"/>
                <w:sz w:val="20"/>
              </w:rPr>
              <w:t>(17,2%</w:t>
            </w:r>
            <w:r>
              <w:rPr>
                <w:color w:val="231F20"/>
                <w:spacing w:val="-2"/>
                <w:w w:val="95"/>
                <w:position w:val="7"/>
                <w:sz w:val="11"/>
              </w:rPr>
              <w:t>н</w:t>
            </w:r>
            <w:r>
              <w:rPr>
                <w:color w:val="231F20"/>
                <w:spacing w:val="-2"/>
                <w:w w:val="95"/>
                <w:sz w:val="20"/>
              </w:rPr>
              <w:t>)</w:t>
            </w:r>
          </w:p>
          <w:p>
            <w:pPr>
              <w:pStyle w:val="TableParagraph"/>
              <w:spacing w:line="220" w:lineRule="exact"/>
              <w:ind w:left="27"/>
              <w:jc w:val="center"/>
              <w:rPr>
                <w:i/>
                <w:position w:val="7"/>
                <w:sz w:val="11"/>
              </w:rPr>
            </w:pPr>
            <w:r>
              <w:rPr>
                <w:i/>
                <w:color w:val="231F20"/>
                <w:w w:val="85"/>
                <w:sz w:val="20"/>
              </w:rPr>
              <w:t>Мушкарци</w:t>
            </w:r>
            <w:r>
              <w:rPr>
                <w:i/>
                <w:color w:val="231F20"/>
                <w:spacing w:val="-7"/>
                <w:w w:val="85"/>
                <w:sz w:val="20"/>
              </w:rPr>
              <w:t> </w:t>
            </w:r>
            <w:r>
              <w:rPr>
                <w:i/>
                <w:color w:val="231F20"/>
                <w:w w:val="85"/>
                <w:sz w:val="20"/>
              </w:rPr>
              <w:t>19,6%</w:t>
            </w:r>
            <w:r>
              <w:rPr>
                <w:i/>
                <w:color w:val="231F20"/>
                <w:spacing w:val="-25"/>
                <w:w w:val="85"/>
                <w:sz w:val="20"/>
              </w:rPr>
              <w:t> </w:t>
            </w:r>
            <w:r>
              <w:rPr>
                <w:i/>
                <w:color w:val="231F20"/>
                <w:spacing w:val="-10"/>
                <w:w w:val="85"/>
                <w:position w:val="7"/>
                <w:sz w:val="11"/>
              </w:rPr>
              <w:t>н</w:t>
            </w:r>
          </w:p>
          <w:p>
            <w:pPr>
              <w:pStyle w:val="TableParagraph"/>
              <w:spacing w:line="226" w:lineRule="exact"/>
              <w:ind w:left="27"/>
              <w:jc w:val="center"/>
              <w:rPr>
                <w:i/>
                <w:position w:val="7"/>
                <w:sz w:val="11"/>
              </w:rPr>
            </w:pPr>
            <w:r>
              <w:rPr>
                <w:i/>
                <w:color w:val="231F20"/>
                <w:w w:val="85"/>
                <w:sz w:val="20"/>
              </w:rPr>
              <w:t>Жене</w:t>
            </w:r>
            <w:r>
              <w:rPr>
                <w:i/>
                <w:color w:val="231F20"/>
                <w:spacing w:val="-1"/>
                <w:w w:val="85"/>
                <w:sz w:val="20"/>
              </w:rPr>
              <w:t> </w:t>
            </w:r>
            <w:r>
              <w:rPr>
                <w:i/>
                <w:color w:val="231F20"/>
                <w:w w:val="85"/>
                <w:sz w:val="20"/>
              </w:rPr>
              <w:t>14,5%</w:t>
            </w:r>
            <w:r>
              <w:rPr>
                <w:i/>
                <w:color w:val="231F20"/>
                <w:spacing w:val="-22"/>
                <w:w w:val="85"/>
                <w:sz w:val="20"/>
              </w:rPr>
              <w:t> </w:t>
            </w:r>
            <w:r>
              <w:rPr>
                <w:i/>
                <w:color w:val="231F20"/>
                <w:spacing w:val="-10"/>
                <w:w w:val="85"/>
                <w:position w:val="7"/>
                <w:sz w:val="11"/>
              </w:rPr>
              <w:t>н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81"/>
        <w:rPr>
          <w:rFonts w:ascii="Arial"/>
          <w:b/>
        </w:rPr>
      </w:pPr>
      <w:r>
        <w:rPr>
          <w:rFonts w:ascii="Arial"/>
          <w:b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540000</wp:posOffset>
                </wp:positionH>
                <wp:positionV relativeFrom="paragraph">
                  <wp:posOffset>213195</wp:posOffset>
                </wp:positionV>
                <wp:extent cx="2700020" cy="1270"/>
                <wp:effectExtent l="0" t="0" r="0" b="0"/>
                <wp:wrapTopAndBottom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700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0020" h="0">
                              <a:moveTo>
                                <a:pt x="0" y="0"/>
                              </a:moveTo>
                              <a:lnTo>
                                <a:pt x="269999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19699pt;margin-top:16.787066pt;width:212.6pt;height:.1pt;mso-position-horizontal-relative:page;mso-position-vertical-relative:paragraph;z-index:-15719936;mso-wrap-distance-left:0;mso-wrap-distance-right:0" id="docshape73" coordorigin="850,336" coordsize="4252,0" path="m850,336l5102,336e" filled="false" stroked="true" strokeweight=".75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52" w:lineRule="auto" w:before="50"/>
        <w:ind w:left="453" w:right="456" w:hanging="170"/>
        <w:jc w:val="left"/>
        <w:rPr>
          <w:sz w:val="18"/>
        </w:rPr>
      </w:pPr>
      <w:r>
        <w:rPr>
          <w:color w:val="231F20"/>
          <w:spacing w:val="-6"/>
          <w:sz w:val="18"/>
          <w:vertAlign w:val="superscript"/>
        </w:rPr>
        <w:t>20</w:t>
      </w:r>
      <w:r>
        <w:rPr>
          <w:color w:val="231F20"/>
          <w:spacing w:val="-6"/>
          <w:sz w:val="18"/>
          <w:vertAlign w:val="baseline"/>
        </w:rPr>
        <w:t> У првој колони приказане су почетне вредности из Стратегије запошљавања у РС за период од 2021. до 2026. године, а у </w:t>
      </w:r>
      <w:r>
        <w:rPr>
          <w:color w:val="231F20"/>
          <w:spacing w:val="-4"/>
          <w:sz w:val="18"/>
          <w:vertAlign w:val="baseline"/>
        </w:rPr>
        <w:t>другој колони ревидиране почетне вредности за поједине показатеље на основу података РЗС, са ознаком </w:t>
      </w:r>
      <w:r>
        <w:rPr>
          <w:color w:val="231F20"/>
          <w:spacing w:val="-4"/>
          <w:position w:val="6"/>
          <w:sz w:val="10"/>
          <w:vertAlign w:val="baseline"/>
        </w:rPr>
        <w:t>р (ревидирани)</w:t>
      </w:r>
      <w:r>
        <w:rPr>
          <w:color w:val="231F20"/>
          <w:spacing w:val="-4"/>
          <w:sz w:val="18"/>
          <w:vertAlign w:val="baseline"/>
        </w:rPr>
        <w:t>.</w:t>
      </w:r>
    </w:p>
    <w:p>
      <w:pPr>
        <w:spacing w:line="252" w:lineRule="auto" w:before="8"/>
        <w:ind w:left="453" w:right="251" w:hanging="170"/>
        <w:jc w:val="left"/>
        <w:rPr>
          <w:sz w:val="18"/>
        </w:rPr>
      </w:pPr>
      <w:r>
        <w:rPr>
          <w:color w:val="231F20"/>
          <w:spacing w:val="-6"/>
          <w:sz w:val="18"/>
          <w:vertAlign w:val="superscript"/>
        </w:rPr>
        <w:t>21</w:t>
      </w:r>
      <w:r>
        <w:rPr>
          <w:color w:val="231F20"/>
          <w:spacing w:val="-6"/>
          <w:sz w:val="18"/>
          <w:vertAlign w:val="baseline"/>
        </w:rPr>
        <w:t> У првој колони приказане су изворне пројекције за 2026. годину из Стратегије запошљавања у РС за период од 2021. до 2026. </w:t>
      </w:r>
      <w:r>
        <w:rPr>
          <w:color w:val="231F20"/>
          <w:spacing w:val="-4"/>
          <w:sz w:val="18"/>
          <w:vertAlign w:val="baseline"/>
        </w:rPr>
        <w:t>године,</w:t>
      </w:r>
      <w:r>
        <w:rPr>
          <w:color w:val="231F20"/>
          <w:spacing w:val="-10"/>
          <w:sz w:val="18"/>
          <w:vertAlign w:val="baseline"/>
        </w:rPr>
        <w:t> </w:t>
      </w:r>
      <w:r>
        <w:rPr>
          <w:color w:val="231F20"/>
          <w:spacing w:val="-4"/>
          <w:sz w:val="18"/>
          <w:vertAlign w:val="baseline"/>
        </w:rPr>
        <w:t>а</w:t>
      </w:r>
      <w:r>
        <w:rPr>
          <w:color w:val="231F20"/>
          <w:spacing w:val="-10"/>
          <w:sz w:val="18"/>
          <w:vertAlign w:val="baseline"/>
        </w:rPr>
        <w:t> </w:t>
      </w:r>
      <w:r>
        <w:rPr>
          <w:color w:val="231F20"/>
          <w:spacing w:val="-4"/>
          <w:sz w:val="18"/>
          <w:vertAlign w:val="baseline"/>
        </w:rPr>
        <w:t>у</w:t>
      </w:r>
      <w:r>
        <w:rPr>
          <w:color w:val="231F20"/>
          <w:spacing w:val="-10"/>
          <w:sz w:val="18"/>
          <w:vertAlign w:val="baseline"/>
        </w:rPr>
        <w:t> </w:t>
      </w:r>
      <w:r>
        <w:rPr>
          <w:color w:val="231F20"/>
          <w:spacing w:val="-4"/>
          <w:sz w:val="18"/>
          <w:vertAlign w:val="baseline"/>
        </w:rPr>
        <w:t>другој</w:t>
      </w:r>
      <w:r>
        <w:rPr>
          <w:color w:val="231F20"/>
          <w:spacing w:val="-10"/>
          <w:sz w:val="18"/>
          <w:vertAlign w:val="baseline"/>
        </w:rPr>
        <w:t> </w:t>
      </w:r>
      <w:r>
        <w:rPr>
          <w:color w:val="231F20"/>
          <w:spacing w:val="-4"/>
          <w:sz w:val="18"/>
          <w:vertAlign w:val="baseline"/>
        </w:rPr>
        <w:t>колони</w:t>
      </w:r>
      <w:r>
        <w:rPr>
          <w:color w:val="231F20"/>
          <w:spacing w:val="-10"/>
          <w:sz w:val="18"/>
          <w:vertAlign w:val="baseline"/>
        </w:rPr>
        <w:t> </w:t>
      </w:r>
      <w:r>
        <w:rPr>
          <w:color w:val="231F20"/>
          <w:spacing w:val="-4"/>
          <w:sz w:val="18"/>
          <w:vertAlign w:val="baseline"/>
        </w:rPr>
        <w:t>на</w:t>
      </w:r>
      <w:r>
        <w:rPr>
          <w:color w:val="231F20"/>
          <w:spacing w:val="-10"/>
          <w:sz w:val="18"/>
          <w:vertAlign w:val="baseline"/>
        </w:rPr>
        <w:t> </w:t>
      </w:r>
      <w:r>
        <w:rPr>
          <w:color w:val="231F20"/>
          <w:spacing w:val="-4"/>
          <w:sz w:val="18"/>
          <w:vertAlign w:val="baseline"/>
        </w:rPr>
        <w:t>основу</w:t>
      </w:r>
      <w:r>
        <w:rPr>
          <w:color w:val="231F20"/>
          <w:spacing w:val="-10"/>
          <w:sz w:val="18"/>
          <w:vertAlign w:val="baseline"/>
        </w:rPr>
        <w:t> </w:t>
      </w:r>
      <w:r>
        <w:rPr>
          <w:color w:val="231F20"/>
          <w:spacing w:val="-4"/>
          <w:sz w:val="18"/>
          <w:vertAlign w:val="baseline"/>
        </w:rPr>
        <w:t>ревидираних</w:t>
      </w:r>
      <w:r>
        <w:rPr>
          <w:color w:val="231F20"/>
          <w:spacing w:val="-10"/>
          <w:sz w:val="18"/>
          <w:vertAlign w:val="baseline"/>
        </w:rPr>
        <w:t> </w:t>
      </w:r>
      <w:r>
        <w:rPr>
          <w:color w:val="231F20"/>
          <w:spacing w:val="-4"/>
          <w:sz w:val="18"/>
          <w:vertAlign w:val="baseline"/>
        </w:rPr>
        <w:t>показатеља,</w:t>
      </w:r>
      <w:r>
        <w:rPr>
          <w:color w:val="231F20"/>
          <w:spacing w:val="-10"/>
          <w:sz w:val="18"/>
          <w:vertAlign w:val="baseline"/>
        </w:rPr>
        <w:t> </w:t>
      </w:r>
      <w:r>
        <w:rPr>
          <w:color w:val="231F20"/>
          <w:spacing w:val="-4"/>
          <w:sz w:val="18"/>
          <w:vertAlign w:val="baseline"/>
        </w:rPr>
        <w:t>извршене</w:t>
      </w:r>
      <w:r>
        <w:rPr>
          <w:color w:val="231F20"/>
          <w:spacing w:val="-10"/>
          <w:sz w:val="18"/>
          <w:vertAlign w:val="baseline"/>
        </w:rPr>
        <w:t> </w:t>
      </w:r>
      <w:r>
        <w:rPr>
          <w:color w:val="231F20"/>
          <w:spacing w:val="-4"/>
          <w:sz w:val="18"/>
          <w:vertAlign w:val="baseline"/>
        </w:rPr>
        <w:t>су</w:t>
      </w:r>
      <w:r>
        <w:rPr>
          <w:color w:val="231F20"/>
          <w:spacing w:val="-10"/>
          <w:sz w:val="18"/>
          <w:vertAlign w:val="baseline"/>
        </w:rPr>
        <w:t> </w:t>
      </w:r>
      <w:r>
        <w:rPr>
          <w:color w:val="231F20"/>
          <w:spacing w:val="-4"/>
          <w:sz w:val="18"/>
          <w:vertAlign w:val="baseline"/>
        </w:rPr>
        <w:t>нове</w:t>
      </w:r>
      <w:r>
        <w:rPr>
          <w:color w:val="231F20"/>
          <w:spacing w:val="-10"/>
          <w:sz w:val="18"/>
          <w:vertAlign w:val="baseline"/>
        </w:rPr>
        <w:t> </w:t>
      </w:r>
      <w:r>
        <w:rPr>
          <w:color w:val="231F20"/>
          <w:spacing w:val="-4"/>
          <w:sz w:val="18"/>
          <w:vertAlign w:val="baseline"/>
        </w:rPr>
        <w:t>пројекције</w:t>
      </w:r>
      <w:r>
        <w:rPr>
          <w:color w:val="231F20"/>
          <w:spacing w:val="-10"/>
          <w:sz w:val="18"/>
          <w:vertAlign w:val="baseline"/>
        </w:rPr>
        <w:t> </w:t>
      </w:r>
      <w:r>
        <w:rPr>
          <w:color w:val="231F20"/>
          <w:spacing w:val="-4"/>
          <w:sz w:val="18"/>
          <w:vertAlign w:val="baseline"/>
        </w:rPr>
        <w:t>за</w:t>
      </w:r>
      <w:r>
        <w:rPr>
          <w:color w:val="231F20"/>
          <w:spacing w:val="-10"/>
          <w:sz w:val="18"/>
          <w:vertAlign w:val="baseline"/>
        </w:rPr>
        <w:t> </w:t>
      </w:r>
      <w:r>
        <w:rPr>
          <w:color w:val="231F20"/>
          <w:spacing w:val="-4"/>
          <w:sz w:val="18"/>
          <w:vertAlign w:val="baseline"/>
        </w:rPr>
        <w:t>показатеље</w:t>
      </w:r>
      <w:r>
        <w:rPr>
          <w:color w:val="231F20"/>
          <w:spacing w:val="-10"/>
          <w:sz w:val="18"/>
          <w:vertAlign w:val="baseline"/>
        </w:rPr>
        <w:t> </w:t>
      </w:r>
      <w:r>
        <w:rPr>
          <w:color w:val="231F20"/>
          <w:spacing w:val="-4"/>
          <w:sz w:val="18"/>
          <w:vertAlign w:val="baseline"/>
        </w:rPr>
        <w:t>за</w:t>
      </w:r>
      <w:r>
        <w:rPr>
          <w:color w:val="231F20"/>
          <w:spacing w:val="-10"/>
          <w:sz w:val="18"/>
          <w:vertAlign w:val="baseline"/>
        </w:rPr>
        <w:t> </w:t>
      </w:r>
      <w:r>
        <w:rPr>
          <w:color w:val="231F20"/>
          <w:spacing w:val="-4"/>
          <w:sz w:val="18"/>
          <w:vertAlign w:val="baseline"/>
        </w:rPr>
        <w:t>2026.</w:t>
      </w:r>
      <w:r>
        <w:rPr>
          <w:color w:val="231F20"/>
          <w:spacing w:val="-10"/>
          <w:sz w:val="18"/>
          <w:vertAlign w:val="baseline"/>
        </w:rPr>
        <w:t> </w:t>
      </w:r>
      <w:r>
        <w:rPr>
          <w:color w:val="231F20"/>
          <w:spacing w:val="-4"/>
          <w:sz w:val="18"/>
          <w:vertAlign w:val="baseline"/>
        </w:rPr>
        <w:t>годину </w:t>
      </w:r>
      <w:r>
        <w:rPr>
          <w:color w:val="231F20"/>
          <w:spacing w:val="-6"/>
          <w:sz w:val="18"/>
          <w:vertAlign w:val="baseline"/>
        </w:rPr>
        <w:t>који</w:t>
      </w:r>
      <w:r>
        <w:rPr>
          <w:color w:val="231F20"/>
          <w:spacing w:val="-8"/>
          <w:sz w:val="18"/>
          <w:vertAlign w:val="baseline"/>
        </w:rPr>
        <w:t> </w:t>
      </w:r>
      <w:r>
        <w:rPr>
          <w:color w:val="231F20"/>
          <w:spacing w:val="-6"/>
          <w:sz w:val="18"/>
          <w:vertAlign w:val="baseline"/>
        </w:rPr>
        <w:t>су,</w:t>
      </w:r>
      <w:r>
        <w:rPr>
          <w:color w:val="231F20"/>
          <w:spacing w:val="-8"/>
          <w:sz w:val="18"/>
          <w:vertAlign w:val="baseline"/>
        </w:rPr>
        <w:t> </w:t>
      </w:r>
      <w:r>
        <w:rPr>
          <w:color w:val="231F20"/>
          <w:spacing w:val="-6"/>
          <w:sz w:val="18"/>
          <w:vertAlign w:val="baseline"/>
        </w:rPr>
        <w:t>уколико</w:t>
      </w:r>
      <w:r>
        <w:rPr>
          <w:color w:val="231F20"/>
          <w:spacing w:val="-8"/>
          <w:sz w:val="18"/>
          <w:vertAlign w:val="baseline"/>
        </w:rPr>
        <w:t> </w:t>
      </w:r>
      <w:r>
        <w:rPr>
          <w:color w:val="231F20"/>
          <w:spacing w:val="-6"/>
          <w:sz w:val="18"/>
          <w:vertAlign w:val="baseline"/>
        </w:rPr>
        <w:t>су</w:t>
      </w:r>
      <w:r>
        <w:rPr>
          <w:color w:val="231F20"/>
          <w:spacing w:val="-8"/>
          <w:sz w:val="18"/>
          <w:vertAlign w:val="baseline"/>
        </w:rPr>
        <w:t> </w:t>
      </w:r>
      <w:r>
        <w:rPr>
          <w:color w:val="231F20"/>
          <w:spacing w:val="-6"/>
          <w:sz w:val="18"/>
          <w:vertAlign w:val="baseline"/>
        </w:rPr>
        <w:t>различити</w:t>
      </w:r>
      <w:r>
        <w:rPr>
          <w:color w:val="231F20"/>
          <w:spacing w:val="-8"/>
          <w:sz w:val="18"/>
          <w:vertAlign w:val="baseline"/>
        </w:rPr>
        <w:t> </w:t>
      </w:r>
      <w:r>
        <w:rPr>
          <w:color w:val="231F20"/>
          <w:spacing w:val="-6"/>
          <w:sz w:val="18"/>
          <w:vertAlign w:val="baseline"/>
        </w:rPr>
        <w:t>у</w:t>
      </w:r>
      <w:r>
        <w:rPr>
          <w:color w:val="231F20"/>
          <w:spacing w:val="-8"/>
          <w:sz w:val="18"/>
          <w:vertAlign w:val="baseline"/>
        </w:rPr>
        <w:t> </w:t>
      </w:r>
      <w:r>
        <w:rPr>
          <w:color w:val="231F20"/>
          <w:spacing w:val="-6"/>
          <w:sz w:val="18"/>
          <w:vertAlign w:val="baseline"/>
        </w:rPr>
        <w:t>односу</w:t>
      </w:r>
      <w:r>
        <w:rPr>
          <w:color w:val="231F20"/>
          <w:spacing w:val="-8"/>
          <w:sz w:val="18"/>
          <w:vertAlign w:val="baseline"/>
        </w:rPr>
        <w:t> </w:t>
      </w:r>
      <w:r>
        <w:rPr>
          <w:color w:val="231F20"/>
          <w:spacing w:val="-6"/>
          <w:sz w:val="18"/>
          <w:vertAlign w:val="baseline"/>
        </w:rPr>
        <w:t>на</w:t>
      </w:r>
      <w:r>
        <w:rPr>
          <w:color w:val="231F20"/>
          <w:spacing w:val="-8"/>
          <w:sz w:val="18"/>
          <w:vertAlign w:val="baseline"/>
        </w:rPr>
        <w:t> </w:t>
      </w:r>
      <w:r>
        <w:rPr>
          <w:color w:val="231F20"/>
          <w:spacing w:val="-6"/>
          <w:sz w:val="18"/>
          <w:vertAlign w:val="baseline"/>
        </w:rPr>
        <w:t>пројекције</w:t>
      </w:r>
      <w:r>
        <w:rPr>
          <w:color w:val="231F20"/>
          <w:spacing w:val="-8"/>
          <w:sz w:val="18"/>
          <w:vertAlign w:val="baseline"/>
        </w:rPr>
        <w:t> </w:t>
      </w:r>
      <w:r>
        <w:rPr>
          <w:color w:val="231F20"/>
          <w:spacing w:val="-6"/>
          <w:sz w:val="18"/>
          <w:vertAlign w:val="baseline"/>
        </w:rPr>
        <w:t>из</w:t>
      </w:r>
      <w:r>
        <w:rPr>
          <w:color w:val="231F20"/>
          <w:spacing w:val="-8"/>
          <w:sz w:val="18"/>
          <w:vertAlign w:val="baseline"/>
        </w:rPr>
        <w:t> </w:t>
      </w:r>
      <w:r>
        <w:rPr>
          <w:color w:val="231F20"/>
          <w:spacing w:val="-6"/>
          <w:sz w:val="18"/>
          <w:vertAlign w:val="baseline"/>
        </w:rPr>
        <w:t>Стратегије</w:t>
      </w:r>
      <w:r>
        <w:rPr>
          <w:color w:val="231F20"/>
          <w:spacing w:val="-8"/>
          <w:sz w:val="18"/>
          <w:vertAlign w:val="baseline"/>
        </w:rPr>
        <w:t> </w:t>
      </w:r>
      <w:r>
        <w:rPr>
          <w:color w:val="231F20"/>
          <w:spacing w:val="-6"/>
          <w:sz w:val="18"/>
          <w:vertAlign w:val="baseline"/>
        </w:rPr>
        <w:t>запошљавања</w:t>
      </w:r>
      <w:r>
        <w:rPr>
          <w:color w:val="231F20"/>
          <w:spacing w:val="-8"/>
          <w:sz w:val="18"/>
          <w:vertAlign w:val="baseline"/>
        </w:rPr>
        <w:t> </w:t>
      </w:r>
      <w:r>
        <w:rPr>
          <w:rFonts w:ascii="Arial" w:hAnsi="Arial"/>
          <w:i/>
          <w:color w:val="231F20"/>
          <w:spacing w:val="-6"/>
          <w:sz w:val="18"/>
          <w:vertAlign w:val="baseline"/>
        </w:rPr>
        <w:t>у</w:t>
      </w:r>
      <w:r>
        <w:rPr>
          <w:rFonts w:ascii="Arial" w:hAnsi="Arial"/>
          <w:i/>
          <w:color w:val="231F20"/>
          <w:spacing w:val="-3"/>
          <w:sz w:val="18"/>
          <w:vertAlign w:val="baseline"/>
        </w:rPr>
        <w:t> </w:t>
      </w:r>
      <w:r>
        <w:rPr>
          <w:rFonts w:ascii="Arial" w:hAnsi="Arial"/>
          <w:i/>
          <w:color w:val="231F20"/>
          <w:spacing w:val="-6"/>
          <w:sz w:val="18"/>
          <w:vertAlign w:val="baseline"/>
        </w:rPr>
        <w:t>РС</w:t>
      </w:r>
      <w:r>
        <w:rPr>
          <w:rFonts w:ascii="Arial" w:hAnsi="Arial"/>
          <w:i/>
          <w:color w:val="231F20"/>
          <w:spacing w:val="-3"/>
          <w:sz w:val="18"/>
          <w:vertAlign w:val="baseline"/>
        </w:rPr>
        <w:t> </w:t>
      </w:r>
      <w:r>
        <w:rPr>
          <w:rFonts w:ascii="Arial" w:hAnsi="Arial"/>
          <w:i/>
          <w:color w:val="231F20"/>
          <w:spacing w:val="-6"/>
          <w:sz w:val="18"/>
          <w:vertAlign w:val="baseline"/>
        </w:rPr>
        <w:t>за</w:t>
      </w:r>
      <w:r>
        <w:rPr>
          <w:rFonts w:ascii="Arial" w:hAnsi="Arial"/>
          <w:i/>
          <w:color w:val="231F20"/>
          <w:spacing w:val="-3"/>
          <w:sz w:val="18"/>
          <w:vertAlign w:val="baseline"/>
        </w:rPr>
        <w:t> </w:t>
      </w:r>
      <w:r>
        <w:rPr>
          <w:rFonts w:ascii="Arial" w:hAnsi="Arial"/>
          <w:i/>
          <w:color w:val="231F20"/>
          <w:spacing w:val="-6"/>
          <w:sz w:val="18"/>
          <w:vertAlign w:val="baseline"/>
        </w:rPr>
        <w:t>период</w:t>
      </w:r>
      <w:r>
        <w:rPr>
          <w:rFonts w:ascii="Arial" w:hAnsi="Arial"/>
          <w:i/>
          <w:color w:val="231F20"/>
          <w:spacing w:val="-3"/>
          <w:sz w:val="18"/>
          <w:vertAlign w:val="baseline"/>
        </w:rPr>
        <w:t> </w:t>
      </w:r>
      <w:r>
        <w:rPr>
          <w:rFonts w:ascii="Arial" w:hAnsi="Arial"/>
          <w:i/>
          <w:color w:val="231F20"/>
          <w:spacing w:val="-6"/>
          <w:sz w:val="18"/>
          <w:vertAlign w:val="baseline"/>
        </w:rPr>
        <w:t>од</w:t>
      </w:r>
      <w:r>
        <w:rPr>
          <w:rFonts w:ascii="Arial" w:hAnsi="Arial"/>
          <w:i/>
          <w:color w:val="231F20"/>
          <w:spacing w:val="-3"/>
          <w:sz w:val="18"/>
          <w:vertAlign w:val="baseline"/>
        </w:rPr>
        <w:t> </w:t>
      </w:r>
      <w:r>
        <w:rPr>
          <w:rFonts w:ascii="Arial" w:hAnsi="Arial"/>
          <w:i/>
          <w:color w:val="231F20"/>
          <w:spacing w:val="-6"/>
          <w:sz w:val="18"/>
          <w:vertAlign w:val="baseline"/>
        </w:rPr>
        <w:t>2021.</w:t>
      </w:r>
      <w:r>
        <w:rPr>
          <w:rFonts w:ascii="Arial" w:hAnsi="Arial"/>
          <w:i/>
          <w:color w:val="231F20"/>
          <w:spacing w:val="-3"/>
          <w:sz w:val="18"/>
          <w:vertAlign w:val="baseline"/>
        </w:rPr>
        <w:t> </w:t>
      </w:r>
      <w:r>
        <w:rPr>
          <w:rFonts w:ascii="Arial" w:hAnsi="Arial"/>
          <w:i/>
          <w:color w:val="231F20"/>
          <w:spacing w:val="-6"/>
          <w:sz w:val="18"/>
          <w:vertAlign w:val="baseline"/>
        </w:rPr>
        <w:t>до</w:t>
      </w:r>
      <w:r>
        <w:rPr>
          <w:rFonts w:ascii="Arial" w:hAnsi="Arial"/>
          <w:i/>
          <w:color w:val="231F20"/>
          <w:spacing w:val="-3"/>
          <w:sz w:val="18"/>
          <w:vertAlign w:val="baseline"/>
        </w:rPr>
        <w:t> </w:t>
      </w:r>
      <w:r>
        <w:rPr>
          <w:rFonts w:ascii="Arial" w:hAnsi="Arial"/>
          <w:i/>
          <w:color w:val="231F20"/>
          <w:spacing w:val="-6"/>
          <w:sz w:val="18"/>
          <w:vertAlign w:val="baseline"/>
        </w:rPr>
        <w:t>2026</w:t>
      </w:r>
      <w:r>
        <w:rPr>
          <w:color w:val="231F20"/>
          <w:spacing w:val="-6"/>
          <w:sz w:val="18"/>
          <w:vertAlign w:val="baseline"/>
        </w:rPr>
        <w:t>,</w:t>
      </w:r>
      <w:r>
        <w:rPr>
          <w:color w:val="231F20"/>
          <w:spacing w:val="-8"/>
          <w:sz w:val="18"/>
          <w:vertAlign w:val="baseline"/>
        </w:rPr>
        <w:t> </w:t>
      </w:r>
      <w:r>
        <w:rPr>
          <w:color w:val="231F20"/>
          <w:spacing w:val="-6"/>
          <w:sz w:val="18"/>
          <w:vertAlign w:val="baseline"/>
        </w:rPr>
        <w:t>приказани </w:t>
      </w:r>
      <w:r>
        <w:rPr>
          <w:color w:val="231F20"/>
          <w:sz w:val="18"/>
          <w:vertAlign w:val="baseline"/>
        </w:rPr>
        <w:t>са ознаком </w:t>
      </w:r>
      <w:r>
        <w:rPr>
          <w:color w:val="231F20"/>
          <w:position w:val="6"/>
          <w:sz w:val="10"/>
          <w:vertAlign w:val="baseline"/>
        </w:rPr>
        <w:t>н (нови)</w:t>
      </w:r>
      <w:r>
        <w:rPr>
          <w:color w:val="231F20"/>
          <w:sz w:val="18"/>
          <w:vertAlign w:val="baseline"/>
        </w:rPr>
        <w:t>.</w:t>
      </w:r>
    </w:p>
    <w:p>
      <w:pPr>
        <w:spacing w:before="9"/>
        <w:ind w:left="284" w:right="0" w:firstLine="0"/>
        <w:jc w:val="left"/>
        <w:rPr>
          <w:sz w:val="18"/>
        </w:rPr>
      </w:pPr>
      <w:r>
        <w:rPr>
          <w:color w:val="231F20"/>
          <w:spacing w:val="-6"/>
          <w:sz w:val="18"/>
          <w:vertAlign w:val="superscript"/>
        </w:rPr>
        <w:t>22</w:t>
      </w:r>
      <w:r>
        <w:rPr>
          <w:color w:val="231F20"/>
          <w:spacing w:val="-8"/>
          <w:sz w:val="18"/>
          <w:vertAlign w:val="baseline"/>
        </w:rPr>
        <w:t> </w:t>
      </w:r>
      <w:r>
        <w:rPr>
          <w:color w:val="231F20"/>
          <w:spacing w:val="-6"/>
          <w:sz w:val="18"/>
          <w:vertAlign w:val="baseline"/>
        </w:rPr>
        <w:t>Показатељ Удео рањиве запослености допуњен је подацима по полу и приказан са ознаком </w:t>
      </w:r>
      <w:r>
        <w:rPr>
          <w:color w:val="231F20"/>
          <w:spacing w:val="-6"/>
          <w:position w:val="6"/>
          <w:sz w:val="10"/>
          <w:vertAlign w:val="baseline"/>
        </w:rPr>
        <w:t>н</w:t>
      </w:r>
      <w:r>
        <w:rPr>
          <w:color w:val="231F20"/>
          <w:spacing w:val="-1"/>
          <w:position w:val="6"/>
          <w:sz w:val="10"/>
          <w:vertAlign w:val="baseline"/>
        </w:rPr>
        <w:t> </w:t>
      </w:r>
      <w:r>
        <w:rPr>
          <w:color w:val="231F20"/>
          <w:spacing w:val="-6"/>
          <w:position w:val="6"/>
          <w:sz w:val="10"/>
          <w:vertAlign w:val="baseline"/>
        </w:rPr>
        <w:t>(нови)</w:t>
      </w:r>
      <w:r>
        <w:rPr>
          <w:color w:val="231F20"/>
          <w:spacing w:val="-6"/>
          <w:sz w:val="18"/>
          <w:vertAlign w:val="baseline"/>
        </w:rPr>
        <w:t>.</w:t>
      </w:r>
    </w:p>
    <w:p>
      <w:pPr>
        <w:spacing w:after="0"/>
        <w:jc w:val="left"/>
        <w:rPr>
          <w:sz w:val="18"/>
        </w:rPr>
        <w:sectPr>
          <w:pgSz w:w="11910" w:h="16840"/>
          <w:pgMar w:header="0" w:footer="809" w:top="1020" w:bottom="1000" w:left="566" w:right="566"/>
        </w:sectPr>
      </w:pPr>
    </w:p>
    <w:p>
      <w:pPr>
        <w:spacing w:line="240" w:lineRule="auto" w:before="112" w:after="1"/>
        <w:rPr>
          <w:sz w:val="20"/>
        </w:rPr>
      </w:pPr>
    </w:p>
    <w:tbl>
      <w:tblPr>
        <w:tblW w:w="0" w:type="auto"/>
        <w:jc w:val="left"/>
        <w:tblInd w:w="304" w:type="dxa"/>
        <w:tblBorders>
          <w:top w:val="single" w:sz="8" w:space="0" w:color="F9A983"/>
          <w:left w:val="single" w:sz="8" w:space="0" w:color="F9A983"/>
          <w:bottom w:val="single" w:sz="8" w:space="0" w:color="F9A983"/>
          <w:right w:val="single" w:sz="8" w:space="0" w:color="F9A983"/>
          <w:insideH w:val="single" w:sz="8" w:space="0" w:color="F9A983"/>
          <w:insideV w:val="single" w:sz="8" w:space="0" w:color="F9A9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8"/>
        <w:gridCol w:w="1956"/>
        <w:gridCol w:w="2342"/>
        <w:gridCol w:w="1049"/>
        <w:gridCol w:w="2967"/>
      </w:tblGrid>
      <w:tr>
        <w:trPr>
          <w:trHeight w:val="520" w:hRule="atLeast"/>
        </w:trPr>
        <w:tc>
          <w:tcPr>
            <w:tcW w:w="10232" w:type="dxa"/>
            <w:gridSpan w:val="5"/>
            <w:shd w:val="clear" w:color="auto" w:fill="FAB998"/>
          </w:tcPr>
          <w:p>
            <w:pPr>
              <w:pStyle w:val="TableParagraph"/>
              <w:spacing w:line="228" w:lineRule="auto" w:before="46"/>
              <w:ind w:left="1429" w:right="599" w:hanging="1345"/>
              <w:rPr>
                <w:rFonts w:ascii="Arial" w:hAnsi="Arial"/>
                <w:b/>
                <w:sz w:val="20"/>
              </w:rPr>
            </w:pPr>
            <w:r>
              <w:rPr>
                <w:color w:val="231F20"/>
                <w:w w:val="80"/>
                <w:sz w:val="20"/>
              </w:rPr>
              <w:t>Посебни циљ 1: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Остварен раст квалитетне запослености кроз међусекторске мере усмерене на унапређење понуде</w:t>
            </w:r>
            <w:r>
              <w:rPr>
                <w:rFonts w:ascii="Arial" w:hAnsi="Arial"/>
                <w:b/>
                <w:color w:val="231F20"/>
                <w:spacing w:val="8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рада и тражње за радом</w:t>
            </w:r>
          </w:p>
        </w:tc>
      </w:tr>
      <w:tr>
        <w:trPr>
          <w:trHeight w:val="960" w:hRule="atLeast"/>
        </w:trPr>
        <w:tc>
          <w:tcPr>
            <w:tcW w:w="1918" w:type="dxa"/>
            <w:shd w:val="clear" w:color="auto" w:fill="FEEBDF"/>
          </w:tcPr>
          <w:p>
            <w:pPr>
              <w:pStyle w:val="TableParagraph"/>
              <w:spacing w:line="228" w:lineRule="auto" w:before="46"/>
              <w:ind w:left="85" w:right="550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Показатељи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на </w:t>
            </w:r>
            <w:r>
              <w:rPr>
                <w:color w:val="231F20"/>
                <w:w w:val="85"/>
                <w:sz w:val="20"/>
              </w:rPr>
              <w:t>нивоу</w:t>
            </w:r>
            <w:r>
              <w:rPr>
                <w:color w:val="231F20"/>
                <w:spacing w:val="-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посебног </w:t>
            </w:r>
            <w:r>
              <w:rPr>
                <w:color w:val="231F20"/>
                <w:spacing w:val="-4"/>
                <w:sz w:val="20"/>
              </w:rPr>
              <w:t>циља</w:t>
            </w:r>
          </w:p>
          <w:p>
            <w:pPr>
              <w:pStyle w:val="TableParagraph"/>
              <w:spacing w:line="221" w:lineRule="exact"/>
              <w:ind w:left="85"/>
              <w:jc w:val="bot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(показатељ</w:t>
            </w:r>
            <w:r>
              <w:rPr>
                <w:color w:val="231F20"/>
                <w:spacing w:val="18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исхода)</w:t>
            </w:r>
          </w:p>
        </w:tc>
        <w:tc>
          <w:tcPr>
            <w:tcW w:w="1956" w:type="dxa"/>
            <w:shd w:val="clear" w:color="auto" w:fill="FEEBDF"/>
          </w:tcPr>
          <w:p>
            <w:pPr>
              <w:pStyle w:val="TableParagraph"/>
              <w:spacing w:before="37"/>
              <w:ind w:left="8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Извор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5"/>
                <w:sz w:val="20"/>
              </w:rPr>
              <w:t>провере</w:t>
            </w:r>
          </w:p>
        </w:tc>
        <w:tc>
          <w:tcPr>
            <w:tcW w:w="2342" w:type="dxa"/>
            <w:shd w:val="clear" w:color="auto" w:fill="FEEBDF"/>
          </w:tcPr>
          <w:p>
            <w:pPr>
              <w:pStyle w:val="TableParagraph"/>
              <w:spacing w:before="37"/>
              <w:ind w:left="84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Почетна</w:t>
            </w:r>
            <w:r>
              <w:rPr>
                <w:color w:val="231F20"/>
                <w:spacing w:val="9"/>
                <w:sz w:val="20"/>
              </w:rPr>
              <w:t> </w:t>
            </w:r>
            <w:r>
              <w:rPr>
                <w:color w:val="231F20"/>
                <w:spacing w:val="-2"/>
                <w:w w:val="95"/>
                <w:sz w:val="20"/>
              </w:rPr>
              <w:t>вредност</w:t>
            </w:r>
          </w:p>
        </w:tc>
        <w:tc>
          <w:tcPr>
            <w:tcW w:w="1049" w:type="dxa"/>
            <w:shd w:val="clear" w:color="auto" w:fill="FEEBDF"/>
          </w:tcPr>
          <w:p>
            <w:pPr>
              <w:pStyle w:val="TableParagraph"/>
              <w:spacing w:line="228" w:lineRule="auto" w:before="46"/>
              <w:ind w:left="84" w:right="18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Базна </w:t>
            </w:r>
            <w:r>
              <w:rPr>
                <w:color w:val="231F20"/>
                <w:spacing w:val="-2"/>
                <w:w w:val="85"/>
                <w:sz w:val="20"/>
              </w:rPr>
              <w:t>година</w:t>
            </w:r>
          </w:p>
        </w:tc>
        <w:tc>
          <w:tcPr>
            <w:tcW w:w="2967" w:type="dxa"/>
            <w:shd w:val="clear" w:color="auto" w:fill="FEEBDF"/>
          </w:tcPr>
          <w:p>
            <w:pPr>
              <w:pStyle w:val="TableParagraph"/>
              <w:spacing w:before="37"/>
              <w:ind w:left="84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Циљана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вредност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у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2026.</w:t>
            </w:r>
          </w:p>
        </w:tc>
      </w:tr>
      <w:tr>
        <w:trPr>
          <w:trHeight w:val="1180" w:hRule="atLeast"/>
        </w:trPr>
        <w:tc>
          <w:tcPr>
            <w:tcW w:w="1918" w:type="dxa"/>
          </w:tcPr>
          <w:p>
            <w:pPr>
              <w:pStyle w:val="TableParagraph"/>
              <w:spacing w:line="228" w:lineRule="auto" w:before="46"/>
              <w:ind w:left="85" w:right="349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Регистрована </w:t>
            </w:r>
            <w:r>
              <w:rPr>
                <w:color w:val="231F20"/>
                <w:spacing w:val="-4"/>
                <w:sz w:val="20"/>
              </w:rPr>
              <w:t>запосленост </w:t>
            </w:r>
            <w:r>
              <w:rPr>
                <w:color w:val="231F20"/>
                <w:spacing w:val="-2"/>
                <w:sz w:val="20"/>
              </w:rPr>
              <w:t>(број)</w:t>
            </w:r>
          </w:p>
        </w:tc>
        <w:tc>
          <w:tcPr>
            <w:tcW w:w="1956" w:type="dxa"/>
          </w:tcPr>
          <w:p>
            <w:pPr>
              <w:pStyle w:val="TableParagraph"/>
              <w:spacing w:line="228" w:lineRule="auto" w:before="46"/>
              <w:ind w:left="84" w:right="705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Регистрована </w:t>
            </w:r>
            <w:r>
              <w:rPr>
                <w:color w:val="231F20"/>
                <w:spacing w:val="-4"/>
                <w:sz w:val="20"/>
              </w:rPr>
              <w:t>запосленост –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Статистика</w:t>
            </w:r>
          </w:p>
          <w:p>
            <w:pPr>
              <w:pStyle w:val="TableParagraph"/>
              <w:spacing w:line="228" w:lineRule="auto"/>
              <w:ind w:left="84" w:right="582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запослености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 </w:t>
            </w:r>
            <w:r>
              <w:rPr>
                <w:color w:val="231F20"/>
                <w:sz w:val="20"/>
              </w:rPr>
              <w:t>зарада,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РЗС</w:t>
            </w:r>
          </w:p>
        </w:tc>
        <w:tc>
          <w:tcPr>
            <w:tcW w:w="2342" w:type="dxa"/>
          </w:tcPr>
          <w:p>
            <w:pPr>
              <w:pStyle w:val="TableParagraph"/>
              <w:spacing w:before="37"/>
              <w:ind w:left="8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2.173.135</w:t>
            </w:r>
          </w:p>
        </w:tc>
        <w:tc>
          <w:tcPr>
            <w:tcW w:w="1049" w:type="dxa"/>
          </w:tcPr>
          <w:p>
            <w:pPr>
              <w:pStyle w:val="TableParagraph"/>
              <w:spacing w:before="37"/>
              <w:ind w:left="8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2019.</w:t>
            </w:r>
          </w:p>
        </w:tc>
        <w:tc>
          <w:tcPr>
            <w:tcW w:w="2967" w:type="dxa"/>
          </w:tcPr>
          <w:p>
            <w:pPr>
              <w:pStyle w:val="TableParagraph"/>
              <w:spacing w:before="37"/>
              <w:ind w:left="84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2.540.000-</w:t>
            </w:r>
            <w:r>
              <w:rPr>
                <w:color w:val="231F20"/>
                <w:spacing w:val="-2"/>
                <w:sz w:val="20"/>
              </w:rPr>
              <w:t>2.631.000</w:t>
            </w:r>
          </w:p>
        </w:tc>
      </w:tr>
      <w:tr>
        <w:trPr>
          <w:trHeight w:val="960" w:hRule="atLeast"/>
        </w:trPr>
        <w:tc>
          <w:tcPr>
            <w:tcW w:w="1918" w:type="dxa"/>
          </w:tcPr>
          <w:p>
            <w:pPr>
              <w:pStyle w:val="TableParagraph"/>
              <w:spacing w:line="228" w:lineRule="auto" w:before="46"/>
              <w:ind w:left="85" w:right="744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Неформална </w:t>
            </w:r>
            <w:r>
              <w:rPr>
                <w:color w:val="231F20"/>
                <w:spacing w:val="-2"/>
                <w:w w:val="85"/>
                <w:sz w:val="20"/>
              </w:rPr>
              <w:t>запосленост,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%</w:t>
            </w:r>
          </w:p>
          <w:p>
            <w:pPr>
              <w:pStyle w:val="TableParagraph"/>
              <w:spacing w:line="221" w:lineRule="exact"/>
              <w:ind w:left="8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(15+)</w:t>
            </w:r>
          </w:p>
        </w:tc>
        <w:tc>
          <w:tcPr>
            <w:tcW w:w="1956" w:type="dxa"/>
          </w:tcPr>
          <w:p>
            <w:pPr>
              <w:pStyle w:val="TableParagraph"/>
              <w:spacing w:before="37"/>
              <w:ind w:left="84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АРС,</w:t>
            </w:r>
            <w:r>
              <w:rPr>
                <w:color w:val="231F20"/>
                <w:spacing w:val="-4"/>
                <w:w w:val="85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РЗС</w:t>
            </w:r>
          </w:p>
        </w:tc>
        <w:tc>
          <w:tcPr>
            <w:tcW w:w="2342" w:type="dxa"/>
          </w:tcPr>
          <w:p>
            <w:pPr>
              <w:pStyle w:val="TableParagraph"/>
              <w:spacing w:before="37"/>
              <w:ind w:left="8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529.200</w:t>
            </w:r>
          </w:p>
        </w:tc>
        <w:tc>
          <w:tcPr>
            <w:tcW w:w="1049" w:type="dxa"/>
          </w:tcPr>
          <w:p>
            <w:pPr>
              <w:pStyle w:val="TableParagraph"/>
              <w:spacing w:before="37"/>
              <w:ind w:left="8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2019.</w:t>
            </w:r>
          </w:p>
        </w:tc>
        <w:tc>
          <w:tcPr>
            <w:tcW w:w="2967" w:type="dxa"/>
          </w:tcPr>
          <w:p>
            <w:pPr>
              <w:pStyle w:val="TableParagraph"/>
              <w:spacing w:before="37"/>
              <w:ind w:left="84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396.033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(327.417</w:t>
            </w:r>
            <w:r>
              <w:rPr>
                <w:color w:val="231F20"/>
                <w:spacing w:val="-2"/>
                <w:position w:val="7"/>
                <w:sz w:val="11"/>
              </w:rPr>
              <w:t>н</w:t>
            </w:r>
            <w:r>
              <w:rPr>
                <w:color w:val="231F20"/>
                <w:spacing w:val="-2"/>
                <w:sz w:val="20"/>
              </w:rPr>
              <w:t>)</w:t>
            </w:r>
          </w:p>
        </w:tc>
      </w:tr>
      <w:tr>
        <w:trPr>
          <w:trHeight w:val="1180" w:hRule="atLeast"/>
        </w:trPr>
        <w:tc>
          <w:tcPr>
            <w:tcW w:w="1918" w:type="dxa"/>
          </w:tcPr>
          <w:p>
            <w:pPr>
              <w:pStyle w:val="TableParagraph"/>
              <w:spacing w:line="228" w:lineRule="auto" w:before="46"/>
              <w:ind w:left="85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Запосленост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према </w:t>
            </w:r>
            <w:r>
              <w:rPr>
                <w:color w:val="231F20"/>
                <w:sz w:val="20"/>
              </w:rPr>
              <w:t>врсти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рада,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у%</w:t>
            </w:r>
          </w:p>
        </w:tc>
        <w:tc>
          <w:tcPr>
            <w:tcW w:w="1956" w:type="dxa"/>
          </w:tcPr>
          <w:p>
            <w:pPr>
              <w:pStyle w:val="TableParagraph"/>
              <w:spacing w:before="37"/>
              <w:ind w:left="84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АРС,</w:t>
            </w:r>
            <w:r>
              <w:rPr>
                <w:color w:val="231F20"/>
                <w:spacing w:val="-4"/>
                <w:w w:val="85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РЗС</w:t>
            </w:r>
          </w:p>
        </w:tc>
        <w:tc>
          <w:tcPr>
            <w:tcW w:w="2342" w:type="dxa"/>
          </w:tcPr>
          <w:p>
            <w:pPr>
              <w:pStyle w:val="TableParagraph"/>
              <w:spacing w:line="226" w:lineRule="exact" w:before="37"/>
              <w:ind w:left="84"/>
              <w:rPr>
                <w:sz w:val="20"/>
              </w:rPr>
            </w:pPr>
            <w:r>
              <w:rPr>
                <w:color w:val="231F20"/>
                <w:spacing w:val="-2"/>
                <w:w w:val="85"/>
                <w:sz w:val="20"/>
              </w:rPr>
              <w:t>Неодређено: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77,2%</w:t>
            </w:r>
          </w:p>
          <w:p>
            <w:pPr>
              <w:pStyle w:val="TableParagraph"/>
              <w:spacing w:line="228" w:lineRule="auto" w:before="3"/>
              <w:ind w:left="84"/>
              <w:rPr>
                <w:sz w:val="20"/>
              </w:rPr>
            </w:pPr>
            <w:r>
              <w:rPr>
                <w:color w:val="231F20"/>
                <w:sz w:val="20"/>
              </w:rPr>
              <w:t>Одређено: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19,5% </w:t>
            </w:r>
            <w:r>
              <w:rPr>
                <w:color w:val="231F20"/>
                <w:w w:val="85"/>
                <w:sz w:val="20"/>
              </w:rPr>
              <w:t>Сезонски и повремени </w:t>
            </w:r>
            <w:r>
              <w:rPr>
                <w:color w:val="231F20"/>
                <w:spacing w:val="-2"/>
                <w:sz w:val="20"/>
              </w:rPr>
              <w:t>послови:</w:t>
            </w:r>
          </w:p>
          <w:p>
            <w:pPr>
              <w:pStyle w:val="TableParagraph"/>
              <w:spacing w:line="221" w:lineRule="exact"/>
              <w:ind w:left="8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3,3%</w:t>
            </w:r>
          </w:p>
        </w:tc>
        <w:tc>
          <w:tcPr>
            <w:tcW w:w="1049" w:type="dxa"/>
          </w:tcPr>
          <w:p>
            <w:pPr>
              <w:pStyle w:val="TableParagraph"/>
              <w:spacing w:before="37"/>
              <w:ind w:left="8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2019.</w:t>
            </w:r>
          </w:p>
        </w:tc>
        <w:tc>
          <w:tcPr>
            <w:tcW w:w="2967" w:type="dxa"/>
          </w:tcPr>
          <w:p>
            <w:pPr>
              <w:pStyle w:val="TableParagraph"/>
              <w:spacing w:line="226" w:lineRule="exact" w:before="37"/>
              <w:ind w:left="84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Неодређено: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76,9%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(81,9%</w:t>
            </w:r>
            <w:r>
              <w:rPr>
                <w:color w:val="231F20"/>
                <w:spacing w:val="-16"/>
                <w:w w:val="85"/>
                <w:sz w:val="20"/>
              </w:rPr>
              <w:t> </w:t>
            </w:r>
            <w:r>
              <w:rPr>
                <w:color w:val="231F20"/>
                <w:spacing w:val="-5"/>
                <w:w w:val="85"/>
                <w:position w:val="7"/>
                <w:sz w:val="11"/>
              </w:rPr>
              <w:t>н</w:t>
            </w:r>
            <w:r>
              <w:rPr>
                <w:color w:val="231F20"/>
                <w:spacing w:val="-5"/>
                <w:w w:val="85"/>
                <w:sz w:val="20"/>
              </w:rPr>
              <w:t>)</w:t>
            </w:r>
          </w:p>
          <w:p>
            <w:pPr>
              <w:pStyle w:val="TableParagraph"/>
              <w:spacing w:line="228" w:lineRule="auto" w:before="3"/>
              <w:ind w:left="84" w:right="847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Одређено: 20,2%(16,5%</w:t>
            </w:r>
            <w:r>
              <w:rPr>
                <w:color w:val="231F20"/>
                <w:spacing w:val="-16"/>
                <w:w w:val="85"/>
                <w:sz w:val="20"/>
              </w:rPr>
              <w:t> </w:t>
            </w:r>
            <w:r>
              <w:rPr>
                <w:color w:val="231F20"/>
                <w:w w:val="85"/>
                <w:position w:val="7"/>
                <w:sz w:val="11"/>
              </w:rPr>
              <w:t>н</w:t>
            </w:r>
            <w:r>
              <w:rPr>
                <w:color w:val="231F20"/>
                <w:w w:val="85"/>
                <w:sz w:val="20"/>
              </w:rPr>
              <w:t>) </w:t>
            </w:r>
            <w:r>
              <w:rPr>
                <w:color w:val="231F20"/>
                <w:spacing w:val="-4"/>
                <w:sz w:val="20"/>
              </w:rPr>
              <w:t>Сезонски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повремени </w:t>
            </w:r>
            <w:r>
              <w:rPr>
                <w:color w:val="231F20"/>
                <w:spacing w:val="-2"/>
                <w:sz w:val="20"/>
              </w:rPr>
              <w:t>послови: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2,9%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(1,6%</w:t>
            </w:r>
            <w:r>
              <w:rPr>
                <w:color w:val="231F20"/>
                <w:spacing w:val="-34"/>
                <w:sz w:val="20"/>
              </w:rPr>
              <w:t> </w:t>
            </w:r>
            <w:r>
              <w:rPr>
                <w:color w:val="231F20"/>
                <w:spacing w:val="-2"/>
                <w:position w:val="7"/>
                <w:sz w:val="11"/>
              </w:rPr>
              <w:t>н</w:t>
            </w:r>
            <w:r>
              <w:rPr>
                <w:color w:val="231F20"/>
                <w:spacing w:val="-2"/>
                <w:sz w:val="20"/>
              </w:rPr>
              <w:t>)</w:t>
            </w:r>
          </w:p>
        </w:tc>
      </w:tr>
      <w:tr>
        <w:trPr>
          <w:trHeight w:val="740" w:hRule="atLeast"/>
        </w:trPr>
        <w:tc>
          <w:tcPr>
            <w:tcW w:w="1918" w:type="dxa"/>
          </w:tcPr>
          <w:p>
            <w:pPr>
              <w:pStyle w:val="TableParagraph"/>
              <w:spacing w:line="228" w:lineRule="auto" w:before="46"/>
              <w:ind w:left="85" w:right="412"/>
              <w:jc w:val="both"/>
              <w:rPr>
                <w:position w:val="7"/>
                <w:sz w:val="11"/>
              </w:rPr>
            </w:pPr>
            <w:r>
              <w:rPr>
                <w:color w:val="231F20"/>
                <w:spacing w:val="-8"/>
                <w:sz w:val="20"/>
              </w:rPr>
              <w:t>Стопа ризика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од </w:t>
            </w:r>
            <w:r>
              <w:rPr>
                <w:color w:val="231F20"/>
                <w:spacing w:val="-10"/>
                <w:sz w:val="20"/>
              </w:rPr>
              <w:t>сиромаштва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pacing w:val="-10"/>
                <w:sz w:val="20"/>
              </w:rPr>
              <w:t>код </w:t>
            </w:r>
            <w:r>
              <w:rPr>
                <w:color w:val="231F20"/>
                <w:w w:val="85"/>
                <w:sz w:val="20"/>
              </w:rPr>
              <w:t>запослених,</w:t>
            </w:r>
            <w:r>
              <w:rPr>
                <w:color w:val="231F20"/>
                <w:spacing w:val="-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у</w:t>
            </w:r>
            <w:r>
              <w:rPr>
                <w:color w:val="231F20"/>
                <w:spacing w:val="-1"/>
                <w:w w:val="85"/>
                <w:sz w:val="20"/>
              </w:rPr>
              <w:t> </w:t>
            </w:r>
            <w:r>
              <w:rPr>
                <w:color w:val="231F20"/>
                <w:spacing w:val="-5"/>
                <w:w w:val="85"/>
                <w:sz w:val="20"/>
              </w:rPr>
              <w:t>%</w:t>
            </w:r>
            <w:r>
              <w:rPr>
                <w:color w:val="231F20"/>
                <w:spacing w:val="-5"/>
                <w:w w:val="85"/>
                <w:position w:val="7"/>
                <w:sz w:val="11"/>
              </w:rPr>
              <w:t>23</w:t>
            </w:r>
          </w:p>
        </w:tc>
        <w:tc>
          <w:tcPr>
            <w:tcW w:w="1956" w:type="dxa"/>
          </w:tcPr>
          <w:p>
            <w:pPr>
              <w:pStyle w:val="TableParagraph"/>
              <w:spacing w:before="37"/>
              <w:ind w:left="8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SILC</w:t>
            </w:r>
          </w:p>
        </w:tc>
        <w:tc>
          <w:tcPr>
            <w:tcW w:w="2342" w:type="dxa"/>
          </w:tcPr>
          <w:p>
            <w:pPr>
              <w:pStyle w:val="TableParagraph"/>
              <w:spacing w:line="226" w:lineRule="exact" w:before="37"/>
              <w:ind w:left="8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9,2%</w:t>
            </w:r>
          </w:p>
          <w:p>
            <w:pPr>
              <w:pStyle w:val="TableParagraph"/>
              <w:spacing w:line="220" w:lineRule="exact"/>
              <w:ind w:left="84"/>
              <w:rPr>
                <w:position w:val="7"/>
                <w:sz w:val="11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Мушкарци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9,9%</w:t>
            </w:r>
            <w:r>
              <w:rPr>
                <w:color w:val="231F20"/>
                <w:spacing w:val="-20"/>
                <w:w w:val="90"/>
                <w:sz w:val="20"/>
              </w:rPr>
              <w:t> </w:t>
            </w:r>
            <w:r>
              <w:rPr>
                <w:color w:val="231F20"/>
                <w:spacing w:val="-10"/>
                <w:w w:val="90"/>
                <w:position w:val="7"/>
                <w:sz w:val="11"/>
              </w:rPr>
              <w:t>н</w:t>
            </w:r>
          </w:p>
          <w:p>
            <w:pPr>
              <w:pStyle w:val="TableParagraph"/>
              <w:spacing w:line="226" w:lineRule="exact"/>
              <w:ind w:left="84"/>
              <w:rPr>
                <w:position w:val="7"/>
                <w:sz w:val="11"/>
              </w:rPr>
            </w:pPr>
            <w:r>
              <w:rPr>
                <w:color w:val="231F20"/>
                <w:w w:val="85"/>
                <w:sz w:val="20"/>
              </w:rPr>
              <w:t>Жене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8,3%</w:t>
            </w:r>
            <w:r>
              <w:rPr>
                <w:color w:val="231F20"/>
                <w:spacing w:val="-20"/>
                <w:w w:val="85"/>
                <w:sz w:val="20"/>
              </w:rPr>
              <w:t> </w:t>
            </w:r>
            <w:r>
              <w:rPr>
                <w:color w:val="231F20"/>
                <w:spacing w:val="-10"/>
                <w:w w:val="85"/>
                <w:position w:val="7"/>
                <w:sz w:val="11"/>
              </w:rPr>
              <w:t>н</w:t>
            </w:r>
          </w:p>
        </w:tc>
        <w:tc>
          <w:tcPr>
            <w:tcW w:w="1049" w:type="dxa"/>
          </w:tcPr>
          <w:p>
            <w:pPr>
              <w:pStyle w:val="TableParagraph"/>
              <w:spacing w:before="37"/>
              <w:ind w:left="8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2019.</w:t>
            </w:r>
          </w:p>
        </w:tc>
        <w:tc>
          <w:tcPr>
            <w:tcW w:w="2967" w:type="dxa"/>
          </w:tcPr>
          <w:p>
            <w:pPr>
              <w:pStyle w:val="TableParagraph"/>
              <w:spacing w:line="226" w:lineRule="exact" w:before="37"/>
              <w:ind w:left="8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4,7%</w:t>
            </w:r>
          </w:p>
          <w:p>
            <w:pPr>
              <w:pStyle w:val="TableParagraph"/>
              <w:spacing w:line="228" w:lineRule="auto" w:before="3"/>
              <w:ind w:left="84" w:right="1534"/>
              <w:rPr>
                <w:position w:val="7"/>
                <w:sz w:val="11"/>
              </w:rPr>
            </w:pPr>
            <w:r>
              <w:rPr>
                <w:color w:val="231F20"/>
                <w:w w:val="90"/>
                <w:sz w:val="20"/>
              </w:rPr>
              <w:t>Мушкарци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5,8%</w:t>
            </w:r>
            <w:r>
              <w:rPr>
                <w:color w:val="231F20"/>
                <w:w w:val="90"/>
                <w:position w:val="7"/>
                <w:sz w:val="11"/>
              </w:rPr>
              <w:t>н</w:t>
            </w:r>
            <w:r>
              <w:rPr>
                <w:color w:val="231F20"/>
                <w:spacing w:val="40"/>
                <w:position w:val="7"/>
                <w:sz w:val="11"/>
              </w:rPr>
              <w:t> </w:t>
            </w:r>
            <w:r>
              <w:rPr>
                <w:color w:val="231F20"/>
                <w:sz w:val="20"/>
              </w:rPr>
              <w:t>Жене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3,3%</w:t>
            </w:r>
            <w:r>
              <w:rPr>
                <w:color w:val="231F20"/>
                <w:position w:val="7"/>
                <w:sz w:val="11"/>
              </w:rPr>
              <w:t>н</w:t>
            </w:r>
          </w:p>
        </w:tc>
      </w:tr>
    </w:tbl>
    <w:p>
      <w:pPr>
        <w:spacing w:line="240" w:lineRule="auto" w:before="56" w:after="0"/>
        <w:rPr>
          <w:sz w:val="20"/>
        </w:rPr>
      </w:pPr>
    </w:p>
    <w:tbl>
      <w:tblPr>
        <w:tblW w:w="0" w:type="auto"/>
        <w:jc w:val="left"/>
        <w:tblInd w:w="304" w:type="dxa"/>
        <w:tblBorders>
          <w:top w:val="single" w:sz="8" w:space="0" w:color="F9A983"/>
          <w:left w:val="single" w:sz="8" w:space="0" w:color="F9A983"/>
          <w:bottom w:val="single" w:sz="8" w:space="0" w:color="F9A983"/>
          <w:right w:val="single" w:sz="8" w:space="0" w:color="F9A983"/>
          <w:insideH w:val="single" w:sz="8" w:space="0" w:color="F9A983"/>
          <w:insideV w:val="single" w:sz="8" w:space="0" w:color="F9A9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1685"/>
        <w:gridCol w:w="1970"/>
        <w:gridCol w:w="1871"/>
        <w:gridCol w:w="2310"/>
      </w:tblGrid>
      <w:tr>
        <w:trPr>
          <w:trHeight w:val="384" w:hRule="atLeast"/>
        </w:trPr>
        <w:tc>
          <w:tcPr>
            <w:tcW w:w="10261" w:type="dxa"/>
            <w:gridSpan w:val="5"/>
            <w:shd w:val="clear" w:color="auto" w:fill="FAB998"/>
          </w:tcPr>
          <w:p>
            <w:pPr>
              <w:pStyle w:val="TableParagraph"/>
              <w:spacing w:before="97"/>
              <w:ind w:left="171"/>
              <w:rPr>
                <w:rFonts w:ascii="Arial" w:hAnsi="Arial"/>
                <w:b/>
                <w:sz w:val="20"/>
              </w:rPr>
            </w:pPr>
            <w:r>
              <w:rPr>
                <w:color w:val="231F20"/>
                <w:w w:val="80"/>
                <w:sz w:val="20"/>
              </w:rPr>
              <w:t>Посебни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циљ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2: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Унапређен</w:t>
            </w:r>
            <w:r>
              <w:rPr>
                <w:rFonts w:ascii="Arial" w:hAnsi="Arial"/>
                <w:b/>
                <w:color w:val="231F20"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положај</w:t>
            </w:r>
            <w:r>
              <w:rPr>
                <w:rFonts w:ascii="Arial" w:hAnsi="Arial"/>
                <w:b/>
                <w:color w:val="231F20"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незапослених</w:t>
            </w:r>
            <w:r>
              <w:rPr>
                <w:rFonts w:ascii="Arial" w:hAnsi="Arial"/>
                <w:b/>
                <w:color w:val="231F20"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лица</w:t>
            </w:r>
            <w:r>
              <w:rPr>
                <w:rFonts w:ascii="Arial" w:hAnsi="Arial"/>
                <w:b/>
                <w:color w:val="231F20"/>
                <w:spacing w:val="1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на</w:t>
            </w:r>
            <w:r>
              <w:rPr>
                <w:rFonts w:ascii="Arial" w:hAnsi="Arial"/>
                <w:b/>
                <w:color w:val="231F20"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тржишту</w:t>
            </w:r>
            <w:r>
              <w:rPr>
                <w:rFonts w:ascii="Arial" w:hAnsi="Arial"/>
                <w:b/>
                <w:color w:val="231F20"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4"/>
                <w:w w:val="80"/>
                <w:sz w:val="20"/>
              </w:rPr>
              <w:t>рада</w:t>
            </w:r>
          </w:p>
        </w:tc>
      </w:tr>
      <w:tr>
        <w:trPr>
          <w:trHeight w:val="740" w:hRule="atLeast"/>
        </w:trPr>
        <w:tc>
          <w:tcPr>
            <w:tcW w:w="2425" w:type="dxa"/>
            <w:shd w:val="clear" w:color="auto" w:fill="FEEBDF"/>
          </w:tcPr>
          <w:p>
            <w:pPr>
              <w:pStyle w:val="TableParagraph"/>
              <w:spacing w:line="228" w:lineRule="auto" w:before="46"/>
              <w:ind w:left="85" w:right="555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Показатељи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нивоу </w:t>
            </w:r>
            <w:r>
              <w:rPr>
                <w:color w:val="231F20"/>
                <w:sz w:val="20"/>
              </w:rPr>
              <w:t>посебног</w:t>
            </w:r>
            <w:r>
              <w:rPr>
                <w:color w:val="231F20"/>
                <w:spacing w:val="-16"/>
                <w:sz w:val="20"/>
              </w:rPr>
              <w:t> </w:t>
            </w:r>
            <w:r>
              <w:rPr>
                <w:color w:val="231F20"/>
                <w:sz w:val="20"/>
              </w:rPr>
              <w:t>циља </w:t>
            </w:r>
            <w:r>
              <w:rPr>
                <w:color w:val="231F20"/>
                <w:spacing w:val="-4"/>
                <w:sz w:val="20"/>
              </w:rPr>
              <w:t>(показатељ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исхода)</w:t>
            </w:r>
          </w:p>
        </w:tc>
        <w:tc>
          <w:tcPr>
            <w:tcW w:w="1685" w:type="dxa"/>
            <w:shd w:val="clear" w:color="auto" w:fill="FEEBDF"/>
          </w:tcPr>
          <w:p>
            <w:pPr>
              <w:pStyle w:val="TableParagraph"/>
              <w:spacing w:before="97"/>
              <w:ind w:left="85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Извор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5"/>
                <w:sz w:val="20"/>
              </w:rPr>
              <w:t>провере</w:t>
            </w:r>
          </w:p>
        </w:tc>
        <w:tc>
          <w:tcPr>
            <w:tcW w:w="1970" w:type="dxa"/>
            <w:shd w:val="clear" w:color="auto" w:fill="FEEBDF"/>
          </w:tcPr>
          <w:p>
            <w:pPr>
              <w:pStyle w:val="TableParagraph"/>
              <w:spacing w:before="97"/>
              <w:ind w:left="84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Почетна</w:t>
            </w:r>
            <w:r>
              <w:rPr>
                <w:color w:val="231F20"/>
                <w:spacing w:val="9"/>
                <w:sz w:val="20"/>
              </w:rPr>
              <w:t> </w:t>
            </w:r>
            <w:r>
              <w:rPr>
                <w:color w:val="231F20"/>
                <w:spacing w:val="-2"/>
                <w:w w:val="95"/>
                <w:sz w:val="20"/>
              </w:rPr>
              <w:t>вредност</w:t>
            </w:r>
          </w:p>
        </w:tc>
        <w:tc>
          <w:tcPr>
            <w:tcW w:w="1871" w:type="dxa"/>
            <w:shd w:val="clear" w:color="auto" w:fill="FEEBDF"/>
          </w:tcPr>
          <w:p>
            <w:pPr>
              <w:pStyle w:val="TableParagraph"/>
              <w:spacing w:before="97"/>
              <w:ind w:left="8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Базна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година</w:t>
            </w:r>
          </w:p>
        </w:tc>
        <w:tc>
          <w:tcPr>
            <w:tcW w:w="2310" w:type="dxa"/>
            <w:shd w:val="clear" w:color="auto" w:fill="FEEBDF"/>
          </w:tcPr>
          <w:p>
            <w:pPr>
              <w:pStyle w:val="TableParagraph"/>
              <w:spacing w:before="97"/>
              <w:ind w:left="84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Циљана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вредност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у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2026.</w:t>
            </w:r>
          </w:p>
        </w:tc>
      </w:tr>
      <w:tr>
        <w:trPr>
          <w:trHeight w:val="740" w:hRule="atLeast"/>
        </w:trPr>
        <w:tc>
          <w:tcPr>
            <w:tcW w:w="2425" w:type="dxa"/>
          </w:tcPr>
          <w:p>
            <w:pPr>
              <w:pStyle w:val="TableParagraph"/>
              <w:spacing w:line="228" w:lineRule="auto" w:before="46"/>
              <w:ind w:left="85" w:right="655"/>
              <w:rPr>
                <w:sz w:val="20"/>
              </w:rPr>
            </w:pPr>
            <w:r>
              <w:rPr>
                <w:color w:val="231F20"/>
                <w:sz w:val="20"/>
              </w:rPr>
              <w:t>Стопа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дугорочне </w:t>
            </w:r>
            <w:r>
              <w:rPr>
                <w:color w:val="231F20"/>
                <w:spacing w:val="-2"/>
                <w:w w:val="90"/>
                <w:sz w:val="20"/>
              </w:rPr>
              <w:t>незапослености,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% </w:t>
            </w:r>
            <w:r>
              <w:rPr>
                <w:color w:val="231F20"/>
                <w:spacing w:val="-2"/>
                <w:sz w:val="20"/>
              </w:rPr>
              <w:t>(15+)</w:t>
            </w:r>
          </w:p>
        </w:tc>
        <w:tc>
          <w:tcPr>
            <w:tcW w:w="1685" w:type="dxa"/>
          </w:tcPr>
          <w:p>
            <w:pPr>
              <w:pStyle w:val="TableParagraph"/>
              <w:spacing w:before="97"/>
              <w:ind w:left="85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АРС,</w:t>
            </w:r>
            <w:r>
              <w:rPr>
                <w:color w:val="231F20"/>
                <w:spacing w:val="-4"/>
                <w:w w:val="85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РЗС</w:t>
            </w:r>
          </w:p>
        </w:tc>
        <w:tc>
          <w:tcPr>
            <w:tcW w:w="1970" w:type="dxa"/>
          </w:tcPr>
          <w:p>
            <w:pPr>
              <w:pStyle w:val="TableParagraph"/>
              <w:spacing w:before="97"/>
              <w:ind w:left="8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6,1%</w:t>
            </w:r>
          </w:p>
        </w:tc>
        <w:tc>
          <w:tcPr>
            <w:tcW w:w="1871" w:type="dxa"/>
          </w:tcPr>
          <w:p>
            <w:pPr>
              <w:pStyle w:val="TableParagraph"/>
              <w:spacing w:before="97"/>
              <w:ind w:left="8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2019.</w:t>
            </w:r>
          </w:p>
        </w:tc>
        <w:tc>
          <w:tcPr>
            <w:tcW w:w="2310" w:type="dxa"/>
          </w:tcPr>
          <w:p>
            <w:pPr>
              <w:pStyle w:val="TableParagraph"/>
              <w:spacing w:before="97"/>
              <w:ind w:left="84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1,9%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(2,8%</w:t>
            </w:r>
            <w:r>
              <w:rPr>
                <w:color w:val="231F20"/>
                <w:spacing w:val="-2"/>
                <w:position w:val="7"/>
                <w:sz w:val="11"/>
              </w:rPr>
              <w:t>н</w:t>
            </w:r>
            <w:r>
              <w:rPr>
                <w:color w:val="231F20"/>
                <w:spacing w:val="-2"/>
                <w:sz w:val="20"/>
              </w:rPr>
              <w:t>)</w:t>
            </w:r>
          </w:p>
        </w:tc>
      </w:tr>
      <w:tr>
        <w:trPr>
          <w:trHeight w:val="1899" w:hRule="atLeast"/>
        </w:trPr>
        <w:tc>
          <w:tcPr>
            <w:tcW w:w="2425" w:type="dxa"/>
          </w:tcPr>
          <w:p>
            <w:pPr>
              <w:pStyle w:val="TableParagraph"/>
              <w:spacing w:line="228" w:lineRule="auto" w:before="46"/>
              <w:ind w:left="85" w:right="379"/>
              <w:rPr>
                <w:sz w:val="20"/>
              </w:rPr>
            </w:pPr>
            <w:r>
              <w:rPr>
                <w:color w:val="231F20"/>
                <w:sz w:val="20"/>
              </w:rPr>
              <w:t>Платни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јаз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између </w:t>
            </w:r>
            <w:r>
              <w:rPr>
                <w:color w:val="231F20"/>
                <w:spacing w:val="-2"/>
                <w:sz w:val="20"/>
              </w:rPr>
              <w:t>мушкараца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жена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по </w:t>
            </w:r>
            <w:r>
              <w:rPr>
                <w:color w:val="231F20"/>
                <w:spacing w:val="-2"/>
                <w:w w:val="90"/>
                <w:sz w:val="20"/>
              </w:rPr>
              <w:t>старосним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групама,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% </w:t>
            </w:r>
            <w:r>
              <w:rPr>
                <w:color w:val="231F20"/>
                <w:sz w:val="20"/>
              </w:rPr>
              <w:t>(15+,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15-29)</w:t>
            </w:r>
          </w:p>
        </w:tc>
        <w:tc>
          <w:tcPr>
            <w:tcW w:w="1685" w:type="dxa"/>
          </w:tcPr>
          <w:p>
            <w:pPr>
              <w:pStyle w:val="TableParagraph"/>
              <w:spacing w:line="228" w:lineRule="auto" w:before="106"/>
              <w:ind w:left="85" w:right="435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Истраживање </w:t>
            </w:r>
            <w:r>
              <w:rPr>
                <w:color w:val="231F20"/>
                <w:sz w:val="20"/>
              </w:rPr>
              <w:t>о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z w:val="20"/>
              </w:rPr>
              <w:t>зарадама </w:t>
            </w:r>
            <w:r>
              <w:rPr>
                <w:color w:val="231F20"/>
                <w:spacing w:val="-6"/>
                <w:sz w:val="20"/>
              </w:rPr>
              <w:t>засновано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на</w:t>
            </w:r>
          </w:p>
          <w:p>
            <w:pPr>
              <w:pStyle w:val="TableParagraph"/>
              <w:spacing w:line="228" w:lineRule="auto"/>
              <w:ind w:left="85" w:right="67"/>
              <w:rPr>
                <w:sz w:val="20"/>
              </w:rPr>
            </w:pPr>
            <w:r>
              <w:rPr>
                <w:color w:val="231F20"/>
                <w:spacing w:val="-4"/>
                <w:w w:val="90"/>
                <w:sz w:val="20"/>
              </w:rPr>
              <w:t>подацима</w:t>
            </w:r>
            <w:r>
              <w:rPr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Пореске </w:t>
            </w:r>
            <w:r>
              <w:rPr>
                <w:color w:val="231F20"/>
                <w:spacing w:val="-2"/>
                <w:sz w:val="20"/>
              </w:rPr>
              <w:t>управе,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односно </w:t>
            </w:r>
            <w:r>
              <w:rPr>
                <w:color w:val="231F20"/>
                <w:w w:val="85"/>
                <w:sz w:val="20"/>
              </w:rPr>
              <w:t>пореске</w:t>
            </w:r>
            <w:r>
              <w:rPr>
                <w:color w:val="231F20"/>
                <w:spacing w:val="-1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пријаве</w:t>
            </w:r>
            <w:r>
              <w:rPr>
                <w:color w:val="231F20"/>
                <w:spacing w:val="-1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 </w:t>
            </w:r>
            <w:r>
              <w:rPr>
                <w:color w:val="231F20"/>
                <w:spacing w:val="-6"/>
                <w:sz w:val="20"/>
              </w:rPr>
              <w:t>порез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по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одбитку </w:t>
            </w:r>
            <w:r>
              <w:rPr>
                <w:color w:val="231F20"/>
                <w:spacing w:val="-2"/>
                <w:sz w:val="20"/>
              </w:rPr>
              <w:t>(ППП-ПД)</w:t>
            </w:r>
          </w:p>
        </w:tc>
        <w:tc>
          <w:tcPr>
            <w:tcW w:w="1970" w:type="dxa"/>
          </w:tcPr>
          <w:p>
            <w:pPr>
              <w:pStyle w:val="TableParagraph"/>
              <w:tabs>
                <w:tab w:pos="977" w:val="left" w:leader="none"/>
              </w:tabs>
              <w:spacing w:before="97"/>
              <w:ind w:left="8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(15+)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10,6%</w:t>
            </w:r>
          </w:p>
          <w:p>
            <w:pPr>
              <w:pStyle w:val="TableParagraph"/>
              <w:tabs>
                <w:tab w:pos="1044" w:val="left" w:leader="none"/>
              </w:tabs>
              <w:spacing w:before="207"/>
              <w:ind w:left="84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(15-</w:t>
            </w:r>
            <w:r>
              <w:rPr>
                <w:color w:val="231F20"/>
                <w:spacing w:val="-5"/>
                <w:sz w:val="20"/>
              </w:rPr>
              <w:t>29)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5,4%</w:t>
            </w:r>
          </w:p>
        </w:tc>
        <w:tc>
          <w:tcPr>
            <w:tcW w:w="1871" w:type="dxa"/>
          </w:tcPr>
          <w:p>
            <w:pPr>
              <w:pStyle w:val="TableParagraph"/>
              <w:spacing w:before="97"/>
              <w:ind w:left="8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2019.</w:t>
            </w:r>
          </w:p>
        </w:tc>
        <w:tc>
          <w:tcPr>
            <w:tcW w:w="2310" w:type="dxa"/>
          </w:tcPr>
          <w:p>
            <w:pPr>
              <w:pStyle w:val="TableParagraph"/>
              <w:tabs>
                <w:tab w:pos="946" w:val="left" w:leader="none"/>
              </w:tabs>
              <w:spacing w:before="97"/>
              <w:ind w:left="8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15+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8,7%</w:t>
            </w:r>
          </w:p>
          <w:p>
            <w:pPr>
              <w:pStyle w:val="TableParagraph"/>
              <w:tabs>
                <w:tab w:pos="969" w:val="left" w:leader="none"/>
              </w:tabs>
              <w:spacing w:before="207"/>
              <w:ind w:left="84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15-</w:t>
            </w:r>
            <w:r>
              <w:rPr>
                <w:color w:val="231F20"/>
                <w:spacing w:val="-5"/>
                <w:sz w:val="20"/>
              </w:rPr>
              <w:t>29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5,0%</w:t>
            </w:r>
          </w:p>
        </w:tc>
      </w:tr>
      <w:tr>
        <w:trPr>
          <w:trHeight w:val="520" w:hRule="atLeast"/>
        </w:trPr>
        <w:tc>
          <w:tcPr>
            <w:tcW w:w="2425" w:type="dxa"/>
          </w:tcPr>
          <w:p>
            <w:pPr>
              <w:pStyle w:val="TableParagraph"/>
              <w:spacing w:line="228" w:lineRule="auto" w:before="46"/>
              <w:ind w:left="85" w:right="1052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Стопа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NEET,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% </w:t>
            </w:r>
            <w:r>
              <w:rPr>
                <w:color w:val="231F20"/>
                <w:spacing w:val="-2"/>
                <w:sz w:val="20"/>
              </w:rPr>
              <w:t>(15-29)</w:t>
            </w:r>
          </w:p>
        </w:tc>
        <w:tc>
          <w:tcPr>
            <w:tcW w:w="1685" w:type="dxa"/>
          </w:tcPr>
          <w:p>
            <w:pPr>
              <w:pStyle w:val="TableParagraph"/>
              <w:spacing w:before="97"/>
              <w:ind w:left="85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АРС,</w:t>
            </w:r>
            <w:r>
              <w:rPr>
                <w:color w:val="231F20"/>
                <w:spacing w:val="-4"/>
                <w:w w:val="85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РЗС</w:t>
            </w:r>
          </w:p>
        </w:tc>
        <w:tc>
          <w:tcPr>
            <w:tcW w:w="1970" w:type="dxa"/>
          </w:tcPr>
          <w:p>
            <w:pPr>
              <w:pStyle w:val="TableParagraph"/>
              <w:spacing w:before="97"/>
              <w:ind w:left="8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18,9%</w:t>
            </w:r>
          </w:p>
        </w:tc>
        <w:tc>
          <w:tcPr>
            <w:tcW w:w="1871" w:type="dxa"/>
          </w:tcPr>
          <w:p>
            <w:pPr>
              <w:pStyle w:val="TableParagraph"/>
              <w:spacing w:before="97"/>
              <w:ind w:left="8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2019.</w:t>
            </w:r>
          </w:p>
        </w:tc>
        <w:tc>
          <w:tcPr>
            <w:tcW w:w="2310" w:type="dxa"/>
          </w:tcPr>
          <w:p>
            <w:pPr>
              <w:pStyle w:val="TableParagraph"/>
              <w:spacing w:before="97"/>
              <w:ind w:left="8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12,8%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5"/>
                <w:sz w:val="20"/>
              </w:rPr>
              <w:t>(12,7%</w:t>
            </w:r>
            <w:r>
              <w:rPr>
                <w:color w:val="231F20"/>
                <w:spacing w:val="-2"/>
                <w:w w:val="95"/>
                <w:position w:val="7"/>
                <w:sz w:val="11"/>
              </w:rPr>
              <w:t>н</w:t>
            </w:r>
            <w:r>
              <w:rPr>
                <w:color w:val="231F20"/>
                <w:spacing w:val="-2"/>
                <w:w w:val="95"/>
                <w:sz w:val="20"/>
              </w:rPr>
              <w:t>)</w:t>
            </w:r>
          </w:p>
        </w:tc>
      </w:tr>
      <w:tr>
        <w:trPr>
          <w:trHeight w:val="1400" w:hRule="atLeast"/>
        </w:trPr>
        <w:tc>
          <w:tcPr>
            <w:tcW w:w="2425" w:type="dxa"/>
          </w:tcPr>
          <w:p>
            <w:pPr>
              <w:pStyle w:val="TableParagraph"/>
              <w:spacing w:line="228" w:lineRule="auto" w:before="46"/>
              <w:ind w:left="85" w:right="274"/>
              <w:rPr>
                <w:sz w:val="20"/>
              </w:rPr>
            </w:pPr>
            <w:r>
              <w:rPr>
                <w:color w:val="231F20"/>
                <w:sz w:val="20"/>
              </w:rPr>
              <w:t>Удео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дугорочно </w:t>
            </w:r>
            <w:r>
              <w:rPr>
                <w:color w:val="231F20"/>
                <w:spacing w:val="-4"/>
                <w:sz w:val="20"/>
              </w:rPr>
              <w:t>незапослених</w:t>
            </w:r>
            <w:r>
              <w:rPr>
                <w:color w:val="231F20"/>
                <w:spacing w:val="-16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који</w:t>
            </w:r>
            <w:r>
              <w:rPr>
                <w:color w:val="231F20"/>
                <w:spacing w:val="-16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су </w:t>
            </w:r>
            <w:r>
              <w:rPr>
                <w:color w:val="231F20"/>
                <w:w w:val="85"/>
                <w:sz w:val="20"/>
              </w:rPr>
              <w:t>запослени са евиденције </w:t>
            </w:r>
            <w:r>
              <w:rPr>
                <w:color w:val="231F20"/>
                <w:sz w:val="20"/>
              </w:rPr>
              <w:t>НСЗ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укупном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броју </w:t>
            </w:r>
            <w:r>
              <w:rPr>
                <w:color w:val="231F20"/>
                <w:w w:val="85"/>
                <w:sz w:val="20"/>
              </w:rPr>
              <w:t>дугорочно</w:t>
            </w:r>
            <w:r>
              <w:rPr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незапослених </w:t>
            </w:r>
            <w:r>
              <w:rPr>
                <w:color w:val="231F20"/>
                <w:spacing w:val="-4"/>
                <w:sz w:val="20"/>
              </w:rPr>
              <w:t>на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евиденцији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НСЗ,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%</w:t>
            </w:r>
          </w:p>
        </w:tc>
        <w:tc>
          <w:tcPr>
            <w:tcW w:w="1685" w:type="dxa"/>
          </w:tcPr>
          <w:p>
            <w:pPr>
              <w:pStyle w:val="TableParagraph"/>
              <w:spacing w:before="97"/>
              <w:ind w:left="85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Извештај</w:t>
            </w:r>
            <w:r>
              <w:rPr>
                <w:color w:val="231F20"/>
                <w:spacing w:val="20"/>
                <w:sz w:val="20"/>
              </w:rPr>
              <w:t> </w:t>
            </w:r>
            <w:r>
              <w:rPr>
                <w:color w:val="231F20"/>
                <w:spacing w:val="-5"/>
                <w:w w:val="95"/>
                <w:sz w:val="20"/>
              </w:rPr>
              <w:t>НСЗ</w:t>
            </w:r>
          </w:p>
        </w:tc>
        <w:tc>
          <w:tcPr>
            <w:tcW w:w="1970" w:type="dxa"/>
          </w:tcPr>
          <w:p>
            <w:pPr>
              <w:pStyle w:val="TableParagraph"/>
              <w:spacing w:before="97"/>
              <w:ind w:left="8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23,1%</w:t>
            </w:r>
          </w:p>
        </w:tc>
        <w:tc>
          <w:tcPr>
            <w:tcW w:w="1871" w:type="dxa"/>
          </w:tcPr>
          <w:p>
            <w:pPr>
              <w:pStyle w:val="TableParagraph"/>
              <w:spacing w:before="97"/>
              <w:ind w:left="8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2019.</w:t>
            </w:r>
          </w:p>
        </w:tc>
        <w:tc>
          <w:tcPr>
            <w:tcW w:w="2310" w:type="dxa"/>
          </w:tcPr>
          <w:p>
            <w:pPr>
              <w:pStyle w:val="TableParagraph"/>
              <w:spacing w:before="97"/>
              <w:ind w:left="8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33%</w:t>
            </w:r>
          </w:p>
        </w:tc>
      </w:tr>
      <w:tr>
        <w:trPr>
          <w:trHeight w:val="799" w:hRule="atLeast"/>
        </w:trPr>
        <w:tc>
          <w:tcPr>
            <w:tcW w:w="2425" w:type="dxa"/>
          </w:tcPr>
          <w:p>
            <w:pPr>
              <w:pStyle w:val="TableParagraph"/>
              <w:spacing w:line="228" w:lineRule="auto" w:before="46"/>
              <w:ind w:left="85"/>
              <w:rPr>
                <w:position w:val="7"/>
                <w:sz w:val="11"/>
              </w:rPr>
            </w:pPr>
            <w:r>
              <w:rPr>
                <w:color w:val="231F20"/>
                <w:w w:val="85"/>
                <w:sz w:val="20"/>
              </w:rPr>
              <w:t>Ефекат финансијских мера </w:t>
            </w:r>
            <w:r>
              <w:rPr>
                <w:color w:val="231F20"/>
                <w:sz w:val="20"/>
              </w:rPr>
              <w:t>на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запошљавање,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%</w:t>
            </w:r>
            <w:r>
              <w:rPr>
                <w:color w:val="231F20"/>
                <w:position w:val="7"/>
                <w:sz w:val="11"/>
              </w:rPr>
              <w:t>24</w:t>
            </w:r>
          </w:p>
        </w:tc>
        <w:tc>
          <w:tcPr>
            <w:tcW w:w="1685" w:type="dxa"/>
          </w:tcPr>
          <w:p>
            <w:pPr>
              <w:pStyle w:val="TableParagraph"/>
              <w:spacing w:before="97"/>
              <w:ind w:left="85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Извештај</w:t>
            </w:r>
            <w:r>
              <w:rPr>
                <w:color w:val="231F20"/>
                <w:spacing w:val="20"/>
                <w:sz w:val="20"/>
              </w:rPr>
              <w:t> </w:t>
            </w:r>
            <w:r>
              <w:rPr>
                <w:color w:val="231F20"/>
                <w:spacing w:val="-5"/>
                <w:w w:val="95"/>
                <w:sz w:val="20"/>
              </w:rPr>
              <w:t>НСЗ</w:t>
            </w:r>
          </w:p>
        </w:tc>
        <w:tc>
          <w:tcPr>
            <w:tcW w:w="1970" w:type="dxa"/>
          </w:tcPr>
          <w:p>
            <w:pPr>
              <w:pStyle w:val="TableParagraph"/>
              <w:spacing w:line="228" w:lineRule="auto" w:before="106"/>
              <w:ind w:left="84" w:right="1353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60 </w:t>
            </w:r>
            <w:r>
              <w:rPr>
                <w:color w:val="231F20"/>
                <w:spacing w:val="-2"/>
                <w:w w:val="85"/>
                <w:sz w:val="20"/>
              </w:rPr>
              <w:t>(50,7</w:t>
            </w:r>
            <w:r>
              <w:rPr>
                <w:color w:val="231F20"/>
                <w:spacing w:val="-2"/>
                <w:w w:val="85"/>
                <w:position w:val="7"/>
                <w:sz w:val="11"/>
              </w:rPr>
              <w:t>н</w:t>
            </w:r>
            <w:r>
              <w:rPr>
                <w:color w:val="231F20"/>
                <w:spacing w:val="-2"/>
                <w:w w:val="85"/>
                <w:sz w:val="20"/>
              </w:rPr>
              <w:t>)</w:t>
            </w:r>
          </w:p>
        </w:tc>
        <w:tc>
          <w:tcPr>
            <w:tcW w:w="1871" w:type="dxa"/>
          </w:tcPr>
          <w:p>
            <w:pPr>
              <w:pStyle w:val="TableParagraph"/>
              <w:spacing w:line="228" w:lineRule="auto" w:before="106"/>
              <w:ind w:left="84" w:right="4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просек </w:t>
            </w:r>
            <w:r>
              <w:rPr>
                <w:color w:val="231F20"/>
                <w:spacing w:val="-2"/>
                <w:w w:val="90"/>
                <w:sz w:val="20"/>
              </w:rPr>
              <w:t>2016/2017/2018 </w:t>
            </w:r>
            <w:r>
              <w:rPr>
                <w:color w:val="231F20"/>
                <w:spacing w:val="-2"/>
                <w:sz w:val="20"/>
              </w:rPr>
              <w:t>(2019</w:t>
            </w:r>
            <w:r>
              <w:rPr>
                <w:color w:val="231F20"/>
                <w:spacing w:val="-2"/>
                <w:position w:val="7"/>
                <w:sz w:val="11"/>
              </w:rPr>
              <w:t>н</w:t>
            </w:r>
            <w:r>
              <w:rPr>
                <w:color w:val="231F20"/>
                <w:spacing w:val="-2"/>
                <w:sz w:val="20"/>
              </w:rPr>
              <w:t>)</w:t>
            </w:r>
          </w:p>
        </w:tc>
        <w:tc>
          <w:tcPr>
            <w:tcW w:w="2310" w:type="dxa"/>
          </w:tcPr>
          <w:p>
            <w:pPr>
              <w:pStyle w:val="TableParagraph"/>
              <w:spacing w:line="228" w:lineRule="auto" w:before="106"/>
              <w:ind w:left="84" w:right="143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75% </w:t>
            </w:r>
            <w:r>
              <w:rPr>
                <w:color w:val="231F20"/>
                <w:spacing w:val="-2"/>
                <w:w w:val="90"/>
                <w:sz w:val="20"/>
              </w:rPr>
              <w:t>(56%</w:t>
            </w:r>
            <w:r>
              <w:rPr>
                <w:color w:val="231F20"/>
                <w:spacing w:val="-2"/>
                <w:w w:val="90"/>
                <w:position w:val="7"/>
                <w:sz w:val="11"/>
              </w:rPr>
              <w:t>н</w:t>
            </w:r>
            <w:r>
              <w:rPr>
                <w:color w:val="231F20"/>
                <w:spacing w:val="-2"/>
                <w:w w:val="90"/>
                <w:sz w:val="20"/>
              </w:rPr>
              <w:t>)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540000</wp:posOffset>
                </wp:positionH>
                <wp:positionV relativeFrom="paragraph">
                  <wp:posOffset>202020</wp:posOffset>
                </wp:positionV>
                <wp:extent cx="2700020" cy="1270"/>
                <wp:effectExtent l="0" t="0" r="0" b="0"/>
                <wp:wrapTopAndBottom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2700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0020" h="0">
                              <a:moveTo>
                                <a:pt x="0" y="0"/>
                              </a:moveTo>
                              <a:lnTo>
                                <a:pt x="269999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19699pt;margin-top:15.907144pt;width:212.6pt;height:.1pt;mso-position-horizontal-relative:page;mso-position-vertical-relative:paragraph;z-index:-15719424;mso-wrap-distance-left:0;mso-wrap-distance-right:0" id="docshape84" coordorigin="850,318" coordsize="4252,0" path="m850,318l5102,318e" filled="false" stroked="true" strokeweight=".75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50"/>
        <w:ind w:left="284" w:right="0" w:firstLine="0"/>
        <w:jc w:val="left"/>
        <w:rPr>
          <w:sz w:val="18"/>
        </w:rPr>
      </w:pPr>
      <w:r>
        <w:rPr>
          <w:color w:val="231F20"/>
          <w:spacing w:val="-6"/>
          <w:sz w:val="18"/>
          <w:vertAlign w:val="superscript"/>
        </w:rPr>
        <w:t>23</w:t>
      </w:r>
      <w:r>
        <w:rPr>
          <w:color w:val="231F20"/>
          <w:spacing w:val="-3"/>
          <w:sz w:val="18"/>
          <w:vertAlign w:val="baseline"/>
        </w:rPr>
        <w:t> </w:t>
      </w:r>
      <w:r>
        <w:rPr>
          <w:color w:val="231F20"/>
          <w:spacing w:val="-6"/>
          <w:sz w:val="18"/>
          <w:vertAlign w:val="baseline"/>
        </w:rPr>
        <w:t>Показатељ</w:t>
      </w:r>
      <w:r>
        <w:rPr>
          <w:color w:val="231F20"/>
          <w:spacing w:val="-3"/>
          <w:sz w:val="18"/>
          <w:vertAlign w:val="baseline"/>
        </w:rPr>
        <w:t> </w:t>
      </w:r>
      <w:r>
        <w:rPr>
          <w:color w:val="231F20"/>
          <w:spacing w:val="-6"/>
          <w:sz w:val="18"/>
          <w:vertAlign w:val="baseline"/>
        </w:rPr>
        <w:t>Стопа</w:t>
      </w:r>
      <w:r>
        <w:rPr>
          <w:color w:val="231F20"/>
          <w:spacing w:val="-3"/>
          <w:sz w:val="18"/>
          <w:vertAlign w:val="baseline"/>
        </w:rPr>
        <w:t> </w:t>
      </w:r>
      <w:r>
        <w:rPr>
          <w:color w:val="231F20"/>
          <w:spacing w:val="-6"/>
          <w:sz w:val="18"/>
          <w:vertAlign w:val="baseline"/>
        </w:rPr>
        <w:t>ризика</w:t>
      </w:r>
      <w:r>
        <w:rPr>
          <w:color w:val="231F20"/>
          <w:spacing w:val="-3"/>
          <w:sz w:val="18"/>
          <w:vertAlign w:val="baseline"/>
        </w:rPr>
        <w:t> </w:t>
      </w:r>
      <w:r>
        <w:rPr>
          <w:color w:val="231F20"/>
          <w:spacing w:val="-6"/>
          <w:sz w:val="18"/>
          <w:vertAlign w:val="baseline"/>
        </w:rPr>
        <w:t>од</w:t>
      </w:r>
      <w:r>
        <w:rPr>
          <w:color w:val="231F20"/>
          <w:spacing w:val="-3"/>
          <w:sz w:val="18"/>
          <w:vertAlign w:val="baseline"/>
        </w:rPr>
        <w:t> </w:t>
      </w:r>
      <w:r>
        <w:rPr>
          <w:color w:val="231F20"/>
          <w:spacing w:val="-6"/>
          <w:sz w:val="18"/>
          <w:vertAlign w:val="baseline"/>
        </w:rPr>
        <w:t>сиромаштва</w:t>
      </w:r>
      <w:r>
        <w:rPr>
          <w:color w:val="231F20"/>
          <w:spacing w:val="-2"/>
          <w:sz w:val="18"/>
          <w:vertAlign w:val="baseline"/>
        </w:rPr>
        <w:t> </w:t>
      </w:r>
      <w:r>
        <w:rPr>
          <w:color w:val="231F20"/>
          <w:spacing w:val="-6"/>
          <w:sz w:val="18"/>
          <w:vertAlign w:val="baseline"/>
        </w:rPr>
        <w:t>код</w:t>
      </w:r>
      <w:r>
        <w:rPr>
          <w:color w:val="231F20"/>
          <w:spacing w:val="-3"/>
          <w:sz w:val="18"/>
          <w:vertAlign w:val="baseline"/>
        </w:rPr>
        <w:t> </w:t>
      </w:r>
      <w:r>
        <w:rPr>
          <w:color w:val="231F20"/>
          <w:spacing w:val="-6"/>
          <w:sz w:val="18"/>
          <w:vertAlign w:val="baseline"/>
        </w:rPr>
        <w:t>запослених</w:t>
      </w:r>
      <w:r>
        <w:rPr>
          <w:color w:val="231F20"/>
          <w:spacing w:val="-3"/>
          <w:sz w:val="18"/>
          <w:vertAlign w:val="baseline"/>
        </w:rPr>
        <w:t> </w:t>
      </w:r>
      <w:r>
        <w:rPr>
          <w:color w:val="231F20"/>
          <w:spacing w:val="-6"/>
          <w:sz w:val="18"/>
          <w:vertAlign w:val="baseline"/>
        </w:rPr>
        <w:t>допуњен</w:t>
      </w:r>
      <w:r>
        <w:rPr>
          <w:color w:val="231F20"/>
          <w:spacing w:val="-3"/>
          <w:sz w:val="18"/>
          <w:vertAlign w:val="baseline"/>
        </w:rPr>
        <w:t> </w:t>
      </w:r>
      <w:r>
        <w:rPr>
          <w:color w:val="231F20"/>
          <w:spacing w:val="-6"/>
          <w:sz w:val="18"/>
          <w:vertAlign w:val="baseline"/>
        </w:rPr>
        <w:t>је</w:t>
      </w:r>
      <w:r>
        <w:rPr>
          <w:color w:val="231F20"/>
          <w:spacing w:val="-3"/>
          <w:sz w:val="18"/>
          <w:vertAlign w:val="baseline"/>
        </w:rPr>
        <w:t> </w:t>
      </w:r>
      <w:r>
        <w:rPr>
          <w:color w:val="231F20"/>
          <w:spacing w:val="-6"/>
          <w:sz w:val="18"/>
          <w:vertAlign w:val="baseline"/>
        </w:rPr>
        <w:t>подацима</w:t>
      </w:r>
      <w:r>
        <w:rPr>
          <w:color w:val="231F20"/>
          <w:spacing w:val="-3"/>
          <w:sz w:val="18"/>
          <w:vertAlign w:val="baseline"/>
        </w:rPr>
        <w:t> </w:t>
      </w:r>
      <w:r>
        <w:rPr>
          <w:color w:val="231F20"/>
          <w:spacing w:val="-6"/>
          <w:sz w:val="18"/>
          <w:vertAlign w:val="baseline"/>
        </w:rPr>
        <w:t>по</w:t>
      </w:r>
      <w:r>
        <w:rPr>
          <w:color w:val="231F20"/>
          <w:spacing w:val="-2"/>
          <w:sz w:val="18"/>
          <w:vertAlign w:val="baseline"/>
        </w:rPr>
        <w:t> </w:t>
      </w:r>
      <w:r>
        <w:rPr>
          <w:color w:val="231F20"/>
          <w:spacing w:val="-6"/>
          <w:sz w:val="18"/>
          <w:vertAlign w:val="baseline"/>
        </w:rPr>
        <w:t>полу</w:t>
      </w:r>
      <w:r>
        <w:rPr>
          <w:color w:val="231F20"/>
          <w:spacing w:val="-3"/>
          <w:sz w:val="18"/>
          <w:vertAlign w:val="baseline"/>
        </w:rPr>
        <w:t> </w:t>
      </w:r>
      <w:r>
        <w:rPr>
          <w:color w:val="231F20"/>
          <w:spacing w:val="-6"/>
          <w:sz w:val="18"/>
          <w:vertAlign w:val="baseline"/>
        </w:rPr>
        <w:t>и</w:t>
      </w:r>
      <w:r>
        <w:rPr>
          <w:color w:val="231F20"/>
          <w:spacing w:val="-3"/>
          <w:sz w:val="18"/>
          <w:vertAlign w:val="baseline"/>
        </w:rPr>
        <w:t> </w:t>
      </w:r>
      <w:r>
        <w:rPr>
          <w:color w:val="231F20"/>
          <w:spacing w:val="-6"/>
          <w:sz w:val="18"/>
          <w:vertAlign w:val="baseline"/>
        </w:rPr>
        <w:t>приказан</w:t>
      </w:r>
      <w:r>
        <w:rPr>
          <w:color w:val="231F20"/>
          <w:spacing w:val="-3"/>
          <w:sz w:val="18"/>
          <w:vertAlign w:val="baseline"/>
        </w:rPr>
        <w:t> </w:t>
      </w:r>
      <w:r>
        <w:rPr>
          <w:color w:val="231F20"/>
          <w:spacing w:val="-6"/>
          <w:sz w:val="18"/>
          <w:vertAlign w:val="baseline"/>
        </w:rPr>
        <w:t>са</w:t>
      </w:r>
      <w:r>
        <w:rPr>
          <w:color w:val="231F20"/>
          <w:spacing w:val="-3"/>
          <w:sz w:val="18"/>
          <w:vertAlign w:val="baseline"/>
        </w:rPr>
        <w:t> </w:t>
      </w:r>
      <w:r>
        <w:rPr>
          <w:color w:val="231F20"/>
          <w:spacing w:val="-6"/>
          <w:sz w:val="18"/>
          <w:vertAlign w:val="baseline"/>
        </w:rPr>
        <w:t>ознаком</w:t>
      </w:r>
      <w:r>
        <w:rPr>
          <w:color w:val="231F20"/>
          <w:spacing w:val="-3"/>
          <w:sz w:val="18"/>
          <w:vertAlign w:val="baseline"/>
        </w:rPr>
        <w:t> </w:t>
      </w:r>
      <w:r>
        <w:rPr>
          <w:color w:val="231F20"/>
          <w:spacing w:val="-6"/>
          <w:position w:val="6"/>
          <w:sz w:val="10"/>
          <w:vertAlign w:val="baseline"/>
        </w:rPr>
        <w:t>н</w:t>
      </w:r>
      <w:r>
        <w:rPr>
          <w:color w:val="231F20"/>
          <w:spacing w:val="1"/>
          <w:position w:val="6"/>
          <w:sz w:val="10"/>
          <w:vertAlign w:val="baseline"/>
        </w:rPr>
        <w:t> </w:t>
      </w:r>
      <w:r>
        <w:rPr>
          <w:color w:val="231F20"/>
          <w:spacing w:val="-6"/>
          <w:position w:val="6"/>
          <w:sz w:val="10"/>
          <w:vertAlign w:val="baseline"/>
        </w:rPr>
        <w:t>(нови)</w:t>
      </w:r>
      <w:r>
        <w:rPr>
          <w:color w:val="231F20"/>
          <w:spacing w:val="-6"/>
          <w:sz w:val="18"/>
          <w:vertAlign w:val="baseline"/>
        </w:rPr>
        <w:t>.</w:t>
      </w:r>
    </w:p>
    <w:p>
      <w:pPr>
        <w:spacing w:line="252" w:lineRule="auto" w:before="18"/>
        <w:ind w:left="453" w:right="485" w:hanging="170"/>
        <w:jc w:val="left"/>
        <w:rPr>
          <w:sz w:val="18"/>
        </w:rPr>
      </w:pPr>
      <w:r>
        <w:rPr>
          <w:color w:val="231F20"/>
          <w:spacing w:val="-6"/>
          <w:sz w:val="18"/>
          <w:vertAlign w:val="superscript"/>
        </w:rPr>
        <w:t>24</w:t>
      </w:r>
      <w:r>
        <w:rPr>
          <w:color w:val="231F20"/>
          <w:spacing w:val="-7"/>
          <w:sz w:val="18"/>
          <w:vertAlign w:val="baseline"/>
        </w:rPr>
        <w:t> </w:t>
      </w:r>
      <w:r>
        <w:rPr>
          <w:color w:val="231F20"/>
          <w:spacing w:val="-6"/>
          <w:sz w:val="18"/>
          <w:vertAlign w:val="baseline"/>
        </w:rPr>
        <w:t>Извршена</w:t>
      </w:r>
      <w:r>
        <w:rPr>
          <w:color w:val="231F20"/>
          <w:spacing w:val="-7"/>
          <w:sz w:val="18"/>
          <w:vertAlign w:val="baseline"/>
        </w:rPr>
        <w:t> </w:t>
      </w:r>
      <w:r>
        <w:rPr>
          <w:color w:val="231F20"/>
          <w:spacing w:val="-6"/>
          <w:sz w:val="18"/>
          <w:vertAlign w:val="baseline"/>
        </w:rPr>
        <w:t>је</w:t>
      </w:r>
      <w:r>
        <w:rPr>
          <w:color w:val="231F20"/>
          <w:spacing w:val="-7"/>
          <w:sz w:val="18"/>
          <w:vertAlign w:val="baseline"/>
        </w:rPr>
        <w:t> </w:t>
      </w:r>
      <w:r>
        <w:rPr>
          <w:color w:val="231F20"/>
          <w:spacing w:val="-6"/>
          <w:sz w:val="18"/>
          <w:vertAlign w:val="baseline"/>
        </w:rPr>
        <w:t>корекција</w:t>
      </w:r>
      <w:r>
        <w:rPr>
          <w:color w:val="231F20"/>
          <w:spacing w:val="-7"/>
          <w:sz w:val="18"/>
          <w:vertAlign w:val="baseline"/>
        </w:rPr>
        <w:t> </w:t>
      </w:r>
      <w:r>
        <w:rPr>
          <w:color w:val="231F20"/>
          <w:spacing w:val="-6"/>
          <w:sz w:val="18"/>
          <w:vertAlign w:val="baseline"/>
        </w:rPr>
        <w:t>показатеља</w:t>
      </w:r>
      <w:r>
        <w:rPr>
          <w:color w:val="231F20"/>
          <w:spacing w:val="-7"/>
          <w:sz w:val="18"/>
          <w:vertAlign w:val="baseline"/>
        </w:rPr>
        <w:t> </w:t>
      </w:r>
      <w:r>
        <w:rPr>
          <w:color w:val="231F20"/>
          <w:spacing w:val="-6"/>
          <w:sz w:val="18"/>
          <w:vertAlign w:val="baseline"/>
        </w:rPr>
        <w:t>–</w:t>
      </w:r>
      <w:r>
        <w:rPr>
          <w:color w:val="231F20"/>
          <w:spacing w:val="-7"/>
          <w:sz w:val="18"/>
          <w:vertAlign w:val="baseline"/>
        </w:rPr>
        <w:t> </w:t>
      </w:r>
      <w:r>
        <w:rPr>
          <w:color w:val="231F20"/>
          <w:spacing w:val="-6"/>
          <w:sz w:val="18"/>
          <w:vertAlign w:val="baseline"/>
        </w:rPr>
        <w:t>Ефекат</w:t>
      </w:r>
      <w:r>
        <w:rPr>
          <w:color w:val="231F20"/>
          <w:spacing w:val="-7"/>
          <w:sz w:val="18"/>
          <w:vertAlign w:val="baseline"/>
        </w:rPr>
        <w:t> </w:t>
      </w:r>
      <w:r>
        <w:rPr>
          <w:color w:val="231F20"/>
          <w:spacing w:val="-6"/>
          <w:sz w:val="18"/>
          <w:vertAlign w:val="baseline"/>
        </w:rPr>
        <w:t>финансијских</w:t>
      </w:r>
      <w:r>
        <w:rPr>
          <w:color w:val="231F20"/>
          <w:spacing w:val="-7"/>
          <w:sz w:val="18"/>
          <w:vertAlign w:val="baseline"/>
        </w:rPr>
        <w:t> </w:t>
      </w:r>
      <w:r>
        <w:rPr>
          <w:color w:val="231F20"/>
          <w:spacing w:val="-6"/>
          <w:sz w:val="18"/>
          <w:vertAlign w:val="baseline"/>
        </w:rPr>
        <w:t>мера</w:t>
      </w:r>
      <w:r>
        <w:rPr>
          <w:color w:val="231F20"/>
          <w:spacing w:val="-7"/>
          <w:sz w:val="18"/>
          <w:vertAlign w:val="baseline"/>
        </w:rPr>
        <w:t> </w:t>
      </w:r>
      <w:r>
        <w:rPr>
          <w:color w:val="231F20"/>
          <w:spacing w:val="-6"/>
          <w:sz w:val="18"/>
          <w:vertAlign w:val="baseline"/>
        </w:rPr>
        <w:t>на</w:t>
      </w:r>
      <w:r>
        <w:rPr>
          <w:color w:val="231F20"/>
          <w:spacing w:val="-7"/>
          <w:sz w:val="18"/>
          <w:vertAlign w:val="baseline"/>
        </w:rPr>
        <w:t> </w:t>
      </w:r>
      <w:r>
        <w:rPr>
          <w:color w:val="231F20"/>
          <w:spacing w:val="-6"/>
          <w:sz w:val="18"/>
          <w:vertAlign w:val="baseline"/>
        </w:rPr>
        <w:t>запошљавање</w:t>
      </w:r>
      <w:r>
        <w:rPr>
          <w:color w:val="231F20"/>
          <w:spacing w:val="-7"/>
          <w:sz w:val="18"/>
          <w:vertAlign w:val="baseline"/>
        </w:rPr>
        <w:t> </w:t>
      </w:r>
      <w:r>
        <w:rPr>
          <w:color w:val="231F20"/>
          <w:spacing w:val="-6"/>
          <w:sz w:val="18"/>
          <w:vertAlign w:val="baseline"/>
        </w:rPr>
        <w:t>у</w:t>
      </w:r>
      <w:r>
        <w:rPr>
          <w:color w:val="231F20"/>
          <w:spacing w:val="-7"/>
          <w:sz w:val="18"/>
          <w:vertAlign w:val="baseline"/>
        </w:rPr>
        <w:t> </w:t>
      </w:r>
      <w:r>
        <w:rPr>
          <w:color w:val="231F20"/>
          <w:spacing w:val="-6"/>
          <w:sz w:val="18"/>
          <w:vertAlign w:val="baseline"/>
        </w:rPr>
        <w:t>делу</w:t>
      </w:r>
      <w:r>
        <w:rPr>
          <w:color w:val="231F20"/>
          <w:spacing w:val="-7"/>
          <w:sz w:val="18"/>
          <w:vertAlign w:val="baseline"/>
        </w:rPr>
        <w:t> </w:t>
      </w:r>
      <w:r>
        <w:rPr>
          <w:color w:val="231F20"/>
          <w:spacing w:val="-6"/>
          <w:sz w:val="18"/>
          <w:vertAlign w:val="baseline"/>
        </w:rPr>
        <w:t>почетне</w:t>
      </w:r>
      <w:r>
        <w:rPr>
          <w:color w:val="231F20"/>
          <w:spacing w:val="-7"/>
          <w:sz w:val="18"/>
          <w:vertAlign w:val="baseline"/>
        </w:rPr>
        <w:t> </w:t>
      </w:r>
      <w:r>
        <w:rPr>
          <w:color w:val="231F20"/>
          <w:spacing w:val="-6"/>
          <w:sz w:val="18"/>
          <w:vertAlign w:val="baseline"/>
        </w:rPr>
        <w:t>вредности,</w:t>
      </w:r>
      <w:r>
        <w:rPr>
          <w:color w:val="231F20"/>
          <w:spacing w:val="-7"/>
          <w:sz w:val="18"/>
          <w:vertAlign w:val="baseline"/>
        </w:rPr>
        <w:t> </w:t>
      </w:r>
      <w:r>
        <w:rPr>
          <w:color w:val="231F20"/>
          <w:spacing w:val="-6"/>
          <w:sz w:val="18"/>
          <w:vertAlign w:val="baseline"/>
        </w:rPr>
        <w:t>базне</w:t>
      </w:r>
      <w:r>
        <w:rPr>
          <w:color w:val="231F20"/>
          <w:spacing w:val="-7"/>
          <w:sz w:val="18"/>
          <w:vertAlign w:val="baseline"/>
        </w:rPr>
        <w:t> </w:t>
      </w:r>
      <w:r>
        <w:rPr>
          <w:color w:val="231F20"/>
          <w:spacing w:val="-6"/>
          <w:sz w:val="18"/>
          <w:vertAlign w:val="baseline"/>
        </w:rPr>
        <w:t>године</w:t>
      </w:r>
      <w:r>
        <w:rPr>
          <w:color w:val="231F20"/>
          <w:spacing w:val="-7"/>
          <w:sz w:val="18"/>
          <w:vertAlign w:val="baseline"/>
        </w:rPr>
        <w:t> </w:t>
      </w:r>
      <w:r>
        <w:rPr>
          <w:color w:val="231F20"/>
          <w:spacing w:val="-6"/>
          <w:sz w:val="18"/>
          <w:vertAlign w:val="baseline"/>
        </w:rPr>
        <w:t>и циљане вредности за 2026. годину из разлога што су претходне вредности дате на основу ефеката унутар 180 дана, а не на </w:t>
      </w:r>
      <w:r>
        <w:rPr>
          <w:color w:val="231F20"/>
          <w:spacing w:val="-2"/>
          <w:sz w:val="18"/>
          <w:vertAlign w:val="baseline"/>
        </w:rPr>
        <w:t>180-ти</w:t>
      </w:r>
      <w:r>
        <w:rPr>
          <w:color w:val="231F20"/>
          <w:spacing w:val="-12"/>
          <w:sz w:val="18"/>
          <w:vertAlign w:val="baseline"/>
        </w:rPr>
        <w:t> </w:t>
      </w:r>
      <w:r>
        <w:rPr>
          <w:color w:val="231F20"/>
          <w:spacing w:val="-2"/>
          <w:sz w:val="18"/>
          <w:vertAlign w:val="baseline"/>
        </w:rPr>
        <w:t>дан</w:t>
      </w:r>
      <w:r>
        <w:rPr>
          <w:color w:val="231F20"/>
          <w:spacing w:val="-12"/>
          <w:sz w:val="18"/>
          <w:vertAlign w:val="baseline"/>
        </w:rPr>
        <w:t> </w:t>
      </w:r>
      <w:r>
        <w:rPr>
          <w:color w:val="231F20"/>
          <w:spacing w:val="-2"/>
          <w:sz w:val="18"/>
          <w:vertAlign w:val="baseline"/>
        </w:rPr>
        <w:t>након</w:t>
      </w:r>
      <w:r>
        <w:rPr>
          <w:color w:val="231F20"/>
          <w:spacing w:val="-11"/>
          <w:sz w:val="18"/>
          <w:vertAlign w:val="baseline"/>
        </w:rPr>
        <w:t> </w:t>
      </w:r>
      <w:r>
        <w:rPr>
          <w:color w:val="231F20"/>
          <w:spacing w:val="-2"/>
          <w:sz w:val="18"/>
          <w:vertAlign w:val="baseline"/>
        </w:rPr>
        <w:t>изласка</w:t>
      </w:r>
      <w:r>
        <w:rPr>
          <w:color w:val="231F20"/>
          <w:spacing w:val="-12"/>
          <w:sz w:val="18"/>
          <w:vertAlign w:val="baseline"/>
        </w:rPr>
        <w:t> </w:t>
      </w:r>
      <w:r>
        <w:rPr>
          <w:color w:val="231F20"/>
          <w:spacing w:val="-2"/>
          <w:sz w:val="18"/>
          <w:vertAlign w:val="baseline"/>
        </w:rPr>
        <w:t>из</w:t>
      </w:r>
      <w:r>
        <w:rPr>
          <w:color w:val="231F20"/>
          <w:spacing w:val="-11"/>
          <w:sz w:val="18"/>
          <w:vertAlign w:val="baseline"/>
        </w:rPr>
        <w:t> </w:t>
      </w:r>
      <w:r>
        <w:rPr>
          <w:color w:val="231F20"/>
          <w:spacing w:val="-2"/>
          <w:sz w:val="18"/>
          <w:vertAlign w:val="baseline"/>
        </w:rPr>
        <w:t>мере/завршетка</w:t>
      </w:r>
      <w:r>
        <w:rPr>
          <w:color w:val="231F20"/>
          <w:spacing w:val="-12"/>
          <w:sz w:val="18"/>
          <w:vertAlign w:val="baseline"/>
        </w:rPr>
        <w:t> </w:t>
      </w:r>
      <w:r>
        <w:rPr>
          <w:color w:val="231F20"/>
          <w:spacing w:val="-2"/>
          <w:sz w:val="18"/>
          <w:vertAlign w:val="baseline"/>
        </w:rPr>
        <w:t>уговорне</w:t>
      </w:r>
      <w:r>
        <w:rPr>
          <w:color w:val="231F20"/>
          <w:spacing w:val="-11"/>
          <w:sz w:val="18"/>
          <w:vertAlign w:val="baseline"/>
        </w:rPr>
        <w:t> </w:t>
      </w:r>
      <w:r>
        <w:rPr>
          <w:color w:val="231F20"/>
          <w:spacing w:val="-2"/>
          <w:sz w:val="18"/>
          <w:vertAlign w:val="baseline"/>
        </w:rPr>
        <w:t>обавезе</w:t>
      </w:r>
      <w:r>
        <w:rPr>
          <w:color w:val="231F20"/>
          <w:spacing w:val="-12"/>
          <w:sz w:val="18"/>
          <w:vertAlign w:val="baseline"/>
        </w:rPr>
        <w:t> </w:t>
      </w:r>
      <w:r>
        <w:rPr>
          <w:color w:val="231F20"/>
          <w:spacing w:val="-2"/>
          <w:sz w:val="18"/>
          <w:vertAlign w:val="baseline"/>
        </w:rPr>
        <w:t>и</w:t>
      </w:r>
      <w:r>
        <w:rPr>
          <w:color w:val="231F20"/>
          <w:spacing w:val="-12"/>
          <w:sz w:val="18"/>
          <w:vertAlign w:val="baseline"/>
        </w:rPr>
        <w:t> </w:t>
      </w:r>
      <w:r>
        <w:rPr>
          <w:color w:val="231F20"/>
          <w:spacing w:val="-2"/>
          <w:sz w:val="18"/>
          <w:vertAlign w:val="baseline"/>
        </w:rPr>
        <w:t>приказани</w:t>
      </w:r>
      <w:r>
        <w:rPr>
          <w:color w:val="231F20"/>
          <w:spacing w:val="-11"/>
          <w:sz w:val="18"/>
          <w:vertAlign w:val="baseline"/>
        </w:rPr>
        <w:t> </w:t>
      </w:r>
      <w:r>
        <w:rPr>
          <w:color w:val="231F20"/>
          <w:spacing w:val="-2"/>
          <w:sz w:val="18"/>
          <w:vertAlign w:val="baseline"/>
        </w:rPr>
        <w:t>су</w:t>
      </w:r>
      <w:r>
        <w:rPr>
          <w:color w:val="231F20"/>
          <w:spacing w:val="-12"/>
          <w:sz w:val="18"/>
          <w:vertAlign w:val="baseline"/>
        </w:rPr>
        <w:t> </w:t>
      </w:r>
      <w:r>
        <w:rPr>
          <w:color w:val="231F20"/>
          <w:spacing w:val="-2"/>
          <w:sz w:val="18"/>
          <w:vertAlign w:val="baseline"/>
        </w:rPr>
        <w:t>са</w:t>
      </w:r>
      <w:r>
        <w:rPr>
          <w:color w:val="231F20"/>
          <w:spacing w:val="-11"/>
          <w:sz w:val="18"/>
          <w:vertAlign w:val="baseline"/>
        </w:rPr>
        <w:t> </w:t>
      </w:r>
      <w:r>
        <w:rPr>
          <w:color w:val="231F20"/>
          <w:spacing w:val="-2"/>
          <w:sz w:val="18"/>
          <w:vertAlign w:val="baseline"/>
        </w:rPr>
        <w:t>ознаком</w:t>
      </w:r>
      <w:r>
        <w:rPr>
          <w:color w:val="231F20"/>
          <w:spacing w:val="-12"/>
          <w:sz w:val="18"/>
          <w:vertAlign w:val="baseline"/>
        </w:rPr>
        <w:t> </w:t>
      </w:r>
      <w:r>
        <w:rPr>
          <w:color w:val="231F20"/>
          <w:spacing w:val="-2"/>
          <w:position w:val="6"/>
          <w:sz w:val="10"/>
          <w:vertAlign w:val="baseline"/>
        </w:rPr>
        <w:t>н</w:t>
      </w:r>
      <w:r>
        <w:rPr>
          <w:color w:val="231F20"/>
          <w:spacing w:val="-5"/>
          <w:position w:val="6"/>
          <w:sz w:val="10"/>
          <w:vertAlign w:val="baseline"/>
        </w:rPr>
        <w:t> </w:t>
      </w:r>
      <w:r>
        <w:rPr>
          <w:color w:val="231F20"/>
          <w:spacing w:val="-2"/>
          <w:position w:val="6"/>
          <w:sz w:val="10"/>
          <w:vertAlign w:val="baseline"/>
        </w:rPr>
        <w:t>(нови)</w:t>
      </w:r>
      <w:r>
        <w:rPr>
          <w:color w:val="231F20"/>
          <w:spacing w:val="-2"/>
          <w:sz w:val="18"/>
          <w:vertAlign w:val="baseline"/>
        </w:rPr>
        <w:t>.</w:t>
      </w:r>
    </w:p>
    <w:p>
      <w:pPr>
        <w:spacing w:after="0" w:line="252" w:lineRule="auto"/>
        <w:jc w:val="left"/>
        <w:rPr>
          <w:sz w:val="18"/>
        </w:rPr>
        <w:sectPr>
          <w:headerReference w:type="default" r:id="rId31"/>
          <w:headerReference w:type="even" r:id="rId32"/>
          <w:footerReference w:type="default" r:id="rId33"/>
          <w:footerReference w:type="even" r:id="rId34"/>
          <w:pgSz w:w="11910" w:h="16840"/>
          <w:pgMar w:header="0" w:footer="809" w:top="1060" w:bottom="1000" w:left="566" w:right="566"/>
          <w:pgNumType w:start="53"/>
        </w:sectPr>
      </w:pPr>
    </w:p>
    <w:p>
      <w:pPr>
        <w:spacing w:line="240" w:lineRule="auto" w:before="148" w:after="0"/>
        <w:rPr>
          <w:sz w:val="20"/>
        </w:rPr>
      </w:pPr>
    </w:p>
    <w:tbl>
      <w:tblPr>
        <w:tblW w:w="0" w:type="auto"/>
        <w:jc w:val="left"/>
        <w:tblInd w:w="304" w:type="dxa"/>
        <w:tblBorders>
          <w:top w:val="single" w:sz="8" w:space="0" w:color="F9A983"/>
          <w:left w:val="single" w:sz="8" w:space="0" w:color="F9A983"/>
          <w:bottom w:val="single" w:sz="8" w:space="0" w:color="F9A983"/>
          <w:right w:val="single" w:sz="8" w:space="0" w:color="F9A983"/>
          <w:insideH w:val="single" w:sz="8" w:space="0" w:color="F9A983"/>
          <w:insideV w:val="single" w:sz="8" w:space="0" w:color="F9A9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8"/>
        <w:gridCol w:w="1899"/>
        <w:gridCol w:w="2391"/>
        <w:gridCol w:w="746"/>
        <w:gridCol w:w="2335"/>
      </w:tblGrid>
      <w:tr>
        <w:trPr>
          <w:trHeight w:val="359" w:hRule="atLeast"/>
        </w:trPr>
        <w:tc>
          <w:tcPr>
            <w:tcW w:w="10139" w:type="dxa"/>
            <w:gridSpan w:val="5"/>
            <w:shd w:val="clear" w:color="auto" w:fill="FAB998"/>
          </w:tcPr>
          <w:p>
            <w:pPr>
              <w:pStyle w:val="TableParagraph"/>
              <w:spacing w:before="97"/>
              <w:ind w:left="85"/>
              <w:rPr>
                <w:rFonts w:ascii="Arial" w:hAnsi="Arial"/>
                <w:b/>
                <w:sz w:val="20"/>
              </w:rPr>
            </w:pPr>
            <w:r>
              <w:rPr>
                <w:color w:val="231F20"/>
                <w:w w:val="80"/>
                <w:sz w:val="20"/>
              </w:rPr>
              <w:t>Посебни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циљ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3: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Унапређен</w:t>
            </w:r>
            <w:r>
              <w:rPr>
                <w:rFonts w:ascii="Arial" w:hAnsi="Arial"/>
                <w:b/>
                <w:color w:val="231F20"/>
                <w:spacing w:val="7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институционални</w:t>
            </w:r>
            <w:r>
              <w:rPr>
                <w:rFonts w:ascii="Arial" w:hAnsi="Arial"/>
                <w:b/>
                <w:color w:val="231F20"/>
                <w:spacing w:val="6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оквир</w:t>
            </w:r>
            <w:r>
              <w:rPr>
                <w:rFonts w:ascii="Arial" w:hAnsi="Arial"/>
                <w:b/>
                <w:color w:val="231F20"/>
                <w:spacing w:val="6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за</w:t>
            </w:r>
            <w:r>
              <w:rPr>
                <w:rFonts w:ascii="Arial" w:hAnsi="Arial"/>
                <w:b/>
                <w:color w:val="231F20"/>
                <w:spacing w:val="6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политику</w:t>
            </w:r>
            <w:r>
              <w:rPr>
                <w:rFonts w:ascii="Arial" w:hAnsi="Arial"/>
                <w:b/>
                <w:color w:val="231F20"/>
                <w:spacing w:val="6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запошљавања</w:t>
            </w:r>
          </w:p>
        </w:tc>
      </w:tr>
      <w:tr>
        <w:trPr>
          <w:trHeight w:val="740" w:hRule="atLeast"/>
        </w:trPr>
        <w:tc>
          <w:tcPr>
            <w:tcW w:w="2768" w:type="dxa"/>
            <w:shd w:val="clear" w:color="auto" w:fill="FEEBDF"/>
          </w:tcPr>
          <w:p>
            <w:pPr>
              <w:pStyle w:val="TableParagraph"/>
              <w:spacing w:line="228" w:lineRule="auto" w:before="46"/>
              <w:ind w:left="85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Показатељи на нивоу посебног </w:t>
            </w:r>
            <w:r>
              <w:rPr>
                <w:color w:val="231F20"/>
                <w:spacing w:val="-4"/>
                <w:sz w:val="20"/>
              </w:rPr>
              <w:t>циља</w:t>
            </w:r>
          </w:p>
          <w:p>
            <w:pPr>
              <w:pStyle w:val="TableParagraph"/>
              <w:spacing w:line="222" w:lineRule="exact"/>
              <w:ind w:left="85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(показатељ</w:t>
            </w:r>
            <w:r>
              <w:rPr>
                <w:color w:val="231F20"/>
                <w:spacing w:val="18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исхода)</w:t>
            </w:r>
          </w:p>
        </w:tc>
        <w:tc>
          <w:tcPr>
            <w:tcW w:w="1899" w:type="dxa"/>
            <w:shd w:val="clear" w:color="auto" w:fill="FEEBDF"/>
          </w:tcPr>
          <w:p>
            <w:pPr>
              <w:pStyle w:val="TableParagraph"/>
              <w:spacing w:before="25"/>
              <w:ind w:left="0"/>
              <w:rPr>
                <w:sz w:val="20"/>
              </w:rPr>
            </w:pPr>
          </w:p>
          <w:p>
            <w:pPr>
              <w:pStyle w:val="TableParagraph"/>
              <w:ind w:left="8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Извор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5"/>
                <w:sz w:val="20"/>
              </w:rPr>
              <w:t>провере</w:t>
            </w:r>
          </w:p>
        </w:tc>
        <w:tc>
          <w:tcPr>
            <w:tcW w:w="2391" w:type="dxa"/>
            <w:shd w:val="clear" w:color="auto" w:fill="FEEBDF"/>
          </w:tcPr>
          <w:p>
            <w:pPr>
              <w:pStyle w:val="TableParagraph"/>
              <w:spacing w:before="25"/>
              <w:ind w:left="0"/>
              <w:rPr>
                <w:sz w:val="20"/>
              </w:rPr>
            </w:pPr>
          </w:p>
          <w:p>
            <w:pPr>
              <w:pStyle w:val="TableParagraph"/>
              <w:ind w:left="85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Почетна</w:t>
            </w:r>
            <w:r>
              <w:rPr>
                <w:color w:val="231F20"/>
                <w:spacing w:val="9"/>
                <w:sz w:val="20"/>
              </w:rPr>
              <w:t> </w:t>
            </w:r>
            <w:r>
              <w:rPr>
                <w:color w:val="231F20"/>
                <w:spacing w:val="-2"/>
                <w:w w:val="95"/>
                <w:sz w:val="20"/>
              </w:rPr>
              <w:t>вредност</w:t>
            </w:r>
          </w:p>
        </w:tc>
        <w:tc>
          <w:tcPr>
            <w:tcW w:w="746" w:type="dxa"/>
            <w:shd w:val="clear" w:color="auto" w:fill="FEEBDF"/>
          </w:tcPr>
          <w:p>
            <w:pPr>
              <w:pStyle w:val="TableParagraph"/>
              <w:spacing w:line="228" w:lineRule="auto" w:before="156"/>
              <w:ind w:left="8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Базна </w:t>
            </w:r>
            <w:r>
              <w:rPr>
                <w:color w:val="231F20"/>
                <w:spacing w:val="-2"/>
                <w:w w:val="85"/>
                <w:sz w:val="20"/>
              </w:rPr>
              <w:t>година</w:t>
            </w:r>
          </w:p>
        </w:tc>
        <w:tc>
          <w:tcPr>
            <w:tcW w:w="2335" w:type="dxa"/>
            <w:shd w:val="clear" w:color="auto" w:fill="FEEBDF"/>
          </w:tcPr>
          <w:p>
            <w:pPr>
              <w:pStyle w:val="TableParagraph"/>
              <w:spacing w:line="228" w:lineRule="auto" w:before="156"/>
              <w:ind w:left="85" w:right="91"/>
              <w:rPr>
                <w:position w:val="7"/>
                <w:sz w:val="11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Циљана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вредност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 </w:t>
            </w:r>
            <w:r>
              <w:rPr>
                <w:color w:val="231F20"/>
                <w:spacing w:val="-2"/>
                <w:sz w:val="20"/>
              </w:rPr>
              <w:t>2026.</w:t>
            </w:r>
            <w:r>
              <w:rPr>
                <w:color w:val="231F20"/>
                <w:spacing w:val="-2"/>
                <w:position w:val="7"/>
                <w:sz w:val="11"/>
              </w:rPr>
              <w:t>25</w:t>
            </w:r>
          </w:p>
        </w:tc>
      </w:tr>
      <w:tr>
        <w:trPr>
          <w:trHeight w:val="1298" w:hRule="atLeast"/>
        </w:trPr>
        <w:tc>
          <w:tcPr>
            <w:tcW w:w="2768" w:type="dxa"/>
          </w:tcPr>
          <w:p>
            <w:pPr>
              <w:pStyle w:val="TableParagraph"/>
              <w:spacing w:before="93"/>
              <w:ind w:left="0"/>
              <w:rPr>
                <w:sz w:val="20"/>
              </w:rPr>
            </w:pPr>
          </w:p>
          <w:p>
            <w:pPr>
              <w:pStyle w:val="TableParagraph"/>
              <w:spacing w:line="228" w:lineRule="auto" w:before="1"/>
              <w:ind w:left="85" w:right="356"/>
              <w:rPr>
                <w:position w:val="7"/>
                <w:sz w:val="11"/>
              </w:rPr>
            </w:pPr>
            <w:r>
              <w:rPr>
                <w:color w:val="231F20"/>
                <w:spacing w:val="-4"/>
                <w:sz w:val="20"/>
              </w:rPr>
              <w:t>Преговарачко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поглавље </w:t>
            </w:r>
            <w:r>
              <w:rPr>
                <w:color w:val="231F20"/>
                <w:w w:val="90"/>
                <w:sz w:val="20"/>
              </w:rPr>
              <w:t>19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–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Социјална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политика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 </w:t>
            </w:r>
            <w:r>
              <w:rPr>
                <w:color w:val="231F20"/>
                <w:spacing w:val="-2"/>
                <w:sz w:val="20"/>
              </w:rPr>
              <w:t>запошљавање</w:t>
            </w:r>
            <w:r>
              <w:rPr>
                <w:color w:val="231F20"/>
                <w:spacing w:val="-2"/>
                <w:position w:val="7"/>
                <w:sz w:val="11"/>
              </w:rPr>
              <w:t>26</w:t>
            </w:r>
          </w:p>
        </w:tc>
        <w:tc>
          <w:tcPr>
            <w:tcW w:w="1899" w:type="dxa"/>
          </w:tcPr>
          <w:p>
            <w:pPr>
              <w:pStyle w:val="TableParagraph"/>
              <w:spacing w:line="228" w:lineRule="auto" w:before="216"/>
              <w:ind w:left="84" w:right="21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Релевантна </w:t>
            </w:r>
            <w:r>
              <w:rPr>
                <w:color w:val="231F20"/>
                <w:sz w:val="20"/>
              </w:rPr>
              <w:t>документа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из </w:t>
            </w:r>
            <w:r>
              <w:rPr>
                <w:color w:val="231F20"/>
                <w:w w:val="85"/>
                <w:sz w:val="20"/>
              </w:rPr>
              <w:t>процеса</w:t>
            </w:r>
            <w:r>
              <w:rPr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преговора </w:t>
            </w:r>
            <w:r>
              <w:rPr>
                <w:color w:val="231F20"/>
                <w:sz w:val="20"/>
              </w:rPr>
              <w:t>о</w:t>
            </w:r>
            <w:r>
              <w:rPr>
                <w:color w:val="231F20"/>
                <w:spacing w:val="-15"/>
                <w:sz w:val="20"/>
              </w:rPr>
              <w:t> </w:t>
            </w:r>
            <w:r>
              <w:rPr>
                <w:color w:val="231F20"/>
                <w:sz w:val="20"/>
              </w:rPr>
              <w:t>приступању</w:t>
            </w:r>
            <w:r>
              <w:rPr>
                <w:color w:val="231F20"/>
                <w:spacing w:val="-15"/>
                <w:sz w:val="20"/>
              </w:rPr>
              <w:t> </w:t>
            </w:r>
            <w:r>
              <w:rPr>
                <w:color w:val="231F20"/>
                <w:sz w:val="20"/>
              </w:rPr>
              <w:t>ЕУ</w:t>
            </w:r>
          </w:p>
        </w:tc>
        <w:tc>
          <w:tcPr>
            <w:tcW w:w="239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72"/>
              <w:ind w:left="0"/>
              <w:rPr>
                <w:sz w:val="20"/>
              </w:rPr>
            </w:pPr>
          </w:p>
          <w:p>
            <w:pPr>
              <w:pStyle w:val="TableParagraph"/>
              <w:ind w:left="85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Умерен</w:t>
            </w:r>
            <w:r>
              <w:rPr>
                <w:color w:val="231F20"/>
                <w:spacing w:val="-2"/>
                <w:w w:val="85"/>
                <w:sz w:val="20"/>
              </w:rPr>
              <w:t> </w:t>
            </w:r>
            <w:r>
              <w:rPr>
                <w:color w:val="231F20"/>
                <w:spacing w:val="-2"/>
                <w:w w:val="95"/>
                <w:sz w:val="20"/>
              </w:rPr>
              <w:t>напредак</w:t>
            </w:r>
          </w:p>
        </w:tc>
        <w:tc>
          <w:tcPr>
            <w:tcW w:w="74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72"/>
              <w:ind w:left="0"/>
              <w:rPr>
                <w:sz w:val="20"/>
              </w:rPr>
            </w:pPr>
          </w:p>
          <w:p>
            <w:pPr>
              <w:pStyle w:val="TableParagraph"/>
              <w:ind w:left="0" w:right="11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2020.</w:t>
            </w:r>
          </w:p>
        </w:tc>
        <w:tc>
          <w:tcPr>
            <w:tcW w:w="2335" w:type="dxa"/>
          </w:tcPr>
          <w:p>
            <w:pPr>
              <w:pStyle w:val="TableParagraph"/>
              <w:spacing w:before="93"/>
              <w:ind w:left="0"/>
              <w:rPr>
                <w:sz w:val="20"/>
              </w:rPr>
            </w:pPr>
          </w:p>
          <w:p>
            <w:pPr>
              <w:pStyle w:val="TableParagraph"/>
              <w:spacing w:line="228" w:lineRule="auto" w:before="1"/>
              <w:ind w:left="85" w:right="561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Испуњени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услови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за </w:t>
            </w:r>
            <w:r>
              <w:rPr>
                <w:color w:val="231F20"/>
                <w:w w:val="90"/>
                <w:sz w:val="20"/>
              </w:rPr>
              <w:t>чланство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ЕУ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(Врло </w:t>
            </w:r>
            <w:r>
              <w:rPr>
                <w:color w:val="231F20"/>
                <w:sz w:val="20"/>
              </w:rPr>
              <w:t>добар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напредак</w:t>
            </w:r>
            <w:r>
              <w:rPr>
                <w:color w:val="231F20"/>
                <w:position w:val="7"/>
                <w:sz w:val="11"/>
              </w:rPr>
              <w:t>н</w:t>
            </w:r>
            <w:r>
              <w:rPr>
                <w:color w:val="231F20"/>
                <w:sz w:val="20"/>
              </w:rPr>
              <w:t>)</w:t>
            </w:r>
          </w:p>
        </w:tc>
      </w:tr>
      <w:tr>
        <w:trPr>
          <w:trHeight w:val="520" w:hRule="atLeast"/>
        </w:trPr>
        <w:tc>
          <w:tcPr>
            <w:tcW w:w="2768" w:type="dxa"/>
          </w:tcPr>
          <w:p>
            <w:pPr>
              <w:pStyle w:val="TableParagraph"/>
              <w:spacing w:line="228" w:lineRule="auto" w:before="46"/>
              <w:ind w:left="85" w:right="30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Удео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издвајања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мере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АПЗ </w:t>
            </w:r>
            <w:r>
              <w:rPr>
                <w:color w:val="231F20"/>
                <w:sz w:val="20"/>
              </w:rPr>
              <w:t>у БДП, у %</w:t>
            </w:r>
          </w:p>
        </w:tc>
        <w:tc>
          <w:tcPr>
            <w:tcW w:w="1899" w:type="dxa"/>
          </w:tcPr>
          <w:p>
            <w:pPr>
              <w:pStyle w:val="TableParagraph"/>
              <w:spacing w:before="147"/>
              <w:ind w:left="8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МФ</w:t>
            </w:r>
          </w:p>
        </w:tc>
        <w:tc>
          <w:tcPr>
            <w:tcW w:w="2391" w:type="dxa"/>
          </w:tcPr>
          <w:p>
            <w:pPr>
              <w:pStyle w:val="TableParagraph"/>
              <w:spacing w:before="147"/>
              <w:ind w:left="8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0,08%</w:t>
            </w:r>
          </w:p>
        </w:tc>
        <w:tc>
          <w:tcPr>
            <w:tcW w:w="746" w:type="dxa"/>
          </w:tcPr>
          <w:p>
            <w:pPr>
              <w:pStyle w:val="TableParagraph"/>
              <w:spacing w:before="147"/>
              <w:ind w:left="0" w:right="11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2019.</w:t>
            </w:r>
          </w:p>
        </w:tc>
        <w:tc>
          <w:tcPr>
            <w:tcW w:w="2335" w:type="dxa"/>
          </w:tcPr>
          <w:p>
            <w:pPr>
              <w:pStyle w:val="TableParagraph"/>
              <w:spacing w:before="147"/>
              <w:ind w:left="8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0,2%</w:t>
            </w:r>
          </w:p>
        </w:tc>
      </w:tr>
    </w:tbl>
    <w:p>
      <w:pPr>
        <w:spacing w:line="240" w:lineRule="auto" w:before="138"/>
        <w:rPr>
          <w:sz w:val="36"/>
        </w:rPr>
      </w:pPr>
    </w:p>
    <w:p>
      <w:pPr>
        <w:pStyle w:val="Heading1"/>
        <w:numPr>
          <w:ilvl w:val="0"/>
          <w:numId w:val="2"/>
        </w:numPr>
        <w:tabs>
          <w:tab w:pos="1090" w:val="left" w:leader="none"/>
        </w:tabs>
        <w:spacing w:line="240" w:lineRule="auto" w:before="0" w:after="0"/>
        <w:ind w:left="1090" w:right="0" w:hanging="806"/>
        <w:jc w:val="left"/>
      </w:pPr>
      <w:r>
        <w:rPr>
          <w:color w:val="0054A6"/>
          <w:w w:val="90"/>
        </w:rPr>
        <w:t>ПАСОШ</w:t>
      </w:r>
      <w:r>
        <w:rPr>
          <w:color w:val="0054A6"/>
          <w:spacing w:val="31"/>
        </w:rPr>
        <w:t> </w:t>
      </w:r>
      <w:r>
        <w:rPr>
          <w:color w:val="0054A6"/>
          <w:spacing w:val="-2"/>
          <w:w w:val="95"/>
        </w:rPr>
        <w:t>ПОКАЗАТЕЉА</w:t>
      </w:r>
    </w:p>
    <w:p>
      <w:pPr>
        <w:pStyle w:val="Heading3"/>
        <w:spacing w:line="225" w:lineRule="auto" w:before="375"/>
      </w:pPr>
      <w:r>
        <w:rPr>
          <w:color w:val="0054A6"/>
          <w:spacing w:val="-4"/>
        </w:rPr>
        <w:t>Општи циљ: Успостављен стабилан и одрживи раст запослености заснован на знању </w:t>
      </w:r>
      <w:r>
        <w:rPr>
          <w:color w:val="0054A6"/>
          <w:spacing w:val="-4"/>
        </w:rPr>
        <w:t>и </w:t>
      </w:r>
      <w:r>
        <w:rPr>
          <w:color w:val="0054A6"/>
        </w:rPr>
        <w:t>достојанственом раду</w:t>
      </w:r>
    </w:p>
    <w:p>
      <w:pPr>
        <w:pStyle w:val="BodyText"/>
        <w:spacing w:before="3" w:after="1"/>
        <w:rPr>
          <w:rFonts w:ascii="Cambria"/>
          <w:b/>
          <w:sz w:val="7"/>
        </w:rPr>
      </w:pPr>
    </w:p>
    <w:tbl>
      <w:tblPr>
        <w:tblW w:w="0" w:type="auto"/>
        <w:jc w:val="left"/>
        <w:tblInd w:w="304" w:type="dxa"/>
        <w:tblBorders>
          <w:top w:val="single" w:sz="8" w:space="0" w:color="F9A983"/>
          <w:left w:val="single" w:sz="8" w:space="0" w:color="F9A983"/>
          <w:bottom w:val="single" w:sz="8" w:space="0" w:color="F9A983"/>
          <w:right w:val="single" w:sz="8" w:space="0" w:color="F9A983"/>
          <w:insideH w:val="single" w:sz="8" w:space="0" w:color="F9A983"/>
          <w:insideV w:val="single" w:sz="8" w:space="0" w:color="F9A9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1"/>
        <w:gridCol w:w="7088"/>
      </w:tblGrid>
      <w:tr>
        <w:trPr>
          <w:trHeight w:val="356" w:hRule="atLeast"/>
        </w:trPr>
        <w:tc>
          <w:tcPr>
            <w:tcW w:w="3051" w:type="dxa"/>
            <w:tcBorders>
              <w:right w:val="single" w:sz="8" w:space="0" w:color="F15A29"/>
            </w:tcBorders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5"/>
                <w:sz w:val="20"/>
              </w:rPr>
              <w:t>Показатељ</w:t>
            </w:r>
          </w:p>
        </w:tc>
        <w:tc>
          <w:tcPr>
            <w:tcW w:w="7088" w:type="dxa"/>
            <w:tcBorders>
              <w:left w:val="single" w:sz="8" w:space="0" w:color="F15A29"/>
            </w:tcBorders>
            <w:shd w:val="clear" w:color="auto" w:fill="FEEBDF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Стопа</w:t>
            </w:r>
            <w:r>
              <w:rPr>
                <w:rFonts w:ascii="Arial" w:hAnsi="Arial"/>
                <w:b/>
                <w:color w:val="231F20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запослености</w:t>
            </w:r>
            <w:r>
              <w:rPr>
                <w:rFonts w:ascii="Arial" w:hAnsi="Arial"/>
                <w:b/>
                <w:color w:val="231F20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по</w:t>
            </w:r>
            <w:r>
              <w:rPr>
                <w:rFonts w:ascii="Arial" w:hAnsi="Arial"/>
                <w:b/>
                <w:color w:val="231F20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старосним</w:t>
            </w:r>
            <w:r>
              <w:rPr>
                <w:rFonts w:ascii="Arial" w:hAnsi="Arial"/>
                <w:b/>
                <w:color w:val="231F20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групама</w:t>
            </w:r>
            <w:r>
              <w:rPr>
                <w:rFonts w:ascii="Arial" w:hAnsi="Arial"/>
                <w:b/>
                <w:color w:val="231F20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4"/>
                <w:w w:val="80"/>
                <w:sz w:val="20"/>
              </w:rPr>
              <w:t>полу</w:t>
            </w:r>
          </w:p>
        </w:tc>
      </w:tr>
      <w:tr>
        <w:trPr>
          <w:trHeight w:val="796" w:hRule="atLeast"/>
        </w:trPr>
        <w:tc>
          <w:tcPr>
            <w:tcW w:w="3051" w:type="dxa"/>
            <w:tcBorders>
              <w:right w:val="single" w:sz="8" w:space="0" w:color="F15A29"/>
            </w:tcBorders>
          </w:tcPr>
          <w:p>
            <w:pPr>
              <w:pStyle w:val="TableParagraph"/>
              <w:spacing w:before="51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75"/>
                <w:sz w:val="20"/>
              </w:rPr>
              <w:t>Тип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75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75"/>
                <w:sz w:val="20"/>
              </w:rPr>
              <w:t>ниво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75"/>
                <w:sz w:val="20"/>
              </w:rPr>
              <w:t>показатеља</w:t>
            </w:r>
          </w:p>
        </w:tc>
        <w:tc>
          <w:tcPr>
            <w:tcW w:w="7088" w:type="dxa"/>
            <w:tcBorders>
              <w:left w:val="single" w:sz="8" w:space="0" w:color="F15A29"/>
            </w:tcBorders>
          </w:tcPr>
          <w:p>
            <w:pPr>
              <w:pStyle w:val="TableParagraph"/>
              <w:spacing w:line="226" w:lineRule="exact" w:before="6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Квантитативни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показатељ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сегрегиран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по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старосним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групама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(15+,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15-24,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spacing w:val="-5"/>
                <w:w w:val="85"/>
                <w:sz w:val="20"/>
              </w:rPr>
              <w:t>15-</w:t>
            </w:r>
          </w:p>
          <w:p>
            <w:pPr>
              <w:pStyle w:val="TableParagraph"/>
              <w:spacing w:line="228" w:lineRule="auto" w:before="4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29,</w:t>
            </w:r>
            <w:r>
              <w:rPr>
                <w:color w:val="231F20"/>
                <w:spacing w:val="-1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15-30,</w:t>
            </w:r>
            <w:r>
              <w:rPr>
                <w:color w:val="231F20"/>
                <w:spacing w:val="-1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15-64,</w:t>
            </w:r>
            <w:r>
              <w:rPr>
                <w:color w:val="231F20"/>
                <w:spacing w:val="-1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15-74,</w:t>
            </w:r>
            <w:r>
              <w:rPr>
                <w:color w:val="231F20"/>
                <w:spacing w:val="-1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15-89,</w:t>
            </w:r>
            <w:r>
              <w:rPr>
                <w:color w:val="231F20"/>
                <w:spacing w:val="-1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20-64)</w:t>
            </w:r>
            <w:r>
              <w:rPr>
                <w:color w:val="231F20"/>
                <w:spacing w:val="-1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и</w:t>
            </w:r>
            <w:r>
              <w:rPr>
                <w:color w:val="231F20"/>
                <w:spacing w:val="-1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полу,</w:t>
            </w:r>
            <w:r>
              <w:rPr>
                <w:color w:val="231F20"/>
                <w:spacing w:val="-1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доступан</w:t>
            </w:r>
            <w:r>
              <w:rPr>
                <w:color w:val="231F20"/>
                <w:spacing w:val="-1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pacing w:val="-1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ниво</w:t>
            </w:r>
            <w:r>
              <w:rPr>
                <w:color w:val="231F20"/>
                <w:spacing w:val="-1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области</w:t>
            </w:r>
            <w:r>
              <w:rPr>
                <w:color w:val="231F20"/>
                <w:spacing w:val="-1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(НСТЈ3), </w:t>
            </w:r>
            <w:r>
              <w:rPr>
                <w:color w:val="231F20"/>
                <w:w w:val="90"/>
                <w:sz w:val="20"/>
              </w:rPr>
              <w:t>региона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(НСТЈ2),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ниво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РС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Север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РС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Југ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(НСТЈ1)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ниво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Републике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Србије</w:t>
            </w:r>
          </w:p>
        </w:tc>
      </w:tr>
      <w:tr>
        <w:trPr>
          <w:trHeight w:val="356" w:hRule="atLeast"/>
        </w:trPr>
        <w:tc>
          <w:tcPr>
            <w:tcW w:w="3051" w:type="dxa"/>
            <w:tcBorders>
              <w:right w:val="single" w:sz="8" w:space="0" w:color="F15A29"/>
            </w:tcBorders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Јединица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мере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природа</w:t>
            </w:r>
          </w:p>
        </w:tc>
        <w:tc>
          <w:tcPr>
            <w:tcW w:w="7088" w:type="dxa"/>
            <w:tcBorders>
              <w:left w:val="single" w:sz="8" w:space="0" w:color="F15A29"/>
            </w:tcBorders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Проценат</w:t>
            </w:r>
            <w:r>
              <w:rPr>
                <w:color w:val="231F20"/>
                <w:spacing w:val="14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(%)</w:t>
            </w:r>
          </w:p>
        </w:tc>
      </w:tr>
      <w:tr>
        <w:trPr>
          <w:trHeight w:val="1016" w:hRule="atLeast"/>
        </w:trPr>
        <w:tc>
          <w:tcPr>
            <w:tcW w:w="3051" w:type="dxa"/>
            <w:tcBorders>
              <w:right w:val="single" w:sz="8" w:space="0" w:color="F15A29"/>
            </w:tcBorders>
          </w:tcPr>
          <w:p>
            <w:pPr>
              <w:pStyle w:val="TableParagraph"/>
              <w:spacing w:before="58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line="230" w:lineRule="auto" w:before="1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Извор података за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праћење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вредности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показатеља</w:t>
            </w:r>
          </w:p>
        </w:tc>
        <w:tc>
          <w:tcPr>
            <w:tcW w:w="7088" w:type="dxa"/>
            <w:tcBorders>
              <w:left w:val="single" w:sz="8" w:space="0" w:color="F15A29"/>
            </w:tcBorders>
          </w:tcPr>
          <w:p>
            <w:pPr>
              <w:pStyle w:val="TableParagraph"/>
              <w:spacing w:line="228" w:lineRule="auto" w:before="75"/>
              <w:ind w:left="113" w:right="309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Анкета</w:t>
            </w:r>
            <w:r>
              <w:rPr>
                <w:rFonts w:ascii="Arial" w:hAnsi="Arial"/>
                <w:b/>
                <w:color w:val="231F2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о</w:t>
            </w:r>
            <w:r>
              <w:rPr>
                <w:rFonts w:ascii="Arial" w:hAnsi="Arial"/>
                <w:b/>
                <w:color w:val="231F2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радној</w:t>
            </w:r>
            <w:r>
              <w:rPr>
                <w:rFonts w:ascii="Arial" w:hAnsi="Arial"/>
                <w:b/>
                <w:color w:val="231F2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снази</w:t>
            </w:r>
            <w:r>
              <w:rPr>
                <w:color w:val="231F20"/>
                <w:w w:val="85"/>
                <w:sz w:val="20"/>
              </w:rPr>
              <w:t>, Саопштење РС10, периодика квартална и Билтен Анкета</w:t>
            </w:r>
            <w:r>
              <w:rPr>
                <w:color w:val="231F20"/>
                <w:spacing w:val="8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 радној снази, периодика годишња, доступни на линку: </w:t>
            </w:r>
            <w:r>
              <w:rPr>
                <w:color w:val="5DA9DD"/>
                <w:w w:val="85"/>
                <w:sz w:val="20"/>
                <w:u w:val="single" w:color="5DA9DD"/>
              </w:rPr>
              <w:t>https://</w:t>
            </w:r>
            <w:hyperlink r:id="rId35">
              <w:r>
                <w:rPr>
                  <w:color w:val="5DA9DD"/>
                  <w:w w:val="85"/>
                  <w:sz w:val="20"/>
                  <w:u w:val="single" w:color="5DA9DD"/>
                </w:rPr>
                <w:t>www.stat.gov.rs/</w:t>
              </w:r>
            </w:hyperlink>
            <w:r>
              <w:rPr>
                <w:color w:val="5DA9DD"/>
                <w:w w:val="85"/>
                <w:sz w:val="20"/>
              </w:rPr>
              <w:t> </w:t>
            </w:r>
            <w:r>
              <w:rPr>
                <w:color w:val="5DA9DD"/>
                <w:w w:val="85"/>
                <w:sz w:val="20"/>
                <w:u w:val="single" w:color="5DA9DD"/>
              </w:rPr>
              <w:t>sr-latn/oblasti/trziste-rada/anketa-o-radnoj-snazi/</w:t>
            </w:r>
            <w:r>
              <w:rPr>
                <w:color w:val="5DA9DD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и база података РЗС доступна на линку:</w:t>
            </w:r>
            <w:r>
              <w:rPr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color w:val="5DA9DD"/>
                <w:w w:val="85"/>
                <w:sz w:val="20"/>
                <w:u w:val="single" w:color="5DA9DD"/>
              </w:rPr>
              <w:t>https://data.stat.gov.rs/?caller=2400&amp;languageCode=sr-Latn</w:t>
            </w:r>
          </w:p>
        </w:tc>
      </w:tr>
      <w:tr>
        <w:trPr>
          <w:trHeight w:val="796" w:hRule="atLeast"/>
        </w:trPr>
        <w:tc>
          <w:tcPr>
            <w:tcW w:w="3051" w:type="dxa"/>
            <w:tcBorders>
              <w:right w:val="single" w:sz="8" w:space="0" w:color="F15A29"/>
            </w:tcBorders>
          </w:tcPr>
          <w:p>
            <w:pPr>
              <w:pStyle w:val="TableParagraph"/>
              <w:spacing w:line="230" w:lineRule="auto" w:before="73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Назив</w:t>
            </w:r>
            <w:r>
              <w:rPr>
                <w:rFonts w:ascii="Arial" w:hAnsi="Arial"/>
                <w:b/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носиоца,</w:t>
            </w:r>
            <w:r>
              <w:rPr>
                <w:rFonts w:ascii="Arial" w:hAnsi="Arial"/>
                <w:b/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односно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институције која је одговорна за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прикупљање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података</w:t>
            </w:r>
          </w:p>
        </w:tc>
        <w:tc>
          <w:tcPr>
            <w:tcW w:w="7088" w:type="dxa"/>
            <w:tcBorders>
              <w:left w:val="single" w:sz="8" w:space="0" w:color="F15A29"/>
            </w:tcBorders>
          </w:tcPr>
          <w:p>
            <w:pPr>
              <w:pStyle w:val="TableParagraph"/>
              <w:spacing w:before="51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Републички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завод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статистику</w:t>
            </w:r>
          </w:p>
        </w:tc>
      </w:tr>
      <w:tr>
        <w:trPr>
          <w:trHeight w:val="576" w:hRule="atLeast"/>
        </w:trPr>
        <w:tc>
          <w:tcPr>
            <w:tcW w:w="3051" w:type="dxa"/>
            <w:tcBorders>
              <w:right w:val="single" w:sz="8" w:space="0" w:color="F15A29"/>
            </w:tcBorders>
          </w:tcPr>
          <w:p>
            <w:pPr>
              <w:pStyle w:val="TableParagraph"/>
              <w:spacing w:line="230" w:lineRule="auto" w:before="73"/>
              <w:ind w:left="113" w:right="4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Учесталост</w:t>
            </w:r>
            <w:r>
              <w:rPr>
                <w:rFonts w:ascii="Arial" w:hAnsi="Arial"/>
                <w:b/>
                <w:color w:val="231F20"/>
                <w:spacing w:val="-3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објављивања </w:t>
            </w:r>
            <w:r>
              <w:rPr>
                <w:rFonts w:ascii="Arial" w:hAnsi="Arial"/>
                <w:b/>
                <w:color w:val="231F20"/>
                <w:spacing w:val="-2"/>
                <w:w w:val="95"/>
                <w:sz w:val="20"/>
              </w:rPr>
              <w:t>података</w:t>
            </w:r>
          </w:p>
        </w:tc>
        <w:tc>
          <w:tcPr>
            <w:tcW w:w="7088" w:type="dxa"/>
            <w:tcBorders>
              <w:left w:val="single" w:sz="8" w:space="0" w:color="F15A29"/>
            </w:tcBorders>
          </w:tcPr>
          <w:p>
            <w:pPr>
              <w:pStyle w:val="TableParagraph"/>
              <w:spacing w:before="17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Подаци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се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објављују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квартално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и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годишње</w:t>
            </w:r>
          </w:p>
        </w:tc>
      </w:tr>
    </w:tbl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spacing w:before="74"/>
        <w:rPr>
          <w:rFonts w:ascii="Cambria"/>
          <w:b/>
        </w:rPr>
      </w:pPr>
      <w:r>
        <w:rPr>
          <w:rFonts w:ascii="Cambria"/>
          <w:b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540000</wp:posOffset>
                </wp:positionH>
                <wp:positionV relativeFrom="paragraph">
                  <wp:posOffset>211403</wp:posOffset>
                </wp:positionV>
                <wp:extent cx="2700020" cy="1270"/>
                <wp:effectExtent l="0" t="0" r="0" b="0"/>
                <wp:wrapTopAndBottom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2700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0020" h="0">
                              <a:moveTo>
                                <a:pt x="0" y="0"/>
                              </a:moveTo>
                              <a:lnTo>
                                <a:pt x="269999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19699pt;margin-top:16.645943pt;width:212.6pt;height:.1pt;mso-position-horizontal-relative:page;mso-position-vertical-relative:paragraph;z-index:-15718912;mso-wrap-distance-left:0;mso-wrap-distance-right:0" id="docshape85" coordorigin="850,333" coordsize="4252,0" path="m850,333l5102,333e" filled="false" stroked="true" strokeweight=".75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6"/>
        <w:rPr>
          <w:rFonts w:ascii="Cambria"/>
          <w:b/>
          <w:sz w:val="24"/>
        </w:rPr>
      </w:pPr>
    </w:p>
    <w:p>
      <w:pPr>
        <w:spacing w:line="252" w:lineRule="auto" w:before="1"/>
        <w:ind w:left="454" w:right="0" w:hanging="170"/>
        <w:jc w:val="left"/>
        <w:rPr>
          <w:sz w:val="18"/>
        </w:rPr>
      </w:pPr>
      <w:r>
        <w:rPr>
          <w:color w:val="231F20"/>
          <w:spacing w:val="-6"/>
          <w:sz w:val="18"/>
          <w:vertAlign w:val="superscript"/>
        </w:rPr>
        <w:t>26</w:t>
      </w:r>
      <w:r>
        <w:rPr>
          <w:color w:val="231F20"/>
          <w:spacing w:val="-6"/>
          <w:sz w:val="18"/>
          <w:vertAlign w:val="baseline"/>
        </w:rPr>
        <w:t> За показатељ</w:t>
      </w:r>
      <w:r>
        <w:rPr>
          <w:color w:val="231F20"/>
          <w:spacing w:val="-8"/>
          <w:sz w:val="18"/>
          <w:vertAlign w:val="baseline"/>
        </w:rPr>
        <w:t> </w:t>
      </w:r>
      <w:r>
        <w:rPr>
          <w:color w:val="231F20"/>
          <w:spacing w:val="-6"/>
          <w:sz w:val="18"/>
          <w:vertAlign w:val="baseline"/>
        </w:rPr>
        <w:t>Преговарачко поглавље 19 – Социјална политика и запошљавање, на предлог МЕИ, дата је за 2026. годину нова </w:t>
      </w:r>
      <w:r>
        <w:rPr>
          <w:color w:val="231F20"/>
          <w:sz w:val="18"/>
          <w:vertAlign w:val="baseline"/>
        </w:rPr>
        <w:t>циљана</w:t>
      </w:r>
      <w:r>
        <w:rPr>
          <w:color w:val="231F20"/>
          <w:spacing w:val="-13"/>
          <w:sz w:val="18"/>
          <w:vertAlign w:val="baseline"/>
        </w:rPr>
        <w:t> </w:t>
      </w:r>
      <w:r>
        <w:rPr>
          <w:color w:val="231F20"/>
          <w:sz w:val="18"/>
          <w:vertAlign w:val="baseline"/>
        </w:rPr>
        <w:t>вредност</w:t>
      </w:r>
      <w:r>
        <w:rPr>
          <w:color w:val="231F20"/>
          <w:spacing w:val="-13"/>
          <w:sz w:val="18"/>
          <w:vertAlign w:val="baseline"/>
        </w:rPr>
        <w:t> </w:t>
      </w:r>
      <w:r>
        <w:rPr>
          <w:color w:val="231F20"/>
          <w:sz w:val="18"/>
          <w:vertAlign w:val="baseline"/>
        </w:rPr>
        <w:t>и</w:t>
      </w:r>
      <w:r>
        <w:rPr>
          <w:color w:val="231F20"/>
          <w:spacing w:val="-13"/>
          <w:sz w:val="18"/>
          <w:vertAlign w:val="baseline"/>
        </w:rPr>
        <w:t> </w:t>
      </w:r>
      <w:r>
        <w:rPr>
          <w:color w:val="231F20"/>
          <w:sz w:val="18"/>
          <w:vertAlign w:val="baseline"/>
        </w:rPr>
        <w:t>приказана</w:t>
      </w:r>
      <w:r>
        <w:rPr>
          <w:color w:val="231F20"/>
          <w:spacing w:val="-13"/>
          <w:sz w:val="18"/>
          <w:vertAlign w:val="baseline"/>
        </w:rPr>
        <w:t> </w:t>
      </w:r>
      <w:r>
        <w:rPr>
          <w:color w:val="231F20"/>
          <w:sz w:val="18"/>
          <w:vertAlign w:val="baseline"/>
        </w:rPr>
        <w:t>са</w:t>
      </w:r>
      <w:r>
        <w:rPr>
          <w:color w:val="231F20"/>
          <w:spacing w:val="-13"/>
          <w:sz w:val="18"/>
          <w:vertAlign w:val="baseline"/>
        </w:rPr>
        <w:t> </w:t>
      </w:r>
      <w:r>
        <w:rPr>
          <w:color w:val="231F20"/>
          <w:sz w:val="18"/>
          <w:vertAlign w:val="baseline"/>
        </w:rPr>
        <w:t>ознаком</w:t>
      </w:r>
      <w:r>
        <w:rPr>
          <w:color w:val="231F20"/>
          <w:spacing w:val="-13"/>
          <w:sz w:val="18"/>
          <w:vertAlign w:val="baseline"/>
        </w:rPr>
        <w:t> </w:t>
      </w:r>
      <w:r>
        <w:rPr>
          <w:color w:val="231F20"/>
          <w:position w:val="6"/>
          <w:sz w:val="10"/>
          <w:vertAlign w:val="baseline"/>
        </w:rPr>
        <w:t>н</w:t>
      </w:r>
      <w:r>
        <w:rPr>
          <w:color w:val="231F20"/>
          <w:spacing w:val="-6"/>
          <w:position w:val="6"/>
          <w:sz w:val="10"/>
          <w:vertAlign w:val="baseline"/>
        </w:rPr>
        <w:t> </w:t>
      </w:r>
      <w:r>
        <w:rPr>
          <w:color w:val="231F20"/>
          <w:position w:val="6"/>
          <w:sz w:val="10"/>
          <w:vertAlign w:val="baseline"/>
        </w:rPr>
        <w:t>(нови)</w:t>
      </w:r>
      <w:r>
        <w:rPr>
          <w:color w:val="231F20"/>
          <w:sz w:val="18"/>
          <w:vertAlign w:val="baseline"/>
        </w:rPr>
        <w:t>.</w:t>
      </w:r>
    </w:p>
    <w:p>
      <w:pPr>
        <w:spacing w:after="0" w:line="252" w:lineRule="auto"/>
        <w:jc w:val="left"/>
        <w:rPr>
          <w:sz w:val="18"/>
        </w:rPr>
        <w:sectPr>
          <w:pgSz w:w="11910" w:h="16840"/>
          <w:pgMar w:header="0" w:footer="809" w:top="1020" w:bottom="1000" w:left="566" w:right="566"/>
        </w:sectPr>
      </w:pPr>
    </w:p>
    <w:p>
      <w:pPr>
        <w:spacing w:line="240" w:lineRule="auto" w:before="112" w:after="1"/>
        <w:rPr>
          <w:sz w:val="20"/>
        </w:rPr>
      </w:pPr>
    </w:p>
    <w:tbl>
      <w:tblPr>
        <w:tblW w:w="0" w:type="auto"/>
        <w:jc w:val="left"/>
        <w:tblInd w:w="304" w:type="dxa"/>
        <w:tblBorders>
          <w:top w:val="single" w:sz="8" w:space="0" w:color="F9A983"/>
          <w:left w:val="single" w:sz="8" w:space="0" w:color="F9A983"/>
          <w:bottom w:val="single" w:sz="8" w:space="0" w:color="F9A983"/>
          <w:right w:val="single" w:sz="8" w:space="0" w:color="F9A983"/>
          <w:insideH w:val="single" w:sz="8" w:space="0" w:color="F9A983"/>
          <w:insideV w:val="single" w:sz="8" w:space="0" w:color="F9A9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1"/>
        <w:gridCol w:w="7088"/>
      </w:tblGrid>
      <w:tr>
        <w:trPr>
          <w:trHeight w:val="9943" w:hRule="atLeast"/>
        </w:trPr>
        <w:tc>
          <w:tcPr>
            <w:tcW w:w="3051" w:type="dxa"/>
            <w:tcBorders>
              <w:right w:val="single" w:sz="8" w:space="0" w:color="F15A29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12"/>
              <w:ind w:left="0"/>
              <w:rPr>
                <w:sz w:val="20"/>
              </w:rPr>
            </w:pPr>
          </w:p>
          <w:p>
            <w:pPr>
              <w:pStyle w:val="TableParagraph"/>
              <w:spacing w:line="230" w:lineRule="auto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Кратак опис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методологије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прорачуна</w:t>
            </w:r>
          </w:p>
        </w:tc>
        <w:tc>
          <w:tcPr>
            <w:tcW w:w="7088" w:type="dxa"/>
            <w:tcBorders>
              <w:left w:val="single" w:sz="8" w:space="0" w:color="F15A29"/>
            </w:tcBorders>
          </w:tcPr>
          <w:p>
            <w:pPr>
              <w:pStyle w:val="TableParagraph"/>
              <w:spacing w:line="228" w:lineRule="auto" w:before="75"/>
              <w:ind w:left="113" w:right="65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Стопа запослености представља удео запослених у укупном становништву.</w:t>
            </w:r>
            <w:r>
              <w:rPr>
                <w:rFonts w:ascii="Arial" w:hAnsi="Arial"/>
                <w:b/>
                <w:color w:val="231F20"/>
                <w:spacing w:val="8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 овај количник важи да дељеник и делилац репрезентују исту географску и </w:t>
            </w:r>
            <w:r>
              <w:rPr>
                <w:color w:val="231F20"/>
                <w:w w:val="95"/>
                <w:sz w:val="20"/>
              </w:rPr>
              <w:t>демографску</w:t>
            </w:r>
            <w:r>
              <w:rPr>
                <w:color w:val="231F20"/>
                <w:spacing w:val="-1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групу.</w:t>
            </w:r>
          </w:p>
          <w:p>
            <w:pPr>
              <w:pStyle w:val="TableParagraph"/>
              <w:spacing w:line="228" w:lineRule="auto"/>
              <w:ind w:left="113" w:right="309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У</w:t>
            </w:r>
            <w:r>
              <w:rPr>
                <w:color w:val="231F20"/>
                <w:spacing w:val="-4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складу</w:t>
            </w:r>
            <w:r>
              <w:rPr>
                <w:color w:val="231F20"/>
                <w:spacing w:val="-4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са</w:t>
            </w:r>
            <w:r>
              <w:rPr>
                <w:color w:val="231F20"/>
                <w:spacing w:val="-4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методологијом</w:t>
            </w:r>
            <w:r>
              <w:rPr>
                <w:color w:val="231F20"/>
                <w:spacing w:val="-4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Анкете</w:t>
            </w:r>
            <w:r>
              <w:rPr>
                <w:color w:val="231F20"/>
                <w:spacing w:val="-4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</w:t>
            </w:r>
            <w:r>
              <w:rPr>
                <w:color w:val="231F20"/>
                <w:spacing w:val="-4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радној</w:t>
            </w:r>
            <w:r>
              <w:rPr>
                <w:color w:val="231F20"/>
                <w:spacing w:val="-4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снази,</w:t>
            </w:r>
            <w:r>
              <w:rPr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запосленим лицима сматрају се</w:t>
            </w:r>
            <w:r>
              <w:rPr>
                <w:rFonts w:ascii="Arial" w:hAnsi="Arial"/>
                <w:b/>
                <w:color w:val="231F20"/>
                <w:spacing w:val="-6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лица</w:t>
            </w:r>
            <w:r>
              <w:rPr>
                <w:rFonts w:ascii="Arial" w:hAnsi="Arial"/>
                <w:b/>
                <w:color w:val="231F20"/>
                <w:spacing w:val="-6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која</w:t>
            </w:r>
            <w:r>
              <w:rPr>
                <w:rFonts w:ascii="Arial" w:hAnsi="Arial"/>
                <w:b/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испуњавају</w:t>
            </w:r>
            <w:r>
              <w:rPr>
                <w:rFonts w:ascii="Arial" w:hAnsi="Arial"/>
                <w:b/>
                <w:color w:val="231F20"/>
                <w:spacing w:val="-6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један</w:t>
            </w:r>
            <w:r>
              <w:rPr>
                <w:rFonts w:ascii="Arial" w:hAnsi="Arial"/>
                <w:b/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од</w:t>
            </w:r>
            <w:r>
              <w:rPr>
                <w:rFonts w:ascii="Arial" w:hAnsi="Arial"/>
                <w:b/>
                <w:color w:val="231F20"/>
                <w:spacing w:val="-6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следећих</w:t>
            </w:r>
            <w:r>
              <w:rPr>
                <w:rFonts w:ascii="Arial" w:hAnsi="Arial"/>
                <w:b/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услова</w:t>
            </w:r>
            <w:r>
              <w:rPr>
                <w:color w:val="231F20"/>
                <w:w w:val="85"/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33" w:val="left" w:leader="none"/>
              </w:tabs>
              <w:spacing w:line="228" w:lineRule="auto" w:before="0" w:after="0"/>
              <w:ind w:left="833" w:right="135" w:hanging="360"/>
              <w:jc w:val="left"/>
              <w:rPr>
                <w:i/>
                <w:sz w:val="20"/>
              </w:rPr>
            </w:pPr>
            <w:r>
              <w:rPr>
                <w:i/>
                <w:color w:val="231F20"/>
                <w:w w:val="80"/>
                <w:sz w:val="20"/>
              </w:rPr>
              <w:t>Лица која су током посматране седмице радила најмање један сат за зараду </w:t>
            </w:r>
            <w:r>
              <w:rPr>
                <w:i/>
                <w:color w:val="231F20"/>
                <w:w w:val="85"/>
                <w:sz w:val="20"/>
              </w:rPr>
              <w:t>или</w:t>
            </w:r>
            <w:r>
              <w:rPr>
                <w:i/>
                <w:color w:val="231F20"/>
                <w:spacing w:val="-1"/>
                <w:w w:val="85"/>
                <w:sz w:val="20"/>
              </w:rPr>
              <w:t> </w:t>
            </w:r>
            <w:r>
              <w:rPr>
                <w:i/>
                <w:color w:val="231F20"/>
                <w:w w:val="85"/>
                <w:sz w:val="20"/>
              </w:rPr>
              <w:t>приход,</w:t>
            </w:r>
            <w:r>
              <w:rPr>
                <w:i/>
                <w:color w:val="231F20"/>
                <w:spacing w:val="-1"/>
                <w:w w:val="85"/>
                <w:sz w:val="20"/>
              </w:rPr>
              <w:t> </w:t>
            </w:r>
            <w:r>
              <w:rPr>
                <w:i/>
                <w:color w:val="231F20"/>
                <w:w w:val="85"/>
                <w:sz w:val="20"/>
              </w:rPr>
              <w:t>укључујући</w:t>
            </w:r>
            <w:r>
              <w:rPr>
                <w:i/>
                <w:color w:val="231F20"/>
                <w:spacing w:val="-1"/>
                <w:w w:val="85"/>
                <w:sz w:val="20"/>
              </w:rPr>
              <w:t> </w:t>
            </w:r>
            <w:r>
              <w:rPr>
                <w:i/>
                <w:color w:val="231F20"/>
                <w:w w:val="85"/>
                <w:sz w:val="20"/>
              </w:rPr>
              <w:t>помажуће</w:t>
            </w:r>
            <w:r>
              <w:rPr>
                <w:i/>
                <w:color w:val="231F20"/>
                <w:spacing w:val="-1"/>
                <w:w w:val="85"/>
                <w:sz w:val="20"/>
              </w:rPr>
              <w:t> </w:t>
            </w:r>
            <w:r>
              <w:rPr>
                <w:i/>
                <w:color w:val="231F20"/>
                <w:w w:val="85"/>
                <w:sz w:val="20"/>
              </w:rPr>
              <w:t>чланове</w:t>
            </w:r>
            <w:r>
              <w:rPr>
                <w:i/>
                <w:color w:val="231F20"/>
                <w:spacing w:val="-1"/>
                <w:w w:val="85"/>
                <w:sz w:val="20"/>
              </w:rPr>
              <w:t> </w:t>
            </w:r>
            <w:r>
              <w:rPr>
                <w:i/>
                <w:color w:val="231F20"/>
                <w:w w:val="85"/>
                <w:sz w:val="20"/>
              </w:rPr>
              <w:t>у</w:t>
            </w:r>
            <w:r>
              <w:rPr>
                <w:i/>
                <w:color w:val="231F20"/>
                <w:spacing w:val="-1"/>
                <w:w w:val="85"/>
                <w:sz w:val="20"/>
              </w:rPr>
              <w:t> </w:t>
            </w:r>
            <w:r>
              <w:rPr>
                <w:i/>
                <w:color w:val="231F20"/>
                <w:w w:val="85"/>
                <w:sz w:val="20"/>
              </w:rPr>
              <w:t>породичном</w:t>
            </w:r>
            <w:r>
              <w:rPr>
                <w:i/>
                <w:color w:val="231F20"/>
                <w:spacing w:val="-1"/>
                <w:w w:val="85"/>
                <w:sz w:val="20"/>
              </w:rPr>
              <w:t> </w:t>
            </w:r>
            <w:r>
              <w:rPr>
                <w:i/>
                <w:color w:val="231F20"/>
                <w:w w:val="85"/>
                <w:sz w:val="20"/>
              </w:rPr>
              <w:t>послу;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33" w:val="left" w:leader="none"/>
              </w:tabs>
              <w:spacing w:line="228" w:lineRule="auto" w:before="0" w:after="0"/>
              <w:ind w:left="833" w:right="98" w:hanging="360"/>
              <w:jc w:val="left"/>
              <w:rPr>
                <w:i/>
                <w:sz w:val="20"/>
              </w:rPr>
            </w:pPr>
            <w:r>
              <w:rPr>
                <w:i/>
                <w:color w:val="231F20"/>
                <w:w w:val="80"/>
                <w:sz w:val="20"/>
              </w:rPr>
              <w:t>Лица која имају посао или бизнис са којег су била привремено одсутна током целе посматране седмице, али су везани за тај посао, као што су: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33" w:val="left" w:leader="none"/>
              </w:tabs>
              <w:spacing w:line="228" w:lineRule="auto" w:before="0" w:after="0"/>
              <w:ind w:left="833" w:right="654" w:hanging="360"/>
              <w:jc w:val="left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Лица одсутна с посла због празника, прерасподеле радног времена, </w:t>
            </w:r>
            <w:r>
              <w:rPr>
                <w:color w:val="231F20"/>
                <w:w w:val="90"/>
                <w:sz w:val="20"/>
              </w:rPr>
              <w:t>боловања,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породиљског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одсуства,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обуке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вези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посла;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33" w:val="left" w:leader="none"/>
              </w:tabs>
              <w:spacing w:line="228" w:lineRule="auto" w:before="0" w:after="0"/>
              <w:ind w:left="833" w:right="705" w:hanging="360"/>
              <w:jc w:val="left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Лица која су на родитељском одсуству, било да примају зараду или бенефиције с посла с којег су одсутна, или чије очекивано трајање </w:t>
            </w:r>
            <w:r>
              <w:rPr>
                <w:color w:val="231F20"/>
                <w:w w:val="90"/>
                <w:sz w:val="20"/>
              </w:rPr>
              <w:t>родитељског одсуства је до 3 месеца;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33" w:val="left" w:leader="none"/>
              </w:tabs>
              <w:spacing w:line="228" w:lineRule="auto" w:before="0" w:after="0"/>
              <w:ind w:left="833" w:right="301" w:hanging="360"/>
              <w:jc w:val="lef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Сезонски радници ван сезоне ако настављају да редовно обављају </w:t>
            </w:r>
            <w:r>
              <w:rPr>
                <w:color w:val="231F20"/>
                <w:w w:val="85"/>
                <w:sz w:val="20"/>
              </w:rPr>
              <w:t>задатке и дужности за посао или бизнис с којег су одсутни, искључујући </w:t>
            </w:r>
            <w:r>
              <w:rPr>
                <w:color w:val="231F20"/>
                <w:w w:val="90"/>
                <w:sz w:val="20"/>
              </w:rPr>
              <w:t>испуњавање законских или административних обавеза;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33" w:val="left" w:leader="none"/>
              </w:tabs>
              <w:spacing w:line="228" w:lineRule="auto" w:before="0" w:after="0"/>
              <w:ind w:left="833" w:right="243" w:hanging="360"/>
              <w:jc w:val="left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Лица која нису радила у посматраној седмици</w:t>
            </w:r>
            <w:r>
              <w:rPr>
                <w:color w:val="231F20"/>
                <w:spacing w:val="4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из неких других разлога а </w:t>
            </w:r>
            <w:r>
              <w:rPr>
                <w:color w:val="231F20"/>
                <w:w w:val="90"/>
                <w:sz w:val="20"/>
              </w:rPr>
              <w:t>чије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очекивано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трајање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одсуства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је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до</w:t>
            </w:r>
            <w:r>
              <w:rPr>
                <w:color w:val="231F20"/>
                <w:spacing w:val="4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3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месеца;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33" w:val="left" w:leader="none"/>
              </w:tabs>
              <w:spacing w:line="228" w:lineRule="auto" w:before="0" w:after="0"/>
              <w:ind w:left="833" w:right="198" w:hanging="360"/>
              <w:jc w:val="left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w w:val="85"/>
                <w:sz w:val="20"/>
              </w:rPr>
              <w:t>Лица која производе пољопривредне производе чији главни део је намењен </w:t>
            </w:r>
            <w:r>
              <w:rPr>
                <w:i/>
                <w:color w:val="231F20"/>
                <w:w w:val="85"/>
                <w:sz w:val="20"/>
              </w:rPr>
              <w:t>за продају или размену (трампу).</w:t>
            </w:r>
          </w:p>
          <w:p>
            <w:pPr>
              <w:pStyle w:val="TableParagraph"/>
              <w:spacing w:line="228" w:lineRule="auto"/>
              <w:ind w:left="113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Под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запосленима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се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сматрају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она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лица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која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имају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заснован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радни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однос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 </w:t>
            </w:r>
            <w:r>
              <w:rPr>
                <w:color w:val="231F20"/>
                <w:w w:val="85"/>
                <w:sz w:val="20"/>
              </w:rPr>
              <w:t>предузећу, установи или у другој врсти</w:t>
            </w:r>
            <w:r>
              <w:rPr>
                <w:color w:val="231F20"/>
                <w:spacing w:val="4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организације, лица која раде самостално </w:t>
            </w:r>
            <w:r>
              <w:rPr>
                <w:color w:val="231F20"/>
                <w:w w:val="90"/>
                <w:sz w:val="20"/>
              </w:rPr>
              <w:t>(предузетници,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индивидуални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пољопривредници,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лица</w:t>
            </w:r>
            <w:r>
              <w:rPr>
                <w:color w:val="231F20"/>
                <w:spacing w:val="26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која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обављала</w:t>
            </w:r>
          </w:p>
          <w:p>
            <w:pPr>
              <w:pStyle w:val="TableParagraph"/>
              <w:spacing w:line="228" w:lineRule="auto"/>
              <w:ind w:left="113" w:right="332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неки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посао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који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су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сами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пронашли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уговорили</w:t>
            </w:r>
            <w:r>
              <w:rPr>
                <w:color w:val="231F20"/>
                <w:spacing w:val="73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усмено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или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писмено).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Осим поменутих,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запосленима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се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сматрају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чланови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породице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који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помажу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 </w:t>
            </w:r>
            <w:r>
              <w:rPr>
                <w:color w:val="231F20"/>
                <w:w w:val="85"/>
                <w:sz w:val="20"/>
              </w:rPr>
              <w:t>породичном послу који је у власништву члана домаћинства и који се дефинише </w:t>
            </w:r>
            <w:r>
              <w:rPr>
                <w:color w:val="231F20"/>
                <w:w w:val="90"/>
                <w:sz w:val="20"/>
              </w:rPr>
              <w:t>као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неплаћени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посао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али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директно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доприноси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функционисању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посматраног породичног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посла.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АРС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се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не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узима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обзир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формални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статус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лица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које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се </w:t>
            </w:r>
            <w:r>
              <w:rPr>
                <w:color w:val="231F20"/>
                <w:spacing w:val="-2"/>
                <w:w w:val="90"/>
                <w:sz w:val="20"/>
              </w:rPr>
              <w:t>анкетира,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већ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се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радни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статус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тог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лица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одређује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на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основу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стварне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активности </w:t>
            </w:r>
            <w:r>
              <w:rPr>
                <w:color w:val="231F20"/>
                <w:w w:val="90"/>
                <w:sz w:val="20"/>
              </w:rPr>
              <w:t>обављане у референтној седмици.</w:t>
            </w:r>
          </w:p>
          <w:p>
            <w:pPr>
              <w:pStyle w:val="TableParagraph"/>
              <w:spacing w:line="228" w:lineRule="auto"/>
              <w:ind w:left="113" w:right="11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Оцене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популације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Републику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Србију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укупном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нивоу,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као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регионе</w:t>
            </w:r>
            <w:r>
              <w:rPr>
                <w:color w:val="231F20"/>
                <w:w w:val="9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(НСТЈ2), по групама старости и полу, добијене су на основу текућих демографских </w:t>
            </w:r>
            <w:r>
              <w:rPr>
                <w:color w:val="231F20"/>
                <w:w w:val="95"/>
                <w:sz w:val="20"/>
              </w:rPr>
              <w:t>процена</w:t>
            </w:r>
            <w:r>
              <w:rPr>
                <w:color w:val="231F20"/>
                <w:spacing w:val="-1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РЗС.</w:t>
            </w:r>
          </w:p>
          <w:p>
            <w:pPr>
              <w:pStyle w:val="TableParagraph"/>
              <w:tabs>
                <w:tab w:pos="2718" w:val="left" w:leader="none"/>
              </w:tabs>
              <w:spacing w:line="208" w:lineRule="auto" w:before="194" w:after="74"/>
              <w:ind w:left="113"/>
              <w:rPr>
                <w:position w:val="-16"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Формула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за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израчунавање:</w:t>
            </w:r>
            <w:r>
              <w:rPr>
                <w:rFonts w:ascii="Arial" w:hAnsi="Arial"/>
                <w:b/>
                <w:color w:val="231F20"/>
                <w:sz w:val="20"/>
              </w:rPr>
              <w:tab/>
            </w:r>
            <w:r>
              <w:rPr>
                <w:color w:val="231F20"/>
                <w:w w:val="85"/>
                <w:position w:val="-16"/>
                <w:sz w:val="20"/>
              </w:rPr>
              <w:t>Број</w:t>
            </w:r>
            <w:r>
              <w:rPr>
                <w:color w:val="231F20"/>
                <w:spacing w:val="-3"/>
                <w:w w:val="95"/>
                <w:position w:val="-16"/>
                <w:sz w:val="20"/>
              </w:rPr>
              <w:t> </w:t>
            </w:r>
            <w:r>
              <w:rPr>
                <w:color w:val="231F20"/>
                <w:spacing w:val="-2"/>
                <w:w w:val="95"/>
                <w:position w:val="-16"/>
                <w:sz w:val="20"/>
              </w:rPr>
              <w:t>запослених</w:t>
            </w:r>
          </w:p>
          <w:p>
            <w:pPr>
              <w:pStyle w:val="TableParagraph"/>
              <w:spacing w:line="20" w:lineRule="exact"/>
              <w:ind w:left="1943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828800" cy="6350"/>
                      <wp:effectExtent l="9525" t="0" r="0" b="3175"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1828800" cy="6350"/>
                                <a:chExt cx="1828800" cy="6350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0" y="3175"/>
                                  <a:ext cx="1828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0" h="0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44pt;height:.5pt;mso-position-horizontal-relative:char;mso-position-vertical-relative:line" id="docshapegroup86" coordorigin="0,0" coordsize="2880,10">
                      <v:line style="position:absolute" from="0,5" to="2880,5" stroked="true" strokeweight=".5pt" strokecolor="#231f2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line="211" w:lineRule="exact"/>
              <w:ind w:left="113"/>
              <w:rPr>
                <w:position w:val="10"/>
                <w:sz w:val="20"/>
              </w:rPr>
            </w:pPr>
            <w:r>
              <w:rPr>
                <w:color w:val="231F20"/>
                <w:spacing w:val="-2"/>
                <w:w w:val="90"/>
                <w:position w:val="10"/>
                <w:sz w:val="20"/>
              </w:rPr>
              <w:t>Стопа</w:t>
            </w:r>
            <w:r>
              <w:rPr>
                <w:color w:val="231F20"/>
                <w:spacing w:val="-11"/>
                <w:w w:val="90"/>
                <w:position w:val="1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position w:val="10"/>
                <w:sz w:val="20"/>
              </w:rPr>
              <w:t>запослености</w:t>
            </w:r>
            <w:r>
              <w:rPr>
                <w:color w:val="231F20"/>
                <w:spacing w:val="-10"/>
                <w:w w:val="90"/>
                <w:position w:val="1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position w:val="10"/>
                <w:sz w:val="20"/>
              </w:rPr>
              <w:t>=</w:t>
            </w:r>
            <w:r>
              <w:rPr>
                <w:color w:val="231F20"/>
                <w:spacing w:val="22"/>
                <w:position w:val="1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Укупан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процењен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број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становника</w:t>
            </w:r>
            <w:r>
              <w:rPr>
                <w:color w:val="231F20"/>
                <w:spacing w:val="24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position w:val="10"/>
                <w:sz w:val="20"/>
              </w:rPr>
              <w:t>*</w:t>
            </w:r>
            <w:r>
              <w:rPr>
                <w:color w:val="231F20"/>
                <w:spacing w:val="-11"/>
                <w:w w:val="90"/>
                <w:position w:val="10"/>
                <w:sz w:val="20"/>
              </w:rPr>
              <w:t> </w:t>
            </w:r>
            <w:r>
              <w:rPr>
                <w:color w:val="231F20"/>
                <w:spacing w:val="-5"/>
                <w:w w:val="90"/>
                <w:position w:val="10"/>
                <w:sz w:val="20"/>
              </w:rPr>
              <w:t>100</w:t>
            </w:r>
          </w:p>
          <w:p>
            <w:pPr>
              <w:pStyle w:val="TableParagraph"/>
              <w:spacing w:line="228" w:lineRule="auto" w:before="117"/>
              <w:ind w:left="113" w:right="11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Детаљније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методологији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Анкете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радној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снази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видети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на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линковима: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5DA9DD"/>
                <w:spacing w:val="-2"/>
                <w:w w:val="90"/>
                <w:sz w:val="20"/>
                <w:u w:val="single" w:color="5DA9DD"/>
              </w:rPr>
              <w:t>https://</w:t>
            </w:r>
            <w:r>
              <w:rPr>
                <w:color w:val="5DA9DD"/>
                <w:spacing w:val="-2"/>
                <w:w w:val="90"/>
                <w:sz w:val="20"/>
              </w:rPr>
              <w:t> </w:t>
            </w:r>
            <w:r>
              <w:rPr>
                <w:color w:val="5DA9DD"/>
                <w:w w:val="85"/>
                <w:sz w:val="20"/>
                <w:u w:val="single" w:color="5DA9DD"/>
              </w:rPr>
              <w:t>publikacije.stat.gov.rs/G2017/Pdf/G20177069.pdf</w:t>
            </w:r>
            <w:r>
              <w:rPr>
                <w:color w:val="231F20"/>
                <w:w w:val="85"/>
                <w:sz w:val="20"/>
              </w:rPr>
              <w:t>,</w:t>
            </w:r>
            <w:r>
              <w:rPr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color w:val="5DA9DD"/>
                <w:w w:val="85"/>
                <w:sz w:val="20"/>
                <w:u w:val="single" w:color="5DA9DD"/>
              </w:rPr>
              <w:t>https://publikacije.stat.gov.rs/</w:t>
            </w:r>
            <w:r>
              <w:rPr>
                <w:color w:val="5DA9DD"/>
                <w:w w:val="85"/>
                <w:sz w:val="20"/>
              </w:rPr>
              <w:t> </w:t>
            </w:r>
            <w:r>
              <w:rPr>
                <w:color w:val="5DA9DD"/>
                <w:w w:val="85"/>
                <w:sz w:val="20"/>
                <w:u w:val="single" w:color="5DA9DD"/>
              </w:rPr>
              <w:t>G2017/Pdf/G201720107.pdf</w:t>
            </w:r>
            <w:r>
              <w:rPr>
                <w:color w:val="5DA9DD"/>
                <w:spacing w:val="-3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и</w:t>
            </w:r>
            <w:r>
              <w:rPr>
                <w:color w:val="231F20"/>
                <w:spacing w:val="-3"/>
                <w:w w:val="85"/>
                <w:sz w:val="20"/>
              </w:rPr>
              <w:t> </w:t>
            </w:r>
            <w:r>
              <w:rPr>
                <w:color w:val="5DA9DD"/>
                <w:w w:val="85"/>
                <w:sz w:val="20"/>
                <w:u w:val="single" w:color="5DA9DD"/>
              </w:rPr>
              <w:t>https://publikacije.stat.gov.rs/G2021/Pdf/G202122002.</w:t>
            </w:r>
            <w:r>
              <w:rPr>
                <w:color w:val="5DA9DD"/>
                <w:w w:val="85"/>
                <w:sz w:val="20"/>
              </w:rPr>
              <w:t> </w:t>
            </w:r>
            <w:r>
              <w:rPr>
                <w:color w:val="5DA9DD"/>
                <w:spacing w:val="-4"/>
                <w:w w:val="95"/>
                <w:sz w:val="20"/>
                <w:u w:val="single" w:color="5DA9DD"/>
              </w:rPr>
              <w:t>pdf</w:t>
            </w:r>
          </w:p>
          <w:p>
            <w:pPr>
              <w:pStyle w:val="TableParagraph"/>
              <w:spacing w:line="228" w:lineRule="auto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Мета</w:t>
            </w:r>
            <w:r>
              <w:rPr>
                <w:color w:val="231F20"/>
                <w:spacing w:val="-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подаци</w:t>
            </w:r>
            <w:r>
              <w:rPr>
                <w:color w:val="231F20"/>
                <w:spacing w:val="-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Анкете</w:t>
            </w:r>
            <w:r>
              <w:rPr>
                <w:color w:val="231F20"/>
                <w:spacing w:val="-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</w:t>
            </w:r>
            <w:r>
              <w:rPr>
                <w:color w:val="231F20"/>
                <w:spacing w:val="-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радној</w:t>
            </w:r>
            <w:r>
              <w:rPr>
                <w:color w:val="231F20"/>
                <w:spacing w:val="-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снази</w:t>
            </w:r>
            <w:r>
              <w:rPr>
                <w:color w:val="231F20"/>
                <w:spacing w:val="-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доступни</w:t>
            </w:r>
            <w:r>
              <w:rPr>
                <w:color w:val="231F20"/>
                <w:spacing w:val="-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су</w:t>
            </w:r>
            <w:r>
              <w:rPr>
                <w:color w:val="231F20"/>
                <w:spacing w:val="-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на</w:t>
            </w:r>
            <w:r>
              <w:rPr>
                <w:color w:val="231F20"/>
                <w:spacing w:val="-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линку:</w:t>
            </w:r>
            <w:r>
              <w:rPr>
                <w:color w:val="231F20"/>
                <w:spacing w:val="-2"/>
                <w:w w:val="85"/>
                <w:sz w:val="20"/>
              </w:rPr>
              <w:t> </w:t>
            </w:r>
            <w:r>
              <w:rPr>
                <w:color w:val="5DA9DD"/>
                <w:w w:val="85"/>
                <w:sz w:val="20"/>
                <w:u w:val="single" w:color="5DA9DD"/>
              </w:rPr>
              <w:t>https://data.stat.gov.rs/</w:t>
            </w:r>
            <w:r>
              <w:rPr>
                <w:color w:val="5DA9DD"/>
                <w:w w:val="85"/>
                <w:sz w:val="20"/>
              </w:rPr>
              <w:t> </w:t>
            </w:r>
            <w:r>
              <w:rPr>
                <w:color w:val="5DA9DD"/>
                <w:spacing w:val="-2"/>
                <w:w w:val="90"/>
                <w:sz w:val="20"/>
                <w:u w:val="single" w:color="5DA9DD"/>
              </w:rPr>
              <w:t>Metadata/24_Zarade/Html/240003_ESMS_G0_2021_2.html</w:t>
            </w:r>
          </w:p>
        </w:tc>
      </w:tr>
    </w:tbl>
    <w:p>
      <w:pPr>
        <w:spacing w:line="240" w:lineRule="auto" w:before="56" w:after="0"/>
        <w:rPr>
          <w:sz w:val="20"/>
        </w:rPr>
      </w:pPr>
    </w:p>
    <w:tbl>
      <w:tblPr>
        <w:tblW w:w="0" w:type="auto"/>
        <w:jc w:val="left"/>
        <w:tblInd w:w="304" w:type="dxa"/>
        <w:tblBorders>
          <w:top w:val="single" w:sz="8" w:space="0" w:color="F9A983"/>
          <w:left w:val="single" w:sz="8" w:space="0" w:color="F9A983"/>
          <w:bottom w:val="single" w:sz="8" w:space="0" w:color="F9A983"/>
          <w:right w:val="single" w:sz="8" w:space="0" w:color="F9A983"/>
          <w:insideH w:val="single" w:sz="8" w:space="0" w:color="F9A983"/>
          <w:insideV w:val="single" w:sz="8" w:space="0" w:color="F9A9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8"/>
        <w:gridCol w:w="7077"/>
      </w:tblGrid>
      <w:tr>
        <w:trPr>
          <w:trHeight w:val="356" w:hRule="atLeast"/>
        </w:trPr>
        <w:tc>
          <w:tcPr>
            <w:tcW w:w="3108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5"/>
                <w:sz w:val="20"/>
              </w:rPr>
              <w:t>Показатељ</w:t>
            </w:r>
          </w:p>
        </w:tc>
        <w:tc>
          <w:tcPr>
            <w:tcW w:w="7077" w:type="dxa"/>
            <w:shd w:val="clear" w:color="auto" w:fill="FEEBDF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Стопа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активности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по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старосним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групама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4"/>
                <w:w w:val="80"/>
                <w:sz w:val="20"/>
              </w:rPr>
              <w:t>полу</w:t>
            </w:r>
          </w:p>
        </w:tc>
      </w:tr>
      <w:tr>
        <w:trPr>
          <w:trHeight w:val="796" w:hRule="atLeast"/>
        </w:trPr>
        <w:tc>
          <w:tcPr>
            <w:tcW w:w="3108" w:type="dxa"/>
          </w:tcPr>
          <w:p>
            <w:pPr>
              <w:pStyle w:val="TableParagraph"/>
              <w:spacing w:before="53"/>
              <w:ind w:left="0"/>
              <w:rPr>
                <w:sz w:val="20"/>
              </w:rPr>
            </w:pPr>
          </w:p>
          <w:p>
            <w:pPr>
              <w:pStyle w:val="TableParagraph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75"/>
                <w:sz w:val="20"/>
              </w:rPr>
              <w:t>Тип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75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75"/>
                <w:sz w:val="20"/>
              </w:rPr>
              <w:t>ниво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75"/>
                <w:sz w:val="20"/>
              </w:rPr>
              <w:t>показатеља</w:t>
            </w:r>
          </w:p>
        </w:tc>
        <w:tc>
          <w:tcPr>
            <w:tcW w:w="7077" w:type="dxa"/>
          </w:tcPr>
          <w:p>
            <w:pPr>
              <w:pStyle w:val="TableParagraph"/>
              <w:spacing w:line="226" w:lineRule="exact" w:before="6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Квантитативни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показатељ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сегрегиран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по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старосним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групама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(15+,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15-24,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spacing w:val="-5"/>
                <w:w w:val="85"/>
                <w:sz w:val="20"/>
              </w:rPr>
              <w:t>15-</w:t>
            </w:r>
          </w:p>
          <w:p>
            <w:pPr>
              <w:pStyle w:val="TableParagraph"/>
              <w:spacing w:line="228" w:lineRule="auto" w:before="4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29,</w:t>
            </w:r>
            <w:r>
              <w:rPr>
                <w:color w:val="231F20"/>
                <w:spacing w:val="-1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15-30,</w:t>
            </w:r>
            <w:r>
              <w:rPr>
                <w:color w:val="231F20"/>
                <w:spacing w:val="-1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15-64,</w:t>
            </w:r>
            <w:r>
              <w:rPr>
                <w:color w:val="231F20"/>
                <w:spacing w:val="-1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15-74,</w:t>
            </w:r>
            <w:r>
              <w:rPr>
                <w:color w:val="231F20"/>
                <w:spacing w:val="-1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15-89,</w:t>
            </w:r>
            <w:r>
              <w:rPr>
                <w:color w:val="231F20"/>
                <w:spacing w:val="-1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20-64)</w:t>
            </w:r>
            <w:r>
              <w:rPr>
                <w:color w:val="231F20"/>
                <w:spacing w:val="-1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и</w:t>
            </w:r>
            <w:r>
              <w:rPr>
                <w:color w:val="231F20"/>
                <w:spacing w:val="-1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полу,</w:t>
            </w:r>
            <w:r>
              <w:rPr>
                <w:color w:val="231F20"/>
                <w:spacing w:val="-1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доступан</w:t>
            </w:r>
            <w:r>
              <w:rPr>
                <w:color w:val="231F20"/>
                <w:spacing w:val="-1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pacing w:val="-1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ниво</w:t>
            </w:r>
            <w:r>
              <w:rPr>
                <w:color w:val="231F20"/>
                <w:spacing w:val="-1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области</w:t>
            </w:r>
            <w:r>
              <w:rPr>
                <w:color w:val="231F20"/>
                <w:spacing w:val="-1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(НСТЈ3), </w:t>
            </w:r>
            <w:r>
              <w:rPr>
                <w:color w:val="231F20"/>
                <w:w w:val="90"/>
                <w:sz w:val="20"/>
              </w:rPr>
              <w:t>региона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(НСТЈ2),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ниво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РС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Север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РС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Југ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(НСТЈ1)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ниво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Републике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Србије</w:t>
            </w:r>
          </w:p>
        </w:tc>
      </w:tr>
      <w:tr>
        <w:trPr>
          <w:trHeight w:val="356" w:hRule="atLeast"/>
        </w:trPr>
        <w:tc>
          <w:tcPr>
            <w:tcW w:w="3108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Јединица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мере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природа</w:t>
            </w:r>
          </w:p>
        </w:tc>
        <w:tc>
          <w:tcPr>
            <w:tcW w:w="7077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Проценат</w:t>
            </w:r>
            <w:r>
              <w:rPr>
                <w:color w:val="231F20"/>
                <w:spacing w:val="14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(%)</w:t>
            </w:r>
          </w:p>
        </w:tc>
      </w:tr>
      <w:tr>
        <w:trPr>
          <w:trHeight w:val="1016" w:hRule="atLeast"/>
        </w:trPr>
        <w:tc>
          <w:tcPr>
            <w:tcW w:w="3108" w:type="dxa"/>
          </w:tcPr>
          <w:p>
            <w:pPr>
              <w:pStyle w:val="TableParagraph"/>
              <w:spacing w:before="61"/>
              <w:ind w:left="0"/>
              <w:rPr>
                <w:sz w:val="20"/>
              </w:rPr>
            </w:pPr>
          </w:p>
          <w:p>
            <w:pPr>
              <w:pStyle w:val="TableParagraph"/>
              <w:spacing w:line="230" w:lineRule="auto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Извор података за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праћење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вредности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показатеља</w:t>
            </w:r>
          </w:p>
        </w:tc>
        <w:tc>
          <w:tcPr>
            <w:tcW w:w="7077" w:type="dxa"/>
          </w:tcPr>
          <w:p>
            <w:pPr>
              <w:pStyle w:val="TableParagraph"/>
              <w:spacing w:line="228" w:lineRule="auto" w:before="75"/>
              <w:ind w:left="113" w:right="298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Анкета</w:t>
            </w:r>
            <w:r>
              <w:rPr>
                <w:rFonts w:ascii="Arial" w:hAnsi="Arial"/>
                <w:b/>
                <w:color w:val="231F2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о</w:t>
            </w:r>
            <w:r>
              <w:rPr>
                <w:rFonts w:ascii="Arial" w:hAnsi="Arial"/>
                <w:b/>
                <w:color w:val="231F2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радној</w:t>
            </w:r>
            <w:r>
              <w:rPr>
                <w:rFonts w:ascii="Arial" w:hAnsi="Arial"/>
                <w:b/>
                <w:color w:val="231F2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снази</w:t>
            </w:r>
            <w:r>
              <w:rPr>
                <w:color w:val="231F20"/>
                <w:w w:val="85"/>
                <w:sz w:val="20"/>
              </w:rPr>
              <w:t>, Саопштење РС10, периодика квартална и Билтен Анкета</w:t>
            </w:r>
            <w:r>
              <w:rPr>
                <w:color w:val="231F20"/>
                <w:spacing w:val="8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 радној снази, периодика годишња, доступни на линку: </w:t>
            </w:r>
            <w:r>
              <w:rPr>
                <w:color w:val="5DA9DD"/>
                <w:w w:val="85"/>
                <w:sz w:val="20"/>
                <w:u w:val="single" w:color="5DA9DD"/>
              </w:rPr>
              <w:t>https://</w:t>
            </w:r>
            <w:hyperlink r:id="rId35">
              <w:r>
                <w:rPr>
                  <w:color w:val="5DA9DD"/>
                  <w:w w:val="85"/>
                  <w:sz w:val="20"/>
                  <w:u w:val="single" w:color="5DA9DD"/>
                </w:rPr>
                <w:t>www.stat.gov.rs/</w:t>
              </w:r>
            </w:hyperlink>
            <w:r>
              <w:rPr>
                <w:color w:val="5DA9DD"/>
                <w:w w:val="85"/>
                <w:sz w:val="20"/>
              </w:rPr>
              <w:t> </w:t>
            </w:r>
            <w:r>
              <w:rPr>
                <w:color w:val="5DA9DD"/>
                <w:w w:val="85"/>
                <w:sz w:val="20"/>
                <w:u w:val="single" w:color="5DA9DD"/>
              </w:rPr>
              <w:t>sr-latn/oblasti/trziste-rada/anketa-o-radnoj-snazi/</w:t>
            </w:r>
            <w:r>
              <w:rPr>
                <w:color w:val="5DA9DD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и база података РЗС доступна на линку:</w:t>
            </w:r>
            <w:r>
              <w:rPr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color w:val="5DA9DD"/>
                <w:w w:val="85"/>
                <w:sz w:val="20"/>
                <w:u w:val="single" w:color="5DA9DD"/>
              </w:rPr>
              <w:t>https://data.stat.gov.rs/?caller=2400&amp;languageCode=sr-Latn</w:t>
            </w:r>
          </w:p>
        </w:tc>
      </w:tr>
      <w:tr>
        <w:trPr>
          <w:trHeight w:val="796" w:hRule="atLeast"/>
        </w:trPr>
        <w:tc>
          <w:tcPr>
            <w:tcW w:w="3108" w:type="dxa"/>
          </w:tcPr>
          <w:p>
            <w:pPr>
              <w:pStyle w:val="TableParagraph"/>
              <w:spacing w:line="230" w:lineRule="auto" w:before="73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Назив</w:t>
            </w:r>
            <w:r>
              <w:rPr>
                <w:rFonts w:ascii="Arial" w:hAnsi="Arial"/>
                <w:b/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носиоца,</w:t>
            </w:r>
            <w:r>
              <w:rPr>
                <w:rFonts w:ascii="Arial" w:hAnsi="Arial"/>
                <w:b/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односно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институције која је одговорна за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прикупљање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података</w:t>
            </w:r>
          </w:p>
        </w:tc>
        <w:tc>
          <w:tcPr>
            <w:tcW w:w="7077" w:type="dxa"/>
          </w:tcPr>
          <w:p>
            <w:pPr>
              <w:pStyle w:val="TableParagraph"/>
              <w:spacing w:before="53"/>
              <w:ind w:left="0"/>
              <w:rPr>
                <w:sz w:val="20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Републички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завод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статистику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pgSz w:w="11910" w:h="16840"/>
          <w:pgMar w:header="0" w:footer="809" w:top="1060" w:bottom="1000" w:left="566" w:right="566"/>
        </w:sectPr>
      </w:pPr>
    </w:p>
    <w:p>
      <w:pPr>
        <w:spacing w:line="240" w:lineRule="auto" w:before="148" w:after="0"/>
        <w:rPr>
          <w:sz w:val="20"/>
        </w:rPr>
      </w:pPr>
    </w:p>
    <w:tbl>
      <w:tblPr>
        <w:tblW w:w="0" w:type="auto"/>
        <w:jc w:val="left"/>
        <w:tblInd w:w="304" w:type="dxa"/>
        <w:tblBorders>
          <w:top w:val="single" w:sz="8" w:space="0" w:color="F9A983"/>
          <w:left w:val="single" w:sz="8" w:space="0" w:color="F9A983"/>
          <w:bottom w:val="single" w:sz="8" w:space="0" w:color="F9A983"/>
          <w:right w:val="single" w:sz="8" w:space="0" w:color="F9A983"/>
          <w:insideH w:val="single" w:sz="8" w:space="0" w:color="F9A983"/>
          <w:insideV w:val="single" w:sz="8" w:space="0" w:color="F9A9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8"/>
        <w:gridCol w:w="7077"/>
      </w:tblGrid>
      <w:tr>
        <w:trPr>
          <w:trHeight w:val="576" w:hRule="atLeast"/>
        </w:trPr>
        <w:tc>
          <w:tcPr>
            <w:tcW w:w="3108" w:type="dxa"/>
          </w:tcPr>
          <w:p>
            <w:pPr>
              <w:pStyle w:val="TableParagraph"/>
              <w:spacing w:line="230" w:lineRule="auto" w:before="73"/>
              <w:ind w:left="113"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Учесталост</w:t>
            </w:r>
            <w:r>
              <w:rPr>
                <w:rFonts w:ascii="Arial" w:hAnsi="Arial"/>
                <w:b/>
                <w:color w:val="231F20"/>
                <w:spacing w:val="-3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објављивања </w:t>
            </w:r>
            <w:r>
              <w:rPr>
                <w:rFonts w:ascii="Arial" w:hAnsi="Arial"/>
                <w:b/>
                <w:color w:val="231F20"/>
                <w:spacing w:val="-2"/>
                <w:w w:val="95"/>
                <w:sz w:val="20"/>
              </w:rPr>
              <w:t>података</w:t>
            </w:r>
          </w:p>
        </w:tc>
        <w:tc>
          <w:tcPr>
            <w:tcW w:w="7077" w:type="dxa"/>
          </w:tcPr>
          <w:p>
            <w:pPr>
              <w:pStyle w:val="TableParagraph"/>
              <w:spacing w:before="17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Подаци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се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објављују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квартално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и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годишње</w:t>
            </w:r>
          </w:p>
        </w:tc>
      </w:tr>
      <w:tr>
        <w:trPr>
          <w:trHeight w:val="3526" w:hRule="atLeast"/>
        </w:trPr>
        <w:tc>
          <w:tcPr>
            <w:tcW w:w="310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54"/>
              <w:ind w:left="0"/>
              <w:rPr>
                <w:sz w:val="20"/>
              </w:rPr>
            </w:pPr>
          </w:p>
          <w:p>
            <w:pPr>
              <w:pStyle w:val="TableParagraph"/>
              <w:spacing w:line="230" w:lineRule="auto" w:before="1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Кратак опис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методологије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прорачуна</w:t>
            </w:r>
          </w:p>
        </w:tc>
        <w:tc>
          <w:tcPr>
            <w:tcW w:w="7077" w:type="dxa"/>
          </w:tcPr>
          <w:p>
            <w:pPr>
              <w:pStyle w:val="TableParagraph"/>
              <w:spacing w:line="228" w:lineRule="auto" w:before="75"/>
              <w:ind w:left="113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w w:val="85"/>
                <w:sz w:val="20"/>
              </w:rPr>
              <w:t>Стопа</w:t>
            </w:r>
            <w:r>
              <w:rPr>
                <w:rFonts w:ascii="Arial" w:hAnsi="Arial"/>
                <w:b/>
                <w:color w:val="231F20"/>
                <w:spacing w:val="-6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активности</w:t>
            </w:r>
            <w:r>
              <w:rPr>
                <w:rFonts w:ascii="Arial" w:hAnsi="Arial"/>
                <w:b/>
                <w:color w:val="231F20"/>
                <w:spacing w:val="-6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представља</w:t>
            </w:r>
            <w:r>
              <w:rPr>
                <w:rFonts w:ascii="Arial" w:hAnsi="Arial"/>
                <w:b/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удео</w:t>
            </w:r>
            <w:r>
              <w:rPr>
                <w:rFonts w:ascii="Arial" w:hAnsi="Arial"/>
                <w:b/>
                <w:color w:val="231F20"/>
                <w:spacing w:val="-6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активног</w:t>
            </w:r>
            <w:r>
              <w:rPr>
                <w:rFonts w:ascii="Arial" w:hAnsi="Arial"/>
                <w:b/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становништва</w:t>
            </w:r>
            <w:r>
              <w:rPr>
                <w:rFonts w:ascii="Arial" w:hAnsi="Arial"/>
                <w:b/>
                <w:color w:val="231F20"/>
                <w:spacing w:val="-6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у</w:t>
            </w:r>
            <w:r>
              <w:rPr>
                <w:rFonts w:ascii="Arial" w:hAnsi="Arial"/>
                <w:b/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укупном становништву. </w:t>
            </w:r>
            <w:r>
              <w:rPr>
                <w:color w:val="231F20"/>
                <w:w w:val="85"/>
                <w:sz w:val="20"/>
              </w:rPr>
              <w:t>За овај количник важи да дељеник и делилац репрезентују исту </w:t>
            </w:r>
            <w:r>
              <w:rPr>
                <w:color w:val="231F20"/>
                <w:w w:val="90"/>
                <w:sz w:val="20"/>
              </w:rPr>
              <w:t>географску и демографску групу.</w:t>
            </w:r>
          </w:p>
          <w:p>
            <w:pPr>
              <w:pStyle w:val="TableParagraph"/>
              <w:spacing w:line="228" w:lineRule="auto"/>
              <w:ind w:left="113" w:right="298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У</w:t>
            </w:r>
            <w:r>
              <w:rPr>
                <w:color w:val="231F20"/>
                <w:spacing w:val="-4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складу</w:t>
            </w:r>
            <w:r>
              <w:rPr>
                <w:color w:val="231F20"/>
                <w:spacing w:val="-4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са</w:t>
            </w:r>
            <w:r>
              <w:rPr>
                <w:color w:val="231F20"/>
                <w:spacing w:val="-4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методологијом</w:t>
            </w:r>
            <w:r>
              <w:rPr>
                <w:color w:val="231F20"/>
                <w:spacing w:val="-4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Анкете</w:t>
            </w:r>
            <w:r>
              <w:rPr>
                <w:color w:val="231F20"/>
                <w:spacing w:val="-4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</w:t>
            </w:r>
            <w:r>
              <w:rPr>
                <w:color w:val="231F20"/>
                <w:spacing w:val="-4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радној</w:t>
            </w:r>
            <w:r>
              <w:rPr>
                <w:color w:val="231F20"/>
                <w:spacing w:val="-4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снази,</w:t>
            </w:r>
            <w:r>
              <w:rPr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активно становништво</w:t>
            </w:r>
            <w:r>
              <w:rPr>
                <w:color w:val="231F20"/>
                <w:w w:val="85"/>
                <w:sz w:val="20"/>
              </w:rPr>
              <w:t>, односно</w:t>
            </w:r>
            <w:r>
              <w:rPr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радну</w:t>
            </w:r>
            <w:r>
              <w:rPr>
                <w:rFonts w:ascii="Arial" w:hAnsi="Arial"/>
                <w:b/>
                <w:color w:val="231F20"/>
                <w:spacing w:val="-6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снагу</w:t>
            </w:r>
            <w:r>
              <w:rPr>
                <w:color w:val="231F20"/>
                <w:w w:val="85"/>
                <w:sz w:val="20"/>
              </w:rPr>
              <w:t>,</w:t>
            </w:r>
            <w:r>
              <w:rPr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чине</w:t>
            </w:r>
            <w:r>
              <w:rPr>
                <w:rFonts w:ascii="Arial" w:hAnsi="Arial"/>
                <w:b/>
                <w:color w:val="231F20"/>
                <w:spacing w:val="-6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сва</w:t>
            </w:r>
            <w:r>
              <w:rPr>
                <w:rFonts w:ascii="Arial" w:hAnsi="Arial"/>
                <w:b/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запослена</w:t>
            </w:r>
            <w:r>
              <w:rPr>
                <w:rFonts w:ascii="Arial" w:hAnsi="Arial"/>
                <w:b/>
                <w:color w:val="231F20"/>
                <w:spacing w:val="-6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незапослена</w:t>
            </w:r>
            <w:r>
              <w:rPr>
                <w:rFonts w:ascii="Arial" w:hAnsi="Arial"/>
                <w:b/>
                <w:color w:val="231F20"/>
                <w:spacing w:val="-6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лица</w:t>
            </w:r>
            <w:r>
              <w:rPr>
                <w:color w:val="231F20"/>
                <w:w w:val="85"/>
                <w:sz w:val="20"/>
              </w:rPr>
              <w:t>.</w:t>
            </w:r>
          </w:p>
          <w:p>
            <w:pPr>
              <w:pStyle w:val="TableParagraph"/>
              <w:spacing w:line="228" w:lineRule="auto"/>
              <w:ind w:left="113" w:right="298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Оцене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популације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за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Србију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на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укупном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нивоу,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као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за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регионе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(НСТЈ2),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по </w:t>
            </w:r>
            <w:r>
              <w:rPr>
                <w:color w:val="231F20"/>
                <w:w w:val="85"/>
                <w:sz w:val="20"/>
              </w:rPr>
              <w:t>групама старости и полу, добијене су на основу текућих демографских процена </w:t>
            </w:r>
            <w:r>
              <w:rPr>
                <w:color w:val="231F20"/>
                <w:spacing w:val="-4"/>
                <w:w w:val="95"/>
                <w:sz w:val="20"/>
              </w:rPr>
              <w:t>РЗС.</w:t>
            </w:r>
          </w:p>
          <w:p>
            <w:pPr>
              <w:pStyle w:val="TableParagraph"/>
              <w:spacing w:line="200" w:lineRule="exact" w:before="208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Формула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за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израчунавање:</w:t>
            </w:r>
          </w:p>
          <w:p>
            <w:pPr>
              <w:pStyle w:val="TableParagraph"/>
              <w:spacing w:line="174" w:lineRule="exact"/>
              <w:ind w:left="224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624576">
                      <wp:simplePos x="0" y="0"/>
                      <wp:positionH relativeFrom="column">
                        <wp:posOffset>1115966</wp:posOffset>
                      </wp:positionH>
                      <wp:positionV relativeFrom="paragraph">
                        <wp:posOffset>154141</wp:posOffset>
                      </wp:positionV>
                      <wp:extent cx="1828800" cy="6350"/>
                      <wp:effectExtent l="0" t="0" r="0" b="0"/>
                      <wp:wrapNone/>
                      <wp:docPr id="96" name="Group 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" name="Group 96"/>
                            <wpg:cNvGrpSpPr/>
                            <wpg:grpSpPr>
                              <a:xfrm>
                                <a:off x="0" y="0"/>
                                <a:ext cx="1828800" cy="6350"/>
                                <a:chExt cx="1828800" cy="6350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0" y="3175"/>
                                  <a:ext cx="1828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0" h="0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7.871399pt;margin-top:12.13714pt;width:144pt;height:.5pt;mso-position-horizontal-relative:column;mso-position-vertical-relative:paragraph;z-index:-21691904" id="docshapegroup87" coordorigin="1757,243" coordsize="2880,10">
                      <v:line style="position:absolute" from="1757,248" to="4637,248" stroked="true" strokeweight=".5pt" strokecolor="#231f2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w w:val="90"/>
                <w:sz w:val="20"/>
              </w:rPr>
              <w:t>Активно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5"/>
                <w:sz w:val="20"/>
              </w:rPr>
              <w:t>становништво</w:t>
            </w:r>
          </w:p>
          <w:p>
            <w:pPr>
              <w:pStyle w:val="TableParagraph"/>
              <w:spacing w:line="304" w:lineRule="exact"/>
              <w:ind w:left="113"/>
              <w:rPr>
                <w:position w:val="10"/>
                <w:sz w:val="20"/>
              </w:rPr>
            </w:pPr>
            <w:r>
              <w:rPr>
                <w:color w:val="231F20"/>
                <w:spacing w:val="-2"/>
                <w:w w:val="90"/>
                <w:position w:val="10"/>
                <w:sz w:val="20"/>
              </w:rPr>
              <w:t>Стопа</w:t>
            </w:r>
            <w:r>
              <w:rPr>
                <w:color w:val="231F20"/>
                <w:spacing w:val="-10"/>
                <w:w w:val="90"/>
                <w:position w:val="1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position w:val="10"/>
                <w:sz w:val="20"/>
              </w:rPr>
              <w:t>активности</w:t>
            </w:r>
            <w:r>
              <w:rPr>
                <w:color w:val="231F20"/>
                <w:spacing w:val="-9"/>
                <w:w w:val="90"/>
                <w:position w:val="1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position w:val="10"/>
                <w:sz w:val="20"/>
              </w:rPr>
              <w:t>=</w:t>
            </w:r>
            <w:r>
              <w:rPr>
                <w:color w:val="231F20"/>
                <w:spacing w:val="24"/>
                <w:position w:val="1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Укупан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процењен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број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становника</w:t>
            </w:r>
            <w:r>
              <w:rPr>
                <w:color w:val="231F20"/>
                <w:spacing w:val="25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position w:val="10"/>
                <w:sz w:val="20"/>
              </w:rPr>
              <w:t>*</w:t>
            </w:r>
            <w:r>
              <w:rPr>
                <w:color w:val="231F20"/>
                <w:spacing w:val="-9"/>
                <w:w w:val="90"/>
                <w:position w:val="10"/>
                <w:sz w:val="20"/>
              </w:rPr>
              <w:t> </w:t>
            </w:r>
            <w:r>
              <w:rPr>
                <w:color w:val="231F20"/>
                <w:spacing w:val="-5"/>
                <w:w w:val="90"/>
                <w:position w:val="10"/>
                <w:sz w:val="20"/>
              </w:rPr>
              <w:t>100</w:t>
            </w:r>
          </w:p>
          <w:p>
            <w:pPr>
              <w:pStyle w:val="TableParagraph"/>
              <w:spacing w:line="204" w:lineRule="exact" w:before="114" w:after="74"/>
              <w:ind w:left="292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Број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запослених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+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Број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незапослених</w:t>
            </w:r>
          </w:p>
          <w:p>
            <w:pPr>
              <w:pStyle w:val="TableParagraph"/>
              <w:spacing w:line="20" w:lineRule="exact"/>
              <w:ind w:left="255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977389" cy="6350"/>
                      <wp:effectExtent l="9525" t="0" r="0" b="3175"/>
                      <wp:docPr id="98" name="Group 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8" name="Group 98"/>
                            <wpg:cNvGrpSpPr/>
                            <wpg:grpSpPr>
                              <a:xfrm>
                                <a:off x="0" y="0"/>
                                <a:ext cx="1977389" cy="6350"/>
                                <a:chExt cx="1977389" cy="6350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0" y="3175"/>
                                  <a:ext cx="19773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7389" h="0">
                                      <a:moveTo>
                                        <a:pt x="0" y="0"/>
                                      </a:moveTo>
                                      <a:lnTo>
                                        <a:pt x="1976831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5.7pt;height:.5pt;mso-position-horizontal-relative:char;mso-position-vertical-relative:line" id="docshapegroup88" coordorigin="0,0" coordsize="3114,10">
                      <v:line style="position:absolute" from="0,5" to="3113,5" stroked="true" strokeweight=".5pt" strokecolor="#231f2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line="210" w:lineRule="exact"/>
              <w:ind w:left="113"/>
              <w:rPr>
                <w:position w:val="10"/>
                <w:sz w:val="20"/>
              </w:rPr>
            </w:pPr>
            <w:r>
              <w:rPr>
                <w:color w:val="231F20"/>
                <w:w w:val="90"/>
                <w:position w:val="10"/>
                <w:sz w:val="20"/>
              </w:rPr>
              <w:t>=</w:t>
            </w:r>
            <w:r>
              <w:rPr>
                <w:color w:val="231F20"/>
                <w:spacing w:val="68"/>
                <w:w w:val="150"/>
                <w:position w:val="1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Укупан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процењен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број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становника</w:t>
            </w:r>
            <w:r>
              <w:rPr>
                <w:color w:val="231F20"/>
                <w:spacing w:val="28"/>
                <w:sz w:val="20"/>
              </w:rPr>
              <w:t>  </w:t>
            </w:r>
            <w:r>
              <w:rPr>
                <w:color w:val="231F20"/>
                <w:w w:val="90"/>
                <w:position w:val="10"/>
                <w:sz w:val="20"/>
              </w:rPr>
              <w:t>*</w:t>
            </w:r>
            <w:r>
              <w:rPr>
                <w:color w:val="231F20"/>
                <w:spacing w:val="-10"/>
                <w:w w:val="90"/>
                <w:position w:val="10"/>
                <w:sz w:val="20"/>
              </w:rPr>
              <w:t> </w:t>
            </w:r>
            <w:r>
              <w:rPr>
                <w:color w:val="231F20"/>
                <w:spacing w:val="-5"/>
                <w:w w:val="90"/>
                <w:position w:val="10"/>
                <w:sz w:val="20"/>
              </w:rPr>
              <w:t>100</w:t>
            </w:r>
          </w:p>
        </w:tc>
      </w:tr>
    </w:tbl>
    <w:p>
      <w:pPr>
        <w:spacing w:line="240" w:lineRule="auto" w:before="57" w:after="0"/>
        <w:rPr>
          <w:sz w:val="20"/>
        </w:rPr>
      </w:pPr>
    </w:p>
    <w:tbl>
      <w:tblPr>
        <w:tblW w:w="0" w:type="auto"/>
        <w:jc w:val="left"/>
        <w:tblInd w:w="304" w:type="dxa"/>
        <w:tblBorders>
          <w:top w:val="single" w:sz="8" w:space="0" w:color="F9A983"/>
          <w:left w:val="single" w:sz="8" w:space="0" w:color="F9A983"/>
          <w:bottom w:val="single" w:sz="8" w:space="0" w:color="F9A983"/>
          <w:right w:val="single" w:sz="8" w:space="0" w:color="F9A983"/>
          <w:insideH w:val="single" w:sz="8" w:space="0" w:color="F9A983"/>
          <w:insideV w:val="single" w:sz="8" w:space="0" w:color="F9A9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8"/>
        <w:gridCol w:w="7077"/>
      </w:tblGrid>
      <w:tr>
        <w:trPr>
          <w:trHeight w:val="356" w:hRule="atLeast"/>
        </w:trPr>
        <w:tc>
          <w:tcPr>
            <w:tcW w:w="3108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5"/>
                <w:sz w:val="20"/>
              </w:rPr>
              <w:t>Показатељ</w:t>
            </w:r>
          </w:p>
        </w:tc>
        <w:tc>
          <w:tcPr>
            <w:tcW w:w="7077" w:type="dxa"/>
            <w:shd w:val="clear" w:color="auto" w:fill="FEEBDF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Стопа</w:t>
            </w:r>
            <w:r>
              <w:rPr>
                <w:rFonts w:ascii="Arial" w:hAnsi="Arial"/>
                <w:b/>
                <w:color w:val="231F20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незапослености</w:t>
            </w:r>
            <w:r>
              <w:rPr>
                <w:rFonts w:ascii="Arial" w:hAnsi="Arial"/>
                <w:b/>
                <w:color w:val="231F20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по</w:t>
            </w:r>
            <w:r>
              <w:rPr>
                <w:rFonts w:ascii="Arial" w:hAnsi="Arial"/>
                <w:b/>
                <w:color w:val="231F20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старосним</w:t>
            </w:r>
            <w:r>
              <w:rPr>
                <w:rFonts w:ascii="Arial" w:hAnsi="Arial"/>
                <w:b/>
                <w:color w:val="231F20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групама</w:t>
            </w:r>
            <w:r>
              <w:rPr>
                <w:rFonts w:ascii="Arial" w:hAnsi="Arial"/>
                <w:b/>
                <w:color w:val="231F20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4"/>
                <w:w w:val="80"/>
                <w:sz w:val="20"/>
              </w:rPr>
              <w:t>полу</w:t>
            </w:r>
          </w:p>
        </w:tc>
      </w:tr>
      <w:tr>
        <w:trPr>
          <w:trHeight w:val="796" w:hRule="atLeast"/>
        </w:trPr>
        <w:tc>
          <w:tcPr>
            <w:tcW w:w="3108" w:type="dxa"/>
          </w:tcPr>
          <w:p>
            <w:pPr>
              <w:pStyle w:val="TableParagraph"/>
              <w:spacing w:before="53"/>
              <w:ind w:left="0"/>
              <w:rPr>
                <w:sz w:val="20"/>
              </w:rPr>
            </w:pPr>
          </w:p>
          <w:p>
            <w:pPr>
              <w:pStyle w:val="TableParagraph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75"/>
                <w:sz w:val="20"/>
              </w:rPr>
              <w:t>Тип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75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75"/>
                <w:sz w:val="20"/>
              </w:rPr>
              <w:t>ниво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75"/>
                <w:sz w:val="20"/>
              </w:rPr>
              <w:t>показатеља</w:t>
            </w:r>
          </w:p>
        </w:tc>
        <w:tc>
          <w:tcPr>
            <w:tcW w:w="7077" w:type="dxa"/>
          </w:tcPr>
          <w:p>
            <w:pPr>
              <w:pStyle w:val="TableParagraph"/>
              <w:spacing w:line="226" w:lineRule="exact" w:before="65"/>
              <w:ind w:left="113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Квантитативни</w:t>
            </w:r>
            <w:r>
              <w:rPr>
                <w:color w:val="231F20"/>
                <w:spacing w:val="9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показатељ</w:t>
            </w:r>
            <w:r>
              <w:rPr>
                <w:color w:val="231F20"/>
                <w:spacing w:val="9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сегрегиран</w:t>
            </w:r>
            <w:r>
              <w:rPr>
                <w:color w:val="231F20"/>
                <w:spacing w:val="9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</w:t>
            </w:r>
            <w:r>
              <w:rPr>
                <w:color w:val="231F20"/>
                <w:spacing w:val="9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старосним</w:t>
            </w:r>
            <w:r>
              <w:rPr>
                <w:color w:val="231F20"/>
                <w:spacing w:val="9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групама</w:t>
            </w:r>
            <w:r>
              <w:rPr>
                <w:color w:val="231F20"/>
                <w:spacing w:val="9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(15+,</w:t>
            </w:r>
            <w:r>
              <w:rPr>
                <w:color w:val="231F20"/>
                <w:spacing w:val="9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15-24,</w:t>
            </w:r>
            <w:r>
              <w:rPr>
                <w:color w:val="231F20"/>
                <w:spacing w:val="9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15-</w:t>
            </w:r>
            <w:r>
              <w:rPr>
                <w:color w:val="231F20"/>
                <w:spacing w:val="-5"/>
                <w:w w:val="90"/>
                <w:sz w:val="20"/>
              </w:rPr>
              <w:t>29,</w:t>
            </w:r>
          </w:p>
          <w:p>
            <w:pPr>
              <w:pStyle w:val="TableParagraph"/>
              <w:spacing w:line="228" w:lineRule="auto" w:before="4"/>
              <w:ind w:left="113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15-30,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15-64,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15-74,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15-89,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20-64)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полу,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доступан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ниво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области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(НСТЈ3),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ниво региона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(НСТЈ2),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ниво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РС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Север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РС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Југ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(НСТЈ1)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ниво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Републике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Србије</w:t>
            </w:r>
          </w:p>
        </w:tc>
      </w:tr>
      <w:tr>
        <w:trPr>
          <w:trHeight w:val="356" w:hRule="atLeast"/>
        </w:trPr>
        <w:tc>
          <w:tcPr>
            <w:tcW w:w="3108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Јединица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мере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природа</w:t>
            </w:r>
          </w:p>
        </w:tc>
        <w:tc>
          <w:tcPr>
            <w:tcW w:w="7077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Проценат</w:t>
            </w:r>
            <w:r>
              <w:rPr>
                <w:color w:val="231F20"/>
                <w:spacing w:val="14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(%)</w:t>
            </w:r>
          </w:p>
        </w:tc>
      </w:tr>
      <w:tr>
        <w:trPr>
          <w:trHeight w:val="1016" w:hRule="atLeast"/>
        </w:trPr>
        <w:tc>
          <w:tcPr>
            <w:tcW w:w="3108" w:type="dxa"/>
          </w:tcPr>
          <w:p>
            <w:pPr>
              <w:pStyle w:val="TableParagraph"/>
              <w:spacing w:before="61"/>
              <w:ind w:left="0"/>
              <w:rPr>
                <w:sz w:val="20"/>
              </w:rPr>
            </w:pPr>
          </w:p>
          <w:p>
            <w:pPr>
              <w:pStyle w:val="TableParagraph"/>
              <w:spacing w:line="230" w:lineRule="auto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Извор података за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праћење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вредности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показатеља</w:t>
            </w:r>
          </w:p>
        </w:tc>
        <w:tc>
          <w:tcPr>
            <w:tcW w:w="7077" w:type="dxa"/>
          </w:tcPr>
          <w:p>
            <w:pPr>
              <w:pStyle w:val="TableParagraph"/>
              <w:spacing w:line="228" w:lineRule="auto" w:before="75"/>
              <w:ind w:left="113" w:right="298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Анкета</w:t>
            </w:r>
            <w:r>
              <w:rPr>
                <w:rFonts w:ascii="Arial" w:hAnsi="Arial"/>
                <w:b/>
                <w:color w:val="231F2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о</w:t>
            </w:r>
            <w:r>
              <w:rPr>
                <w:rFonts w:ascii="Arial" w:hAnsi="Arial"/>
                <w:b/>
                <w:color w:val="231F2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радној</w:t>
            </w:r>
            <w:r>
              <w:rPr>
                <w:rFonts w:ascii="Arial" w:hAnsi="Arial"/>
                <w:b/>
                <w:color w:val="231F2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снази</w:t>
            </w:r>
            <w:r>
              <w:rPr>
                <w:color w:val="231F20"/>
                <w:w w:val="85"/>
                <w:sz w:val="20"/>
              </w:rPr>
              <w:t>, Саопштење РС10, периодика квартална и Билтен Анкета</w:t>
            </w:r>
            <w:r>
              <w:rPr>
                <w:color w:val="231F20"/>
                <w:spacing w:val="8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 радној снази, периодика годишња, доступни на линку: </w:t>
            </w:r>
            <w:r>
              <w:rPr>
                <w:color w:val="5DA9DD"/>
                <w:w w:val="85"/>
                <w:sz w:val="20"/>
                <w:u w:val="single" w:color="5DA9DD"/>
              </w:rPr>
              <w:t>https://</w:t>
            </w:r>
            <w:hyperlink r:id="rId35">
              <w:r>
                <w:rPr>
                  <w:color w:val="5DA9DD"/>
                  <w:w w:val="85"/>
                  <w:sz w:val="20"/>
                  <w:u w:val="single" w:color="5DA9DD"/>
                </w:rPr>
                <w:t>www.stat.gov.rs/</w:t>
              </w:r>
            </w:hyperlink>
            <w:r>
              <w:rPr>
                <w:color w:val="5DA9DD"/>
                <w:w w:val="85"/>
                <w:sz w:val="20"/>
              </w:rPr>
              <w:t> </w:t>
            </w:r>
            <w:r>
              <w:rPr>
                <w:color w:val="5DA9DD"/>
                <w:w w:val="85"/>
                <w:sz w:val="20"/>
                <w:u w:val="single" w:color="5DA9DD"/>
              </w:rPr>
              <w:t>sr-latn/oblasti/trziste-rada/anketa-o-radnoj-snazi/</w:t>
            </w:r>
            <w:r>
              <w:rPr>
                <w:color w:val="5DA9DD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и база података РЗС доступна на линку:</w:t>
            </w:r>
            <w:r>
              <w:rPr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color w:val="5DA9DD"/>
                <w:w w:val="85"/>
                <w:sz w:val="20"/>
                <w:u w:val="single" w:color="5DA9DD"/>
              </w:rPr>
              <w:t>https://data.stat.gov.rs/?caller=2400&amp;languageCode=sr-Latn</w:t>
            </w:r>
          </w:p>
        </w:tc>
      </w:tr>
      <w:tr>
        <w:trPr>
          <w:trHeight w:val="796" w:hRule="atLeast"/>
        </w:trPr>
        <w:tc>
          <w:tcPr>
            <w:tcW w:w="3108" w:type="dxa"/>
          </w:tcPr>
          <w:p>
            <w:pPr>
              <w:pStyle w:val="TableParagraph"/>
              <w:spacing w:line="230" w:lineRule="auto" w:before="73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Назив</w:t>
            </w:r>
            <w:r>
              <w:rPr>
                <w:rFonts w:ascii="Arial" w:hAnsi="Arial"/>
                <w:b/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носиоца,</w:t>
            </w:r>
            <w:r>
              <w:rPr>
                <w:rFonts w:ascii="Arial" w:hAnsi="Arial"/>
                <w:b/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односно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институције која је одговорна за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прикупљање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података</w:t>
            </w:r>
          </w:p>
        </w:tc>
        <w:tc>
          <w:tcPr>
            <w:tcW w:w="7077" w:type="dxa"/>
          </w:tcPr>
          <w:p>
            <w:pPr>
              <w:pStyle w:val="TableParagraph"/>
              <w:spacing w:before="53"/>
              <w:ind w:left="0"/>
              <w:rPr>
                <w:sz w:val="20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Републички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завод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статистику</w:t>
            </w:r>
          </w:p>
        </w:tc>
      </w:tr>
      <w:tr>
        <w:trPr>
          <w:trHeight w:val="576" w:hRule="atLeast"/>
        </w:trPr>
        <w:tc>
          <w:tcPr>
            <w:tcW w:w="3108" w:type="dxa"/>
          </w:tcPr>
          <w:p>
            <w:pPr>
              <w:pStyle w:val="TableParagraph"/>
              <w:spacing w:line="230" w:lineRule="auto" w:before="73"/>
              <w:ind w:left="113"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Учесталост</w:t>
            </w:r>
            <w:r>
              <w:rPr>
                <w:rFonts w:ascii="Arial" w:hAnsi="Arial"/>
                <w:b/>
                <w:color w:val="231F20"/>
                <w:spacing w:val="-3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објављивања </w:t>
            </w:r>
            <w:r>
              <w:rPr>
                <w:rFonts w:ascii="Arial" w:hAnsi="Arial"/>
                <w:b/>
                <w:color w:val="231F20"/>
                <w:spacing w:val="-2"/>
                <w:w w:val="95"/>
                <w:sz w:val="20"/>
              </w:rPr>
              <w:t>података</w:t>
            </w:r>
          </w:p>
        </w:tc>
        <w:tc>
          <w:tcPr>
            <w:tcW w:w="7077" w:type="dxa"/>
          </w:tcPr>
          <w:p>
            <w:pPr>
              <w:pStyle w:val="TableParagraph"/>
              <w:spacing w:before="17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Подаци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се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објављују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квартално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и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годишње</w:t>
            </w:r>
          </w:p>
        </w:tc>
      </w:tr>
      <w:tr>
        <w:trPr>
          <w:trHeight w:val="4406" w:hRule="atLeast"/>
        </w:trPr>
        <w:tc>
          <w:tcPr>
            <w:tcW w:w="310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30"/>
              <w:ind w:left="0"/>
              <w:rPr>
                <w:sz w:val="20"/>
              </w:rPr>
            </w:pPr>
          </w:p>
          <w:p>
            <w:pPr>
              <w:pStyle w:val="TableParagraph"/>
              <w:spacing w:line="230" w:lineRule="auto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Кратак опис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методологије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прорачуна</w:t>
            </w:r>
          </w:p>
        </w:tc>
        <w:tc>
          <w:tcPr>
            <w:tcW w:w="7077" w:type="dxa"/>
          </w:tcPr>
          <w:p>
            <w:pPr>
              <w:pStyle w:val="TableParagraph"/>
              <w:spacing w:line="228" w:lineRule="auto" w:before="75"/>
              <w:ind w:left="113" w:right="89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Стопа незапослености представља удео незапослених у укупном броју активних </w:t>
            </w:r>
            <w:r>
              <w:rPr>
                <w:color w:val="231F20"/>
                <w:spacing w:val="-4"/>
                <w:sz w:val="20"/>
              </w:rPr>
              <w:t>становника.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За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овај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количник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важи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да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дељеник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и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делилац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репрезентују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исту </w:t>
            </w:r>
            <w:r>
              <w:rPr>
                <w:color w:val="231F20"/>
                <w:w w:val="90"/>
                <w:sz w:val="20"/>
              </w:rPr>
              <w:t>географску и демографску групу.</w:t>
            </w:r>
          </w:p>
          <w:p>
            <w:pPr>
              <w:pStyle w:val="TableParagraph"/>
              <w:spacing w:line="228" w:lineRule="auto"/>
              <w:ind w:left="113" w:right="90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складу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са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методологијом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Анкете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радној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снази,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незапослена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лица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су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она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лица која нису обављала ниједан плаћени посао у референтној седмици, активно су </w:t>
            </w:r>
            <w:r>
              <w:rPr>
                <w:color w:val="231F20"/>
                <w:spacing w:val="-8"/>
                <w:sz w:val="20"/>
              </w:rPr>
              <w:t>тражила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посао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током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четири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седмице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које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претходе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референтној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седмици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и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у </w:t>
            </w:r>
            <w:r>
              <w:rPr>
                <w:color w:val="231F20"/>
                <w:w w:val="85"/>
                <w:sz w:val="20"/>
              </w:rPr>
              <w:t>могућности су да почну да раде у року од две седмице након референтне седмице.</w:t>
            </w:r>
            <w:r>
              <w:rPr>
                <w:color w:val="231F20"/>
                <w:spacing w:val="80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У</w:t>
            </w:r>
            <w:r>
              <w:rPr>
                <w:color w:val="231F20"/>
                <w:spacing w:val="-13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ову</w:t>
            </w:r>
            <w:r>
              <w:rPr>
                <w:color w:val="231F20"/>
                <w:spacing w:val="-13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категорију</w:t>
            </w:r>
            <w:r>
              <w:rPr>
                <w:color w:val="231F20"/>
                <w:spacing w:val="-13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спадају</w:t>
            </w:r>
            <w:r>
              <w:rPr>
                <w:color w:val="231F20"/>
                <w:spacing w:val="-13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и</w:t>
            </w:r>
            <w:r>
              <w:rPr>
                <w:color w:val="231F20"/>
                <w:spacing w:val="-13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лица</w:t>
            </w:r>
            <w:r>
              <w:rPr>
                <w:color w:val="231F20"/>
                <w:spacing w:val="-13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која</w:t>
            </w:r>
            <w:r>
              <w:rPr>
                <w:color w:val="231F20"/>
                <w:spacing w:val="-13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током</w:t>
            </w:r>
            <w:r>
              <w:rPr>
                <w:color w:val="231F20"/>
                <w:spacing w:val="-13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претходне</w:t>
            </w:r>
            <w:r>
              <w:rPr>
                <w:color w:val="231F20"/>
                <w:spacing w:val="-13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четири</w:t>
            </w:r>
            <w:r>
              <w:rPr>
                <w:color w:val="231F20"/>
                <w:spacing w:val="-13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седмице</w:t>
            </w:r>
            <w:r>
              <w:rPr>
                <w:color w:val="231F20"/>
                <w:spacing w:val="-13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нису </w:t>
            </w:r>
            <w:r>
              <w:rPr>
                <w:color w:val="231F20"/>
                <w:w w:val="90"/>
                <w:sz w:val="20"/>
              </w:rPr>
              <w:t>тражила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посао,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пошто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су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већ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нашла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посао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којем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треба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почну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раде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након истека референтне седмице, а најкасније у року од три месеца и у могућности су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да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почну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раде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року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од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две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седмице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након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референтне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седмице.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Активно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становништво</w:t>
            </w:r>
            <w:r>
              <w:rPr>
                <w:color w:val="231F20"/>
                <w:w w:val="80"/>
                <w:sz w:val="20"/>
              </w:rPr>
              <w:t>, односно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радну снагу</w:t>
            </w:r>
            <w:r>
              <w:rPr>
                <w:color w:val="231F20"/>
                <w:w w:val="80"/>
                <w:sz w:val="20"/>
              </w:rPr>
              <w:t>,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чине сва запослена и незапослена лица</w:t>
            </w:r>
            <w:r>
              <w:rPr>
                <w:color w:val="231F20"/>
                <w:w w:val="80"/>
                <w:sz w:val="20"/>
              </w:rPr>
              <w:t>.</w:t>
            </w:r>
          </w:p>
          <w:p>
            <w:pPr>
              <w:pStyle w:val="TableParagraph"/>
              <w:spacing w:line="200" w:lineRule="exact" w:before="203"/>
              <w:ind w:left="113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Формула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за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израчунавање:</w:t>
            </w:r>
          </w:p>
          <w:p>
            <w:pPr>
              <w:pStyle w:val="TableParagraph"/>
              <w:spacing w:line="174" w:lineRule="exact"/>
              <w:ind w:left="2344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625088">
                      <wp:simplePos x="0" y="0"/>
                      <wp:positionH relativeFrom="column">
                        <wp:posOffset>1354091</wp:posOffset>
                      </wp:positionH>
                      <wp:positionV relativeFrom="paragraph">
                        <wp:posOffset>154143</wp:posOffset>
                      </wp:positionV>
                      <wp:extent cx="1234440" cy="6350"/>
                      <wp:effectExtent l="0" t="0" r="0" b="0"/>
                      <wp:wrapNone/>
                      <wp:docPr id="100" name="Group 1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0" name="Group 100"/>
                            <wpg:cNvGrpSpPr/>
                            <wpg:grpSpPr>
                              <a:xfrm>
                                <a:off x="0" y="0"/>
                                <a:ext cx="1234440" cy="6350"/>
                                <a:chExt cx="1234440" cy="6350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0" y="3175"/>
                                  <a:ext cx="12344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4440" h="0">
                                      <a:moveTo>
                                        <a:pt x="0" y="0"/>
                                      </a:moveTo>
                                      <a:lnTo>
                                        <a:pt x="123418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6.621399pt;margin-top:12.137253pt;width:97.2pt;height:.5pt;mso-position-horizontal-relative:column;mso-position-vertical-relative:paragraph;z-index:-21691392" id="docshapegroup89" coordorigin="2132,243" coordsize="1944,10">
                      <v:line style="position:absolute" from="2132,248" to="4076,248" stroked="true" strokeweight=".5pt" strokecolor="#231f2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w w:val="85"/>
                <w:sz w:val="20"/>
              </w:rPr>
              <w:t>Број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незапослених</w:t>
            </w:r>
          </w:p>
          <w:p>
            <w:pPr>
              <w:pStyle w:val="TableParagraph"/>
              <w:spacing w:line="204" w:lineRule="auto"/>
              <w:ind w:left="113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Стопа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незапослености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=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w w:val="90"/>
                <w:position w:val="-9"/>
                <w:sz w:val="20"/>
              </w:rPr>
              <w:t>Активно</w:t>
            </w:r>
            <w:r>
              <w:rPr>
                <w:color w:val="231F20"/>
                <w:spacing w:val="-11"/>
                <w:w w:val="90"/>
                <w:position w:val="-9"/>
                <w:sz w:val="20"/>
              </w:rPr>
              <w:t> </w:t>
            </w:r>
            <w:r>
              <w:rPr>
                <w:color w:val="231F20"/>
                <w:w w:val="90"/>
                <w:position w:val="-9"/>
                <w:sz w:val="20"/>
              </w:rPr>
              <w:t>становништво</w:t>
            </w:r>
            <w:r>
              <w:rPr>
                <w:color w:val="231F20"/>
                <w:spacing w:val="1"/>
                <w:position w:val="-9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*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5"/>
                <w:w w:val="90"/>
                <w:sz w:val="20"/>
              </w:rPr>
              <w:t>100</w:t>
            </w:r>
          </w:p>
          <w:p>
            <w:pPr>
              <w:pStyle w:val="TableParagraph"/>
              <w:spacing w:line="204" w:lineRule="exact" w:before="122"/>
              <w:ind w:left="1051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Број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незапослених</w:t>
            </w:r>
          </w:p>
          <w:p>
            <w:pPr>
              <w:pStyle w:val="TableParagraph"/>
              <w:spacing w:line="304" w:lineRule="exact"/>
              <w:ind w:left="113"/>
              <w:jc w:val="both"/>
              <w:rPr>
                <w:position w:val="10"/>
                <w:sz w:val="20"/>
              </w:rPr>
            </w:pPr>
            <w:r>
              <w:rPr>
                <w:position w:val="10"/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625600">
                      <wp:simplePos x="0" y="0"/>
                      <wp:positionH relativeFrom="column">
                        <wp:posOffset>161853</wp:posOffset>
                      </wp:positionH>
                      <wp:positionV relativeFrom="paragraph">
                        <wp:posOffset>43417</wp:posOffset>
                      </wp:positionV>
                      <wp:extent cx="1977389" cy="6350"/>
                      <wp:effectExtent l="0" t="0" r="0" b="0"/>
                      <wp:wrapNone/>
                      <wp:docPr id="102" name="Group 1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2" name="Group 102"/>
                            <wpg:cNvGrpSpPr/>
                            <wpg:grpSpPr>
                              <a:xfrm>
                                <a:off x="0" y="0"/>
                                <a:ext cx="1977389" cy="6350"/>
                                <a:chExt cx="1977389" cy="6350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0" y="3175"/>
                                  <a:ext cx="19773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7389" h="0">
                                      <a:moveTo>
                                        <a:pt x="0" y="0"/>
                                      </a:moveTo>
                                      <a:lnTo>
                                        <a:pt x="1976831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.7444pt;margin-top:3.418682pt;width:155.7pt;height:.5pt;mso-position-horizontal-relative:column;mso-position-vertical-relative:paragraph;z-index:-21690880" id="docshapegroup90" coordorigin="255,68" coordsize="3114,10">
                      <v:line style="position:absolute" from="255,73" to="3368,73" stroked="true" strokeweight=".5pt" strokecolor="#231f2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w w:val="90"/>
                <w:position w:val="10"/>
                <w:sz w:val="20"/>
              </w:rPr>
              <w:t>=</w:t>
            </w:r>
            <w:r>
              <w:rPr>
                <w:color w:val="231F20"/>
                <w:spacing w:val="-3"/>
                <w:w w:val="90"/>
                <w:position w:val="1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Број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запослених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+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Број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незапослених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90"/>
                <w:position w:val="10"/>
                <w:sz w:val="20"/>
              </w:rPr>
              <w:t>*</w:t>
            </w:r>
            <w:r>
              <w:rPr>
                <w:color w:val="231F20"/>
                <w:spacing w:val="-11"/>
                <w:w w:val="90"/>
                <w:position w:val="10"/>
                <w:sz w:val="20"/>
              </w:rPr>
              <w:t> </w:t>
            </w:r>
            <w:r>
              <w:rPr>
                <w:color w:val="231F20"/>
                <w:spacing w:val="-5"/>
                <w:w w:val="90"/>
                <w:position w:val="10"/>
                <w:sz w:val="20"/>
              </w:rPr>
              <w:t>100</w:t>
            </w:r>
          </w:p>
        </w:tc>
      </w:tr>
    </w:tbl>
    <w:p>
      <w:pPr>
        <w:pStyle w:val="TableParagraph"/>
        <w:spacing w:after="0" w:line="304" w:lineRule="exact"/>
        <w:jc w:val="both"/>
        <w:rPr>
          <w:position w:val="10"/>
          <w:sz w:val="20"/>
        </w:rPr>
        <w:sectPr>
          <w:pgSz w:w="11910" w:h="16840"/>
          <w:pgMar w:header="0" w:footer="809" w:top="1020" w:bottom="1000" w:left="566" w:right="566"/>
        </w:sectPr>
      </w:pPr>
    </w:p>
    <w:p>
      <w:pPr>
        <w:spacing w:line="240" w:lineRule="auto" w:before="112" w:after="1"/>
        <w:rPr>
          <w:sz w:val="20"/>
        </w:rPr>
      </w:pPr>
    </w:p>
    <w:tbl>
      <w:tblPr>
        <w:tblW w:w="0" w:type="auto"/>
        <w:jc w:val="left"/>
        <w:tblInd w:w="304" w:type="dxa"/>
        <w:tblBorders>
          <w:top w:val="single" w:sz="8" w:space="0" w:color="F9A983"/>
          <w:left w:val="single" w:sz="8" w:space="0" w:color="F9A983"/>
          <w:bottom w:val="single" w:sz="8" w:space="0" w:color="F9A983"/>
          <w:right w:val="single" w:sz="8" w:space="0" w:color="F9A983"/>
          <w:insideH w:val="single" w:sz="8" w:space="0" w:color="F9A983"/>
          <w:insideV w:val="single" w:sz="8" w:space="0" w:color="F9A9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8"/>
        <w:gridCol w:w="7077"/>
      </w:tblGrid>
      <w:tr>
        <w:trPr>
          <w:trHeight w:val="356" w:hRule="atLeast"/>
        </w:trPr>
        <w:tc>
          <w:tcPr>
            <w:tcW w:w="3108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5"/>
                <w:sz w:val="20"/>
              </w:rPr>
              <w:t>Показатељ</w:t>
            </w:r>
          </w:p>
        </w:tc>
        <w:tc>
          <w:tcPr>
            <w:tcW w:w="7077" w:type="dxa"/>
            <w:shd w:val="clear" w:color="auto" w:fill="FEEBDF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Удео</w:t>
            </w:r>
            <w:r>
              <w:rPr>
                <w:rFonts w:ascii="Arial" w:hAnsi="Arial"/>
                <w:b/>
                <w:color w:val="231F20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рањиве</w:t>
            </w:r>
            <w:r>
              <w:rPr>
                <w:rFonts w:ascii="Arial" w:hAnsi="Arial"/>
                <w:b/>
                <w:color w:val="231F20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запослености</w:t>
            </w:r>
          </w:p>
        </w:tc>
      </w:tr>
      <w:tr>
        <w:trPr>
          <w:trHeight w:val="796" w:hRule="atLeast"/>
        </w:trPr>
        <w:tc>
          <w:tcPr>
            <w:tcW w:w="3108" w:type="dxa"/>
          </w:tcPr>
          <w:p>
            <w:pPr>
              <w:pStyle w:val="TableParagraph"/>
              <w:spacing w:before="53"/>
              <w:ind w:left="0"/>
              <w:rPr>
                <w:sz w:val="20"/>
              </w:rPr>
            </w:pPr>
          </w:p>
          <w:p>
            <w:pPr>
              <w:pStyle w:val="TableParagraph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75"/>
                <w:sz w:val="20"/>
              </w:rPr>
              <w:t>Тип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75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75"/>
                <w:sz w:val="20"/>
              </w:rPr>
              <w:t>ниво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75"/>
                <w:sz w:val="20"/>
              </w:rPr>
              <w:t>показатеља</w:t>
            </w:r>
          </w:p>
        </w:tc>
        <w:tc>
          <w:tcPr>
            <w:tcW w:w="7077" w:type="dxa"/>
          </w:tcPr>
          <w:p>
            <w:pPr>
              <w:pStyle w:val="TableParagraph"/>
              <w:spacing w:line="228" w:lineRule="auto" w:before="75"/>
              <w:ind w:left="113" w:right="393"/>
              <w:jc w:val="bot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Квантитативни показатељ сегрегиран по полу, доступан за старосне категорије 15-89 и 15-64, доступан за ниво региона (НСТЈ2), ниво РС Север и РС Југ (НСТЈ1) </w:t>
            </w:r>
            <w:r>
              <w:rPr>
                <w:color w:val="231F20"/>
                <w:spacing w:val="-6"/>
                <w:sz w:val="20"/>
              </w:rPr>
              <w:t>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ниво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Републике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Србије</w:t>
            </w:r>
          </w:p>
        </w:tc>
      </w:tr>
      <w:tr>
        <w:trPr>
          <w:trHeight w:val="356" w:hRule="atLeast"/>
        </w:trPr>
        <w:tc>
          <w:tcPr>
            <w:tcW w:w="3108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Јединица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мере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природа</w:t>
            </w:r>
          </w:p>
        </w:tc>
        <w:tc>
          <w:tcPr>
            <w:tcW w:w="7077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Проценат</w:t>
            </w:r>
            <w:r>
              <w:rPr>
                <w:color w:val="231F20"/>
                <w:spacing w:val="14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(%)</w:t>
            </w:r>
          </w:p>
        </w:tc>
      </w:tr>
      <w:tr>
        <w:trPr>
          <w:trHeight w:val="1016" w:hRule="atLeast"/>
        </w:trPr>
        <w:tc>
          <w:tcPr>
            <w:tcW w:w="3108" w:type="dxa"/>
          </w:tcPr>
          <w:p>
            <w:pPr>
              <w:pStyle w:val="TableParagraph"/>
              <w:spacing w:before="61"/>
              <w:ind w:left="0"/>
              <w:rPr>
                <w:sz w:val="20"/>
              </w:rPr>
            </w:pPr>
          </w:p>
          <w:p>
            <w:pPr>
              <w:pStyle w:val="TableParagraph"/>
              <w:spacing w:line="230" w:lineRule="auto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Извор података за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праћење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вредности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показатеља</w:t>
            </w:r>
          </w:p>
        </w:tc>
        <w:tc>
          <w:tcPr>
            <w:tcW w:w="7077" w:type="dxa"/>
          </w:tcPr>
          <w:p>
            <w:pPr>
              <w:pStyle w:val="TableParagraph"/>
              <w:spacing w:line="228" w:lineRule="auto" w:before="75"/>
              <w:ind w:left="113" w:right="759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Анкета о радној снази</w:t>
            </w:r>
            <w:r>
              <w:rPr>
                <w:color w:val="231F20"/>
                <w:w w:val="85"/>
                <w:sz w:val="20"/>
              </w:rPr>
              <w:t>, Билтен Анкета о радној снази, периодика годишња, </w:t>
            </w:r>
            <w:r>
              <w:rPr>
                <w:color w:val="231F20"/>
                <w:spacing w:val="-2"/>
                <w:w w:val="85"/>
                <w:sz w:val="20"/>
              </w:rPr>
              <w:t>доступан на линку: </w:t>
            </w:r>
            <w:r>
              <w:rPr>
                <w:color w:val="5DA9DD"/>
                <w:spacing w:val="-2"/>
                <w:w w:val="85"/>
                <w:sz w:val="20"/>
                <w:u w:val="single" w:color="5DA9DD"/>
              </w:rPr>
              <w:t>https://</w:t>
            </w:r>
            <w:hyperlink r:id="rId36">
              <w:r>
                <w:rPr>
                  <w:color w:val="5DA9DD"/>
                  <w:spacing w:val="-2"/>
                  <w:w w:val="85"/>
                  <w:sz w:val="20"/>
                  <w:u w:val="single" w:color="5DA9DD"/>
                </w:rPr>
                <w:t>www.stat.gov.rs/sr-latn/oblasti/trziste-rada/anketa-</w:t>
              </w:r>
            </w:hyperlink>
            <w:r>
              <w:rPr>
                <w:color w:val="5DA9DD"/>
                <w:spacing w:val="-2"/>
                <w:w w:val="85"/>
                <w:sz w:val="20"/>
              </w:rPr>
              <w:t> </w:t>
            </w:r>
            <w:r>
              <w:rPr>
                <w:color w:val="5DA9DD"/>
                <w:w w:val="85"/>
                <w:sz w:val="20"/>
                <w:u w:val="single" w:color="5DA9DD"/>
              </w:rPr>
              <w:t>o-radnoj-snazi/</w:t>
            </w:r>
            <w:r>
              <w:rPr>
                <w:color w:val="5DA9DD"/>
                <w:spacing w:val="-1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и</w:t>
            </w:r>
            <w:r>
              <w:rPr>
                <w:color w:val="231F20"/>
                <w:spacing w:val="-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база</w:t>
            </w:r>
            <w:r>
              <w:rPr>
                <w:color w:val="231F20"/>
                <w:spacing w:val="-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података</w:t>
            </w:r>
            <w:r>
              <w:rPr>
                <w:color w:val="231F20"/>
                <w:spacing w:val="-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РЗС</w:t>
            </w:r>
            <w:r>
              <w:rPr>
                <w:color w:val="231F20"/>
                <w:spacing w:val="-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доступна</w:t>
            </w:r>
            <w:r>
              <w:rPr>
                <w:color w:val="231F20"/>
                <w:spacing w:val="-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на</w:t>
            </w:r>
            <w:r>
              <w:rPr>
                <w:color w:val="231F20"/>
                <w:spacing w:val="-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линку:</w:t>
            </w:r>
            <w:r>
              <w:rPr>
                <w:color w:val="231F20"/>
                <w:spacing w:val="-1"/>
                <w:w w:val="85"/>
                <w:sz w:val="20"/>
              </w:rPr>
              <w:t> </w:t>
            </w:r>
            <w:r>
              <w:rPr>
                <w:color w:val="5DA9DD"/>
                <w:w w:val="85"/>
                <w:sz w:val="20"/>
                <w:u w:val="single" w:color="5DA9DD"/>
              </w:rPr>
              <w:t>https://data.stat.gov.</w:t>
            </w:r>
            <w:r>
              <w:rPr>
                <w:color w:val="5DA9DD"/>
                <w:w w:val="85"/>
                <w:sz w:val="20"/>
              </w:rPr>
              <w:t> </w:t>
            </w:r>
            <w:r>
              <w:rPr>
                <w:color w:val="5DA9DD"/>
                <w:w w:val="90"/>
                <w:sz w:val="20"/>
                <w:u w:val="single" w:color="5DA9DD"/>
              </w:rPr>
              <w:t>rs/?caller=2400&amp;languageCode=sr-Latn, на основу прорачуна</w:t>
            </w:r>
          </w:p>
        </w:tc>
      </w:tr>
      <w:tr>
        <w:trPr>
          <w:trHeight w:val="796" w:hRule="atLeast"/>
        </w:trPr>
        <w:tc>
          <w:tcPr>
            <w:tcW w:w="3108" w:type="dxa"/>
          </w:tcPr>
          <w:p>
            <w:pPr>
              <w:pStyle w:val="TableParagraph"/>
              <w:spacing w:line="230" w:lineRule="auto" w:before="73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Назив</w:t>
            </w:r>
            <w:r>
              <w:rPr>
                <w:rFonts w:ascii="Arial" w:hAnsi="Arial"/>
                <w:b/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носиоца,</w:t>
            </w:r>
            <w:r>
              <w:rPr>
                <w:rFonts w:ascii="Arial" w:hAnsi="Arial"/>
                <w:b/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односно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институције која је одговорна за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прикупљање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података</w:t>
            </w:r>
          </w:p>
        </w:tc>
        <w:tc>
          <w:tcPr>
            <w:tcW w:w="7077" w:type="dxa"/>
          </w:tcPr>
          <w:p>
            <w:pPr>
              <w:pStyle w:val="TableParagraph"/>
              <w:spacing w:before="53"/>
              <w:ind w:left="0"/>
              <w:rPr>
                <w:sz w:val="20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Републички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завод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статистику</w:t>
            </w:r>
          </w:p>
        </w:tc>
      </w:tr>
      <w:tr>
        <w:trPr>
          <w:trHeight w:val="576" w:hRule="atLeast"/>
        </w:trPr>
        <w:tc>
          <w:tcPr>
            <w:tcW w:w="3108" w:type="dxa"/>
          </w:tcPr>
          <w:p>
            <w:pPr>
              <w:pStyle w:val="TableParagraph"/>
              <w:spacing w:line="230" w:lineRule="auto" w:before="73"/>
              <w:ind w:left="113"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Учесталост</w:t>
            </w:r>
            <w:r>
              <w:rPr>
                <w:rFonts w:ascii="Arial" w:hAnsi="Arial"/>
                <w:b/>
                <w:color w:val="231F20"/>
                <w:spacing w:val="-3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објављивања </w:t>
            </w:r>
            <w:r>
              <w:rPr>
                <w:rFonts w:ascii="Arial" w:hAnsi="Arial"/>
                <w:b/>
                <w:color w:val="231F20"/>
                <w:spacing w:val="-2"/>
                <w:w w:val="95"/>
                <w:sz w:val="20"/>
              </w:rPr>
              <w:t>података</w:t>
            </w:r>
          </w:p>
        </w:tc>
        <w:tc>
          <w:tcPr>
            <w:tcW w:w="7077" w:type="dxa"/>
          </w:tcPr>
          <w:p>
            <w:pPr>
              <w:pStyle w:val="TableParagraph"/>
              <w:spacing w:line="228" w:lineRule="auto" w:before="75"/>
              <w:ind w:left="113" w:right="298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Не објављују се (податак се добија прорачуном, на основу података из Анкете о </w:t>
            </w:r>
            <w:r>
              <w:rPr>
                <w:color w:val="231F20"/>
                <w:spacing w:val="-6"/>
                <w:sz w:val="20"/>
              </w:rPr>
              <w:t>радној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снази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и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базе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података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РЗС)</w:t>
            </w:r>
          </w:p>
        </w:tc>
      </w:tr>
      <w:tr>
        <w:trPr>
          <w:trHeight w:val="4316" w:hRule="atLeast"/>
        </w:trPr>
        <w:tc>
          <w:tcPr>
            <w:tcW w:w="310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85"/>
              <w:ind w:left="0"/>
              <w:rPr>
                <w:sz w:val="20"/>
              </w:rPr>
            </w:pPr>
          </w:p>
          <w:p>
            <w:pPr>
              <w:pStyle w:val="TableParagraph"/>
              <w:spacing w:line="230" w:lineRule="auto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Кратак опис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методологије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прорачуна</w:t>
            </w:r>
          </w:p>
        </w:tc>
        <w:tc>
          <w:tcPr>
            <w:tcW w:w="7077" w:type="dxa"/>
          </w:tcPr>
          <w:p>
            <w:pPr>
              <w:pStyle w:val="TableParagraph"/>
              <w:spacing w:line="230" w:lineRule="auto" w:before="73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Удео рањиве запослености представља удео самозапослених без радника и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помажућих</w:t>
            </w:r>
            <w:r>
              <w:rPr>
                <w:rFonts w:ascii="Arial" w:hAnsi="Arial"/>
                <w:b/>
                <w:color w:val="231F20"/>
                <w:spacing w:val="-1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чланова</w:t>
            </w:r>
            <w:r>
              <w:rPr>
                <w:rFonts w:ascii="Arial" w:hAnsi="Arial"/>
                <w:b/>
                <w:color w:val="231F20"/>
                <w:spacing w:val="-1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домаћинства</w:t>
            </w:r>
            <w:r>
              <w:rPr>
                <w:rFonts w:ascii="Arial" w:hAnsi="Arial"/>
                <w:b/>
                <w:color w:val="231F20"/>
                <w:spacing w:val="-1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у</w:t>
            </w:r>
            <w:r>
              <w:rPr>
                <w:rFonts w:ascii="Arial" w:hAnsi="Arial"/>
                <w:b/>
                <w:color w:val="231F20"/>
                <w:spacing w:val="-1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укупној</w:t>
            </w:r>
            <w:r>
              <w:rPr>
                <w:rFonts w:ascii="Arial" w:hAnsi="Arial"/>
                <w:b/>
                <w:color w:val="231F20"/>
                <w:spacing w:val="-1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запослености.</w:t>
            </w:r>
          </w:p>
          <w:p>
            <w:pPr>
              <w:pStyle w:val="TableParagraph"/>
              <w:spacing w:line="228" w:lineRule="auto"/>
              <w:ind w:left="113" w:right="627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У складу са методологијом Анкете о радној снази,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самозапослена лица </w:t>
            </w:r>
            <w:r>
              <w:rPr>
                <w:color w:val="231F20"/>
                <w:w w:val="85"/>
                <w:sz w:val="20"/>
              </w:rPr>
              <w:t>су </w:t>
            </w:r>
            <w:r>
              <w:rPr>
                <w:color w:val="231F20"/>
                <w:w w:val="90"/>
                <w:sz w:val="20"/>
              </w:rPr>
              <w:t>она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лица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која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раде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самостално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властитом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предузећу,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установи,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приватној </w:t>
            </w:r>
            <w:r>
              <w:rPr>
                <w:color w:val="231F20"/>
                <w:w w:val="85"/>
                <w:sz w:val="20"/>
              </w:rPr>
              <w:t>радњи или на пољопривредном имању, као и лица која обављају самосталну </w:t>
            </w:r>
            <w:r>
              <w:rPr>
                <w:color w:val="231F20"/>
                <w:w w:val="90"/>
                <w:sz w:val="20"/>
              </w:rPr>
              <w:t>професионалну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делатност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или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неки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други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посао</w:t>
            </w:r>
            <w:r>
              <w:rPr>
                <w:color w:val="231F20"/>
                <w:spacing w:val="34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сопствени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рачун.</w:t>
            </w:r>
          </w:p>
          <w:p>
            <w:pPr>
              <w:pStyle w:val="TableParagraph"/>
              <w:spacing w:line="228" w:lineRule="auto"/>
              <w:ind w:left="113" w:right="75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Самозапослена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су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она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лица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која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сама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одређују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услове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свог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рада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(као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 </w:t>
            </w:r>
            <w:r>
              <w:rPr>
                <w:color w:val="231F20"/>
                <w:w w:val="85"/>
                <w:sz w:val="20"/>
              </w:rPr>
              <w:t>рада својих запослених) и сносе ризик за свој посао.</w:t>
            </w:r>
            <w:r>
              <w:rPr>
                <w:color w:val="231F20"/>
                <w:spacing w:val="-1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Помажући чланови </w:t>
            </w:r>
            <w:r>
              <w:rPr>
                <w:color w:val="231F20"/>
                <w:w w:val="85"/>
                <w:sz w:val="20"/>
              </w:rPr>
              <w:t>у</w:t>
            </w:r>
          </w:p>
          <w:p>
            <w:pPr>
              <w:pStyle w:val="TableParagraph"/>
              <w:spacing w:line="228" w:lineRule="auto"/>
              <w:ind w:left="113" w:right="403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породичном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послу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су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лица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која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помажу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другом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члану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домаћинства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вођењу </w:t>
            </w:r>
            <w:r>
              <w:rPr>
                <w:color w:val="231F20"/>
                <w:w w:val="85"/>
                <w:sz w:val="20"/>
              </w:rPr>
              <w:t>породичног посла или пољопривредног газдинства, а да при томе нису плаћена </w:t>
            </w:r>
            <w:r>
              <w:rPr>
                <w:color w:val="231F20"/>
                <w:w w:val="90"/>
                <w:sz w:val="20"/>
              </w:rPr>
              <w:t>за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тај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рад.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Ова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лица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сматрају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се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запосленима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поред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тога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што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нису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плаћена</w:t>
            </w:r>
          </w:p>
          <w:p>
            <w:pPr>
              <w:pStyle w:val="TableParagraph"/>
              <w:spacing w:line="228" w:lineRule="auto"/>
              <w:ind w:left="113" w:right="298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за свој рад, пошто од свог рада имају користи у виду бенефиција као што су </w:t>
            </w:r>
            <w:r>
              <w:rPr>
                <w:color w:val="231F20"/>
                <w:w w:val="95"/>
                <w:sz w:val="20"/>
              </w:rPr>
              <w:t>смештај,</w:t>
            </w:r>
            <w:r>
              <w:rPr>
                <w:color w:val="231F20"/>
                <w:spacing w:val="-13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храна</w:t>
            </w:r>
            <w:r>
              <w:rPr>
                <w:color w:val="231F20"/>
                <w:spacing w:val="-13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и</w:t>
            </w:r>
            <w:r>
              <w:rPr>
                <w:color w:val="231F20"/>
                <w:spacing w:val="-13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сл.</w:t>
            </w:r>
          </w:p>
          <w:p>
            <w:pPr>
              <w:pStyle w:val="TableParagraph"/>
              <w:spacing w:before="204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Формула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за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израчунавање:</w:t>
            </w:r>
          </w:p>
          <w:p>
            <w:pPr>
              <w:pStyle w:val="TableParagraph"/>
              <w:spacing w:line="229" w:lineRule="exact" w:before="107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Удео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рањиве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запослености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spacing w:val="-10"/>
                <w:w w:val="85"/>
                <w:sz w:val="20"/>
              </w:rPr>
              <w:t>=</w:t>
            </w:r>
          </w:p>
          <w:p>
            <w:pPr>
              <w:pStyle w:val="TableParagraph"/>
              <w:spacing w:line="177" w:lineRule="auto" w:before="9"/>
              <w:ind w:left="113"/>
              <w:rPr>
                <w:position w:val="-13"/>
                <w:sz w:val="20"/>
              </w:rPr>
            </w:pPr>
            <w:r>
              <w:rPr>
                <w:position w:val="-13"/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626112">
                      <wp:simplePos x="0" y="0"/>
                      <wp:positionH relativeFrom="column">
                        <wp:posOffset>161855</wp:posOffset>
                      </wp:positionH>
                      <wp:positionV relativeFrom="paragraph">
                        <wp:posOffset>171072</wp:posOffset>
                      </wp:positionV>
                      <wp:extent cx="3971290" cy="6350"/>
                      <wp:effectExtent l="0" t="0" r="0" b="0"/>
                      <wp:wrapNone/>
                      <wp:docPr id="104" name="Group 1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4" name="Group 104"/>
                            <wpg:cNvGrpSpPr/>
                            <wpg:grpSpPr>
                              <a:xfrm>
                                <a:off x="0" y="0"/>
                                <a:ext cx="3971290" cy="6350"/>
                                <a:chExt cx="3971290" cy="6350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0" y="3175"/>
                                  <a:ext cx="39712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71290" h="0">
                                      <a:moveTo>
                                        <a:pt x="0" y="0"/>
                                      </a:moveTo>
                                      <a:lnTo>
                                        <a:pt x="3970718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.7445pt;margin-top:13.470249pt;width:312.7pt;height:.5pt;mso-position-horizontal-relative:column;mso-position-vertical-relative:paragraph;z-index:-21690368" id="docshapegroup91" coordorigin="255,269" coordsize="6254,10">
                      <v:line style="position:absolute" from="255,274" to="6508,274" stroked="true" strokeweight=".5pt" strokecolor="#231f2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w w:val="90"/>
                <w:position w:val="-13"/>
                <w:sz w:val="20"/>
              </w:rPr>
              <w:t>=</w:t>
            </w:r>
            <w:r>
              <w:rPr>
                <w:color w:val="231F20"/>
                <w:spacing w:val="42"/>
                <w:position w:val="-13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Број</w:t>
            </w:r>
            <w:r>
              <w:rPr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самозапослених,</w:t>
            </w:r>
            <w:r>
              <w:rPr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без</w:t>
            </w:r>
            <w:r>
              <w:rPr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радника</w:t>
            </w:r>
            <w:r>
              <w:rPr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+</w:t>
            </w:r>
            <w:r>
              <w:rPr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Број</w:t>
            </w:r>
            <w:r>
              <w:rPr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помажућих</w:t>
            </w:r>
            <w:r>
              <w:rPr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чланова</w:t>
            </w:r>
            <w:r>
              <w:rPr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домаћинства</w:t>
            </w:r>
            <w:r>
              <w:rPr>
                <w:color w:val="231F20"/>
                <w:spacing w:val="76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position w:val="-13"/>
                <w:sz w:val="20"/>
              </w:rPr>
              <w:t>*</w:t>
            </w:r>
            <w:r>
              <w:rPr>
                <w:color w:val="231F20"/>
                <w:spacing w:val="-11"/>
                <w:w w:val="90"/>
                <w:position w:val="-13"/>
                <w:sz w:val="20"/>
              </w:rPr>
              <w:t> </w:t>
            </w:r>
            <w:r>
              <w:rPr>
                <w:color w:val="231F20"/>
                <w:spacing w:val="-5"/>
                <w:w w:val="90"/>
                <w:position w:val="-13"/>
                <w:sz w:val="20"/>
              </w:rPr>
              <w:t>100</w:t>
            </w:r>
          </w:p>
          <w:p>
            <w:pPr>
              <w:pStyle w:val="TableParagraph"/>
              <w:spacing w:line="185" w:lineRule="exact"/>
              <w:ind w:left="0" w:right="292"/>
              <w:jc w:val="center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Број</w:t>
            </w:r>
            <w:r>
              <w:rPr>
                <w:color w:val="231F20"/>
                <w:spacing w:val="-9"/>
                <w:w w:val="85"/>
                <w:sz w:val="20"/>
              </w:rPr>
              <w:t> </w:t>
            </w:r>
            <w:r>
              <w:rPr>
                <w:color w:val="231F20"/>
                <w:spacing w:val="-2"/>
                <w:w w:val="95"/>
                <w:sz w:val="20"/>
              </w:rPr>
              <w:t>запослених</w:t>
            </w:r>
          </w:p>
        </w:tc>
      </w:tr>
    </w:tbl>
    <w:p>
      <w:pPr>
        <w:spacing w:line="240" w:lineRule="auto" w:before="272"/>
        <w:rPr>
          <w:sz w:val="24"/>
        </w:rPr>
      </w:pPr>
    </w:p>
    <w:p>
      <w:pPr>
        <w:spacing w:line="225" w:lineRule="auto" w:before="0"/>
        <w:ind w:left="2105" w:right="456" w:hanging="1821"/>
        <w:jc w:val="left"/>
        <w:rPr>
          <w:rFonts w:ascii="Cambria" w:hAnsi="Cambria"/>
          <w:b/>
          <w:sz w:val="24"/>
        </w:rPr>
      </w:pPr>
      <w:r>
        <w:rPr>
          <w:rFonts w:ascii="Cambria" w:hAnsi="Cambria"/>
          <w:b/>
          <w:color w:val="0054A6"/>
          <w:spacing w:val="-2"/>
          <w:sz w:val="24"/>
        </w:rPr>
        <w:t>Посебни</w:t>
      </w:r>
      <w:r>
        <w:rPr>
          <w:rFonts w:ascii="Cambria" w:hAnsi="Cambria"/>
          <w:b/>
          <w:color w:val="0054A6"/>
          <w:spacing w:val="-9"/>
          <w:sz w:val="24"/>
        </w:rPr>
        <w:t> </w:t>
      </w:r>
      <w:r>
        <w:rPr>
          <w:rFonts w:ascii="Cambria" w:hAnsi="Cambria"/>
          <w:b/>
          <w:color w:val="0054A6"/>
          <w:spacing w:val="-2"/>
          <w:sz w:val="24"/>
        </w:rPr>
        <w:t>циљ</w:t>
      </w:r>
      <w:r>
        <w:rPr>
          <w:rFonts w:ascii="Cambria" w:hAnsi="Cambria"/>
          <w:b/>
          <w:color w:val="0054A6"/>
          <w:spacing w:val="-9"/>
          <w:sz w:val="24"/>
        </w:rPr>
        <w:t> </w:t>
      </w:r>
      <w:r>
        <w:rPr>
          <w:rFonts w:ascii="Cambria" w:hAnsi="Cambria"/>
          <w:b/>
          <w:color w:val="0054A6"/>
          <w:spacing w:val="-2"/>
          <w:sz w:val="24"/>
        </w:rPr>
        <w:t>1.</w:t>
      </w:r>
      <w:r>
        <w:rPr>
          <w:rFonts w:ascii="Cambria" w:hAnsi="Cambria"/>
          <w:b/>
          <w:color w:val="0054A6"/>
          <w:spacing w:val="-9"/>
          <w:sz w:val="24"/>
        </w:rPr>
        <w:t> </w:t>
      </w:r>
      <w:r>
        <w:rPr>
          <w:rFonts w:ascii="Cambria" w:hAnsi="Cambria"/>
          <w:b/>
          <w:color w:val="0054A6"/>
          <w:spacing w:val="-2"/>
          <w:sz w:val="24"/>
        </w:rPr>
        <w:t>Остварен</w:t>
      </w:r>
      <w:r>
        <w:rPr>
          <w:rFonts w:ascii="Cambria" w:hAnsi="Cambria"/>
          <w:b/>
          <w:color w:val="0054A6"/>
          <w:spacing w:val="-9"/>
          <w:sz w:val="24"/>
        </w:rPr>
        <w:t> </w:t>
      </w:r>
      <w:r>
        <w:rPr>
          <w:rFonts w:ascii="Cambria" w:hAnsi="Cambria"/>
          <w:b/>
          <w:color w:val="0054A6"/>
          <w:spacing w:val="-2"/>
          <w:sz w:val="24"/>
        </w:rPr>
        <w:t>раст</w:t>
      </w:r>
      <w:r>
        <w:rPr>
          <w:rFonts w:ascii="Cambria" w:hAnsi="Cambria"/>
          <w:b/>
          <w:color w:val="0054A6"/>
          <w:spacing w:val="-9"/>
          <w:sz w:val="24"/>
        </w:rPr>
        <w:t> </w:t>
      </w:r>
      <w:r>
        <w:rPr>
          <w:rFonts w:ascii="Cambria" w:hAnsi="Cambria"/>
          <w:b/>
          <w:color w:val="0054A6"/>
          <w:spacing w:val="-2"/>
          <w:sz w:val="24"/>
        </w:rPr>
        <w:t>квалитетне</w:t>
      </w:r>
      <w:r>
        <w:rPr>
          <w:rFonts w:ascii="Cambria" w:hAnsi="Cambria"/>
          <w:b/>
          <w:color w:val="0054A6"/>
          <w:spacing w:val="-9"/>
          <w:sz w:val="24"/>
        </w:rPr>
        <w:t> </w:t>
      </w:r>
      <w:r>
        <w:rPr>
          <w:rFonts w:ascii="Cambria" w:hAnsi="Cambria"/>
          <w:b/>
          <w:color w:val="0054A6"/>
          <w:spacing w:val="-2"/>
          <w:sz w:val="24"/>
        </w:rPr>
        <w:t>запослености</w:t>
      </w:r>
      <w:r>
        <w:rPr>
          <w:rFonts w:ascii="Cambria" w:hAnsi="Cambria"/>
          <w:b/>
          <w:color w:val="0054A6"/>
          <w:spacing w:val="-9"/>
          <w:sz w:val="24"/>
        </w:rPr>
        <w:t> </w:t>
      </w:r>
      <w:r>
        <w:rPr>
          <w:rFonts w:ascii="Cambria" w:hAnsi="Cambria"/>
          <w:b/>
          <w:color w:val="0054A6"/>
          <w:spacing w:val="-2"/>
          <w:sz w:val="24"/>
        </w:rPr>
        <w:t>кроз</w:t>
      </w:r>
      <w:r>
        <w:rPr>
          <w:rFonts w:ascii="Cambria" w:hAnsi="Cambria"/>
          <w:b/>
          <w:color w:val="0054A6"/>
          <w:spacing w:val="-9"/>
          <w:sz w:val="24"/>
        </w:rPr>
        <w:t> </w:t>
      </w:r>
      <w:r>
        <w:rPr>
          <w:rFonts w:ascii="Cambria" w:hAnsi="Cambria"/>
          <w:b/>
          <w:color w:val="0054A6"/>
          <w:spacing w:val="-2"/>
          <w:sz w:val="24"/>
        </w:rPr>
        <w:t>међусекторске</w:t>
      </w:r>
      <w:r>
        <w:rPr>
          <w:rFonts w:ascii="Cambria" w:hAnsi="Cambria"/>
          <w:b/>
          <w:color w:val="0054A6"/>
          <w:spacing w:val="-9"/>
          <w:sz w:val="24"/>
        </w:rPr>
        <w:t> </w:t>
      </w:r>
      <w:r>
        <w:rPr>
          <w:rFonts w:ascii="Cambria" w:hAnsi="Cambria"/>
          <w:b/>
          <w:color w:val="0054A6"/>
          <w:spacing w:val="-2"/>
          <w:sz w:val="24"/>
        </w:rPr>
        <w:t>мере </w:t>
      </w:r>
      <w:r>
        <w:rPr>
          <w:rFonts w:ascii="Cambria" w:hAnsi="Cambria"/>
          <w:b/>
          <w:color w:val="0054A6"/>
          <w:sz w:val="24"/>
        </w:rPr>
        <w:t>усмерене на унапређење понуде рада и тражње за радом</w:t>
      </w:r>
    </w:p>
    <w:p>
      <w:pPr>
        <w:pStyle w:val="BodyText"/>
        <w:spacing w:before="139" w:after="1"/>
        <w:rPr>
          <w:rFonts w:ascii="Cambria"/>
          <w:b/>
        </w:rPr>
      </w:pPr>
    </w:p>
    <w:tbl>
      <w:tblPr>
        <w:tblW w:w="0" w:type="auto"/>
        <w:jc w:val="left"/>
        <w:tblInd w:w="304" w:type="dxa"/>
        <w:tblBorders>
          <w:top w:val="single" w:sz="8" w:space="0" w:color="F9A983"/>
          <w:left w:val="single" w:sz="8" w:space="0" w:color="F9A983"/>
          <w:bottom w:val="single" w:sz="8" w:space="0" w:color="F9A983"/>
          <w:right w:val="single" w:sz="8" w:space="0" w:color="F9A983"/>
          <w:insideH w:val="single" w:sz="8" w:space="0" w:color="F9A983"/>
          <w:insideV w:val="single" w:sz="8" w:space="0" w:color="F9A9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6"/>
        <w:gridCol w:w="7048"/>
      </w:tblGrid>
      <w:tr>
        <w:trPr>
          <w:trHeight w:val="356" w:hRule="atLeast"/>
        </w:trPr>
        <w:tc>
          <w:tcPr>
            <w:tcW w:w="3136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5"/>
                <w:sz w:val="20"/>
              </w:rPr>
              <w:t>Показатељ</w:t>
            </w:r>
          </w:p>
        </w:tc>
        <w:tc>
          <w:tcPr>
            <w:tcW w:w="7048" w:type="dxa"/>
            <w:shd w:val="clear" w:color="auto" w:fill="FEEBDF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Регистрована</w:t>
            </w:r>
            <w:r>
              <w:rPr>
                <w:rFonts w:ascii="Arial" w:hAnsi="Arial"/>
                <w:b/>
                <w:color w:val="231F20"/>
                <w:spacing w:val="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5"/>
                <w:sz w:val="20"/>
              </w:rPr>
              <w:t>запосленост</w:t>
            </w:r>
          </w:p>
        </w:tc>
      </w:tr>
      <w:tr>
        <w:trPr>
          <w:trHeight w:val="1016" w:hRule="atLeast"/>
        </w:trPr>
        <w:tc>
          <w:tcPr>
            <w:tcW w:w="3136" w:type="dxa"/>
          </w:tcPr>
          <w:p>
            <w:pPr>
              <w:pStyle w:val="TableParagraph"/>
              <w:spacing w:before="161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75"/>
                <w:sz w:val="20"/>
              </w:rPr>
              <w:t>Тип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75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75"/>
                <w:sz w:val="20"/>
              </w:rPr>
              <w:t>ниво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75"/>
                <w:sz w:val="20"/>
              </w:rPr>
              <w:t>показатеља</w:t>
            </w:r>
          </w:p>
        </w:tc>
        <w:tc>
          <w:tcPr>
            <w:tcW w:w="7048" w:type="dxa"/>
          </w:tcPr>
          <w:p>
            <w:pPr>
              <w:pStyle w:val="TableParagraph"/>
              <w:spacing w:line="228" w:lineRule="auto" w:before="75"/>
              <w:ind w:left="113" w:right="296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Квантитативни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показатељ,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на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месечном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нивоу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доступан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ниво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Републике </w:t>
            </w:r>
            <w:r>
              <w:rPr>
                <w:color w:val="231F20"/>
                <w:w w:val="85"/>
                <w:sz w:val="20"/>
              </w:rPr>
              <w:t>Србије, на кварталном и годишњем нивоу сегрегиран по полу и доступан за ниво </w:t>
            </w:r>
            <w:r>
              <w:rPr>
                <w:color w:val="231F20"/>
                <w:spacing w:val="-2"/>
                <w:w w:val="90"/>
                <w:sz w:val="20"/>
              </w:rPr>
              <w:t>градова/општина,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области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(НСТЈ3),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региона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(НСТЈ2),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ниво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РС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Север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РС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Југ </w:t>
            </w:r>
            <w:r>
              <w:rPr>
                <w:color w:val="231F20"/>
                <w:w w:val="90"/>
                <w:sz w:val="20"/>
              </w:rPr>
              <w:t>(НСТЈ1) и ниво Републике Србије</w:t>
            </w:r>
          </w:p>
        </w:tc>
      </w:tr>
      <w:tr>
        <w:trPr>
          <w:trHeight w:val="356" w:hRule="atLeast"/>
        </w:trPr>
        <w:tc>
          <w:tcPr>
            <w:tcW w:w="3136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Јединица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мере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природа</w:t>
            </w:r>
          </w:p>
        </w:tc>
        <w:tc>
          <w:tcPr>
            <w:tcW w:w="7048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Број</w:t>
            </w:r>
          </w:p>
        </w:tc>
      </w:tr>
      <w:tr>
        <w:trPr>
          <w:trHeight w:val="1016" w:hRule="atLeast"/>
        </w:trPr>
        <w:tc>
          <w:tcPr>
            <w:tcW w:w="3136" w:type="dxa"/>
          </w:tcPr>
          <w:p>
            <w:pPr>
              <w:pStyle w:val="TableParagraph"/>
              <w:spacing w:before="58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line="230" w:lineRule="auto" w:before="1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Извор података за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праћење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вредности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показатеља</w:t>
            </w:r>
          </w:p>
        </w:tc>
        <w:tc>
          <w:tcPr>
            <w:tcW w:w="7048" w:type="dxa"/>
          </w:tcPr>
          <w:p>
            <w:pPr>
              <w:pStyle w:val="TableParagraph"/>
              <w:spacing w:line="228" w:lineRule="auto" w:before="75"/>
              <w:ind w:left="113" w:right="29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w w:val="90"/>
                <w:sz w:val="20"/>
              </w:rPr>
              <w:t>Статистика</w:t>
            </w:r>
            <w:r>
              <w:rPr>
                <w:rFonts w:ascii="Arial" w:hAnsi="Arial"/>
                <w:b/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тржишта</w:t>
            </w:r>
            <w:r>
              <w:rPr>
                <w:rFonts w:ascii="Arial" w:hAnsi="Arial"/>
                <w:b/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рада</w:t>
            </w:r>
            <w:r>
              <w:rPr>
                <w:rFonts w:ascii="Arial" w:hAnsi="Arial"/>
                <w:b/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–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регистрована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запосленост,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квартално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годишње </w:t>
            </w:r>
            <w:r>
              <w:rPr>
                <w:color w:val="231F20"/>
                <w:spacing w:val="-2"/>
                <w:w w:val="85"/>
                <w:sz w:val="20"/>
              </w:rPr>
              <w:t>саопштење, доступно на линку: </w:t>
            </w:r>
            <w:r>
              <w:rPr>
                <w:color w:val="5DA9DD"/>
                <w:spacing w:val="-2"/>
                <w:w w:val="85"/>
                <w:sz w:val="20"/>
                <w:u w:val="single" w:color="5DA9DD"/>
              </w:rPr>
              <w:t>https://</w:t>
            </w:r>
            <w:hyperlink r:id="rId37">
              <w:r>
                <w:rPr>
                  <w:color w:val="5DA9DD"/>
                  <w:spacing w:val="-2"/>
                  <w:w w:val="85"/>
                  <w:sz w:val="20"/>
                  <w:u w:val="single" w:color="5DA9DD"/>
                </w:rPr>
                <w:t>www.stat.gov.rs/sr-latn/oblasti/trziste-rada/</w:t>
              </w:r>
            </w:hyperlink>
            <w:r>
              <w:rPr>
                <w:color w:val="5DA9DD"/>
                <w:spacing w:val="-2"/>
                <w:w w:val="85"/>
                <w:sz w:val="20"/>
              </w:rPr>
              <w:t> </w:t>
            </w:r>
            <w:r>
              <w:rPr>
                <w:color w:val="5DA9DD"/>
                <w:spacing w:val="-2"/>
                <w:w w:val="90"/>
                <w:sz w:val="20"/>
                <w:u w:val="single" w:color="5DA9DD"/>
              </w:rPr>
              <w:t>registrovana-zaposlenost/</w:t>
            </w:r>
            <w:r>
              <w:rPr>
                <w:color w:val="5DA9DD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база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података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РЗС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доступна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на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линку: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5DA9DD"/>
                <w:spacing w:val="-2"/>
                <w:w w:val="90"/>
                <w:sz w:val="20"/>
                <w:u w:val="single" w:color="5DA9DD"/>
              </w:rPr>
              <w:t>https://data.</w:t>
            </w:r>
            <w:r>
              <w:rPr>
                <w:color w:val="5DA9DD"/>
                <w:spacing w:val="-2"/>
                <w:w w:val="90"/>
                <w:sz w:val="20"/>
              </w:rPr>
              <w:t> </w:t>
            </w:r>
            <w:r>
              <w:rPr>
                <w:color w:val="5DA9DD"/>
                <w:spacing w:val="-2"/>
                <w:w w:val="90"/>
                <w:sz w:val="20"/>
                <w:u w:val="single" w:color="5DA9DD"/>
              </w:rPr>
              <w:t>stat.gov.rs/?caller=2400&amp;languageCode=sr-Latn</w:t>
            </w:r>
          </w:p>
        </w:tc>
      </w:tr>
      <w:tr>
        <w:trPr>
          <w:trHeight w:val="796" w:hRule="atLeast"/>
        </w:trPr>
        <w:tc>
          <w:tcPr>
            <w:tcW w:w="3136" w:type="dxa"/>
          </w:tcPr>
          <w:p>
            <w:pPr>
              <w:pStyle w:val="TableParagraph"/>
              <w:spacing w:line="230" w:lineRule="auto" w:before="73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Назив</w:t>
            </w:r>
            <w:r>
              <w:rPr>
                <w:rFonts w:ascii="Arial" w:hAnsi="Arial"/>
                <w:b/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носиоца,</w:t>
            </w:r>
            <w:r>
              <w:rPr>
                <w:rFonts w:ascii="Arial" w:hAnsi="Arial"/>
                <w:b/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односно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институције која је одговорна за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прикупљање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података</w:t>
            </w:r>
          </w:p>
        </w:tc>
        <w:tc>
          <w:tcPr>
            <w:tcW w:w="7048" w:type="dxa"/>
          </w:tcPr>
          <w:p>
            <w:pPr>
              <w:pStyle w:val="TableParagraph"/>
              <w:spacing w:before="51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Републички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завод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статистику</w:t>
            </w:r>
          </w:p>
        </w:tc>
      </w:tr>
      <w:tr>
        <w:trPr>
          <w:trHeight w:val="576" w:hRule="atLeast"/>
        </w:trPr>
        <w:tc>
          <w:tcPr>
            <w:tcW w:w="3136" w:type="dxa"/>
          </w:tcPr>
          <w:p>
            <w:pPr>
              <w:pStyle w:val="TableParagraph"/>
              <w:spacing w:line="230" w:lineRule="auto" w:before="73"/>
              <w:ind w:left="113" w:right="1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Учесталост</w:t>
            </w:r>
            <w:r>
              <w:rPr>
                <w:rFonts w:ascii="Arial" w:hAnsi="Arial"/>
                <w:b/>
                <w:color w:val="231F20"/>
                <w:spacing w:val="-3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објављивања </w:t>
            </w:r>
            <w:r>
              <w:rPr>
                <w:rFonts w:ascii="Arial" w:hAnsi="Arial"/>
                <w:b/>
                <w:color w:val="231F20"/>
                <w:spacing w:val="-2"/>
                <w:w w:val="95"/>
                <w:sz w:val="20"/>
              </w:rPr>
              <w:t>података</w:t>
            </w:r>
          </w:p>
        </w:tc>
        <w:tc>
          <w:tcPr>
            <w:tcW w:w="7048" w:type="dxa"/>
          </w:tcPr>
          <w:p>
            <w:pPr>
              <w:pStyle w:val="TableParagraph"/>
              <w:spacing w:before="17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Подаци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се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објављују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месечно,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квартално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и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годишње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pgSz w:w="11910" w:h="16840"/>
          <w:pgMar w:header="0" w:footer="809" w:top="1060" w:bottom="1000" w:left="566" w:right="566"/>
        </w:sectPr>
      </w:pPr>
    </w:p>
    <w:p>
      <w:pPr>
        <w:pStyle w:val="BodyText"/>
        <w:spacing w:before="145" w:after="1"/>
        <w:rPr>
          <w:rFonts w:ascii="Cambria"/>
          <w:b/>
        </w:rPr>
      </w:pPr>
    </w:p>
    <w:tbl>
      <w:tblPr>
        <w:tblW w:w="0" w:type="auto"/>
        <w:jc w:val="left"/>
        <w:tblInd w:w="304" w:type="dxa"/>
        <w:tblBorders>
          <w:top w:val="single" w:sz="8" w:space="0" w:color="F9A983"/>
          <w:left w:val="single" w:sz="8" w:space="0" w:color="F9A983"/>
          <w:bottom w:val="single" w:sz="8" w:space="0" w:color="F9A983"/>
          <w:right w:val="single" w:sz="8" w:space="0" w:color="F9A983"/>
          <w:insideH w:val="single" w:sz="8" w:space="0" w:color="F9A983"/>
          <w:insideV w:val="single" w:sz="8" w:space="0" w:color="F9A9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6"/>
        <w:gridCol w:w="7048"/>
      </w:tblGrid>
      <w:tr>
        <w:trPr>
          <w:trHeight w:val="3436" w:hRule="atLeast"/>
        </w:trPr>
        <w:tc>
          <w:tcPr>
            <w:tcW w:w="3136" w:type="dxa"/>
          </w:tcPr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96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line="230" w:lineRule="auto"/>
              <w:ind w:left="113" w:right="1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Кратак опис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методологије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прорачуна</w:t>
            </w:r>
          </w:p>
        </w:tc>
        <w:tc>
          <w:tcPr>
            <w:tcW w:w="7048" w:type="dxa"/>
          </w:tcPr>
          <w:p>
            <w:pPr>
              <w:pStyle w:val="TableParagraph"/>
              <w:spacing w:line="228" w:lineRule="auto" w:before="75"/>
              <w:ind w:left="113" w:right="547"/>
              <w:rPr>
                <w:rFonts w:ascii="Arial" w:hAnsi="Arial"/>
                <w:b/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Регистрована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запосленост,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заснива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се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комбиновању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података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Централног </w:t>
            </w:r>
            <w:r>
              <w:rPr>
                <w:color w:val="231F20"/>
                <w:w w:val="85"/>
                <w:sz w:val="20"/>
              </w:rPr>
              <w:t>регистра обавезног социјалног осигурања (ЦРОСО) и Статистичког пословног регистра</w:t>
            </w:r>
            <w:r>
              <w:rPr>
                <w:color w:val="231F20"/>
                <w:spacing w:val="-1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(СПР),</w:t>
            </w:r>
            <w:r>
              <w:rPr>
                <w:color w:val="231F20"/>
                <w:spacing w:val="-1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а</w:t>
            </w:r>
            <w:r>
              <w:rPr>
                <w:color w:val="231F20"/>
                <w:spacing w:val="-1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обухвата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лица која имају формално-правни уговор о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запослењу, односно заснован радни однос са послодавцем, на одређено или неодређено време; лица која раде ван радног односа, на основу уговора о делу</w:t>
            </w:r>
            <w:r>
              <w:rPr>
                <w:rFonts w:ascii="Arial" w:hAnsi="Arial"/>
                <w:b/>
                <w:color w:val="231F20"/>
                <w:spacing w:val="-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или</w:t>
            </w:r>
            <w:r>
              <w:rPr>
                <w:rFonts w:ascii="Arial" w:hAnsi="Arial"/>
                <w:b/>
                <w:color w:val="231F20"/>
                <w:spacing w:val="-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на</w:t>
            </w:r>
            <w:r>
              <w:rPr>
                <w:rFonts w:ascii="Arial" w:hAnsi="Arial"/>
                <w:b/>
                <w:color w:val="231F20"/>
                <w:spacing w:val="-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основу</w:t>
            </w:r>
            <w:r>
              <w:rPr>
                <w:rFonts w:ascii="Arial" w:hAnsi="Arial"/>
                <w:b/>
                <w:color w:val="231F20"/>
                <w:spacing w:val="-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уговора</w:t>
            </w:r>
            <w:r>
              <w:rPr>
                <w:rFonts w:ascii="Arial" w:hAnsi="Arial"/>
                <w:b/>
                <w:color w:val="231F20"/>
                <w:spacing w:val="-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о</w:t>
            </w:r>
            <w:r>
              <w:rPr>
                <w:rFonts w:ascii="Arial" w:hAnsi="Arial"/>
                <w:b/>
                <w:color w:val="231F20"/>
                <w:spacing w:val="-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обављању</w:t>
            </w:r>
            <w:r>
              <w:rPr>
                <w:rFonts w:ascii="Arial" w:hAnsi="Arial"/>
                <w:b/>
                <w:color w:val="231F20"/>
                <w:spacing w:val="-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привремених</w:t>
            </w:r>
            <w:r>
              <w:rPr>
                <w:rFonts w:ascii="Arial" w:hAnsi="Arial"/>
                <w:b/>
                <w:color w:val="231F20"/>
                <w:spacing w:val="-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-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повремених</w:t>
            </w:r>
            <w:r>
              <w:rPr>
                <w:rFonts w:ascii="Arial" w:hAnsi="Arial"/>
                <w:b/>
                <w:color w:val="231F20"/>
                <w:spacing w:val="-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послова; лица која обављају самосталне делатности или су оснивачи привредних</w:t>
            </w:r>
          </w:p>
          <w:p>
            <w:pPr>
              <w:pStyle w:val="TableParagraph"/>
              <w:spacing w:line="230" w:lineRule="auto" w:before="2"/>
              <w:ind w:left="113" w:right="2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друштава или предузетничких радњи; као и лица која обављају пољопривредне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делатности,</w:t>
            </w:r>
            <w:r>
              <w:rPr>
                <w:rFonts w:ascii="Arial" w:hAnsi="Arial"/>
                <w:b/>
                <w:color w:val="231F20"/>
                <w:spacing w:val="-6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а</w:t>
            </w:r>
            <w:r>
              <w:rPr>
                <w:rFonts w:ascii="Arial" w:hAnsi="Arial"/>
                <w:b/>
                <w:color w:val="231F20"/>
                <w:spacing w:val="-6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налазе</w:t>
            </w:r>
            <w:r>
              <w:rPr>
                <w:rFonts w:ascii="Arial" w:hAnsi="Arial"/>
                <w:b/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се</w:t>
            </w:r>
            <w:r>
              <w:rPr>
                <w:rFonts w:ascii="Arial" w:hAnsi="Arial"/>
                <w:b/>
                <w:color w:val="231F20"/>
                <w:spacing w:val="-6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у</w:t>
            </w:r>
            <w:r>
              <w:rPr>
                <w:rFonts w:ascii="Arial" w:hAnsi="Arial"/>
                <w:b/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евиденцији</w:t>
            </w:r>
            <w:r>
              <w:rPr>
                <w:rFonts w:ascii="Arial" w:hAnsi="Arial"/>
                <w:b/>
                <w:color w:val="231F20"/>
                <w:spacing w:val="-6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Централног</w:t>
            </w:r>
            <w:r>
              <w:rPr>
                <w:rFonts w:ascii="Arial" w:hAnsi="Arial"/>
                <w:b/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регистра</w:t>
            </w:r>
            <w:r>
              <w:rPr>
                <w:rFonts w:ascii="Arial" w:hAnsi="Arial"/>
                <w:b/>
                <w:color w:val="231F20"/>
                <w:spacing w:val="-6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обавезног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социјалног</w:t>
            </w:r>
            <w:r>
              <w:rPr>
                <w:rFonts w:ascii="Arial" w:hAnsi="Arial"/>
                <w:b/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осигурања.</w:t>
            </w:r>
          </w:p>
          <w:p>
            <w:pPr>
              <w:pStyle w:val="TableParagraph"/>
              <w:spacing w:line="228" w:lineRule="auto" w:before="220"/>
              <w:ind w:left="113" w:right="547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Детаљније о методологији Истраживања о регистрованој запослености видети</w:t>
            </w:r>
            <w:r>
              <w:rPr>
                <w:color w:val="231F20"/>
                <w:spacing w:val="4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на линку: </w:t>
            </w:r>
            <w:r>
              <w:rPr>
                <w:color w:val="5DA9DD"/>
                <w:w w:val="85"/>
                <w:sz w:val="20"/>
                <w:u w:val="single" w:color="5DA9DD"/>
              </w:rPr>
              <w:t>https://publikacije.stat.gov.rs/G2015/Pdf/G201520071.pdf</w:t>
            </w:r>
          </w:p>
          <w:p>
            <w:pPr>
              <w:pStyle w:val="TableParagraph"/>
              <w:spacing w:line="228" w:lineRule="auto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Мета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подаци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Истраживања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регистрованој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запослености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доступни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су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на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линку: </w:t>
            </w:r>
            <w:r>
              <w:rPr>
                <w:color w:val="5DA9DD"/>
                <w:spacing w:val="-2"/>
                <w:w w:val="85"/>
                <w:sz w:val="20"/>
                <w:u w:val="single" w:color="5DA9DD"/>
              </w:rPr>
              <w:t>https://data.stat.gov.rs/Metadata/24_Zarade/Html/S019092_ESMS_G0_2019_2.html</w:t>
            </w:r>
          </w:p>
        </w:tc>
      </w:tr>
    </w:tbl>
    <w:p>
      <w:pPr>
        <w:pStyle w:val="BodyText"/>
        <w:spacing w:before="54"/>
        <w:rPr>
          <w:rFonts w:ascii="Cambria"/>
          <w:b/>
        </w:rPr>
      </w:pPr>
    </w:p>
    <w:tbl>
      <w:tblPr>
        <w:tblW w:w="0" w:type="auto"/>
        <w:jc w:val="left"/>
        <w:tblInd w:w="304" w:type="dxa"/>
        <w:tblBorders>
          <w:top w:val="single" w:sz="8" w:space="0" w:color="F9A983"/>
          <w:left w:val="single" w:sz="8" w:space="0" w:color="F9A983"/>
          <w:bottom w:val="single" w:sz="8" w:space="0" w:color="F9A983"/>
          <w:right w:val="single" w:sz="8" w:space="0" w:color="F9A983"/>
          <w:insideH w:val="single" w:sz="8" w:space="0" w:color="F9A983"/>
          <w:insideV w:val="single" w:sz="8" w:space="0" w:color="F9A9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6"/>
        <w:gridCol w:w="7002"/>
      </w:tblGrid>
      <w:tr>
        <w:trPr>
          <w:trHeight w:val="356" w:hRule="atLeast"/>
        </w:trPr>
        <w:tc>
          <w:tcPr>
            <w:tcW w:w="3136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5"/>
                <w:sz w:val="20"/>
              </w:rPr>
              <w:t>Показатељ</w:t>
            </w:r>
          </w:p>
        </w:tc>
        <w:tc>
          <w:tcPr>
            <w:tcW w:w="7002" w:type="dxa"/>
            <w:shd w:val="clear" w:color="auto" w:fill="FEEBDF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Неформална</w:t>
            </w:r>
            <w:r>
              <w:rPr>
                <w:rFonts w:ascii="Arial" w:hAnsi="Arial"/>
                <w:b/>
                <w:color w:val="231F20"/>
                <w:spacing w:val="-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5"/>
                <w:sz w:val="20"/>
              </w:rPr>
              <w:t>запосленост</w:t>
            </w:r>
          </w:p>
        </w:tc>
      </w:tr>
      <w:tr>
        <w:trPr>
          <w:trHeight w:val="796" w:hRule="atLeast"/>
        </w:trPr>
        <w:tc>
          <w:tcPr>
            <w:tcW w:w="3136" w:type="dxa"/>
          </w:tcPr>
          <w:p>
            <w:pPr>
              <w:pStyle w:val="TableParagraph"/>
              <w:spacing w:before="51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75"/>
                <w:sz w:val="20"/>
              </w:rPr>
              <w:t>Тип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75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75"/>
                <w:sz w:val="20"/>
              </w:rPr>
              <w:t>ниво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75"/>
                <w:sz w:val="20"/>
              </w:rPr>
              <w:t>показатеља</w:t>
            </w:r>
          </w:p>
        </w:tc>
        <w:tc>
          <w:tcPr>
            <w:tcW w:w="7002" w:type="dxa"/>
          </w:tcPr>
          <w:p>
            <w:pPr>
              <w:pStyle w:val="TableParagraph"/>
              <w:spacing w:line="228" w:lineRule="auto" w:before="75"/>
              <w:ind w:left="113" w:right="231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Квантитативни показатељ сегрегиран по старосним групама (15-89, 15-24, 25-54, </w:t>
            </w:r>
            <w:r>
              <w:rPr>
                <w:color w:val="231F20"/>
                <w:w w:val="90"/>
                <w:sz w:val="20"/>
              </w:rPr>
              <w:t>55-64,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65+)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полу,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доступан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ниво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региона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(НСТЈ2),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ниво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РС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Север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РС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Југ (НСТЈ1) и ниво Републике Србије</w:t>
            </w:r>
          </w:p>
        </w:tc>
      </w:tr>
      <w:tr>
        <w:trPr>
          <w:trHeight w:val="356" w:hRule="atLeast"/>
        </w:trPr>
        <w:tc>
          <w:tcPr>
            <w:tcW w:w="3136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Јединица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мере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природа</w:t>
            </w:r>
          </w:p>
        </w:tc>
        <w:tc>
          <w:tcPr>
            <w:tcW w:w="7002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Број</w:t>
            </w:r>
          </w:p>
        </w:tc>
      </w:tr>
      <w:tr>
        <w:trPr>
          <w:trHeight w:val="1016" w:hRule="atLeast"/>
        </w:trPr>
        <w:tc>
          <w:tcPr>
            <w:tcW w:w="3136" w:type="dxa"/>
          </w:tcPr>
          <w:p>
            <w:pPr>
              <w:pStyle w:val="TableParagraph"/>
              <w:spacing w:before="58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line="230" w:lineRule="auto" w:before="1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Извор</w:t>
            </w:r>
            <w:r>
              <w:rPr>
                <w:rFonts w:ascii="Arial" w:hAnsi="Arial"/>
                <w:b/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података</w:t>
            </w:r>
            <w:r>
              <w:rPr>
                <w:rFonts w:ascii="Arial" w:hAnsi="Arial"/>
                <w:b/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за</w:t>
            </w:r>
            <w:r>
              <w:rPr>
                <w:rFonts w:ascii="Arial" w:hAnsi="Arial"/>
                <w:b/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праћење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вредности показатеља учинака</w:t>
            </w:r>
          </w:p>
        </w:tc>
        <w:tc>
          <w:tcPr>
            <w:tcW w:w="7002" w:type="dxa"/>
          </w:tcPr>
          <w:p>
            <w:pPr>
              <w:pStyle w:val="TableParagraph"/>
              <w:spacing w:line="228" w:lineRule="auto" w:before="75"/>
              <w:ind w:left="113" w:right="223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Анкета</w:t>
            </w:r>
            <w:r>
              <w:rPr>
                <w:rFonts w:ascii="Arial" w:hAnsi="Arial"/>
                <w:b/>
                <w:color w:val="231F2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о</w:t>
            </w:r>
            <w:r>
              <w:rPr>
                <w:rFonts w:ascii="Arial" w:hAnsi="Arial"/>
                <w:b/>
                <w:color w:val="231F2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радној</w:t>
            </w:r>
            <w:r>
              <w:rPr>
                <w:rFonts w:ascii="Arial" w:hAnsi="Arial"/>
                <w:b/>
                <w:color w:val="231F2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снази</w:t>
            </w:r>
            <w:r>
              <w:rPr>
                <w:color w:val="231F20"/>
                <w:w w:val="85"/>
                <w:sz w:val="20"/>
              </w:rPr>
              <w:t>, Саопштење РС10, периодика квартална и Билтен Анкета</w:t>
            </w:r>
            <w:r>
              <w:rPr>
                <w:color w:val="231F20"/>
                <w:spacing w:val="8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 радној снази, периодика годишња, доступни на линку: </w:t>
            </w:r>
            <w:r>
              <w:rPr>
                <w:color w:val="5DA9DD"/>
                <w:w w:val="85"/>
                <w:sz w:val="20"/>
                <w:u w:val="single" w:color="5DA9DD"/>
              </w:rPr>
              <w:t>https://</w:t>
            </w:r>
            <w:hyperlink r:id="rId35">
              <w:r>
                <w:rPr>
                  <w:color w:val="5DA9DD"/>
                  <w:w w:val="85"/>
                  <w:sz w:val="20"/>
                  <w:u w:val="single" w:color="5DA9DD"/>
                </w:rPr>
                <w:t>www.stat.gov.rs/</w:t>
              </w:r>
            </w:hyperlink>
            <w:r>
              <w:rPr>
                <w:color w:val="5DA9DD"/>
                <w:w w:val="85"/>
                <w:sz w:val="20"/>
              </w:rPr>
              <w:t> </w:t>
            </w:r>
            <w:r>
              <w:rPr>
                <w:color w:val="5DA9DD"/>
                <w:w w:val="85"/>
                <w:sz w:val="20"/>
                <w:u w:val="single" w:color="5DA9DD"/>
              </w:rPr>
              <w:t>sr-latn/oblasti/trziste-rada/anketa-o-radnoj-snazi/</w:t>
            </w:r>
            <w:r>
              <w:rPr>
                <w:color w:val="5DA9DD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и база података РЗС доступна на линку:</w:t>
            </w:r>
            <w:r>
              <w:rPr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color w:val="5DA9DD"/>
                <w:w w:val="85"/>
                <w:sz w:val="20"/>
                <w:u w:val="single" w:color="5DA9DD"/>
              </w:rPr>
              <w:t>https://data.stat.gov.rs/?caller=2400&amp;languageCode=sr-Latn</w:t>
            </w:r>
          </w:p>
        </w:tc>
      </w:tr>
      <w:tr>
        <w:trPr>
          <w:trHeight w:val="796" w:hRule="atLeast"/>
        </w:trPr>
        <w:tc>
          <w:tcPr>
            <w:tcW w:w="3136" w:type="dxa"/>
          </w:tcPr>
          <w:p>
            <w:pPr>
              <w:pStyle w:val="TableParagraph"/>
              <w:spacing w:line="230" w:lineRule="auto" w:before="73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Назив</w:t>
            </w:r>
            <w:r>
              <w:rPr>
                <w:rFonts w:ascii="Arial" w:hAnsi="Arial"/>
                <w:b/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носиоца,</w:t>
            </w:r>
            <w:r>
              <w:rPr>
                <w:rFonts w:ascii="Arial" w:hAnsi="Arial"/>
                <w:b/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односно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институције која је одговорна за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прикупљање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података</w:t>
            </w:r>
          </w:p>
        </w:tc>
        <w:tc>
          <w:tcPr>
            <w:tcW w:w="7002" w:type="dxa"/>
          </w:tcPr>
          <w:p>
            <w:pPr>
              <w:pStyle w:val="TableParagraph"/>
              <w:spacing w:before="51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Републички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завод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статистику</w:t>
            </w:r>
          </w:p>
        </w:tc>
      </w:tr>
      <w:tr>
        <w:trPr>
          <w:trHeight w:val="576" w:hRule="atLeast"/>
        </w:trPr>
        <w:tc>
          <w:tcPr>
            <w:tcW w:w="3136" w:type="dxa"/>
          </w:tcPr>
          <w:p>
            <w:pPr>
              <w:pStyle w:val="TableParagraph"/>
              <w:spacing w:line="230" w:lineRule="auto" w:before="73"/>
              <w:ind w:left="113" w:right="1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Учесталост</w:t>
            </w:r>
            <w:r>
              <w:rPr>
                <w:rFonts w:ascii="Arial" w:hAnsi="Arial"/>
                <w:b/>
                <w:color w:val="231F20"/>
                <w:spacing w:val="-3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објављивања </w:t>
            </w:r>
            <w:r>
              <w:rPr>
                <w:rFonts w:ascii="Arial" w:hAnsi="Arial"/>
                <w:b/>
                <w:color w:val="231F20"/>
                <w:spacing w:val="-2"/>
                <w:w w:val="95"/>
                <w:sz w:val="20"/>
              </w:rPr>
              <w:t>података</w:t>
            </w:r>
          </w:p>
        </w:tc>
        <w:tc>
          <w:tcPr>
            <w:tcW w:w="7002" w:type="dxa"/>
          </w:tcPr>
          <w:p>
            <w:pPr>
              <w:pStyle w:val="TableParagraph"/>
              <w:spacing w:before="17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Подаци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се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објављују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квартално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и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годишње</w:t>
            </w:r>
          </w:p>
        </w:tc>
      </w:tr>
      <w:tr>
        <w:trPr>
          <w:trHeight w:val="1236" w:hRule="atLeast"/>
        </w:trPr>
        <w:tc>
          <w:tcPr>
            <w:tcW w:w="3136" w:type="dxa"/>
          </w:tcPr>
          <w:p>
            <w:pPr>
              <w:pStyle w:val="TableParagraph"/>
              <w:spacing w:before="168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line="230" w:lineRule="auto" w:before="1"/>
              <w:ind w:left="113" w:right="1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Кратак опис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методологије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прорачуна</w:t>
            </w:r>
          </w:p>
        </w:tc>
        <w:tc>
          <w:tcPr>
            <w:tcW w:w="7002" w:type="dxa"/>
          </w:tcPr>
          <w:p>
            <w:pPr>
              <w:pStyle w:val="TableParagraph"/>
              <w:spacing w:line="226" w:lineRule="exact" w:before="6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Неформална</w:t>
            </w:r>
            <w:r>
              <w:rPr>
                <w:color w:val="231F20"/>
                <w:spacing w:val="2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запосленост</w:t>
            </w:r>
            <w:r>
              <w:rPr>
                <w:color w:val="231F20"/>
                <w:spacing w:val="25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подразумева: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33" w:val="left" w:leader="none"/>
              </w:tabs>
              <w:spacing w:line="220" w:lineRule="exact" w:before="0" w:after="0"/>
              <w:ind w:left="833" w:right="0" w:hanging="360"/>
              <w:jc w:val="left"/>
              <w:rPr>
                <w:i/>
                <w:sz w:val="20"/>
              </w:rPr>
            </w:pPr>
            <w:r>
              <w:rPr>
                <w:i/>
                <w:color w:val="231F20"/>
                <w:w w:val="80"/>
                <w:sz w:val="20"/>
              </w:rPr>
              <w:t>Рад</w:t>
            </w:r>
            <w:r>
              <w:rPr>
                <w:i/>
                <w:color w:val="231F20"/>
                <w:spacing w:val="-8"/>
                <w:sz w:val="20"/>
              </w:rPr>
              <w:t> </w:t>
            </w:r>
            <w:r>
              <w:rPr>
                <w:i/>
                <w:color w:val="231F20"/>
                <w:w w:val="80"/>
                <w:sz w:val="20"/>
              </w:rPr>
              <w:t>лица</w:t>
            </w:r>
            <w:r>
              <w:rPr>
                <w:i/>
                <w:color w:val="231F20"/>
                <w:spacing w:val="-7"/>
                <w:sz w:val="20"/>
              </w:rPr>
              <w:t> </w:t>
            </w:r>
            <w:r>
              <w:rPr>
                <w:i/>
                <w:color w:val="231F20"/>
                <w:w w:val="80"/>
                <w:sz w:val="20"/>
              </w:rPr>
              <w:t>у</w:t>
            </w:r>
            <w:r>
              <w:rPr>
                <w:i/>
                <w:color w:val="231F20"/>
                <w:spacing w:val="-7"/>
                <w:sz w:val="20"/>
              </w:rPr>
              <w:t> </w:t>
            </w:r>
            <w:r>
              <w:rPr>
                <w:i/>
                <w:color w:val="231F20"/>
                <w:w w:val="80"/>
                <w:sz w:val="20"/>
              </w:rPr>
              <w:t>нерегистрованим</w:t>
            </w:r>
            <w:r>
              <w:rPr>
                <w:i/>
                <w:color w:val="231F20"/>
                <w:spacing w:val="-8"/>
                <w:sz w:val="20"/>
              </w:rPr>
              <w:t> </w:t>
            </w:r>
            <w:r>
              <w:rPr>
                <w:i/>
                <w:color w:val="231F20"/>
                <w:spacing w:val="-2"/>
                <w:w w:val="80"/>
                <w:sz w:val="20"/>
              </w:rPr>
              <w:t>фирмама;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33" w:val="left" w:leader="none"/>
              </w:tabs>
              <w:spacing w:line="228" w:lineRule="auto" w:before="4" w:after="0"/>
              <w:ind w:left="833" w:right="341" w:hanging="360"/>
              <w:jc w:val="left"/>
              <w:rPr>
                <w:i/>
                <w:sz w:val="20"/>
              </w:rPr>
            </w:pPr>
            <w:r>
              <w:rPr>
                <w:i/>
                <w:color w:val="231F20"/>
                <w:w w:val="80"/>
                <w:sz w:val="20"/>
              </w:rPr>
              <w:t>Рад лица у регистрованим фирмама, али без формалног уговора о раду и </w:t>
            </w:r>
            <w:r>
              <w:rPr>
                <w:i/>
                <w:color w:val="231F20"/>
                <w:spacing w:val="-2"/>
                <w:w w:val="90"/>
                <w:sz w:val="20"/>
              </w:rPr>
              <w:t>без</w:t>
            </w:r>
            <w:r>
              <w:rPr>
                <w:i/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i/>
                <w:color w:val="231F20"/>
                <w:spacing w:val="-2"/>
                <w:w w:val="90"/>
                <w:sz w:val="20"/>
              </w:rPr>
              <w:t>социјалног</w:t>
            </w:r>
            <w:r>
              <w:rPr>
                <w:i/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i/>
                <w:color w:val="231F20"/>
                <w:spacing w:val="-2"/>
                <w:w w:val="90"/>
                <w:sz w:val="20"/>
              </w:rPr>
              <w:t>и</w:t>
            </w:r>
            <w:r>
              <w:rPr>
                <w:i/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i/>
                <w:color w:val="231F20"/>
                <w:spacing w:val="-2"/>
                <w:w w:val="90"/>
                <w:sz w:val="20"/>
              </w:rPr>
              <w:t>пензионог</w:t>
            </w:r>
            <w:r>
              <w:rPr>
                <w:i/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i/>
                <w:color w:val="231F20"/>
                <w:spacing w:val="-2"/>
                <w:w w:val="90"/>
                <w:sz w:val="20"/>
              </w:rPr>
              <w:t>осигурања;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33" w:val="left" w:leader="none"/>
              </w:tabs>
              <w:spacing w:line="222" w:lineRule="exact" w:before="0" w:after="0"/>
              <w:ind w:left="833" w:right="0" w:hanging="360"/>
              <w:jc w:val="left"/>
              <w:rPr>
                <w:i/>
                <w:sz w:val="20"/>
              </w:rPr>
            </w:pPr>
            <w:r>
              <w:rPr>
                <w:i/>
                <w:color w:val="231F20"/>
                <w:w w:val="80"/>
                <w:sz w:val="20"/>
              </w:rPr>
              <w:t>Рад</w:t>
            </w:r>
            <w:r>
              <w:rPr>
                <w:i/>
                <w:color w:val="231F20"/>
                <w:spacing w:val="9"/>
                <w:sz w:val="20"/>
              </w:rPr>
              <w:t> </w:t>
            </w:r>
            <w:r>
              <w:rPr>
                <w:i/>
                <w:color w:val="231F20"/>
                <w:w w:val="80"/>
                <w:sz w:val="20"/>
              </w:rPr>
              <w:t>помажућих</w:t>
            </w:r>
            <w:r>
              <w:rPr>
                <w:i/>
                <w:color w:val="231F20"/>
                <w:spacing w:val="9"/>
                <w:sz w:val="20"/>
              </w:rPr>
              <w:t> </w:t>
            </w:r>
            <w:r>
              <w:rPr>
                <w:i/>
                <w:color w:val="231F20"/>
                <w:w w:val="80"/>
                <w:sz w:val="20"/>
              </w:rPr>
              <w:t>чланова</w:t>
            </w:r>
            <w:r>
              <w:rPr>
                <w:i/>
                <w:color w:val="231F20"/>
                <w:spacing w:val="9"/>
                <w:sz w:val="20"/>
              </w:rPr>
              <w:t> </w:t>
            </w:r>
            <w:r>
              <w:rPr>
                <w:i/>
                <w:color w:val="231F20"/>
                <w:w w:val="80"/>
                <w:sz w:val="20"/>
              </w:rPr>
              <w:t>у</w:t>
            </w:r>
            <w:r>
              <w:rPr>
                <w:i/>
                <w:color w:val="231F20"/>
                <w:spacing w:val="10"/>
                <w:sz w:val="20"/>
              </w:rPr>
              <w:t> </w:t>
            </w:r>
            <w:r>
              <w:rPr>
                <w:i/>
                <w:color w:val="231F20"/>
                <w:w w:val="80"/>
                <w:sz w:val="20"/>
              </w:rPr>
              <w:t>породичном</w:t>
            </w:r>
            <w:r>
              <w:rPr>
                <w:i/>
                <w:color w:val="231F20"/>
                <w:spacing w:val="9"/>
                <w:sz w:val="20"/>
              </w:rPr>
              <w:t> </w:t>
            </w:r>
            <w:r>
              <w:rPr>
                <w:i/>
                <w:color w:val="231F20"/>
                <w:spacing w:val="-2"/>
                <w:w w:val="80"/>
                <w:sz w:val="20"/>
              </w:rPr>
              <w:t>послу.</w:t>
            </w:r>
          </w:p>
        </w:tc>
      </w:tr>
    </w:tbl>
    <w:p>
      <w:pPr>
        <w:pStyle w:val="BodyText"/>
        <w:spacing w:before="58" w:after="1"/>
        <w:rPr>
          <w:rFonts w:ascii="Cambria"/>
          <w:b/>
        </w:rPr>
      </w:pPr>
    </w:p>
    <w:tbl>
      <w:tblPr>
        <w:tblW w:w="0" w:type="auto"/>
        <w:jc w:val="left"/>
        <w:tblInd w:w="304" w:type="dxa"/>
        <w:tblBorders>
          <w:top w:val="single" w:sz="8" w:space="0" w:color="F9A983"/>
          <w:left w:val="single" w:sz="8" w:space="0" w:color="F9A983"/>
          <w:bottom w:val="single" w:sz="8" w:space="0" w:color="F9A983"/>
          <w:right w:val="single" w:sz="8" w:space="0" w:color="F9A983"/>
          <w:insideH w:val="single" w:sz="8" w:space="0" w:color="F9A983"/>
          <w:insideV w:val="single" w:sz="8" w:space="0" w:color="F9A9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6"/>
        <w:gridCol w:w="7002"/>
      </w:tblGrid>
      <w:tr>
        <w:trPr>
          <w:trHeight w:val="356" w:hRule="atLeast"/>
        </w:trPr>
        <w:tc>
          <w:tcPr>
            <w:tcW w:w="3136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5"/>
                <w:sz w:val="20"/>
              </w:rPr>
              <w:t>Показатељ</w:t>
            </w:r>
          </w:p>
        </w:tc>
        <w:tc>
          <w:tcPr>
            <w:tcW w:w="7002" w:type="dxa"/>
            <w:shd w:val="clear" w:color="auto" w:fill="FEEBDF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Запосленост</w:t>
            </w:r>
            <w:r>
              <w:rPr>
                <w:rFonts w:ascii="Arial" w:hAnsi="Arial"/>
                <w:b/>
                <w:color w:val="231F20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према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врсти</w:t>
            </w:r>
            <w:r>
              <w:rPr>
                <w:rFonts w:ascii="Arial" w:hAnsi="Arial"/>
                <w:b/>
                <w:color w:val="231F20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4"/>
                <w:w w:val="80"/>
                <w:sz w:val="20"/>
              </w:rPr>
              <w:t>рада</w:t>
            </w:r>
          </w:p>
        </w:tc>
      </w:tr>
      <w:tr>
        <w:trPr>
          <w:trHeight w:val="796" w:hRule="atLeast"/>
        </w:trPr>
        <w:tc>
          <w:tcPr>
            <w:tcW w:w="3136" w:type="dxa"/>
          </w:tcPr>
          <w:p>
            <w:pPr>
              <w:pStyle w:val="TableParagraph"/>
              <w:spacing w:before="81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75"/>
                <w:sz w:val="20"/>
              </w:rPr>
              <w:t>Тип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75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75"/>
                <w:sz w:val="20"/>
              </w:rPr>
              <w:t>ниво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75"/>
                <w:sz w:val="20"/>
              </w:rPr>
              <w:t>показатеља</w:t>
            </w:r>
          </w:p>
        </w:tc>
        <w:tc>
          <w:tcPr>
            <w:tcW w:w="7002" w:type="dxa"/>
          </w:tcPr>
          <w:p>
            <w:pPr>
              <w:pStyle w:val="TableParagraph"/>
              <w:spacing w:line="228" w:lineRule="auto" w:before="75"/>
              <w:ind w:left="113" w:right="89"/>
              <w:jc w:val="both"/>
              <w:rPr>
                <w:sz w:val="20"/>
              </w:rPr>
            </w:pPr>
            <w:r>
              <w:rPr>
                <w:color w:val="231F20"/>
                <w:spacing w:val="-8"/>
                <w:sz w:val="20"/>
              </w:rPr>
              <w:t>Квантитативни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показатељ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сегрегиран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по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старосним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групама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(15-89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и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15-64)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и </w:t>
            </w:r>
            <w:r>
              <w:rPr>
                <w:color w:val="231F20"/>
                <w:w w:val="90"/>
                <w:sz w:val="20"/>
              </w:rPr>
              <w:t>полу, доступан за ниво региона (НСТЈ2), ниво РС Север и РС Југ (НСТЈ1) и ниво </w:t>
            </w:r>
            <w:r>
              <w:rPr>
                <w:color w:val="231F20"/>
                <w:spacing w:val="-2"/>
                <w:sz w:val="20"/>
              </w:rPr>
              <w:t>Републике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Србије</w:t>
            </w:r>
          </w:p>
        </w:tc>
      </w:tr>
      <w:tr>
        <w:trPr>
          <w:trHeight w:val="416" w:hRule="atLeast"/>
        </w:trPr>
        <w:tc>
          <w:tcPr>
            <w:tcW w:w="3136" w:type="dxa"/>
          </w:tcPr>
          <w:p>
            <w:pPr>
              <w:pStyle w:val="TableParagraph"/>
              <w:spacing w:before="12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Јединица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мере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природа</w:t>
            </w:r>
          </w:p>
        </w:tc>
        <w:tc>
          <w:tcPr>
            <w:tcW w:w="7002" w:type="dxa"/>
          </w:tcPr>
          <w:p>
            <w:pPr>
              <w:pStyle w:val="TableParagraph"/>
              <w:spacing w:before="9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Проценат</w:t>
            </w:r>
            <w:r>
              <w:rPr>
                <w:color w:val="231F20"/>
                <w:spacing w:val="14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(%)</w:t>
            </w:r>
          </w:p>
        </w:tc>
      </w:tr>
      <w:tr>
        <w:trPr>
          <w:trHeight w:val="796" w:hRule="atLeast"/>
        </w:trPr>
        <w:tc>
          <w:tcPr>
            <w:tcW w:w="3136" w:type="dxa"/>
          </w:tcPr>
          <w:p>
            <w:pPr>
              <w:pStyle w:val="TableParagraph"/>
              <w:spacing w:line="230" w:lineRule="auto" w:before="213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Извор података за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праћење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вредности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показатеља</w:t>
            </w:r>
          </w:p>
        </w:tc>
        <w:tc>
          <w:tcPr>
            <w:tcW w:w="7002" w:type="dxa"/>
          </w:tcPr>
          <w:p>
            <w:pPr>
              <w:pStyle w:val="TableParagraph"/>
              <w:spacing w:line="228" w:lineRule="auto" w:before="75"/>
              <w:ind w:left="113" w:right="89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w w:val="95"/>
                <w:sz w:val="20"/>
              </w:rPr>
              <w:t>Анкета</w:t>
            </w:r>
            <w:r>
              <w:rPr>
                <w:rFonts w:ascii="Arial" w:hAnsi="Arial"/>
                <w:b/>
                <w:color w:val="231F20"/>
                <w:spacing w:val="-6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5"/>
                <w:sz w:val="20"/>
              </w:rPr>
              <w:t>о</w:t>
            </w:r>
            <w:r>
              <w:rPr>
                <w:rFonts w:ascii="Arial" w:hAnsi="Arial"/>
                <w:b/>
                <w:color w:val="231F20"/>
                <w:spacing w:val="-6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5"/>
                <w:sz w:val="20"/>
              </w:rPr>
              <w:t>радној</w:t>
            </w:r>
            <w:r>
              <w:rPr>
                <w:rFonts w:ascii="Arial" w:hAnsi="Arial"/>
                <w:b/>
                <w:color w:val="231F20"/>
                <w:spacing w:val="-6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5"/>
                <w:sz w:val="20"/>
              </w:rPr>
              <w:t>снази</w:t>
            </w:r>
            <w:r>
              <w:rPr>
                <w:color w:val="231F20"/>
                <w:w w:val="95"/>
                <w:sz w:val="20"/>
              </w:rPr>
              <w:t>,</w:t>
            </w:r>
            <w:r>
              <w:rPr>
                <w:color w:val="231F20"/>
                <w:spacing w:val="-1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Билтен</w:t>
            </w:r>
            <w:r>
              <w:rPr>
                <w:color w:val="231F20"/>
                <w:spacing w:val="-1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Анкета</w:t>
            </w:r>
            <w:r>
              <w:rPr>
                <w:color w:val="231F20"/>
                <w:spacing w:val="-1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о</w:t>
            </w:r>
            <w:r>
              <w:rPr>
                <w:color w:val="231F20"/>
                <w:spacing w:val="-1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радној</w:t>
            </w:r>
            <w:r>
              <w:rPr>
                <w:color w:val="231F20"/>
                <w:spacing w:val="-1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снази,</w:t>
            </w:r>
            <w:r>
              <w:rPr>
                <w:color w:val="231F20"/>
                <w:spacing w:val="-1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периодика</w:t>
            </w:r>
            <w:r>
              <w:rPr>
                <w:color w:val="231F20"/>
                <w:spacing w:val="-1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годишња, </w:t>
            </w:r>
            <w:r>
              <w:rPr>
                <w:color w:val="231F20"/>
                <w:spacing w:val="-2"/>
                <w:w w:val="90"/>
                <w:sz w:val="20"/>
              </w:rPr>
              <w:t>доступан</w:t>
            </w:r>
            <w:r>
              <w:rPr>
                <w:color w:val="231F20"/>
                <w:spacing w:val="-2"/>
                <w:w w:val="90"/>
                <w:sz w:val="20"/>
              </w:rPr>
              <w:t> на</w:t>
            </w:r>
            <w:r>
              <w:rPr>
                <w:color w:val="231F20"/>
                <w:spacing w:val="-2"/>
                <w:w w:val="90"/>
                <w:sz w:val="20"/>
              </w:rPr>
              <w:t> линку: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5DA9DD"/>
                <w:spacing w:val="-2"/>
                <w:w w:val="90"/>
                <w:sz w:val="20"/>
                <w:u w:val="single" w:color="5DA9DD"/>
              </w:rPr>
              <w:t>https://</w:t>
            </w:r>
            <w:hyperlink r:id="rId38">
              <w:r>
                <w:rPr>
                  <w:color w:val="5DA9DD"/>
                  <w:spacing w:val="-2"/>
                  <w:w w:val="90"/>
                  <w:sz w:val="20"/>
                  <w:u w:val="single" w:color="5DA9DD"/>
                </w:rPr>
                <w:t>www.stat.gov.rs/sr-latn/oblasti/trziste-rada/anketa-o-</w:t>
              </w:r>
            </w:hyperlink>
            <w:r>
              <w:rPr>
                <w:color w:val="5DA9DD"/>
                <w:spacing w:val="-2"/>
                <w:w w:val="90"/>
                <w:sz w:val="20"/>
              </w:rPr>
              <w:t> </w:t>
            </w:r>
            <w:r>
              <w:rPr>
                <w:color w:val="5DA9DD"/>
                <w:spacing w:val="-2"/>
                <w:w w:val="95"/>
                <w:sz w:val="20"/>
                <w:u w:val="single" w:color="5DA9DD"/>
              </w:rPr>
              <w:t>radnoj-snazi/</w:t>
            </w:r>
          </w:p>
        </w:tc>
      </w:tr>
      <w:tr>
        <w:trPr>
          <w:trHeight w:val="856" w:hRule="atLeast"/>
        </w:trPr>
        <w:tc>
          <w:tcPr>
            <w:tcW w:w="3136" w:type="dxa"/>
          </w:tcPr>
          <w:p>
            <w:pPr>
              <w:pStyle w:val="TableParagraph"/>
              <w:spacing w:line="230" w:lineRule="auto" w:before="133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Назив</w:t>
            </w:r>
            <w:r>
              <w:rPr>
                <w:rFonts w:ascii="Arial" w:hAnsi="Arial"/>
                <w:b/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носиоца,</w:t>
            </w:r>
            <w:r>
              <w:rPr>
                <w:rFonts w:ascii="Arial" w:hAnsi="Arial"/>
                <w:b/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односно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институције која је одговорна за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прикупљање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података</w:t>
            </w:r>
          </w:p>
        </w:tc>
        <w:tc>
          <w:tcPr>
            <w:tcW w:w="7002" w:type="dxa"/>
          </w:tcPr>
          <w:p>
            <w:pPr>
              <w:pStyle w:val="TableParagraph"/>
              <w:spacing w:before="80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Републички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завод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статистику</w:t>
            </w:r>
          </w:p>
        </w:tc>
      </w:tr>
      <w:tr>
        <w:trPr>
          <w:trHeight w:val="416" w:hRule="atLeast"/>
        </w:trPr>
        <w:tc>
          <w:tcPr>
            <w:tcW w:w="3136" w:type="dxa"/>
          </w:tcPr>
          <w:p>
            <w:pPr>
              <w:pStyle w:val="TableParagraph"/>
              <w:spacing w:before="12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Учесталост</w:t>
            </w:r>
            <w:r>
              <w:rPr>
                <w:rFonts w:ascii="Arial" w:hAnsi="Arial"/>
                <w:b/>
                <w:color w:val="231F20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објављивања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података</w:t>
            </w:r>
          </w:p>
        </w:tc>
        <w:tc>
          <w:tcPr>
            <w:tcW w:w="7002" w:type="dxa"/>
          </w:tcPr>
          <w:p>
            <w:pPr>
              <w:pStyle w:val="TableParagraph"/>
              <w:spacing w:before="9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Подаци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се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објављују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годишње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pgSz w:w="11910" w:h="16840"/>
          <w:pgMar w:header="0" w:footer="809" w:top="1020" w:bottom="1000" w:left="566" w:right="566"/>
        </w:sectPr>
      </w:pPr>
    </w:p>
    <w:p>
      <w:pPr>
        <w:pStyle w:val="BodyText"/>
        <w:spacing w:before="110"/>
        <w:rPr>
          <w:rFonts w:ascii="Cambria"/>
          <w:b/>
        </w:rPr>
      </w:pPr>
    </w:p>
    <w:tbl>
      <w:tblPr>
        <w:tblW w:w="0" w:type="auto"/>
        <w:jc w:val="left"/>
        <w:tblInd w:w="332" w:type="dxa"/>
        <w:tblBorders>
          <w:top w:val="single" w:sz="8" w:space="0" w:color="F9A983"/>
          <w:left w:val="single" w:sz="8" w:space="0" w:color="F9A983"/>
          <w:bottom w:val="single" w:sz="8" w:space="0" w:color="F9A983"/>
          <w:right w:val="single" w:sz="8" w:space="0" w:color="F9A983"/>
          <w:insideH w:val="single" w:sz="8" w:space="0" w:color="F9A983"/>
          <w:insideV w:val="single" w:sz="8" w:space="0" w:color="F9A9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6"/>
        <w:gridCol w:w="7002"/>
      </w:tblGrid>
      <w:tr>
        <w:trPr>
          <w:trHeight w:val="6446" w:hRule="atLeast"/>
        </w:trPr>
        <w:tc>
          <w:tcPr>
            <w:tcW w:w="3136" w:type="dxa"/>
          </w:tcPr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94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line="230" w:lineRule="auto"/>
              <w:ind w:left="113" w:right="1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Кратак опис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методологије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прорачуна</w:t>
            </w:r>
          </w:p>
        </w:tc>
        <w:tc>
          <w:tcPr>
            <w:tcW w:w="7002" w:type="dxa"/>
          </w:tcPr>
          <w:p>
            <w:pPr>
              <w:pStyle w:val="TableParagraph"/>
              <w:spacing w:line="228" w:lineRule="auto" w:before="75"/>
              <w:ind w:left="113" w:right="87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Структура запослених радника према врсти радног односа (на неодређено, на одређено и сезонски и повремени послови) представља удео запослених сваке </w:t>
            </w:r>
            <w:r>
              <w:rPr>
                <w:color w:val="231F20"/>
                <w:spacing w:val="-2"/>
                <w:w w:val="90"/>
                <w:sz w:val="20"/>
              </w:rPr>
              <w:t>појединачне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врсте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радног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односа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укупном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броју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запослених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радника.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Збир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свих </w:t>
            </w:r>
            <w:r>
              <w:rPr>
                <w:color w:val="231F20"/>
                <w:spacing w:val="-6"/>
                <w:sz w:val="20"/>
              </w:rPr>
              <w:t>удела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врсти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радног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односа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износи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100%.</w:t>
            </w:r>
          </w:p>
          <w:p>
            <w:pPr>
              <w:pStyle w:val="TableParagraph"/>
              <w:spacing w:line="228" w:lineRule="auto"/>
              <w:ind w:left="113" w:right="89"/>
              <w:jc w:val="both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У</w:t>
            </w:r>
            <w:r>
              <w:rPr>
                <w:color w:val="231F20"/>
                <w:w w:val="95"/>
                <w:sz w:val="20"/>
              </w:rPr>
              <w:t> складу</w:t>
            </w:r>
            <w:r>
              <w:rPr>
                <w:color w:val="231F20"/>
                <w:w w:val="95"/>
                <w:sz w:val="20"/>
              </w:rPr>
              <w:t> са</w:t>
            </w:r>
            <w:r>
              <w:rPr>
                <w:color w:val="231F20"/>
                <w:w w:val="95"/>
                <w:sz w:val="20"/>
              </w:rPr>
              <w:t> методологијом</w:t>
            </w:r>
            <w:r>
              <w:rPr>
                <w:color w:val="231F20"/>
                <w:w w:val="95"/>
                <w:sz w:val="20"/>
              </w:rPr>
              <w:t> Анкете</w:t>
            </w:r>
            <w:r>
              <w:rPr>
                <w:color w:val="231F20"/>
                <w:w w:val="95"/>
                <w:sz w:val="20"/>
              </w:rPr>
              <w:t> о</w:t>
            </w:r>
            <w:r>
              <w:rPr>
                <w:color w:val="231F20"/>
                <w:w w:val="95"/>
                <w:sz w:val="20"/>
              </w:rPr>
              <w:t> радној</w:t>
            </w:r>
            <w:r>
              <w:rPr>
                <w:color w:val="231F20"/>
                <w:w w:val="95"/>
                <w:sz w:val="20"/>
              </w:rPr>
              <w:t> снази,</w:t>
            </w:r>
            <w:r>
              <w:rPr>
                <w:color w:val="231F20"/>
                <w:w w:val="95"/>
                <w:sz w:val="20"/>
              </w:rPr>
              <w:t> плаћени</w:t>
            </w:r>
            <w:r>
              <w:rPr>
                <w:color w:val="231F20"/>
                <w:w w:val="95"/>
                <w:sz w:val="20"/>
              </w:rPr>
              <w:t> посао</w:t>
            </w:r>
            <w:r>
              <w:rPr>
                <w:color w:val="231F20"/>
                <w:w w:val="95"/>
                <w:sz w:val="20"/>
              </w:rPr>
              <w:t> може</w:t>
            </w:r>
            <w:r>
              <w:rPr>
                <w:color w:val="231F20"/>
                <w:w w:val="95"/>
                <w:sz w:val="20"/>
              </w:rPr>
              <w:t> се </w:t>
            </w:r>
            <w:r>
              <w:rPr>
                <w:color w:val="231F20"/>
                <w:w w:val="90"/>
                <w:sz w:val="20"/>
              </w:rPr>
              <w:t>класификовати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као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стални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или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привремени.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Ова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подела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односи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се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на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запослене раднике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(запослене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код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послодавца).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Под</w:t>
            </w:r>
            <w:r>
              <w:rPr>
                <w:rFonts w:ascii="Arial" w:hAnsi="Arial"/>
                <w:b/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сталним</w:t>
            </w:r>
            <w:r>
              <w:rPr>
                <w:rFonts w:ascii="Arial" w:hAnsi="Arial"/>
                <w:b/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запослењем</w:t>
            </w:r>
            <w:r>
              <w:rPr>
                <w:rFonts w:ascii="Arial" w:hAnsi="Arial"/>
                <w:b/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подразумева се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постојање</w:t>
            </w:r>
            <w:r>
              <w:rPr>
                <w:rFonts w:ascii="Arial" w:hAnsi="Arial"/>
                <w:b/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уговора</w:t>
            </w:r>
            <w:r>
              <w:rPr>
                <w:rFonts w:ascii="Arial" w:hAnsi="Arial"/>
                <w:b/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о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раду</w:t>
            </w:r>
            <w:r>
              <w:rPr>
                <w:rFonts w:ascii="Arial" w:hAnsi="Arial"/>
                <w:b/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на</w:t>
            </w:r>
            <w:r>
              <w:rPr>
                <w:rFonts w:ascii="Arial" w:hAnsi="Arial"/>
                <w:b/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неодређено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време</w:t>
            </w:r>
            <w:r>
              <w:rPr>
                <w:rFonts w:ascii="Arial" w:hAnsi="Arial"/>
                <w:b/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(чак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када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се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унапред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зна да ће у блиској будућности доћи до смањења броја запослених или до гашења </w:t>
            </w:r>
            <w:r>
              <w:rPr>
                <w:color w:val="231F20"/>
                <w:w w:val="85"/>
                <w:sz w:val="20"/>
              </w:rPr>
              <w:t>фирме).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Привремени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 посао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 подразумева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 унапред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 дефинисан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 датум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 престанка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рада. </w:t>
            </w:r>
            <w:r>
              <w:rPr>
                <w:color w:val="231F20"/>
                <w:w w:val="90"/>
                <w:sz w:val="20"/>
              </w:rPr>
              <w:t>Привремени рад односи се и на запосленог радника који је ангажован од стране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послодавца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ради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обављања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одређеног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посла,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при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чему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трајање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рада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није </w:t>
            </w:r>
            <w:r>
              <w:rPr>
                <w:color w:val="231F20"/>
                <w:spacing w:val="-2"/>
                <w:w w:val="90"/>
                <w:sz w:val="20"/>
              </w:rPr>
              <w:t>унапред одређено, већ зависи од времена које је потребно да се одређени посао </w:t>
            </w:r>
            <w:r>
              <w:rPr>
                <w:color w:val="231F20"/>
                <w:w w:val="85"/>
                <w:sz w:val="20"/>
              </w:rPr>
              <w:t>обави. Прикупљене информације за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привремени посао се даље класификује на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три</w:t>
            </w:r>
            <w:r>
              <w:rPr>
                <w:rFonts w:ascii="Arial" w:hAnsi="Arial"/>
                <w:b/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групе:</w:t>
            </w:r>
            <w:r>
              <w:rPr>
                <w:rFonts w:ascii="Arial" w:hAnsi="Arial"/>
                <w:b/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рад</w:t>
            </w:r>
            <w:r>
              <w:rPr>
                <w:rFonts w:ascii="Arial" w:hAnsi="Arial"/>
                <w:b/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на</w:t>
            </w:r>
            <w:r>
              <w:rPr>
                <w:rFonts w:ascii="Arial" w:hAnsi="Arial"/>
                <w:b/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одређено</w:t>
            </w:r>
            <w:r>
              <w:rPr>
                <w:rFonts w:ascii="Arial" w:hAnsi="Arial"/>
                <w:b/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време,</w:t>
            </w:r>
            <w:r>
              <w:rPr>
                <w:rFonts w:ascii="Arial" w:hAnsi="Arial"/>
                <w:b/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сезонски</w:t>
            </w:r>
            <w:r>
              <w:rPr>
                <w:rFonts w:ascii="Arial" w:hAnsi="Arial"/>
                <w:b/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повремено</w:t>
            </w:r>
            <w:r>
              <w:rPr>
                <w:color w:val="231F20"/>
                <w:w w:val="90"/>
                <w:sz w:val="20"/>
              </w:rPr>
              <w:t>.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Сезонски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послови </w:t>
            </w:r>
            <w:r>
              <w:rPr>
                <w:color w:val="231F20"/>
                <w:w w:val="95"/>
                <w:sz w:val="20"/>
              </w:rPr>
              <w:t>се</w:t>
            </w:r>
            <w:r>
              <w:rPr>
                <w:color w:val="231F20"/>
                <w:w w:val="95"/>
                <w:sz w:val="20"/>
              </w:rPr>
              <w:t> обављају</w:t>
            </w:r>
            <w:r>
              <w:rPr>
                <w:color w:val="231F20"/>
                <w:w w:val="95"/>
                <w:sz w:val="20"/>
              </w:rPr>
              <w:t> током</w:t>
            </w:r>
            <w:r>
              <w:rPr>
                <w:color w:val="231F20"/>
                <w:w w:val="95"/>
                <w:sz w:val="20"/>
              </w:rPr>
              <w:t> одређене</w:t>
            </w:r>
            <w:r>
              <w:rPr>
                <w:color w:val="231F20"/>
                <w:w w:val="95"/>
                <w:sz w:val="20"/>
              </w:rPr>
              <w:t> сезоне,</w:t>
            </w:r>
            <w:r>
              <w:rPr>
                <w:color w:val="231F20"/>
                <w:w w:val="95"/>
                <w:sz w:val="20"/>
              </w:rPr>
              <w:t> најчешће</w:t>
            </w:r>
            <w:r>
              <w:rPr>
                <w:color w:val="231F20"/>
                <w:w w:val="95"/>
                <w:sz w:val="20"/>
              </w:rPr>
              <w:t> у</w:t>
            </w:r>
            <w:r>
              <w:rPr>
                <w:color w:val="231F20"/>
                <w:w w:val="95"/>
                <w:sz w:val="20"/>
              </w:rPr>
              <w:t> грађевинарству,</w:t>
            </w:r>
            <w:r>
              <w:rPr>
                <w:color w:val="231F20"/>
                <w:w w:val="95"/>
                <w:sz w:val="20"/>
              </w:rPr>
              <w:t> туризму, </w:t>
            </w:r>
            <w:r>
              <w:rPr>
                <w:color w:val="231F20"/>
                <w:w w:val="90"/>
                <w:sz w:val="20"/>
              </w:rPr>
              <w:t>угоститељству, пољопривреди и сл.</w:t>
            </w:r>
          </w:p>
          <w:p>
            <w:pPr>
              <w:pStyle w:val="TableParagraph"/>
              <w:tabs>
                <w:tab w:pos="3005" w:val="left" w:leader="none"/>
              </w:tabs>
              <w:spacing w:line="374" w:lineRule="exact" w:before="200"/>
              <w:ind w:left="113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position w:val="17"/>
                <w:sz w:val="20"/>
              </w:rPr>
              <w:t>Формуле</w:t>
            </w:r>
            <w:r>
              <w:rPr>
                <w:rFonts w:ascii="Arial" w:hAnsi="Arial"/>
                <w:b/>
                <w:color w:val="231F20"/>
                <w:spacing w:val="-4"/>
                <w:position w:val="17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position w:val="17"/>
                <w:sz w:val="20"/>
              </w:rPr>
              <w:t>за</w:t>
            </w:r>
            <w:r>
              <w:rPr>
                <w:rFonts w:ascii="Arial" w:hAnsi="Arial"/>
                <w:b/>
                <w:color w:val="231F20"/>
                <w:spacing w:val="-4"/>
                <w:position w:val="17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position w:val="17"/>
                <w:sz w:val="20"/>
              </w:rPr>
              <w:t>израчунавање:</w:t>
            </w:r>
            <w:r>
              <w:rPr>
                <w:rFonts w:ascii="Arial" w:hAnsi="Arial"/>
                <w:b/>
                <w:color w:val="231F20"/>
                <w:position w:val="17"/>
                <w:sz w:val="20"/>
              </w:rPr>
              <w:tab/>
            </w:r>
            <w:r>
              <w:rPr>
                <w:color w:val="231F20"/>
                <w:w w:val="85"/>
                <w:sz w:val="20"/>
              </w:rPr>
              <w:t>Број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запослених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на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неодређено</w:t>
            </w:r>
          </w:p>
          <w:p>
            <w:pPr>
              <w:pStyle w:val="TableParagraph"/>
              <w:tabs>
                <w:tab w:pos="3260" w:val="left" w:leader="none"/>
                <w:tab w:pos="5709" w:val="left" w:leader="none"/>
              </w:tabs>
              <w:spacing w:line="204" w:lineRule="auto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Удео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запослених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на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неодређено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pacing w:val="-10"/>
                <w:w w:val="85"/>
                <w:sz w:val="20"/>
              </w:rPr>
              <w:t>=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w w:val="85"/>
                <w:position w:val="-9"/>
                <w:sz w:val="20"/>
              </w:rPr>
              <w:t>Број</w:t>
            </w:r>
            <w:r>
              <w:rPr>
                <w:color w:val="231F20"/>
                <w:spacing w:val="4"/>
                <w:position w:val="-9"/>
                <w:sz w:val="20"/>
              </w:rPr>
              <w:t> </w:t>
            </w:r>
            <w:r>
              <w:rPr>
                <w:color w:val="231F20"/>
                <w:w w:val="85"/>
                <w:position w:val="-9"/>
                <w:sz w:val="20"/>
              </w:rPr>
              <w:t>запослених</w:t>
            </w:r>
            <w:r>
              <w:rPr>
                <w:color w:val="231F20"/>
                <w:spacing w:val="5"/>
                <w:position w:val="-9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position w:val="-9"/>
                <w:sz w:val="20"/>
              </w:rPr>
              <w:t>радника</w:t>
            </w:r>
            <w:r>
              <w:rPr>
                <w:color w:val="231F20"/>
                <w:position w:val="-9"/>
                <w:sz w:val="20"/>
              </w:rPr>
              <w:tab/>
            </w:r>
            <w:r>
              <w:rPr>
                <w:color w:val="231F20"/>
                <w:sz w:val="20"/>
              </w:rPr>
              <w:t>*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100</w:t>
            </w:r>
          </w:p>
          <w:p>
            <w:pPr>
              <w:pStyle w:val="TableParagraph"/>
              <w:spacing w:line="204" w:lineRule="exact" w:before="85"/>
              <w:ind w:left="279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626624">
                      <wp:simplePos x="0" y="0"/>
                      <wp:positionH relativeFrom="column">
                        <wp:posOffset>1848388</wp:posOffset>
                      </wp:positionH>
                      <wp:positionV relativeFrom="paragraph">
                        <wp:posOffset>-145326</wp:posOffset>
                      </wp:positionV>
                      <wp:extent cx="1749425" cy="6350"/>
                      <wp:effectExtent l="0" t="0" r="0" b="0"/>
                      <wp:wrapNone/>
                      <wp:docPr id="106" name="Group 1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6" name="Group 106"/>
                            <wpg:cNvGrpSpPr/>
                            <wpg:grpSpPr>
                              <a:xfrm>
                                <a:off x="0" y="0"/>
                                <a:ext cx="1749425" cy="6350"/>
                                <a:chExt cx="1749425" cy="6350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0" y="3175"/>
                                  <a:ext cx="17494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49425" h="0">
                                      <a:moveTo>
                                        <a:pt x="0" y="0"/>
                                      </a:moveTo>
                                      <a:lnTo>
                                        <a:pt x="1748993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5.542404pt;margin-top:-11.443037pt;width:137.75pt;height:.5pt;mso-position-horizontal-relative:column;mso-position-vertical-relative:paragraph;z-index:-21689856" id="docshapegroup92" coordorigin="2911,-229" coordsize="2755,10">
                      <v:line style="position:absolute" from="2911,-224" to="5665,-224" stroked="true" strokeweight=".5pt" strokecolor="#231f2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627136">
                      <wp:simplePos x="0" y="0"/>
                      <wp:positionH relativeFrom="column">
                        <wp:posOffset>1728332</wp:posOffset>
                      </wp:positionH>
                      <wp:positionV relativeFrom="paragraph">
                        <wp:posOffset>227224</wp:posOffset>
                      </wp:positionV>
                      <wp:extent cx="1603375" cy="6350"/>
                      <wp:effectExtent l="0" t="0" r="0" b="0"/>
                      <wp:wrapNone/>
                      <wp:docPr id="108" name="Group 1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8" name="Group 108"/>
                            <wpg:cNvGrpSpPr/>
                            <wpg:grpSpPr>
                              <a:xfrm>
                                <a:off x="0" y="0"/>
                                <a:ext cx="1603375" cy="6350"/>
                                <a:chExt cx="1603375" cy="6350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0" y="3175"/>
                                  <a:ext cx="16033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3375" h="0">
                                      <a:moveTo>
                                        <a:pt x="0" y="0"/>
                                      </a:moveTo>
                                      <a:lnTo>
                                        <a:pt x="160307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6.089203pt;margin-top:17.891663pt;width:126.25pt;height:.5pt;mso-position-horizontal-relative:column;mso-position-vertical-relative:paragraph;z-index:-21689344" id="docshapegroup93" coordorigin="2722,358" coordsize="2525,10">
                      <v:line style="position:absolute" from="2722,363" to="5246,363" stroked="true" strokeweight=".5pt" strokecolor="#231f2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w w:val="85"/>
                <w:sz w:val="20"/>
              </w:rPr>
              <w:t>Број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запослених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на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одређено</w:t>
            </w:r>
          </w:p>
          <w:p>
            <w:pPr>
              <w:pStyle w:val="TableParagraph"/>
              <w:tabs>
                <w:tab w:pos="2956" w:val="left" w:leader="none"/>
                <w:tab w:pos="5290" w:val="left" w:leader="none"/>
              </w:tabs>
              <w:spacing w:line="204" w:lineRule="auto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Удео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запослених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на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одређено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pacing w:val="-10"/>
                <w:w w:val="85"/>
                <w:sz w:val="20"/>
              </w:rPr>
              <w:t>=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w w:val="85"/>
                <w:position w:val="-9"/>
                <w:sz w:val="20"/>
              </w:rPr>
              <w:t>Број</w:t>
            </w:r>
            <w:r>
              <w:rPr>
                <w:color w:val="231F20"/>
                <w:spacing w:val="4"/>
                <w:position w:val="-9"/>
                <w:sz w:val="20"/>
              </w:rPr>
              <w:t> </w:t>
            </w:r>
            <w:r>
              <w:rPr>
                <w:color w:val="231F20"/>
                <w:w w:val="85"/>
                <w:position w:val="-9"/>
                <w:sz w:val="20"/>
              </w:rPr>
              <w:t>запослених</w:t>
            </w:r>
            <w:r>
              <w:rPr>
                <w:color w:val="231F20"/>
                <w:spacing w:val="5"/>
                <w:position w:val="-9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position w:val="-9"/>
                <w:sz w:val="20"/>
              </w:rPr>
              <w:t>радника</w:t>
            </w:r>
            <w:r>
              <w:rPr>
                <w:color w:val="231F20"/>
                <w:position w:val="-9"/>
                <w:sz w:val="20"/>
              </w:rPr>
              <w:tab/>
            </w:r>
            <w:r>
              <w:rPr>
                <w:color w:val="231F20"/>
                <w:sz w:val="20"/>
              </w:rPr>
              <w:t>*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100</w:t>
            </w:r>
          </w:p>
          <w:p>
            <w:pPr>
              <w:pStyle w:val="TableParagraph"/>
              <w:spacing w:line="280" w:lineRule="atLeast" w:before="144"/>
              <w:ind w:left="359" w:right="1690" w:hanging="246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Удео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запослених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сезонским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повременим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пословима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= </w:t>
            </w:r>
            <w:r>
              <w:rPr>
                <w:color w:val="231F20"/>
                <w:spacing w:val="-2"/>
                <w:w w:val="90"/>
                <w:sz w:val="20"/>
              </w:rPr>
              <w:t>Број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запослених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на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сезонским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повременим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пословима</w:t>
            </w:r>
          </w:p>
          <w:p>
            <w:pPr>
              <w:pStyle w:val="TableParagraph"/>
              <w:tabs>
                <w:tab w:pos="1651" w:val="left" w:leader="none"/>
                <w:tab w:pos="5146" w:val="left" w:leader="none"/>
              </w:tabs>
              <w:spacing w:line="280" w:lineRule="exact"/>
              <w:ind w:left="113"/>
              <w:rPr>
                <w:position w:val="10"/>
                <w:sz w:val="20"/>
              </w:rPr>
            </w:pPr>
            <w:r>
              <w:rPr>
                <w:position w:val="10"/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627648">
                      <wp:simplePos x="0" y="0"/>
                      <wp:positionH relativeFrom="column">
                        <wp:posOffset>161855</wp:posOffset>
                      </wp:positionH>
                      <wp:positionV relativeFrom="paragraph">
                        <wp:posOffset>27935</wp:posOffset>
                      </wp:positionV>
                      <wp:extent cx="3078480" cy="6350"/>
                      <wp:effectExtent l="0" t="0" r="0" b="0"/>
                      <wp:wrapNone/>
                      <wp:docPr id="110" name="Group 1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0" name="Group 110"/>
                            <wpg:cNvGrpSpPr/>
                            <wpg:grpSpPr>
                              <a:xfrm>
                                <a:off x="0" y="0"/>
                                <a:ext cx="3078480" cy="6350"/>
                                <a:chExt cx="3078480" cy="6350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0" y="3175"/>
                                  <a:ext cx="30784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78480" h="0">
                                      <a:moveTo>
                                        <a:pt x="0" y="0"/>
                                      </a:moveTo>
                                      <a:lnTo>
                                        <a:pt x="307808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.7445pt;margin-top:2.199629pt;width:242.4pt;height:.5pt;mso-position-horizontal-relative:column;mso-position-vertical-relative:paragraph;z-index:-21688832" id="docshapegroup94" coordorigin="255,44" coordsize="4848,10">
                      <v:line style="position:absolute" from="255,49" to="5102,49" stroked="true" strokeweight=".5pt" strokecolor="#231f2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10"/>
                <w:position w:val="10"/>
                <w:sz w:val="20"/>
              </w:rPr>
              <w:t>=</w:t>
            </w:r>
            <w:r>
              <w:rPr>
                <w:color w:val="231F20"/>
                <w:position w:val="10"/>
                <w:sz w:val="20"/>
              </w:rPr>
              <w:tab/>
            </w:r>
            <w:r>
              <w:rPr>
                <w:color w:val="231F20"/>
                <w:w w:val="85"/>
                <w:sz w:val="20"/>
              </w:rPr>
              <w:t>Број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запослених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радника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position w:val="10"/>
                <w:sz w:val="20"/>
              </w:rPr>
              <w:t>*</w:t>
            </w:r>
            <w:r>
              <w:rPr>
                <w:color w:val="231F20"/>
                <w:spacing w:val="-12"/>
                <w:position w:val="10"/>
                <w:sz w:val="20"/>
              </w:rPr>
              <w:t> </w:t>
            </w:r>
            <w:r>
              <w:rPr>
                <w:color w:val="231F20"/>
                <w:spacing w:val="-5"/>
                <w:position w:val="10"/>
                <w:sz w:val="20"/>
              </w:rPr>
              <w:t>100</w:t>
            </w:r>
          </w:p>
        </w:tc>
      </w:tr>
    </w:tbl>
    <w:p>
      <w:pPr>
        <w:pStyle w:val="BodyText"/>
        <w:spacing w:before="54"/>
        <w:rPr>
          <w:rFonts w:ascii="Cambria"/>
          <w:b/>
        </w:rPr>
      </w:pPr>
    </w:p>
    <w:tbl>
      <w:tblPr>
        <w:tblW w:w="0" w:type="auto"/>
        <w:jc w:val="left"/>
        <w:tblInd w:w="332" w:type="dxa"/>
        <w:tblBorders>
          <w:top w:val="single" w:sz="8" w:space="0" w:color="F9A983"/>
          <w:left w:val="single" w:sz="8" w:space="0" w:color="F9A983"/>
          <w:bottom w:val="single" w:sz="8" w:space="0" w:color="F9A983"/>
          <w:right w:val="single" w:sz="8" w:space="0" w:color="F9A983"/>
          <w:insideH w:val="single" w:sz="8" w:space="0" w:color="F9A983"/>
          <w:insideV w:val="single" w:sz="8" w:space="0" w:color="F9A9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8"/>
        <w:gridCol w:w="7077"/>
      </w:tblGrid>
      <w:tr>
        <w:trPr>
          <w:trHeight w:val="356" w:hRule="atLeast"/>
        </w:trPr>
        <w:tc>
          <w:tcPr>
            <w:tcW w:w="3108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5"/>
                <w:sz w:val="20"/>
              </w:rPr>
              <w:t>Показатељ</w:t>
            </w:r>
          </w:p>
        </w:tc>
        <w:tc>
          <w:tcPr>
            <w:tcW w:w="7077" w:type="dxa"/>
            <w:shd w:val="clear" w:color="auto" w:fill="FEEBDF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Стопа</w:t>
            </w:r>
            <w:r>
              <w:rPr>
                <w:rFonts w:ascii="Arial" w:hAnsi="Arial"/>
                <w:b/>
                <w:color w:val="231F2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ризика</w:t>
            </w:r>
            <w:r>
              <w:rPr>
                <w:rFonts w:ascii="Arial" w:hAnsi="Arial"/>
                <w:b/>
                <w:color w:val="231F2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од</w:t>
            </w:r>
            <w:r>
              <w:rPr>
                <w:rFonts w:ascii="Arial" w:hAnsi="Arial"/>
                <w:b/>
                <w:color w:val="231F20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сиромаштва</w:t>
            </w:r>
            <w:r>
              <w:rPr>
                <w:rFonts w:ascii="Arial" w:hAnsi="Arial"/>
                <w:b/>
                <w:color w:val="231F2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код</w:t>
            </w:r>
            <w:r>
              <w:rPr>
                <w:rFonts w:ascii="Arial" w:hAnsi="Arial"/>
                <w:b/>
                <w:color w:val="231F20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запослених</w:t>
            </w:r>
          </w:p>
        </w:tc>
      </w:tr>
      <w:tr>
        <w:trPr>
          <w:trHeight w:val="576" w:hRule="atLeast"/>
        </w:trPr>
        <w:tc>
          <w:tcPr>
            <w:tcW w:w="3108" w:type="dxa"/>
          </w:tcPr>
          <w:p>
            <w:pPr>
              <w:pStyle w:val="TableParagraph"/>
              <w:spacing w:before="17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75"/>
                <w:sz w:val="20"/>
              </w:rPr>
              <w:t>Тип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75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75"/>
                <w:sz w:val="20"/>
              </w:rPr>
              <w:t>ниво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75"/>
                <w:sz w:val="20"/>
              </w:rPr>
              <w:t>показатеља</w:t>
            </w:r>
          </w:p>
        </w:tc>
        <w:tc>
          <w:tcPr>
            <w:tcW w:w="7077" w:type="dxa"/>
          </w:tcPr>
          <w:p>
            <w:pPr>
              <w:pStyle w:val="TableParagraph"/>
              <w:spacing w:line="228" w:lineRule="auto" w:before="75"/>
              <w:ind w:left="113" w:right="298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Квантитативни показатељ, обухвата старосну категорију 18+, сегрегиран према </w:t>
            </w:r>
            <w:r>
              <w:rPr>
                <w:color w:val="231F20"/>
                <w:w w:val="90"/>
                <w:sz w:val="20"/>
              </w:rPr>
              <w:t>полу, доступан за ниво Републике Србије</w:t>
            </w:r>
          </w:p>
        </w:tc>
      </w:tr>
      <w:tr>
        <w:trPr>
          <w:trHeight w:val="356" w:hRule="atLeast"/>
        </w:trPr>
        <w:tc>
          <w:tcPr>
            <w:tcW w:w="3108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Јединица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мере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природа</w:t>
            </w:r>
          </w:p>
        </w:tc>
        <w:tc>
          <w:tcPr>
            <w:tcW w:w="7077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Проценат</w:t>
            </w:r>
            <w:r>
              <w:rPr>
                <w:color w:val="231F20"/>
                <w:spacing w:val="14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(%)</w:t>
            </w:r>
          </w:p>
        </w:tc>
      </w:tr>
      <w:tr>
        <w:trPr>
          <w:trHeight w:val="1016" w:hRule="atLeast"/>
        </w:trPr>
        <w:tc>
          <w:tcPr>
            <w:tcW w:w="3108" w:type="dxa"/>
          </w:tcPr>
          <w:p>
            <w:pPr>
              <w:pStyle w:val="TableParagraph"/>
              <w:spacing w:before="58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line="230" w:lineRule="auto" w:before="1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Извор података за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праћење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вредности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показатеља</w:t>
            </w:r>
          </w:p>
        </w:tc>
        <w:tc>
          <w:tcPr>
            <w:tcW w:w="7077" w:type="dxa"/>
          </w:tcPr>
          <w:p>
            <w:pPr>
              <w:pStyle w:val="TableParagraph"/>
              <w:spacing w:line="228" w:lineRule="auto" w:before="75"/>
              <w:ind w:left="113" w:right="538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Анкета о приходима и условима живота (SILC), саопштење доступно на линку: </w:t>
            </w:r>
            <w:r>
              <w:rPr>
                <w:color w:val="5DA9DD"/>
                <w:spacing w:val="-2"/>
                <w:w w:val="85"/>
                <w:sz w:val="20"/>
                <w:u w:val="single" w:color="5DA9DD"/>
              </w:rPr>
              <w:t>https://</w:t>
            </w:r>
            <w:hyperlink r:id="rId39">
              <w:r>
                <w:rPr>
                  <w:color w:val="5DA9DD"/>
                  <w:spacing w:val="-2"/>
                  <w:w w:val="85"/>
                  <w:sz w:val="20"/>
                  <w:u w:val="single" w:color="5DA9DD"/>
                </w:rPr>
                <w:t>www.stat.gov.rs/sr-latn/oblasti/potrosnja-prihodi-i-uslovi-zivota/prihodi-</w:t>
              </w:r>
            </w:hyperlink>
          </w:p>
          <w:p>
            <w:pPr>
              <w:pStyle w:val="TableParagraph"/>
              <w:spacing w:line="228" w:lineRule="auto"/>
              <w:ind w:left="113" w:right="799"/>
              <w:rPr>
                <w:sz w:val="20"/>
              </w:rPr>
            </w:pPr>
            <w:r>
              <w:rPr>
                <w:color w:val="5DA9DD"/>
                <w:w w:val="85"/>
                <w:sz w:val="20"/>
                <w:u w:val="single" w:color="5DA9DD"/>
              </w:rPr>
              <w:t>i-uslovi-zivota/</w:t>
            </w:r>
            <w:r>
              <w:rPr>
                <w:color w:val="5DA9DD"/>
                <w:spacing w:val="-4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и</w:t>
            </w:r>
            <w:r>
              <w:rPr>
                <w:color w:val="231F20"/>
                <w:spacing w:val="-4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база</w:t>
            </w:r>
            <w:r>
              <w:rPr>
                <w:color w:val="231F20"/>
                <w:spacing w:val="-4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података</w:t>
            </w:r>
            <w:r>
              <w:rPr>
                <w:color w:val="231F20"/>
                <w:spacing w:val="-4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РЗС</w:t>
            </w:r>
            <w:r>
              <w:rPr>
                <w:color w:val="231F20"/>
                <w:spacing w:val="-4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доступна</w:t>
            </w:r>
            <w:r>
              <w:rPr>
                <w:color w:val="231F20"/>
                <w:spacing w:val="-4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на</w:t>
            </w:r>
            <w:r>
              <w:rPr>
                <w:color w:val="231F20"/>
                <w:spacing w:val="-4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линку:</w:t>
            </w:r>
            <w:r>
              <w:rPr>
                <w:color w:val="231F20"/>
                <w:spacing w:val="-3"/>
                <w:w w:val="85"/>
                <w:sz w:val="20"/>
              </w:rPr>
              <w:t> </w:t>
            </w:r>
            <w:r>
              <w:rPr>
                <w:color w:val="5DA9DD"/>
                <w:w w:val="85"/>
                <w:sz w:val="20"/>
                <w:u w:val="single" w:color="5DA9DD"/>
              </w:rPr>
              <w:t>https://data.stat.gov.</w:t>
            </w:r>
            <w:r>
              <w:rPr>
                <w:color w:val="5DA9DD"/>
                <w:w w:val="85"/>
                <w:sz w:val="20"/>
              </w:rPr>
              <w:t> </w:t>
            </w:r>
            <w:r>
              <w:rPr>
                <w:color w:val="5DA9DD"/>
                <w:spacing w:val="-2"/>
                <w:w w:val="90"/>
                <w:sz w:val="20"/>
                <w:u w:val="single" w:color="5DA9DD"/>
              </w:rPr>
              <w:t>rs/?caller=2400&amp;languageCode=sr-Latn</w:t>
            </w:r>
          </w:p>
        </w:tc>
      </w:tr>
      <w:tr>
        <w:trPr>
          <w:trHeight w:val="796" w:hRule="atLeast"/>
        </w:trPr>
        <w:tc>
          <w:tcPr>
            <w:tcW w:w="3108" w:type="dxa"/>
          </w:tcPr>
          <w:p>
            <w:pPr>
              <w:pStyle w:val="TableParagraph"/>
              <w:spacing w:line="230" w:lineRule="auto" w:before="73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Назив</w:t>
            </w:r>
            <w:r>
              <w:rPr>
                <w:rFonts w:ascii="Arial" w:hAnsi="Arial"/>
                <w:b/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носиоца,</w:t>
            </w:r>
            <w:r>
              <w:rPr>
                <w:rFonts w:ascii="Arial" w:hAnsi="Arial"/>
                <w:b/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односно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институције која је одговорна за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прикупљање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података</w:t>
            </w:r>
          </w:p>
        </w:tc>
        <w:tc>
          <w:tcPr>
            <w:tcW w:w="7077" w:type="dxa"/>
          </w:tcPr>
          <w:p>
            <w:pPr>
              <w:pStyle w:val="TableParagraph"/>
              <w:spacing w:before="51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Републички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завод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статистику</w:t>
            </w:r>
          </w:p>
        </w:tc>
      </w:tr>
      <w:tr>
        <w:trPr>
          <w:trHeight w:val="576" w:hRule="atLeast"/>
        </w:trPr>
        <w:tc>
          <w:tcPr>
            <w:tcW w:w="3108" w:type="dxa"/>
          </w:tcPr>
          <w:p>
            <w:pPr>
              <w:pStyle w:val="TableParagraph"/>
              <w:spacing w:line="230" w:lineRule="auto" w:before="73"/>
              <w:ind w:left="113"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Учесталост</w:t>
            </w:r>
            <w:r>
              <w:rPr>
                <w:rFonts w:ascii="Arial" w:hAnsi="Arial"/>
                <w:b/>
                <w:color w:val="231F20"/>
                <w:spacing w:val="-3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објављивања </w:t>
            </w:r>
            <w:r>
              <w:rPr>
                <w:rFonts w:ascii="Arial" w:hAnsi="Arial"/>
                <w:b/>
                <w:color w:val="231F20"/>
                <w:spacing w:val="-2"/>
                <w:w w:val="95"/>
                <w:sz w:val="20"/>
              </w:rPr>
              <w:t>података</w:t>
            </w:r>
          </w:p>
        </w:tc>
        <w:tc>
          <w:tcPr>
            <w:tcW w:w="7077" w:type="dxa"/>
          </w:tcPr>
          <w:p>
            <w:pPr>
              <w:pStyle w:val="TableParagraph"/>
              <w:spacing w:before="17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Подаци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се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објављују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годишње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pgSz w:w="11910" w:h="16840"/>
          <w:pgMar w:header="0" w:footer="809" w:top="1060" w:bottom="1000" w:left="566" w:right="566"/>
        </w:sectPr>
      </w:pPr>
    </w:p>
    <w:p>
      <w:pPr>
        <w:pStyle w:val="BodyText"/>
        <w:spacing w:before="145" w:after="1"/>
        <w:rPr>
          <w:rFonts w:ascii="Cambria"/>
          <w:b/>
        </w:rPr>
      </w:pPr>
    </w:p>
    <w:tbl>
      <w:tblPr>
        <w:tblW w:w="0" w:type="auto"/>
        <w:jc w:val="left"/>
        <w:tblInd w:w="304" w:type="dxa"/>
        <w:tblBorders>
          <w:top w:val="single" w:sz="8" w:space="0" w:color="F9A983"/>
          <w:left w:val="single" w:sz="8" w:space="0" w:color="F9A983"/>
          <w:bottom w:val="single" w:sz="8" w:space="0" w:color="F9A983"/>
          <w:right w:val="single" w:sz="8" w:space="0" w:color="F9A983"/>
          <w:insideH w:val="single" w:sz="8" w:space="0" w:color="F9A983"/>
          <w:insideV w:val="single" w:sz="8" w:space="0" w:color="F9A9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8"/>
        <w:gridCol w:w="7077"/>
      </w:tblGrid>
      <w:tr>
        <w:trPr>
          <w:trHeight w:val="8454" w:hRule="atLeast"/>
        </w:trPr>
        <w:tc>
          <w:tcPr>
            <w:tcW w:w="3108" w:type="dxa"/>
          </w:tcPr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26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line="230" w:lineRule="auto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Кратак опис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методологије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прорачуна</w:t>
            </w:r>
          </w:p>
        </w:tc>
        <w:tc>
          <w:tcPr>
            <w:tcW w:w="7077" w:type="dxa"/>
          </w:tcPr>
          <w:p>
            <w:pPr>
              <w:pStyle w:val="TableParagraph"/>
              <w:spacing w:line="228" w:lineRule="auto" w:before="75"/>
              <w:ind w:left="113" w:right="298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Стопа ризика од сиромаштва запослених представља удео лица чији је најчешћи статус у активности током референтне године био да раде и имају еквивалентни </w:t>
            </w:r>
            <w:r>
              <w:rPr>
                <w:color w:val="231F20"/>
                <w:spacing w:val="-2"/>
                <w:w w:val="90"/>
                <w:sz w:val="20"/>
              </w:rPr>
              <w:t>расположиви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доходак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испод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прага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ризика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од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сиромаштва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који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је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утврђен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60% медијане националног еквивалентног расположивог дохотка, после социјалних </w:t>
            </w:r>
            <w:r>
              <w:rPr>
                <w:color w:val="231F20"/>
                <w:w w:val="90"/>
                <w:sz w:val="20"/>
              </w:rPr>
              <w:t>трансфера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укупном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броју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лица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са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истим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најчешћим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статусом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активности.</w:t>
            </w:r>
          </w:p>
          <w:p>
            <w:pPr>
              <w:pStyle w:val="TableParagraph"/>
              <w:spacing w:line="228" w:lineRule="auto"/>
              <w:ind w:left="113" w:right="17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Еквивалентни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расположиви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доходак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је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укупни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расположиви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приход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домаћинства равномерно расподељен међу члановима домаћинства према модификованој </w:t>
            </w:r>
            <w:r>
              <w:rPr>
                <w:color w:val="231F20"/>
                <w:spacing w:val="-2"/>
                <w:w w:val="85"/>
                <w:sz w:val="20"/>
              </w:rPr>
              <w:t>скали еквиваленције OECD (</w:t>
            </w:r>
            <w:r>
              <w:rPr>
                <w:i/>
                <w:color w:val="231F20"/>
                <w:spacing w:val="-2"/>
                <w:w w:val="85"/>
                <w:sz w:val="20"/>
              </w:rPr>
              <w:t>Organisation for Economic Co-operation and Development</w:t>
            </w:r>
            <w:r>
              <w:rPr>
                <w:color w:val="231F20"/>
                <w:spacing w:val="-2"/>
                <w:w w:val="85"/>
                <w:sz w:val="20"/>
              </w:rPr>
              <w:t>). </w:t>
            </w:r>
            <w:r>
              <w:rPr>
                <w:color w:val="231F20"/>
                <w:w w:val="90"/>
                <w:sz w:val="20"/>
              </w:rPr>
              <w:t>Према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овој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скали,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први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одрасли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члан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домаћинства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добија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вредност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1,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остали одрасли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чланови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стари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14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више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година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вредност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0,5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деца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испод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14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година вредност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0,3.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Приход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домаћинства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не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укључује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приход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натури.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Најчешћи</w:t>
            </w:r>
          </w:p>
          <w:p>
            <w:pPr>
              <w:pStyle w:val="TableParagraph"/>
              <w:spacing w:line="228" w:lineRule="auto"/>
              <w:ind w:left="113" w:right="75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статус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лица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активности,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односи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се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на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најчешћи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статус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активности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лица, </w:t>
            </w:r>
            <w:r>
              <w:rPr>
                <w:color w:val="231F20"/>
                <w:w w:val="85"/>
                <w:sz w:val="20"/>
              </w:rPr>
              <w:t>тј. на статус активности лица у коме је оно провело најмање седам месеци</w:t>
            </w:r>
          </w:p>
          <w:p>
            <w:pPr>
              <w:pStyle w:val="TableParagraph"/>
              <w:spacing w:line="228" w:lineRule="auto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током референтног периода и рачуна се за особе старости 18 и више година. </w:t>
            </w:r>
            <w:r>
              <w:rPr>
                <w:color w:val="231F20"/>
                <w:w w:val="90"/>
                <w:sz w:val="20"/>
              </w:rPr>
              <w:t>Класификација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лица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према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најчешћем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статусу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активности: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33" w:val="left" w:leader="none"/>
              </w:tabs>
              <w:spacing w:line="215" w:lineRule="exact" w:before="0" w:after="0"/>
              <w:ind w:left="833" w:right="0" w:hanging="360"/>
              <w:jc w:val="left"/>
              <w:rPr>
                <w:i/>
                <w:sz w:val="20"/>
              </w:rPr>
            </w:pPr>
            <w:r>
              <w:rPr>
                <w:i/>
                <w:color w:val="231F20"/>
                <w:spacing w:val="-4"/>
                <w:sz w:val="20"/>
              </w:rPr>
              <w:t>Раде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33" w:val="left" w:leader="none"/>
              </w:tabs>
              <w:spacing w:line="220" w:lineRule="exact" w:before="0" w:after="0"/>
              <w:ind w:left="833" w:right="0" w:hanging="360"/>
              <w:jc w:val="left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w w:val="85"/>
                <w:sz w:val="20"/>
              </w:rPr>
              <w:t>Запослени</w:t>
            </w:r>
            <w:r>
              <w:rPr>
                <w:i/>
                <w:color w:val="231F20"/>
                <w:spacing w:val="-8"/>
                <w:sz w:val="20"/>
              </w:rPr>
              <w:t> </w:t>
            </w:r>
            <w:r>
              <w:rPr>
                <w:i/>
                <w:color w:val="231F20"/>
                <w:spacing w:val="-2"/>
                <w:w w:val="85"/>
                <w:sz w:val="20"/>
              </w:rPr>
              <w:t>код</w:t>
            </w:r>
            <w:r>
              <w:rPr>
                <w:i/>
                <w:color w:val="231F20"/>
                <w:spacing w:val="-7"/>
                <w:sz w:val="20"/>
              </w:rPr>
              <w:t> </w:t>
            </w:r>
            <w:r>
              <w:rPr>
                <w:i/>
                <w:color w:val="231F20"/>
                <w:spacing w:val="-2"/>
                <w:w w:val="85"/>
                <w:sz w:val="20"/>
              </w:rPr>
              <w:t>послодавца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33" w:val="left" w:leader="none"/>
              </w:tabs>
              <w:spacing w:line="220" w:lineRule="exact" w:before="0" w:after="0"/>
              <w:ind w:left="833" w:right="0" w:hanging="360"/>
              <w:jc w:val="left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w w:val="95"/>
                <w:sz w:val="20"/>
              </w:rPr>
              <w:t>Самозапослени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33" w:val="left" w:leader="none"/>
              </w:tabs>
              <w:spacing w:line="220" w:lineRule="exact" w:before="0" w:after="0"/>
              <w:ind w:left="833" w:right="0" w:hanging="360"/>
              <w:jc w:val="left"/>
              <w:rPr>
                <w:i/>
                <w:sz w:val="20"/>
              </w:rPr>
            </w:pPr>
            <w:r>
              <w:rPr>
                <w:i/>
                <w:color w:val="231F20"/>
                <w:w w:val="85"/>
                <w:sz w:val="20"/>
              </w:rPr>
              <w:t>Не</w:t>
            </w:r>
            <w:r>
              <w:rPr>
                <w:i/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i/>
                <w:color w:val="231F20"/>
                <w:spacing w:val="-4"/>
                <w:w w:val="95"/>
                <w:sz w:val="20"/>
              </w:rPr>
              <w:t>раде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33" w:val="left" w:leader="none"/>
              </w:tabs>
              <w:spacing w:line="220" w:lineRule="exact" w:before="0" w:after="0"/>
              <w:ind w:left="833" w:right="0" w:hanging="360"/>
              <w:jc w:val="left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w w:val="95"/>
                <w:sz w:val="20"/>
              </w:rPr>
              <w:t>Незапослени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33" w:val="left" w:leader="none"/>
              </w:tabs>
              <w:spacing w:line="220" w:lineRule="exact" w:before="0" w:after="0"/>
              <w:ind w:left="833" w:right="0" w:hanging="360"/>
              <w:jc w:val="left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w w:val="95"/>
                <w:sz w:val="20"/>
              </w:rPr>
              <w:t>Пензионери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33" w:val="left" w:leader="none"/>
              </w:tabs>
              <w:spacing w:line="226" w:lineRule="exact" w:before="0" w:after="0"/>
              <w:ind w:left="833" w:right="0" w:hanging="360"/>
              <w:jc w:val="left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w w:val="75"/>
                <w:sz w:val="20"/>
              </w:rPr>
              <w:t>Остали</w:t>
            </w:r>
            <w:r>
              <w:rPr>
                <w:i/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i/>
                <w:color w:val="231F20"/>
                <w:spacing w:val="-2"/>
                <w:w w:val="90"/>
                <w:sz w:val="20"/>
              </w:rPr>
              <w:t>неактивни</w:t>
            </w:r>
          </w:p>
          <w:p>
            <w:pPr>
              <w:pStyle w:val="TableParagraph"/>
              <w:spacing w:before="200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Формула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за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израчунавање:</w:t>
            </w:r>
          </w:p>
          <w:p>
            <w:pPr>
              <w:pStyle w:val="TableParagraph"/>
              <w:spacing w:before="159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Стопа</w:t>
            </w:r>
            <w:r>
              <w:rPr>
                <w:color w:val="231F20"/>
                <w:spacing w:val="1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ризика</w:t>
            </w:r>
            <w:r>
              <w:rPr>
                <w:color w:val="231F20"/>
                <w:spacing w:val="1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од</w:t>
            </w:r>
            <w:r>
              <w:rPr>
                <w:color w:val="231F20"/>
                <w:spacing w:val="1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сиромаштва</w:t>
            </w:r>
            <w:r>
              <w:rPr>
                <w:color w:val="231F20"/>
                <w:spacing w:val="1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запослених</w:t>
            </w:r>
            <w:r>
              <w:rPr>
                <w:color w:val="231F20"/>
                <w:spacing w:val="11"/>
                <w:sz w:val="20"/>
              </w:rPr>
              <w:t> </w:t>
            </w:r>
            <w:r>
              <w:rPr>
                <w:color w:val="231F20"/>
                <w:spacing w:val="-10"/>
                <w:w w:val="85"/>
                <w:sz w:val="20"/>
              </w:rPr>
              <w:t>=</w:t>
            </w:r>
          </w:p>
          <w:p>
            <w:pPr>
              <w:pStyle w:val="TableParagraph"/>
              <w:spacing w:line="228" w:lineRule="auto" w:before="61" w:after="48"/>
              <w:ind w:left="919" w:right="2229" w:hanging="614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Број лица која раде и имају еквивалентни доходак </w:t>
            </w:r>
            <w:r>
              <w:rPr>
                <w:color w:val="231F20"/>
                <w:spacing w:val="-6"/>
                <w:sz w:val="20"/>
              </w:rPr>
              <w:t>испод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прага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ризика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од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сиромаштва</w:t>
            </w:r>
          </w:p>
          <w:p>
            <w:pPr>
              <w:pStyle w:val="TableParagraph"/>
              <w:spacing w:line="20" w:lineRule="exact"/>
              <w:ind w:left="255"/>
              <w:rPr>
                <w:rFonts w:ascii="Cambria"/>
                <w:sz w:val="2"/>
              </w:rPr>
            </w:pPr>
            <w:r>
              <w:rPr>
                <w:rFonts w:ascii="Cambria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684145" cy="6350"/>
                      <wp:effectExtent l="9525" t="0" r="1905" b="3175"/>
                      <wp:docPr id="112" name="Group 1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2" name="Group 112"/>
                            <wpg:cNvGrpSpPr/>
                            <wpg:grpSpPr>
                              <a:xfrm>
                                <a:off x="0" y="0"/>
                                <a:ext cx="2684145" cy="6350"/>
                                <a:chExt cx="2684145" cy="6350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0" y="3175"/>
                                  <a:ext cx="26841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84145" h="0">
                                      <a:moveTo>
                                        <a:pt x="0" y="0"/>
                                      </a:moveTo>
                                      <a:lnTo>
                                        <a:pt x="2684043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1.35pt;height:.5pt;mso-position-horizontal-relative:char;mso-position-vertical-relative:line" id="docshapegroup95" coordorigin="0,0" coordsize="4227,10">
                      <v:line style="position:absolute" from="0,5" to="4227,5" stroked="true" strokeweight=".5pt" strokecolor="#231f2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Cambria"/>
                <w:sz w:val="2"/>
              </w:rPr>
            </w:r>
          </w:p>
          <w:p>
            <w:pPr>
              <w:pStyle w:val="TableParagraph"/>
              <w:tabs>
                <w:tab w:pos="1574" w:val="left" w:leader="none"/>
                <w:tab w:pos="4525" w:val="left" w:leader="none"/>
              </w:tabs>
              <w:spacing w:line="210" w:lineRule="exact"/>
              <w:ind w:left="113"/>
              <w:rPr>
                <w:position w:val="10"/>
                <w:sz w:val="20"/>
              </w:rPr>
            </w:pPr>
            <w:r>
              <w:rPr>
                <w:color w:val="231F20"/>
                <w:spacing w:val="-10"/>
                <w:position w:val="10"/>
                <w:sz w:val="20"/>
              </w:rPr>
              <w:t>=</w:t>
            </w:r>
            <w:r>
              <w:rPr>
                <w:color w:val="231F20"/>
                <w:position w:val="10"/>
                <w:sz w:val="20"/>
              </w:rPr>
              <w:tab/>
            </w:r>
            <w:r>
              <w:rPr>
                <w:color w:val="231F20"/>
                <w:w w:val="85"/>
                <w:sz w:val="20"/>
              </w:rPr>
              <w:t>Број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лица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која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pacing w:val="-4"/>
                <w:w w:val="85"/>
                <w:sz w:val="20"/>
              </w:rPr>
              <w:t>раде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position w:val="10"/>
                <w:sz w:val="20"/>
              </w:rPr>
              <w:t>*</w:t>
            </w:r>
            <w:r>
              <w:rPr>
                <w:color w:val="231F20"/>
                <w:spacing w:val="-12"/>
                <w:position w:val="10"/>
                <w:sz w:val="20"/>
              </w:rPr>
              <w:t> </w:t>
            </w:r>
            <w:r>
              <w:rPr>
                <w:color w:val="231F20"/>
                <w:spacing w:val="-5"/>
                <w:position w:val="10"/>
                <w:sz w:val="20"/>
              </w:rPr>
              <w:t>100</w:t>
            </w:r>
          </w:p>
          <w:p>
            <w:pPr>
              <w:pStyle w:val="TableParagraph"/>
              <w:spacing w:line="184" w:lineRule="auto" w:before="118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position w:val="-11"/>
                <w:sz w:val="20"/>
              </w:rPr>
              <w:t>Праг</w:t>
            </w:r>
            <w:r>
              <w:rPr>
                <w:color w:val="231F20"/>
                <w:spacing w:val="-8"/>
                <w:w w:val="90"/>
                <w:position w:val="-11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position w:val="-11"/>
                <w:sz w:val="20"/>
              </w:rPr>
              <w:t>ризика</w:t>
            </w:r>
            <w:r>
              <w:rPr>
                <w:color w:val="231F20"/>
                <w:spacing w:val="-8"/>
                <w:w w:val="90"/>
                <w:position w:val="-11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position w:val="-11"/>
                <w:sz w:val="20"/>
              </w:rPr>
              <w:t>од</w:t>
            </w:r>
            <w:r>
              <w:rPr>
                <w:color w:val="231F20"/>
                <w:spacing w:val="-8"/>
                <w:w w:val="90"/>
                <w:position w:val="-11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position w:val="-11"/>
                <w:sz w:val="20"/>
              </w:rPr>
              <w:t>сиромаштва</w:t>
            </w:r>
            <w:r>
              <w:rPr>
                <w:color w:val="231F20"/>
                <w:spacing w:val="-8"/>
                <w:w w:val="90"/>
                <w:position w:val="-11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position w:val="-11"/>
                <w:sz w:val="20"/>
              </w:rPr>
              <w:t>=</w:t>
            </w:r>
            <w:r>
              <w:rPr>
                <w:color w:val="231F20"/>
                <w:spacing w:val="30"/>
                <w:position w:val="-11"/>
                <w:sz w:val="20"/>
              </w:rPr>
              <w:t>  </w:t>
            </w:r>
            <w:r>
              <w:rPr>
                <w:color w:val="231F20"/>
                <w:spacing w:val="-2"/>
                <w:w w:val="90"/>
                <w:sz w:val="20"/>
              </w:rPr>
              <w:t>60*медијана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националног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еквивалетног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дохотка</w:t>
            </w:r>
          </w:p>
          <w:p>
            <w:pPr>
              <w:pStyle w:val="TableParagraph"/>
              <w:spacing w:line="195" w:lineRule="exact"/>
              <w:ind w:left="4567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628672">
                      <wp:simplePos x="0" y="0"/>
                      <wp:positionH relativeFrom="column">
                        <wp:posOffset>1651685</wp:posOffset>
                      </wp:positionH>
                      <wp:positionV relativeFrom="paragraph">
                        <wp:posOffset>-26399</wp:posOffset>
                      </wp:positionV>
                      <wp:extent cx="2684145" cy="6350"/>
                      <wp:effectExtent l="0" t="0" r="0" b="0"/>
                      <wp:wrapNone/>
                      <wp:docPr id="114" name="Group 1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4" name="Group 114"/>
                            <wpg:cNvGrpSpPr/>
                            <wpg:grpSpPr>
                              <a:xfrm>
                                <a:off x="0" y="0"/>
                                <a:ext cx="2684145" cy="6350"/>
                                <a:chExt cx="2684145" cy="6350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0" y="3175"/>
                                  <a:ext cx="26841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84145" h="0">
                                      <a:moveTo>
                                        <a:pt x="0" y="0"/>
                                      </a:moveTo>
                                      <a:lnTo>
                                        <a:pt x="2684043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0.054001pt;margin-top:-2.078691pt;width:211.35pt;height:.5pt;mso-position-horizontal-relative:column;mso-position-vertical-relative:paragraph;z-index:-21687808" id="docshapegroup96" coordorigin="2601,-42" coordsize="4227,10">
                      <v:line style="position:absolute" from="2601,-37" to="6828,-37" stroked="true" strokeweight=".5pt" strokecolor="#231f2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5"/>
                <w:sz w:val="20"/>
              </w:rPr>
              <w:t>100</w:t>
            </w:r>
          </w:p>
          <w:p>
            <w:pPr>
              <w:pStyle w:val="TableParagraph"/>
              <w:spacing w:line="228" w:lineRule="auto" w:before="153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Детаљније о методологији Анкете о приходима и условима живота: </w:t>
            </w:r>
            <w:r>
              <w:rPr>
                <w:color w:val="5DA9DD"/>
                <w:w w:val="85"/>
                <w:sz w:val="20"/>
                <w:u w:val="single" w:color="5DA9DD"/>
              </w:rPr>
              <w:t>https://</w:t>
            </w:r>
            <w:r>
              <w:rPr>
                <w:color w:val="5DA9DD"/>
                <w:w w:val="85"/>
                <w:sz w:val="20"/>
              </w:rPr>
              <w:t> </w:t>
            </w:r>
            <w:r>
              <w:rPr>
                <w:color w:val="5DA9DD"/>
                <w:spacing w:val="-2"/>
                <w:w w:val="90"/>
                <w:sz w:val="20"/>
                <w:u w:val="single" w:color="5DA9DD"/>
              </w:rPr>
              <w:t>publikacije.stat.gov.rs/G2013/Pdf/G201320057.pdf</w:t>
            </w:r>
          </w:p>
          <w:p>
            <w:pPr>
              <w:pStyle w:val="TableParagraph"/>
              <w:spacing w:line="228" w:lineRule="auto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Мета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подаци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Анкете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приходима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условима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живота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доступни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су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на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линку: </w:t>
            </w:r>
            <w:r>
              <w:rPr>
                <w:color w:val="5DA9DD"/>
                <w:spacing w:val="-2"/>
                <w:w w:val="85"/>
                <w:sz w:val="20"/>
                <w:u w:val="single" w:color="5DA9DD"/>
              </w:rPr>
              <w:t>https://data.stat.gov.rs/Metadata/01_APD/Html/0102_ESMS_G0_2020_2.html</w:t>
            </w:r>
          </w:p>
        </w:tc>
      </w:tr>
    </w:tbl>
    <w:p>
      <w:pPr>
        <w:pStyle w:val="BodyText"/>
        <w:spacing w:before="250"/>
        <w:rPr>
          <w:rFonts w:ascii="Cambria"/>
          <w:b/>
          <w:sz w:val="24"/>
        </w:rPr>
      </w:pPr>
    </w:p>
    <w:p>
      <w:pPr>
        <w:pStyle w:val="Heading3"/>
        <w:spacing w:before="1"/>
      </w:pPr>
      <w:bookmarkStart w:name="_TOC_250005" w:id="20"/>
      <w:r>
        <w:rPr>
          <w:color w:val="0054A6"/>
          <w:spacing w:val="-2"/>
        </w:rPr>
        <w:t>Мера</w:t>
      </w:r>
      <w:r>
        <w:rPr>
          <w:color w:val="0054A6"/>
          <w:spacing w:val="-8"/>
        </w:rPr>
        <w:t> </w:t>
      </w:r>
      <w:r>
        <w:rPr>
          <w:color w:val="0054A6"/>
          <w:spacing w:val="-2"/>
        </w:rPr>
        <w:t>1.1.</w:t>
      </w:r>
      <w:r>
        <w:rPr>
          <w:color w:val="0054A6"/>
          <w:spacing w:val="-7"/>
        </w:rPr>
        <w:t> </w:t>
      </w:r>
      <w:r>
        <w:rPr>
          <w:color w:val="0054A6"/>
          <w:spacing w:val="-2"/>
        </w:rPr>
        <w:t>Унапређење</w:t>
      </w:r>
      <w:r>
        <w:rPr>
          <w:color w:val="0054A6"/>
          <w:spacing w:val="-7"/>
        </w:rPr>
        <w:t> </w:t>
      </w:r>
      <w:r>
        <w:rPr>
          <w:color w:val="0054A6"/>
          <w:spacing w:val="-2"/>
        </w:rPr>
        <w:t>услова</w:t>
      </w:r>
      <w:r>
        <w:rPr>
          <w:color w:val="0054A6"/>
          <w:spacing w:val="-7"/>
        </w:rPr>
        <w:t> </w:t>
      </w:r>
      <w:r>
        <w:rPr>
          <w:color w:val="0054A6"/>
          <w:spacing w:val="-2"/>
        </w:rPr>
        <w:t>за</w:t>
      </w:r>
      <w:r>
        <w:rPr>
          <w:color w:val="0054A6"/>
          <w:spacing w:val="-8"/>
        </w:rPr>
        <w:t> </w:t>
      </w:r>
      <w:r>
        <w:rPr>
          <w:color w:val="0054A6"/>
          <w:spacing w:val="-2"/>
        </w:rPr>
        <w:t>развој</w:t>
      </w:r>
      <w:r>
        <w:rPr>
          <w:color w:val="0054A6"/>
          <w:spacing w:val="-7"/>
        </w:rPr>
        <w:t> </w:t>
      </w:r>
      <w:r>
        <w:rPr>
          <w:color w:val="0054A6"/>
          <w:spacing w:val="-2"/>
        </w:rPr>
        <w:t>квалитетне</w:t>
      </w:r>
      <w:r>
        <w:rPr>
          <w:color w:val="0054A6"/>
          <w:spacing w:val="-7"/>
        </w:rPr>
        <w:t> </w:t>
      </w:r>
      <w:r>
        <w:rPr>
          <w:color w:val="0054A6"/>
          <w:spacing w:val="-2"/>
        </w:rPr>
        <w:t>радне</w:t>
      </w:r>
      <w:r>
        <w:rPr>
          <w:color w:val="0054A6"/>
          <w:spacing w:val="-7"/>
        </w:rPr>
        <w:t> </w:t>
      </w:r>
      <w:bookmarkEnd w:id="20"/>
      <w:r>
        <w:rPr>
          <w:color w:val="0054A6"/>
          <w:spacing w:val="-2"/>
        </w:rPr>
        <w:t>снаге</w:t>
      </w:r>
    </w:p>
    <w:p>
      <w:pPr>
        <w:pStyle w:val="BodyText"/>
        <w:rPr>
          <w:rFonts w:ascii="Cambria"/>
          <w:b/>
        </w:rPr>
      </w:pPr>
    </w:p>
    <w:p>
      <w:pPr>
        <w:pStyle w:val="BodyText"/>
        <w:spacing w:before="190"/>
        <w:rPr>
          <w:rFonts w:ascii="Cambria"/>
          <w:b/>
        </w:rPr>
      </w:pPr>
    </w:p>
    <w:tbl>
      <w:tblPr>
        <w:tblW w:w="0" w:type="auto"/>
        <w:jc w:val="left"/>
        <w:tblInd w:w="304" w:type="dxa"/>
        <w:tblBorders>
          <w:top w:val="single" w:sz="8" w:space="0" w:color="F9A983"/>
          <w:left w:val="single" w:sz="8" w:space="0" w:color="F9A983"/>
          <w:bottom w:val="single" w:sz="8" w:space="0" w:color="F9A983"/>
          <w:right w:val="single" w:sz="8" w:space="0" w:color="F9A983"/>
          <w:insideH w:val="single" w:sz="8" w:space="0" w:color="F9A983"/>
          <w:insideV w:val="single" w:sz="8" w:space="0" w:color="F9A9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6"/>
        <w:gridCol w:w="7048"/>
      </w:tblGrid>
      <w:tr>
        <w:trPr>
          <w:trHeight w:val="576" w:hRule="atLeast"/>
        </w:trPr>
        <w:tc>
          <w:tcPr>
            <w:tcW w:w="3136" w:type="dxa"/>
          </w:tcPr>
          <w:p>
            <w:pPr>
              <w:pStyle w:val="TableParagraph"/>
              <w:spacing w:before="17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5"/>
                <w:sz w:val="20"/>
              </w:rPr>
              <w:t>Показатељ</w:t>
            </w:r>
          </w:p>
        </w:tc>
        <w:tc>
          <w:tcPr>
            <w:tcW w:w="7048" w:type="dxa"/>
            <w:shd w:val="clear" w:color="auto" w:fill="FEEBDF"/>
          </w:tcPr>
          <w:p>
            <w:pPr>
              <w:pStyle w:val="TableParagraph"/>
              <w:spacing w:line="230" w:lineRule="auto" w:before="73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Учешће ђака уписаних у прву годину у систему дуалног образовања у односу на </w:t>
            </w:r>
            <w:r>
              <w:rPr>
                <w:rFonts w:ascii="Arial" w:hAnsi="Arial"/>
                <w:b/>
                <w:color w:val="231F20"/>
                <w:spacing w:val="-2"/>
                <w:w w:val="85"/>
                <w:sz w:val="20"/>
              </w:rPr>
              <w:t>укупан број ђака уписаних у прву годину у средњем стручном образовању</w:t>
            </w:r>
          </w:p>
        </w:tc>
      </w:tr>
      <w:tr>
        <w:trPr>
          <w:trHeight w:val="356" w:hRule="atLeast"/>
        </w:trPr>
        <w:tc>
          <w:tcPr>
            <w:tcW w:w="3136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75"/>
                <w:sz w:val="20"/>
              </w:rPr>
              <w:t>Тип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75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75"/>
                <w:sz w:val="20"/>
              </w:rPr>
              <w:t>ниво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75"/>
                <w:sz w:val="20"/>
              </w:rPr>
              <w:t>показатеља</w:t>
            </w:r>
          </w:p>
        </w:tc>
        <w:tc>
          <w:tcPr>
            <w:tcW w:w="7048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spacing w:val="2"/>
                <w:w w:val="85"/>
                <w:sz w:val="20"/>
              </w:rPr>
              <w:t>Квантитативни</w:t>
            </w:r>
            <w:r>
              <w:rPr>
                <w:color w:val="231F20"/>
                <w:spacing w:val="12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показатељ</w:t>
            </w:r>
          </w:p>
        </w:tc>
      </w:tr>
      <w:tr>
        <w:trPr>
          <w:trHeight w:val="356" w:hRule="atLeast"/>
        </w:trPr>
        <w:tc>
          <w:tcPr>
            <w:tcW w:w="3136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Јединица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мере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природа</w:t>
            </w:r>
          </w:p>
        </w:tc>
        <w:tc>
          <w:tcPr>
            <w:tcW w:w="7048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Проценат</w:t>
            </w:r>
            <w:r>
              <w:rPr>
                <w:color w:val="231F20"/>
                <w:spacing w:val="14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(%)</w:t>
            </w:r>
          </w:p>
        </w:tc>
      </w:tr>
      <w:tr>
        <w:trPr>
          <w:trHeight w:val="576" w:hRule="atLeast"/>
        </w:trPr>
        <w:tc>
          <w:tcPr>
            <w:tcW w:w="3136" w:type="dxa"/>
          </w:tcPr>
          <w:p>
            <w:pPr>
              <w:pStyle w:val="TableParagraph"/>
              <w:spacing w:line="230" w:lineRule="auto" w:before="73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Извор података за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праћење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вредности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показатеља</w:t>
            </w:r>
          </w:p>
        </w:tc>
        <w:tc>
          <w:tcPr>
            <w:tcW w:w="7048" w:type="dxa"/>
          </w:tcPr>
          <w:p>
            <w:pPr>
              <w:pStyle w:val="TableParagraph"/>
              <w:spacing w:line="226" w:lineRule="exact" w:before="65"/>
              <w:ind w:left="113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Министарство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просвете</w:t>
            </w:r>
          </w:p>
          <w:p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Канцеларија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дуално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образовање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и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Национални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оквир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квалификација</w:t>
            </w:r>
          </w:p>
        </w:tc>
      </w:tr>
      <w:tr>
        <w:trPr>
          <w:trHeight w:val="796" w:hRule="atLeast"/>
        </w:trPr>
        <w:tc>
          <w:tcPr>
            <w:tcW w:w="3136" w:type="dxa"/>
          </w:tcPr>
          <w:p>
            <w:pPr>
              <w:pStyle w:val="TableParagraph"/>
              <w:spacing w:line="230" w:lineRule="auto" w:before="73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Назив</w:t>
            </w:r>
            <w:r>
              <w:rPr>
                <w:rFonts w:ascii="Arial" w:hAnsi="Arial"/>
                <w:b/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носиоца,</w:t>
            </w:r>
            <w:r>
              <w:rPr>
                <w:rFonts w:ascii="Arial" w:hAnsi="Arial"/>
                <w:b/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односно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институције која је одговорна за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прикупљање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података</w:t>
            </w:r>
          </w:p>
        </w:tc>
        <w:tc>
          <w:tcPr>
            <w:tcW w:w="7048" w:type="dxa"/>
          </w:tcPr>
          <w:p>
            <w:pPr>
              <w:pStyle w:val="TableParagraph"/>
              <w:spacing w:line="226" w:lineRule="exact" w:before="175"/>
              <w:ind w:left="113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Министарство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просвете</w:t>
            </w:r>
          </w:p>
          <w:p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Канцеларија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дуално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образовање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и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Национални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оквир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квалификација</w:t>
            </w:r>
          </w:p>
        </w:tc>
      </w:tr>
      <w:tr>
        <w:trPr>
          <w:trHeight w:val="576" w:hRule="atLeast"/>
        </w:trPr>
        <w:tc>
          <w:tcPr>
            <w:tcW w:w="3136" w:type="dxa"/>
          </w:tcPr>
          <w:p>
            <w:pPr>
              <w:pStyle w:val="TableParagraph"/>
              <w:spacing w:line="230" w:lineRule="auto" w:before="73"/>
              <w:ind w:left="113" w:right="1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Учесталост</w:t>
            </w:r>
            <w:r>
              <w:rPr>
                <w:rFonts w:ascii="Arial" w:hAnsi="Arial"/>
                <w:b/>
                <w:color w:val="231F20"/>
                <w:spacing w:val="-3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објављивања </w:t>
            </w:r>
            <w:r>
              <w:rPr>
                <w:rFonts w:ascii="Arial" w:hAnsi="Arial"/>
                <w:b/>
                <w:color w:val="231F20"/>
                <w:spacing w:val="-2"/>
                <w:w w:val="95"/>
                <w:sz w:val="20"/>
              </w:rPr>
              <w:t>података</w:t>
            </w:r>
          </w:p>
        </w:tc>
        <w:tc>
          <w:tcPr>
            <w:tcW w:w="7048" w:type="dxa"/>
          </w:tcPr>
          <w:p>
            <w:pPr>
              <w:pStyle w:val="TableParagraph"/>
              <w:spacing w:before="17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Подаци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се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објављују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годишње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pgSz w:w="11910" w:h="16840"/>
          <w:pgMar w:header="0" w:footer="809" w:top="1020" w:bottom="1000" w:left="566" w:right="566"/>
        </w:sectPr>
      </w:pPr>
    </w:p>
    <w:p>
      <w:pPr>
        <w:pStyle w:val="BodyText"/>
        <w:spacing w:before="110"/>
        <w:rPr>
          <w:rFonts w:ascii="Cambria"/>
          <w:b/>
        </w:rPr>
      </w:pPr>
    </w:p>
    <w:tbl>
      <w:tblPr>
        <w:tblW w:w="0" w:type="auto"/>
        <w:jc w:val="left"/>
        <w:tblInd w:w="304" w:type="dxa"/>
        <w:tblBorders>
          <w:top w:val="single" w:sz="8" w:space="0" w:color="F9A983"/>
          <w:left w:val="single" w:sz="8" w:space="0" w:color="F9A983"/>
          <w:bottom w:val="single" w:sz="8" w:space="0" w:color="F9A983"/>
          <w:right w:val="single" w:sz="8" w:space="0" w:color="F9A983"/>
          <w:insideH w:val="single" w:sz="8" w:space="0" w:color="F9A983"/>
          <w:insideV w:val="single" w:sz="8" w:space="0" w:color="F9A9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6"/>
        <w:gridCol w:w="7048"/>
      </w:tblGrid>
      <w:tr>
        <w:trPr>
          <w:trHeight w:val="4039" w:hRule="atLeast"/>
        </w:trPr>
        <w:tc>
          <w:tcPr>
            <w:tcW w:w="3136" w:type="dxa"/>
          </w:tcPr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63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line="230" w:lineRule="auto"/>
              <w:ind w:left="113" w:right="1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Кратак опис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методологије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прорачуна</w:t>
            </w:r>
          </w:p>
        </w:tc>
        <w:tc>
          <w:tcPr>
            <w:tcW w:w="7048" w:type="dxa"/>
          </w:tcPr>
          <w:p>
            <w:pPr>
              <w:pStyle w:val="TableParagraph"/>
              <w:spacing w:line="228" w:lineRule="auto" w:before="75"/>
              <w:ind w:left="113" w:right="24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Удео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ђака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уписаних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прву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годину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систему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дуалног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образовања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односу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на укупан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број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ђака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уписаних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прву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годину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средњем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стручном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образовању. </w:t>
            </w:r>
            <w:r>
              <w:rPr>
                <w:color w:val="231F20"/>
                <w:w w:val="85"/>
                <w:sz w:val="20"/>
              </w:rPr>
              <w:t>Средње образовање обухвата опште средње образовање, стручно образовање и </w:t>
            </w:r>
            <w:r>
              <w:rPr>
                <w:color w:val="231F20"/>
                <w:spacing w:val="-2"/>
                <w:w w:val="90"/>
                <w:sz w:val="20"/>
              </w:rPr>
              <w:t>уметничко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образовање.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Средње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стручно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образовање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може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трајати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три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четири </w:t>
            </w:r>
            <w:r>
              <w:rPr>
                <w:color w:val="231F20"/>
                <w:spacing w:val="-2"/>
                <w:sz w:val="20"/>
              </w:rPr>
              <w:t>године.</w:t>
            </w:r>
          </w:p>
          <w:p>
            <w:pPr>
              <w:pStyle w:val="TableParagraph"/>
              <w:spacing w:before="207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Формула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за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израчунавање:</w:t>
            </w:r>
          </w:p>
          <w:p>
            <w:pPr>
              <w:pStyle w:val="TableParagraph"/>
              <w:spacing w:before="160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Удео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ђака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уписаних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у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прву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годину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у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систему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дуалног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образовања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spacing w:val="-10"/>
                <w:w w:val="85"/>
                <w:sz w:val="20"/>
              </w:rPr>
              <w:t>=</w:t>
            </w:r>
          </w:p>
          <w:p>
            <w:pPr>
              <w:pStyle w:val="TableParagraph"/>
              <w:spacing w:line="189" w:lineRule="auto" w:before="66"/>
              <w:ind w:left="306" w:hanging="193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629696">
                      <wp:simplePos x="0" y="0"/>
                      <wp:positionH relativeFrom="column">
                        <wp:posOffset>161855</wp:posOffset>
                      </wp:positionH>
                      <wp:positionV relativeFrom="paragraph">
                        <wp:posOffset>206118</wp:posOffset>
                      </wp:positionV>
                      <wp:extent cx="3933190" cy="6350"/>
                      <wp:effectExtent l="0" t="0" r="0" b="0"/>
                      <wp:wrapNone/>
                      <wp:docPr id="116" name="Group 1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6" name="Group 116"/>
                            <wpg:cNvGrpSpPr/>
                            <wpg:grpSpPr>
                              <a:xfrm>
                                <a:off x="0" y="0"/>
                                <a:ext cx="3933190" cy="6350"/>
                                <a:chExt cx="3933190" cy="6350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0" y="3175"/>
                                  <a:ext cx="39331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33190" h="0">
                                      <a:moveTo>
                                        <a:pt x="0" y="0"/>
                                      </a:moveTo>
                                      <a:lnTo>
                                        <a:pt x="3933088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.7445pt;margin-top:16.22982pt;width:309.7pt;height:.5pt;mso-position-horizontal-relative:column;mso-position-vertical-relative:paragraph;z-index:-21686784" id="docshapegroup97" coordorigin="255,325" coordsize="6194,10">
                      <v:line style="position:absolute" from="255,330" to="6449,330" stroked="true" strokeweight=".5pt" strokecolor="#231f2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w w:val="90"/>
                <w:position w:val="-11"/>
                <w:sz w:val="20"/>
              </w:rPr>
              <w:t>=</w:t>
            </w:r>
            <w:r>
              <w:rPr>
                <w:color w:val="231F20"/>
                <w:spacing w:val="20"/>
                <w:position w:val="-11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Број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ђака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уписаних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прву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годину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систему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средњег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дуалног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образовања</w:t>
            </w:r>
            <w:r>
              <w:rPr>
                <w:color w:val="231F20"/>
                <w:spacing w:val="77"/>
                <w:sz w:val="20"/>
              </w:rPr>
              <w:t> </w:t>
            </w:r>
            <w:r>
              <w:rPr>
                <w:color w:val="231F20"/>
                <w:w w:val="90"/>
                <w:position w:val="-11"/>
                <w:sz w:val="20"/>
              </w:rPr>
              <w:t>*</w:t>
            </w:r>
            <w:r>
              <w:rPr>
                <w:color w:val="231F20"/>
                <w:spacing w:val="-11"/>
                <w:w w:val="90"/>
                <w:position w:val="-11"/>
                <w:sz w:val="20"/>
              </w:rPr>
              <w:t> </w:t>
            </w:r>
            <w:r>
              <w:rPr>
                <w:color w:val="231F20"/>
                <w:w w:val="90"/>
                <w:position w:val="-11"/>
                <w:sz w:val="20"/>
              </w:rPr>
              <w:t>100 </w:t>
            </w:r>
            <w:r>
              <w:rPr>
                <w:color w:val="231F20"/>
                <w:w w:val="90"/>
                <w:sz w:val="20"/>
              </w:rPr>
              <w:t>Укупан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број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ђака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уписаних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прву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годину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средњем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стручном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образовању</w:t>
            </w:r>
          </w:p>
          <w:p>
            <w:pPr>
              <w:pStyle w:val="TableParagraph"/>
              <w:spacing w:before="73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Детаљније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подацима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систему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дуалног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образовања:</w:t>
            </w:r>
          </w:p>
          <w:p>
            <w:pPr>
              <w:pStyle w:val="TableParagraph"/>
              <w:spacing w:line="228" w:lineRule="auto" w:before="3"/>
              <w:ind w:left="113" w:right="35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Број ђака уписаних у прву годину система средњег дуалног образовања: </w:t>
            </w:r>
            <w:r>
              <w:rPr>
                <w:color w:val="5DA9DD"/>
                <w:w w:val="85"/>
                <w:sz w:val="20"/>
                <w:u w:val="single" w:color="5DA9DD"/>
              </w:rPr>
              <w:t>https://</w:t>
            </w:r>
            <w:r>
              <w:rPr>
                <w:color w:val="5DA9DD"/>
                <w:w w:val="85"/>
                <w:sz w:val="20"/>
              </w:rPr>
              <w:t> </w:t>
            </w:r>
            <w:r>
              <w:rPr>
                <w:color w:val="5DA9DD"/>
                <w:spacing w:val="-2"/>
                <w:w w:val="85"/>
                <w:sz w:val="20"/>
                <w:u w:val="single" w:color="5DA9DD"/>
              </w:rPr>
              <w:t>opendata.mpn.gov.rs/otvoreni-podaci/dualno-obrazovanje.html</w:t>
            </w:r>
          </w:p>
          <w:p>
            <w:pPr>
              <w:pStyle w:val="TableParagraph"/>
              <w:spacing w:line="228" w:lineRule="auto"/>
              <w:ind w:left="113" w:right="768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Број ђака уписаних у прву годину у средњем стручном образовању: </w:t>
            </w:r>
            <w:r>
              <w:rPr>
                <w:color w:val="5DA9DD"/>
                <w:w w:val="85"/>
                <w:sz w:val="20"/>
                <w:u w:val="single" w:color="5DA9DD"/>
              </w:rPr>
              <w:t>https://</w:t>
            </w:r>
            <w:r>
              <w:rPr>
                <w:color w:val="5DA9DD"/>
                <w:w w:val="85"/>
                <w:sz w:val="20"/>
              </w:rPr>
              <w:t> </w:t>
            </w:r>
            <w:r>
              <w:rPr>
                <w:color w:val="5DA9DD"/>
                <w:spacing w:val="-2"/>
                <w:w w:val="85"/>
                <w:sz w:val="20"/>
                <w:u w:val="single" w:color="5DA9DD"/>
              </w:rPr>
              <w:t>opendata.mpn.gov.rs/otvoreni-podaci/srednje-obrazovanje.html</w:t>
            </w:r>
          </w:p>
        </w:tc>
      </w:tr>
    </w:tbl>
    <w:p>
      <w:pPr>
        <w:pStyle w:val="BodyText"/>
        <w:spacing w:before="7"/>
        <w:rPr>
          <w:rFonts w:ascii="Cambria"/>
          <w:b/>
        </w:rPr>
      </w:pPr>
    </w:p>
    <w:tbl>
      <w:tblPr>
        <w:tblW w:w="0" w:type="auto"/>
        <w:jc w:val="left"/>
        <w:tblInd w:w="304" w:type="dxa"/>
        <w:tblBorders>
          <w:top w:val="single" w:sz="8" w:space="0" w:color="F9A983"/>
          <w:left w:val="single" w:sz="8" w:space="0" w:color="F9A983"/>
          <w:bottom w:val="single" w:sz="8" w:space="0" w:color="F9A983"/>
          <w:right w:val="single" w:sz="8" w:space="0" w:color="F9A983"/>
          <w:insideH w:val="single" w:sz="8" w:space="0" w:color="F9A983"/>
          <w:insideV w:val="single" w:sz="8" w:space="0" w:color="F9A9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6"/>
        <w:gridCol w:w="7048"/>
      </w:tblGrid>
      <w:tr>
        <w:trPr>
          <w:trHeight w:val="796" w:hRule="atLeast"/>
        </w:trPr>
        <w:tc>
          <w:tcPr>
            <w:tcW w:w="3136" w:type="dxa"/>
          </w:tcPr>
          <w:p>
            <w:pPr>
              <w:pStyle w:val="TableParagraph"/>
              <w:spacing w:before="51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5"/>
                <w:sz w:val="20"/>
              </w:rPr>
              <w:t>Показатељ</w:t>
            </w:r>
          </w:p>
        </w:tc>
        <w:tc>
          <w:tcPr>
            <w:tcW w:w="7048" w:type="dxa"/>
            <w:shd w:val="clear" w:color="auto" w:fill="FEEBDF"/>
          </w:tcPr>
          <w:p>
            <w:pPr>
              <w:pStyle w:val="TableParagraph"/>
              <w:spacing w:line="230" w:lineRule="auto" w:before="73"/>
              <w:ind w:left="113" w:right="2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5"/>
                <w:sz w:val="20"/>
              </w:rPr>
              <w:t>Удео</w:t>
            </w:r>
            <w:r>
              <w:rPr>
                <w:rFonts w:ascii="Arial" w:hAnsi="Arial"/>
                <w:b/>
                <w:color w:val="231F20"/>
                <w:spacing w:val="-6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запослених</w:t>
            </w:r>
            <w:r>
              <w:rPr>
                <w:rFonts w:ascii="Arial" w:hAnsi="Arial"/>
                <w:b/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лица</w:t>
            </w:r>
            <w:r>
              <w:rPr>
                <w:rFonts w:ascii="Arial" w:hAnsi="Arial"/>
                <w:b/>
                <w:color w:val="231F20"/>
                <w:spacing w:val="-6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након</w:t>
            </w:r>
            <w:r>
              <w:rPr>
                <w:rFonts w:ascii="Arial" w:hAnsi="Arial"/>
                <w:b/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4</w:t>
            </w:r>
            <w:r>
              <w:rPr>
                <w:rFonts w:ascii="Arial" w:hAnsi="Arial"/>
                <w:b/>
                <w:color w:val="231F20"/>
                <w:spacing w:val="-6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месеца</w:t>
            </w:r>
            <w:r>
              <w:rPr>
                <w:rFonts w:ascii="Arial" w:hAnsi="Arial"/>
                <w:b/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од</w:t>
            </w:r>
            <w:r>
              <w:rPr>
                <w:rFonts w:ascii="Arial" w:hAnsi="Arial"/>
                <w:b/>
                <w:color w:val="231F20"/>
                <w:spacing w:val="-6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завршетка</w:t>
            </w:r>
            <w:r>
              <w:rPr>
                <w:rFonts w:ascii="Arial" w:hAnsi="Arial"/>
                <w:b/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дуалног</w:t>
            </w:r>
            <w:r>
              <w:rPr>
                <w:rFonts w:ascii="Arial" w:hAnsi="Arial"/>
                <w:b/>
                <w:color w:val="231F20"/>
                <w:spacing w:val="-6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образовања</w:t>
            </w:r>
            <w:r>
              <w:rPr>
                <w:rFonts w:ascii="Arial" w:hAnsi="Arial"/>
                <w:b/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у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односу на укупан број лица која су завршила образовање по дуалном моделу (и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нису наставила образовање)</w:t>
            </w:r>
          </w:p>
        </w:tc>
      </w:tr>
      <w:tr>
        <w:trPr>
          <w:trHeight w:val="356" w:hRule="atLeast"/>
        </w:trPr>
        <w:tc>
          <w:tcPr>
            <w:tcW w:w="3136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75"/>
                <w:sz w:val="20"/>
              </w:rPr>
              <w:t>Тип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75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75"/>
                <w:sz w:val="20"/>
              </w:rPr>
              <w:t>ниво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75"/>
                <w:sz w:val="20"/>
              </w:rPr>
              <w:t>показатеља</w:t>
            </w:r>
          </w:p>
        </w:tc>
        <w:tc>
          <w:tcPr>
            <w:tcW w:w="7048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spacing w:val="2"/>
                <w:w w:val="85"/>
                <w:sz w:val="20"/>
              </w:rPr>
              <w:t>Квантитативни</w:t>
            </w:r>
            <w:r>
              <w:rPr>
                <w:color w:val="231F20"/>
                <w:spacing w:val="12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показатељ</w:t>
            </w:r>
          </w:p>
        </w:tc>
      </w:tr>
      <w:tr>
        <w:trPr>
          <w:trHeight w:val="356" w:hRule="atLeast"/>
        </w:trPr>
        <w:tc>
          <w:tcPr>
            <w:tcW w:w="3136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Јединица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мере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природа</w:t>
            </w:r>
          </w:p>
        </w:tc>
        <w:tc>
          <w:tcPr>
            <w:tcW w:w="7048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Проценат</w:t>
            </w:r>
            <w:r>
              <w:rPr>
                <w:color w:val="231F20"/>
                <w:spacing w:val="14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(%)</w:t>
            </w:r>
          </w:p>
        </w:tc>
      </w:tr>
      <w:tr>
        <w:trPr>
          <w:trHeight w:val="576" w:hRule="atLeast"/>
        </w:trPr>
        <w:tc>
          <w:tcPr>
            <w:tcW w:w="3136" w:type="dxa"/>
          </w:tcPr>
          <w:p>
            <w:pPr>
              <w:pStyle w:val="TableParagraph"/>
              <w:spacing w:line="230" w:lineRule="auto" w:before="73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Извор података за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праћење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вредности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показатеља</w:t>
            </w:r>
          </w:p>
        </w:tc>
        <w:tc>
          <w:tcPr>
            <w:tcW w:w="7048" w:type="dxa"/>
          </w:tcPr>
          <w:p>
            <w:pPr>
              <w:pStyle w:val="TableParagraph"/>
              <w:spacing w:line="226" w:lineRule="exact" w:before="65"/>
              <w:ind w:left="113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Министарство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просвете</w:t>
            </w:r>
          </w:p>
          <w:p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Канцеларија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дуално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образовање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и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Национални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оквир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квалификација</w:t>
            </w:r>
          </w:p>
        </w:tc>
      </w:tr>
      <w:tr>
        <w:trPr>
          <w:trHeight w:val="796" w:hRule="atLeast"/>
        </w:trPr>
        <w:tc>
          <w:tcPr>
            <w:tcW w:w="3136" w:type="dxa"/>
          </w:tcPr>
          <w:p>
            <w:pPr>
              <w:pStyle w:val="TableParagraph"/>
              <w:spacing w:line="230" w:lineRule="auto" w:before="73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Назив</w:t>
            </w:r>
            <w:r>
              <w:rPr>
                <w:rFonts w:ascii="Arial" w:hAnsi="Arial"/>
                <w:b/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носиоца,</w:t>
            </w:r>
            <w:r>
              <w:rPr>
                <w:rFonts w:ascii="Arial" w:hAnsi="Arial"/>
                <w:b/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односно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институције која је одговорна за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прикупљање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података</w:t>
            </w:r>
          </w:p>
        </w:tc>
        <w:tc>
          <w:tcPr>
            <w:tcW w:w="7048" w:type="dxa"/>
          </w:tcPr>
          <w:p>
            <w:pPr>
              <w:pStyle w:val="TableParagraph"/>
              <w:spacing w:line="226" w:lineRule="exact" w:before="175"/>
              <w:ind w:left="113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Министарство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просвете</w:t>
            </w:r>
          </w:p>
          <w:p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Канцеларија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дуално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образовање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и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Национални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оквир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квалификација</w:t>
            </w:r>
          </w:p>
        </w:tc>
      </w:tr>
      <w:tr>
        <w:trPr>
          <w:trHeight w:val="576" w:hRule="atLeast"/>
        </w:trPr>
        <w:tc>
          <w:tcPr>
            <w:tcW w:w="3136" w:type="dxa"/>
          </w:tcPr>
          <w:p>
            <w:pPr>
              <w:pStyle w:val="TableParagraph"/>
              <w:spacing w:line="230" w:lineRule="auto" w:before="73"/>
              <w:ind w:left="113" w:right="1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Учесталост</w:t>
            </w:r>
            <w:r>
              <w:rPr>
                <w:rFonts w:ascii="Arial" w:hAnsi="Arial"/>
                <w:b/>
                <w:color w:val="231F20"/>
                <w:spacing w:val="-3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објављивања </w:t>
            </w:r>
            <w:r>
              <w:rPr>
                <w:rFonts w:ascii="Arial" w:hAnsi="Arial"/>
                <w:b/>
                <w:color w:val="231F20"/>
                <w:spacing w:val="-2"/>
                <w:w w:val="95"/>
                <w:sz w:val="20"/>
              </w:rPr>
              <w:t>података</w:t>
            </w:r>
          </w:p>
        </w:tc>
        <w:tc>
          <w:tcPr>
            <w:tcW w:w="7048" w:type="dxa"/>
          </w:tcPr>
          <w:p>
            <w:pPr>
              <w:pStyle w:val="TableParagraph"/>
              <w:spacing w:before="17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Подаци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се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објављују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на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годишњем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нивоу</w:t>
            </w:r>
          </w:p>
        </w:tc>
      </w:tr>
      <w:tr>
        <w:trPr>
          <w:trHeight w:val="3813" w:hRule="atLeast"/>
        </w:trPr>
        <w:tc>
          <w:tcPr>
            <w:tcW w:w="3136" w:type="dxa"/>
          </w:tcPr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50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line="230" w:lineRule="auto"/>
              <w:ind w:left="113" w:right="1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Кратак опис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методологије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прорачуна</w:t>
            </w:r>
          </w:p>
        </w:tc>
        <w:tc>
          <w:tcPr>
            <w:tcW w:w="7048" w:type="dxa"/>
          </w:tcPr>
          <w:p>
            <w:pPr>
              <w:pStyle w:val="TableParagraph"/>
              <w:spacing w:line="228" w:lineRule="auto" w:before="75"/>
              <w:ind w:left="113" w:right="296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Удео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запослених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лица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након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4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месеца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од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завршетка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дуалног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образовања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 </w:t>
            </w:r>
            <w:r>
              <w:rPr>
                <w:color w:val="231F20"/>
                <w:spacing w:val="-2"/>
                <w:w w:val="90"/>
                <w:sz w:val="20"/>
              </w:rPr>
              <w:t>односу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на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укупан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број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лица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која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су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завршила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образовање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по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дуалном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моделу</w:t>
            </w:r>
            <w:r>
              <w:rPr>
                <w:color w:val="231F20"/>
                <w:spacing w:val="33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 </w:t>
            </w:r>
            <w:r>
              <w:rPr>
                <w:color w:val="231F20"/>
                <w:spacing w:val="-4"/>
                <w:sz w:val="20"/>
              </w:rPr>
              <w:t>нису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наставила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образовање.</w:t>
            </w:r>
          </w:p>
          <w:p>
            <w:pPr>
              <w:pStyle w:val="TableParagraph"/>
              <w:spacing w:before="209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Формула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за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израчунавање:</w:t>
            </w:r>
          </w:p>
          <w:p>
            <w:pPr>
              <w:pStyle w:val="TableParagraph"/>
              <w:spacing w:before="112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Удео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запослених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након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4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месеца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од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завршетка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дуалног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образовања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spacing w:val="-10"/>
                <w:w w:val="85"/>
                <w:sz w:val="20"/>
              </w:rPr>
              <w:t>=</w:t>
            </w:r>
          </w:p>
          <w:p>
            <w:pPr>
              <w:pStyle w:val="TableParagraph"/>
              <w:spacing w:before="52" w:after="45"/>
              <w:ind w:left="0" w:right="321"/>
              <w:jc w:val="center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Број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запослених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лица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након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4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месеца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од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завршетка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дуалног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образовања</w:t>
            </w:r>
          </w:p>
          <w:p>
            <w:pPr>
              <w:pStyle w:val="TableParagraph"/>
              <w:spacing w:line="20" w:lineRule="exact"/>
              <w:ind w:left="255"/>
              <w:rPr>
                <w:rFonts w:ascii="Cambria"/>
                <w:sz w:val="2"/>
              </w:rPr>
            </w:pPr>
            <w:r>
              <w:rPr>
                <w:rFonts w:ascii="Cambria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933190" cy="6350"/>
                      <wp:effectExtent l="9525" t="0" r="635" b="3175"/>
                      <wp:docPr id="118" name="Group 1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8" name="Group 118"/>
                            <wpg:cNvGrpSpPr/>
                            <wpg:grpSpPr>
                              <a:xfrm>
                                <a:off x="0" y="0"/>
                                <a:ext cx="3933190" cy="6350"/>
                                <a:chExt cx="3933190" cy="6350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0" y="3175"/>
                                  <a:ext cx="39331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33190" h="0">
                                      <a:moveTo>
                                        <a:pt x="0" y="0"/>
                                      </a:moveTo>
                                      <a:lnTo>
                                        <a:pt x="3933088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09.7pt;height:.5pt;mso-position-horizontal-relative:char;mso-position-vertical-relative:line" id="docshapegroup98" coordorigin="0,0" coordsize="6194,10">
                      <v:line style="position:absolute" from="0,5" to="6194,5" stroked="true" strokeweight=".5pt" strokecolor="#231f2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Cambria"/>
                <w:sz w:val="2"/>
              </w:rPr>
            </w:r>
          </w:p>
          <w:p>
            <w:pPr>
              <w:pStyle w:val="TableParagraph"/>
              <w:spacing w:line="234" w:lineRule="exact"/>
              <w:ind w:left="113"/>
              <w:rPr>
                <w:position w:val="-5"/>
                <w:sz w:val="20"/>
              </w:rPr>
            </w:pPr>
            <w:r>
              <w:rPr>
                <w:color w:val="231F20"/>
                <w:spacing w:val="-2"/>
                <w:w w:val="90"/>
                <w:position w:val="-5"/>
                <w:sz w:val="20"/>
              </w:rPr>
              <w:t>=</w:t>
            </w:r>
            <w:r>
              <w:rPr>
                <w:color w:val="231F20"/>
                <w:spacing w:val="51"/>
                <w:position w:val="-5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Укупан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број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лица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која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су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завршила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образовање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по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дуалном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моделу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нису</w:t>
            </w:r>
            <w:r>
              <w:rPr>
                <w:color w:val="231F20"/>
                <w:spacing w:val="66"/>
                <w:w w:val="15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position w:val="-5"/>
                <w:sz w:val="20"/>
              </w:rPr>
              <w:t>*</w:t>
            </w:r>
            <w:r>
              <w:rPr>
                <w:color w:val="231F20"/>
                <w:spacing w:val="-10"/>
                <w:w w:val="90"/>
                <w:position w:val="-5"/>
                <w:sz w:val="20"/>
              </w:rPr>
              <w:t> </w:t>
            </w:r>
            <w:r>
              <w:rPr>
                <w:color w:val="231F20"/>
                <w:spacing w:val="-5"/>
                <w:w w:val="90"/>
                <w:position w:val="-5"/>
                <w:sz w:val="20"/>
              </w:rPr>
              <w:t>100</w:t>
            </w:r>
          </w:p>
          <w:p>
            <w:pPr>
              <w:pStyle w:val="TableParagraph"/>
              <w:spacing w:line="196" w:lineRule="exact"/>
              <w:ind w:left="0" w:right="321"/>
              <w:jc w:val="center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наставила</w:t>
            </w:r>
            <w:r>
              <w:rPr>
                <w:color w:val="231F20"/>
                <w:spacing w:val="18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образовање</w:t>
            </w:r>
          </w:p>
          <w:p>
            <w:pPr>
              <w:pStyle w:val="TableParagraph"/>
              <w:spacing w:line="228" w:lineRule="auto" w:before="130"/>
              <w:ind w:left="113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Под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запосленим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лицима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подразумева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се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лице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које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након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изласка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из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система дуалног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образовања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први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пут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добија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радно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ангажовање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било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уговору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раду </w:t>
            </w:r>
            <w:r>
              <w:rPr>
                <w:color w:val="231F20"/>
                <w:spacing w:val="-2"/>
                <w:w w:val="90"/>
                <w:sz w:val="20"/>
              </w:rPr>
              <w:t>(одређено,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неодређено),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уговору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делу,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уговору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привременим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повременим </w:t>
            </w:r>
            <w:r>
              <w:rPr>
                <w:color w:val="231F20"/>
                <w:w w:val="85"/>
                <w:sz w:val="20"/>
              </w:rPr>
              <w:t>пословима или ради као предузетник. Обухват лица је узраста од 19 до 34 године живота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и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односи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се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на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сва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лица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која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заврше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систем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дуалног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образовања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(средње</w:t>
            </w:r>
          </w:p>
          <w:p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+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високо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образовање),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а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нису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наставила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образовање.</w:t>
            </w:r>
          </w:p>
        </w:tc>
      </w:tr>
    </w:tbl>
    <w:p>
      <w:pPr>
        <w:pStyle w:val="BodyText"/>
        <w:spacing w:before="12"/>
        <w:rPr>
          <w:rFonts w:ascii="Cambria"/>
          <w:b/>
        </w:rPr>
      </w:pPr>
    </w:p>
    <w:tbl>
      <w:tblPr>
        <w:tblW w:w="0" w:type="auto"/>
        <w:jc w:val="left"/>
        <w:tblInd w:w="304" w:type="dxa"/>
        <w:tblBorders>
          <w:top w:val="single" w:sz="8" w:space="0" w:color="F9A983"/>
          <w:left w:val="single" w:sz="8" w:space="0" w:color="F9A983"/>
          <w:bottom w:val="single" w:sz="8" w:space="0" w:color="F9A983"/>
          <w:right w:val="single" w:sz="8" w:space="0" w:color="F9A983"/>
          <w:insideH w:val="single" w:sz="8" w:space="0" w:color="F9A983"/>
          <w:insideV w:val="single" w:sz="8" w:space="0" w:color="F9A9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6"/>
        <w:gridCol w:w="7048"/>
      </w:tblGrid>
      <w:tr>
        <w:trPr>
          <w:trHeight w:val="576" w:hRule="atLeast"/>
        </w:trPr>
        <w:tc>
          <w:tcPr>
            <w:tcW w:w="3136" w:type="dxa"/>
          </w:tcPr>
          <w:p>
            <w:pPr>
              <w:pStyle w:val="TableParagraph"/>
              <w:spacing w:before="17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5"/>
                <w:sz w:val="20"/>
              </w:rPr>
              <w:t>Показатељ</w:t>
            </w:r>
          </w:p>
        </w:tc>
        <w:tc>
          <w:tcPr>
            <w:tcW w:w="7048" w:type="dxa"/>
            <w:shd w:val="clear" w:color="auto" w:fill="FEEBDF"/>
          </w:tcPr>
          <w:p>
            <w:pPr>
              <w:pStyle w:val="TableParagraph"/>
              <w:spacing w:line="230" w:lineRule="auto" w:before="73"/>
              <w:ind w:left="113" w:right="2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Стопа учешћа одраслих (25-64) у формалном и неформалном образовању и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обукама</w:t>
            </w:r>
          </w:p>
        </w:tc>
      </w:tr>
      <w:tr>
        <w:trPr>
          <w:trHeight w:val="576" w:hRule="atLeast"/>
        </w:trPr>
        <w:tc>
          <w:tcPr>
            <w:tcW w:w="3136" w:type="dxa"/>
          </w:tcPr>
          <w:p>
            <w:pPr>
              <w:pStyle w:val="TableParagraph"/>
              <w:spacing w:before="17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75"/>
                <w:sz w:val="20"/>
              </w:rPr>
              <w:t>Тип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75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75"/>
                <w:sz w:val="20"/>
              </w:rPr>
              <w:t>ниво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75"/>
                <w:sz w:val="20"/>
              </w:rPr>
              <w:t>показатеља</w:t>
            </w:r>
          </w:p>
        </w:tc>
        <w:tc>
          <w:tcPr>
            <w:tcW w:w="7048" w:type="dxa"/>
          </w:tcPr>
          <w:p>
            <w:pPr>
              <w:pStyle w:val="TableParagraph"/>
              <w:spacing w:line="228" w:lineRule="auto" w:before="75"/>
              <w:ind w:left="113" w:right="296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Квантитативни показатељ сегрегиран по полу, доступан за ниво региона (НСТЈ2), </w:t>
            </w:r>
            <w:r>
              <w:rPr>
                <w:color w:val="231F20"/>
                <w:w w:val="90"/>
                <w:sz w:val="20"/>
              </w:rPr>
              <w:t>ниво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РС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Север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РС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Југ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(НСТЈ1)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ниво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Републике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Србије</w:t>
            </w:r>
          </w:p>
        </w:tc>
      </w:tr>
      <w:tr>
        <w:trPr>
          <w:trHeight w:val="356" w:hRule="atLeast"/>
        </w:trPr>
        <w:tc>
          <w:tcPr>
            <w:tcW w:w="3136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Јединица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мере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природа</w:t>
            </w:r>
          </w:p>
        </w:tc>
        <w:tc>
          <w:tcPr>
            <w:tcW w:w="7048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Проценат</w:t>
            </w:r>
            <w:r>
              <w:rPr>
                <w:color w:val="231F20"/>
                <w:spacing w:val="14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(%)</w:t>
            </w:r>
          </w:p>
        </w:tc>
      </w:tr>
      <w:tr>
        <w:trPr>
          <w:trHeight w:val="576" w:hRule="atLeast"/>
        </w:trPr>
        <w:tc>
          <w:tcPr>
            <w:tcW w:w="3136" w:type="dxa"/>
          </w:tcPr>
          <w:p>
            <w:pPr>
              <w:pStyle w:val="TableParagraph"/>
              <w:spacing w:line="230" w:lineRule="auto" w:before="73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Извор података за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праћење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вредности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показатеља</w:t>
            </w:r>
          </w:p>
        </w:tc>
        <w:tc>
          <w:tcPr>
            <w:tcW w:w="7048" w:type="dxa"/>
          </w:tcPr>
          <w:p>
            <w:pPr>
              <w:pStyle w:val="TableParagraph"/>
              <w:spacing w:before="17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Анкета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радној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снази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pgSz w:w="11910" w:h="16840"/>
          <w:pgMar w:header="0" w:footer="809" w:top="1060" w:bottom="1000" w:left="566" w:right="566"/>
        </w:sectPr>
      </w:pPr>
    </w:p>
    <w:p>
      <w:pPr>
        <w:pStyle w:val="BodyText"/>
        <w:spacing w:before="145" w:after="1"/>
        <w:rPr>
          <w:rFonts w:ascii="Cambria"/>
          <w:b/>
        </w:rPr>
      </w:pPr>
    </w:p>
    <w:tbl>
      <w:tblPr>
        <w:tblW w:w="0" w:type="auto"/>
        <w:jc w:val="left"/>
        <w:tblInd w:w="304" w:type="dxa"/>
        <w:tblBorders>
          <w:top w:val="single" w:sz="8" w:space="0" w:color="F9A983"/>
          <w:left w:val="single" w:sz="8" w:space="0" w:color="F9A983"/>
          <w:bottom w:val="single" w:sz="8" w:space="0" w:color="F9A983"/>
          <w:right w:val="single" w:sz="8" w:space="0" w:color="F9A983"/>
          <w:insideH w:val="single" w:sz="8" w:space="0" w:color="F9A983"/>
          <w:insideV w:val="single" w:sz="8" w:space="0" w:color="F9A9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6"/>
        <w:gridCol w:w="7048"/>
      </w:tblGrid>
      <w:tr>
        <w:trPr>
          <w:trHeight w:val="796" w:hRule="atLeast"/>
        </w:trPr>
        <w:tc>
          <w:tcPr>
            <w:tcW w:w="3136" w:type="dxa"/>
          </w:tcPr>
          <w:p>
            <w:pPr>
              <w:pStyle w:val="TableParagraph"/>
              <w:spacing w:line="230" w:lineRule="auto" w:before="73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Назив</w:t>
            </w:r>
            <w:r>
              <w:rPr>
                <w:rFonts w:ascii="Arial" w:hAnsi="Arial"/>
                <w:b/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носиоца,</w:t>
            </w:r>
            <w:r>
              <w:rPr>
                <w:rFonts w:ascii="Arial" w:hAnsi="Arial"/>
                <w:b/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односно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институције која је одговорна за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прикупљање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података</w:t>
            </w:r>
          </w:p>
        </w:tc>
        <w:tc>
          <w:tcPr>
            <w:tcW w:w="7048" w:type="dxa"/>
          </w:tcPr>
          <w:p>
            <w:pPr>
              <w:pStyle w:val="TableParagraph"/>
              <w:spacing w:before="51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Републички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завод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статистику</w:t>
            </w:r>
          </w:p>
        </w:tc>
      </w:tr>
      <w:tr>
        <w:trPr>
          <w:trHeight w:val="576" w:hRule="atLeast"/>
        </w:trPr>
        <w:tc>
          <w:tcPr>
            <w:tcW w:w="3136" w:type="dxa"/>
          </w:tcPr>
          <w:p>
            <w:pPr>
              <w:pStyle w:val="TableParagraph"/>
              <w:spacing w:line="230" w:lineRule="auto" w:before="73"/>
              <w:ind w:left="113" w:right="1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Учесталост</w:t>
            </w:r>
            <w:r>
              <w:rPr>
                <w:rFonts w:ascii="Arial" w:hAnsi="Arial"/>
                <w:b/>
                <w:color w:val="231F20"/>
                <w:spacing w:val="-3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објављивања </w:t>
            </w:r>
            <w:r>
              <w:rPr>
                <w:rFonts w:ascii="Arial" w:hAnsi="Arial"/>
                <w:b/>
                <w:color w:val="231F20"/>
                <w:spacing w:val="-2"/>
                <w:w w:val="95"/>
                <w:sz w:val="20"/>
              </w:rPr>
              <w:t>података</w:t>
            </w:r>
          </w:p>
        </w:tc>
        <w:tc>
          <w:tcPr>
            <w:tcW w:w="7048" w:type="dxa"/>
          </w:tcPr>
          <w:p>
            <w:pPr>
              <w:pStyle w:val="TableParagraph"/>
              <w:spacing w:before="17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Подаци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су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доступни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квартално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и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годишње</w:t>
            </w:r>
          </w:p>
        </w:tc>
      </w:tr>
      <w:tr>
        <w:trPr>
          <w:trHeight w:val="2832" w:hRule="atLeast"/>
        </w:trPr>
        <w:tc>
          <w:tcPr>
            <w:tcW w:w="3136" w:type="dxa"/>
          </w:tcPr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28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line="230" w:lineRule="auto"/>
              <w:ind w:left="113" w:right="1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Кратак опис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методологије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прорачуна</w:t>
            </w:r>
          </w:p>
        </w:tc>
        <w:tc>
          <w:tcPr>
            <w:tcW w:w="7048" w:type="dxa"/>
          </w:tcPr>
          <w:p>
            <w:pPr>
              <w:pStyle w:val="TableParagraph"/>
              <w:spacing w:line="228" w:lineRule="auto" w:before="75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Стопа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учешћа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одраслих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(25-64)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формалном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образовању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обукама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представља </w:t>
            </w:r>
            <w:r>
              <w:rPr>
                <w:color w:val="231F20"/>
                <w:w w:val="90"/>
                <w:sz w:val="20"/>
              </w:rPr>
              <w:t>однос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број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лица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старости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25-64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године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која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су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претходне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четири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седмице</w:t>
            </w:r>
          </w:p>
          <w:p>
            <w:pPr>
              <w:pStyle w:val="TableParagraph"/>
              <w:spacing w:line="228" w:lineRule="auto"/>
              <w:ind w:left="113" w:right="24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била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укључена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формално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неформално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образовање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обуке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укупног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броја </w:t>
            </w:r>
            <w:r>
              <w:rPr>
                <w:color w:val="231F20"/>
                <w:spacing w:val="-2"/>
                <w:w w:val="90"/>
                <w:sz w:val="20"/>
              </w:rPr>
              <w:t>становника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исте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старосне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доби.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Показатељ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се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назива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стопа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доживотног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учења (</w:t>
            </w:r>
            <w:r>
              <w:rPr>
                <w:i/>
                <w:color w:val="231F20"/>
                <w:spacing w:val="-2"/>
                <w:w w:val="90"/>
                <w:sz w:val="20"/>
              </w:rPr>
              <w:t>life</w:t>
            </w:r>
            <w:r>
              <w:rPr>
                <w:i/>
                <w:color w:val="231F20"/>
                <w:spacing w:val="-12"/>
                <w:w w:val="90"/>
                <w:sz w:val="20"/>
              </w:rPr>
              <w:t> </w:t>
            </w:r>
            <w:r>
              <w:rPr>
                <w:i/>
                <w:color w:val="231F20"/>
                <w:spacing w:val="-2"/>
                <w:w w:val="90"/>
                <w:sz w:val="20"/>
              </w:rPr>
              <w:t>long</w:t>
            </w:r>
            <w:r>
              <w:rPr>
                <w:i/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i/>
                <w:color w:val="231F20"/>
                <w:spacing w:val="-2"/>
                <w:w w:val="90"/>
                <w:sz w:val="20"/>
              </w:rPr>
              <w:t>learning</w:t>
            </w:r>
            <w:r>
              <w:rPr>
                <w:i/>
                <w:color w:val="231F20"/>
                <w:spacing w:val="-12"/>
                <w:w w:val="90"/>
                <w:sz w:val="20"/>
              </w:rPr>
              <w:t> </w:t>
            </w:r>
            <w:r>
              <w:rPr>
                <w:i/>
                <w:color w:val="231F20"/>
                <w:spacing w:val="-2"/>
                <w:w w:val="90"/>
                <w:sz w:val="20"/>
              </w:rPr>
              <w:t>rate</w:t>
            </w:r>
            <w:r>
              <w:rPr>
                <w:color w:val="231F20"/>
                <w:spacing w:val="-2"/>
                <w:w w:val="90"/>
                <w:sz w:val="20"/>
              </w:rPr>
              <w:t>).</w:t>
            </w:r>
          </w:p>
          <w:p>
            <w:pPr>
              <w:pStyle w:val="TableParagraph"/>
              <w:spacing w:before="207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Формула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за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израчунавање:</w:t>
            </w:r>
          </w:p>
          <w:p>
            <w:pPr>
              <w:pStyle w:val="TableParagraph"/>
              <w:spacing w:line="280" w:lineRule="atLeast" w:before="38"/>
              <w:ind w:left="302" w:right="1140" w:hanging="189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Стопа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учешћа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одраслих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фомалном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неформалном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образовању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= </w:t>
            </w:r>
            <w:r>
              <w:rPr>
                <w:color w:val="231F20"/>
                <w:w w:val="90"/>
                <w:sz w:val="20"/>
              </w:rPr>
              <w:t>Број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лица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(25-64)</w:t>
            </w:r>
            <w:r>
              <w:rPr>
                <w:color w:val="231F20"/>
                <w:spacing w:val="34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која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су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претходне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4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седмице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била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укључена</w:t>
            </w:r>
          </w:p>
          <w:p>
            <w:pPr>
              <w:pStyle w:val="TableParagraph"/>
              <w:tabs>
                <w:tab w:pos="1229" w:val="left" w:leader="none"/>
                <w:tab w:pos="5505" w:val="left" w:leader="none"/>
              </w:tabs>
              <w:spacing w:line="189" w:lineRule="auto" w:before="5"/>
              <w:ind w:left="1839" w:right="1104" w:hanging="1726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630208">
                      <wp:simplePos x="0" y="0"/>
                      <wp:positionH relativeFrom="column">
                        <wp:posOffset>161855</wp:posOffset>
                      </wp:positionH>
                      <wp:positionV relativeFrom="paragraph">
                        <wp:posOffset>167383</wp:posOffset>
                      </wp:positionV>
                      <wp:extent cx="3279140" cy="6350"/>
                      <wp:effectExtent l="0" t="0" r="0" b="0"/>
                      <wp:wrapNone/>
                      <wp:docPr id="120" name="Group 1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0" name="Group 120"/>
                            <wpg:cNvGrpSpPr/>
                            <wpg:grpSpPr>
                              <a:xfrm>
                                <a:off x="0" y="0"/>
                                <a:ext cx="3279140" cy="6350"/>
                                <a:chExt cx="3279140" cy="6350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0" y="3175"/>
                                  <a:ext cx="32791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79140" h="0">
                                      <a:moveTo>
                                        <a:pt x="0" y="0"/>
                                      </a:moveTo>
                                      <a:lnTo>
                                        <a:pt x="3278822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.7445pt;margin-top:13.179796pt;width:258.2pt;height:.5pt;mso-position-horizontal-relative:column;mso-position-vertical-relative:paragraph;z-index:-21686272" id="docshapegroup99" coordorigin="255,264" coordsize="5164,10">
                      <v:line style="position:absolute" from="255,269" to="5418,269" stroked="true" strokeweight=".5pt" strokecolor="#231f2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10"/>
                <w:position w:val="-11"/>
                <w:sz w:val="20"/>
              </w:rPr>
              <w:t>=</w:t>
            </w:r>
            <w:r>
              <w:rPr>
                <w:color w:val="231F20"/>
                <w:position w:val="-11"/>
                <w:sz w:val="20"/>
              </w:rPr>
              <w:tab/>
            </w:r>
            <w:r>
              <w:rPr>
                <w:color w:val="231F20"/>
                <w:sz w:val="20"/>
              </w:rPr>
              <w:t>у формално и неформално образовање</w:t>
              <w:tab/>
            </w:r>
            <w:r>
              <w:rPr>
                <w:color w:val="231F20"/>
                <w:spacing w:val="-6"/>
                <w:position w:val="-11"/>
                <w:sz w:val="20"/>
              </w:rPr>
              <w:t>*</w:t>
            </w:r>
            <w:r>
              <w:rPr>
                <w:color w:val="231F20"/>
                <w:spacing w:val="-19"/>
                <w:position w:val="-11"/>
                <w:sz w:val="20"/>
              </w:rPr>
              <w:t> </w:t>
            </w:r>
            <w:r>
              <w:rPr>
                <w:color w:val="231F20"/>
                <w:spacing w:val="-6"/>
                <w:position w:val="-11"/>
                <w:sz w:val="20"/>
              </w:rPr>
              <w:t>100 </w:t>
            </w:r>
            <w:r>
              <w:rPr>
                <w:color w:val="231F20"/>
                <w:spacing w:val="-4"/>
                <w:sz w:val="20"/>
              </w:rPr>
              <w:t>Укупан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број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лица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(25-64)</w:t>
            </w:r>
          </w:p>
        </w:tc>
      </w:tr>
    </w:tbl>
    <w:p>
      <w:pPr>
        <w:pStyle w:val="BodyText"/>
        <w:spacing w:before="9"/>
        <w:rPr>
          <w:rFonts w:ascii="Cambria"/>
          <w:b/>
        </w:rPr>
      </w:pPr>
    </w:p>
    <w:tbl>
      <w:tblPr>
        <w:tblW w:w="0" w:type="auto"/>
        <w:jc w:val="left"/>
        <w:tblInd w:w="304" w:type="dxa"/>
        <w:tblBorders>
          <w:top w:val="single" w:sz="8" w:space="0" w:color="F9A983"/>
          <w:left w:val="single" w:sz="8" w:space="0" w:color="F9A983"/>
          <w:bottom w:val="single" w:sz="8" w:space="0" w:color="F9A983"/>
          <w:right w:val="single" w:sz="8" w:space="0" w:color="F9A983"/>
          <w:insideH w:val="single" w:sz="8" w:space="0" w:color="F9A983"/>
          <w:insideV w:val="single" w:sz="8" w:space="0" w:color="F9A9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8"/>
        <w:gridCol w:w="7077"/>
      </w:tblGrid>
      <w:tr>
        <w:trPr>
          <w:trHeight w:val="576" w:hRule="atLeast"/>
        </w:trPr>
        <w:tc>
          <w:tcPr>
            <w:tcW w:w="3108" w:type="dxa"/>
          </w:tcPr>
          <w:p>
            <w:pPr>
              <w:pStyle w:val="TableParagraph"/>
              <w:spacing w:before="17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5"/>
                <w:sz w:val="20"/>
              </w:rPr>
              <w:t>Показатељ</w:t>
            </w:r>
          </w:p>
        </w:tc>
        <w:tc>
          <w:tcPr>
            <w:tcW w:w="7077" w:type="dxa"/>
            <w:shd w:val="clear" w:color="auto" w:fill="FEEBDF"/>
          </w:tcPr>
          <w:p>
            <w:pPr>
              <w:pStyle w:val="TableParagraph"/>
              <w:spacing w:line="230" w:lineRule="auto" w:before="73"/>
              <w:ind w:left="113" w:right="29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Стопа учешћа младих (15-24) у формалном и неформалном образовању и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обукама</w:t>
            </w:r>
          </w:p>
        </w:tc>
      </w:tr>
      <w:tr>
        <w:trPr>
          <w:trHeight w:val="576" w:hRule="atLeast"/>
        </w:trPr>
        <w:tc>
          <w:tcPr>
            <w:tcW w:w="3108" w:type="dxa"/>
          </w:tcPr>
          <w:p>
            <w:pPr>
              <w:pStyle w:val="TableParagraph"/>
              <w:spacing w:before="17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75"/>
                <w:sz w:val="20"/>
              </w:rPr>
              <w:t>Тип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75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75"/>
                <w:sz w:val="20"/>
              </w:rPr>
              <w:t>ниво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75"/>
                <w:sz w:val="20"/>
              </w:rPr>
              <w:t>показатеља</w:t>
            </w:r>
          </w:p>
        </w:tc>
        <w:tc>
          <w:tcPr>
            <w:tcW w:w="7077" w:type="dxa"/>
          </w:tcPr>
          <w:p>
            <w:pPr>
              <w:pStyle w:val="TableParagraph"/>
              <w:spacing w:line="228" w:lineRule="auto" w:before="75"/>
              <w:ind w:left="113" w:right="298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Квантитативни показатељ сегрегиран по полу, доступан за ниво региона (НСТЈ2), </w:t>
            </w:r>
            <w:r>
              <w:rPr>
                <w:color w:val="231F20"/>
                <w:w w:val="90"/>
                <w:sz w:val="20"/>
              </w:rPr>
              <w:t>ниво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РС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Север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РС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Југ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(НСТЈ1)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ниво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Републике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Србије</w:t>
            </w:r>
          </w:p>
        </w:tc>
      </w:tr>
      <w:tr>
        <w:trPr>
          <w:trHeight w:val="356" w:hRule="atLeast"/>
        </w:trPr>
        <w:tc>
          <w:tcPr>
            <w:tcW w:w="3108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Јединица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мере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природа</w:t>
            </w:r>
          </w:p>
        </w:tc>
        <w:tc>
          <w:tcPr>
            <w:tcW w:w="7077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Проценат</w:t>
            </w:r>
            <w:r>
              <w:rPr>
                <w:color w:val="231F20"/>
                <w:spacing w:val="14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(%)</w:t>
            </w:r>
          </w:p>
        </w:tc>
      </w:tr>
      <w:tr>
        <w:trPr>
          <w:trHeight w:val="576" w:hRule="atLeast"/>
        </w:trPr>
        <w:tc>
          <w:tcPr>
            <w:tcW w:w="3108" w:type="dxa"/>
          </w:tcPr>
          <w:p>
            <w:pPr>
              <w:pStyle w:val="TableParagraph"/>
              <w:spacing w:line="230" w:lineRule="auto" w:before="73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Извор података за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праћење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вредности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показатеља</w:t>
            </w:r>
          </w:p>
        </w:tc>
        <w:tc>
          <w:tcPr>
            <w:tcW w:w="7077" w:type="dxa"/>
          </w:tcPr>
          <w:p>
            <w:pPr>
              <w:pStyle w:val="TableParagraph"/>
              <w:spacing w:before="17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Анкета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о</w:t>
            </w:r>
            <w:r>
              <w:rPr>
                <w:rFonts w:ascii="Arial" w:hAnsi="Arial"/>
                <w:b/>
                <w:color w:val="231F2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радној</w:t>
            </w:r>
            <w:r>
              <w:rPr>
                <w:rFonts w:ascii="Arial" w:hAnsi="Arial"/>
                <w:b/>
                <w:color w:val="231F2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снази</w:t>
            </w:r>
          </w:p>
        </w:tc>
      </w:tr>
      <w:tr>
        <w:trPr>
          <w:trHeight w:val="796" w:hRule="atLeast"/>
        </w:trPr>
        <w:tc>
          <w:tcPr>
            <w:tcW w:w="3108" w:type="dxa"/>
          </w:tcPr>
          <w:p>
            <w:pPr>
              <w:pStyle w:val="TableParagraph"/>
              <w:spacing w:line="230" w:lineRule="auto" w:before="73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Назив</w:t>
            </w:r>
            <w:r>
              <w:rPr>
                <w:rFonts w:ascii="Arial" w:hAnsi="Arial"/>
                <w:b/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носиоца,</w:t>
            </w:r>
            <w:r>
              <w:rPr>
                <w:rFonts w:ascii="Arial" w:hAnsi="Arial"/>
                <w:b/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односно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институције која је одговорна за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прикупљање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података</w:t>
            </w:r>
          </w:p>
        </w:tc>
        <w:tc>
          <w:tcPr>
            <w:tcW w:w="7077" w:type="dxa"/>
          </w:tcPr>
          <w:p>
            <w:pPr>
              <w:pStyle w:val="TableParagraph"/>
              <w:spacing w:before="51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Републички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завод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статистику</w:t>
            </w:r>
          </w:p>
        </w:tc>
      </w:tr>
      <w:tr>
        <w:trPr>
          <w:trHeight w:val="576" w:hRule="atLeast"/>
        </w:trPr>
        <w:tc>
          <w:tcPr>
            <w:tcW w:w="3108" w:type="dxa"/>
          </w:tcPr>
          <w:p>
            <w:pPr>
              <w:pStyle w:val="TableParagraph"/>
              <w:spacing w:line="230" w:lineRule="auto" w:before="73"/>
              <w:ind w:left="113"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Учесталост</w:t>
            </w:r>
            <w:r>
              <w:rPr>
                <w:rFonts w:ascii="Arial" w:hAnsi="Arial"/>
                <w:b/>
                <w:color w:val="231F20"/>
                <w:spacing w:val="-3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објављивања </w:t>
            </w:r>
            <w:r>
              <w:rPr>
                <w:rFonts w:ascii="Arial" w:hAnsi="Arial"/>
                <w:b/>
                <w:color w:val="231F20"/>
                <w:spacing w:val="-2"/>
                <w:w w:val="95"/>
                <w:sz w:val="20"/>
              </w:rPr>
              <w:t>података</w:t>
            </w:r>
          </w:p>
        </w:tc>
        <w:tc>
          <w:tcPr>
            <w:tcW w:w="7077" w:type="dxa"/>
          </w:tcPr>
          <w:p>
            <w:pPr>
              <w:pStyle w:val="TableParagraph"/>
              <w:spacing w:before="17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Подаци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су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доступни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квартално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и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годишње</w:t>
            </w:r>
          </w:p>
        </w:tc>
      </w:tr>
      <w:tr>
        <w:trPr>
          <w:trHeight w:val="2906" w:hRule="atLeast"/>
        </w:trPr>
        <w:tc>
          <w:tcPr>
            <w:tcW w:w="3108" w:type="dxa"/>
          </w:tcPr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65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line="230" w:lineRule="auto" w:before="1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Кратак опис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методологије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прорачуна</w:t>
            </w:r>
          </w:p>
        </w:tc>
        <w:tc>
          <w:tcPr>
            <w:tcW w:w="7077" w:type="dxa"/>
          </w:tcPr>
          <w:p>
            <w:pPr>
              <w:pStyle w:val="TableParagraph"/>
              <w:spacing w:line="228" w:lineRule="auto" w:before="75"/>
              <w:ind w:left="113" w:right="403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Стопа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учешћа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младих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(15-24)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формалном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образовању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обукама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представља </w:t>
            </w:r>
            <w:r>
              <w:rPr>
                <w:color w:val="231F20"/>
                <w:w w:val="90"/>
                <w:sz w:val="20"/>
              </w:rPr>
              <w:t>однос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број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лица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старости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15-24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године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која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су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претходне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четири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седмице </w:t>
            </w:r>
            <w:r>
              <w:rPr>
                <w:color w:val="231F20"/>
                <w:w w:val="85"/>
                <w:sz w:val="20"/>
              </w:rPr>
              <w:t>била укључена у формално и неформално образовање и обуке и укупног броја </w:t>
            </w:r>
            <w:r>
              <w:rPr>
                <w:color w:val="231F20"/>
                <w:spacing w:val="-6"/>
                <w:sz w:val="20"/>
              </w:rPr>
              <w:t>становника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исте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старосне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доби.</w:t>
            </w:r>
          </w:p>
          <w:p>
            <w:pPr>
              <w:pStyle w:val="TableParagraph"/>
              <w:spacing w:before="208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Формула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за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израчунавање:</w:t>
            </w:r>
          </w:p>
          <w:p>
            <w:pPr>
              <w:pStyle w:val="TableParagraph"/>
              <w:spacing w:line="280" w:lineRule="atLeast" w:before="112"/>
              <w:ind w:left="301" w:right="1170" w:hanging="189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Стопа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учешћа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одраслих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фомалном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неформалном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образовању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= </w:t>
            </w:r>
            <w:r>
              <w:rPr>
                <w:color w:val="231F20"/>
                <w:w w:val="90"/>
                <w:sz w:val="20"/>
              </w:rPr>
              <w:t>Број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лица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(15-24)</w:t>
            </w:r>
            <w:r>
              <w:rPr>
                <w:color w:val="231F20"/>
                <w:spacing w:val="34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која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су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претходне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4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седмице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била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укључена</w:t>
            </w:r>
          </w:p>
          <w:p>
            <w:pPr>
              <w:pStyle w:val="TableParagraph"/>
              <w:tabs>
                <w:tab w:pos="1229" w:val="left" w:leader="none"/>
                <w:tab w:pos="5505" w:val="left" w:leader="none"/>
              </w:tabs>
              <w:spacing w:line="189" w:lineRule="auto" w:before="5"/>
              <w:ind w:left="1838" w:right="1133" w:hanging="1726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630720">
                      <wp:simplePos x="0" y="0"/>
                      <wp:positionH relativeFrom="column">
                        <wp:posOffset>161853</wp:posOffset>
                      </wp:positionH>
                      <wp:positionV relativeFrom="paragraph">
                        <wp:posOffset>167383</wp:posOffset>
                      </wp:positionV>
                      <wp:extent cx="3279140" cy="6350"/>
                      <wp:effectExtent l="0" t="0" r="0" b="0"/>
                      <wp:wrapNone/>
                      <wp:docPr id="122" name="Group 1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2" name="Group 122"/>
                            <wpg:cNvGrpSpPr/>
                            <wpg:grpSpPr>
                              <a:xfrm>
                                <a:off x="0" y="0"/>
                                <a:ext cx="3279140" cy="6350"/>
                                <a:chExt cx="3279140" cy="6350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0" y="3175"/>
                                  <a:ext cx="32791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79140" h="0">
                                      <a:moveTo>
                                        <a:pt x="0" y="0"/>
                                      </a:moveTo>
                                      <a:lnTo>
                                        <a:pt x="3278822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.7444pt;margin-top:13.179821pt;width:258.2pt;height:.5pt;mso-position-horizontal-relative:column;mso-position-vertical-relative:paragraph;z-index:-21685760" id="docshapegroup100" coordorigin="255,264" coordsize="5164,10">
                      <v:line style="position:absolute" from="255,269" to="5418,269" stroked="true" strokeweight=".5pt" strokecolor="#231f2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10"/>
                <w:position w:val="-11"/>
                <w:sz w:val="20"/>
              </w:rPr>
              <w:t>=</w:t>
            </w:r>
            <w:r>
              <w:rPr>
                <w:color w:val="231F20"/>
                <w:position w:val="-11"/>
                <w:sz w:val="20"/>
              </w:rPr>
              <w:tab/>
            </w:r>
            <w:r>
              <w:rPr>
                <w:color w:val="231F20"/>
                <w:sz w:val="20"/>
              </w:rPr>
              <w:t>у формално и неформално образовање</w:t>
              <w:tab/>
            </w:r>
            <w:r>
              <w:rPr>
                <w:color w:val="231F20"/>
                <w:spacing w:val="-6"/>
                <w:position w:val="-11"/>
                <w:sz w:val="20"/>
              </w:rPr>
              <w:t>*</w:t>
            </w:r>
            <w:r>
              <w:rPr>
                <w:color w:val="231F20"/>
                <w:spacing w:val="-19"/>
                <w:position w:val="-11"/>
                <w:sz w:val="20"/>
              </w:rPr>
              <w:t> </w:t>
            </w:r>
            <w:r>
              <w:rPr>
                <w:color w:val="231F20"/>
                <w:spacing w:val="-6"/>
                <w:position w:val="-11"/>
                <w:sz w:val="20"/>
              </w:rPr>
              <w:t>100 </w:t>
            </w:r>
            <w:r>
              <w:rPr>
                <w:color w:val="231F20"/>
                <w:spacing w:val="-4"/>
                <w:sz w:val="20"/>
              </w:rPr>
              <w:t>Укупан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број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лица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(15-24)</w:t>
            </w:r>
          </w:p>
        </w:tc>
      </w:tr>
    </w:tbl>
    <w:p>
      <w:pPr>
        <w:pStyle w:val="TableParagraph"/>
        <w:spacing w:after="0" w:line="189" w:lineRule="auto"/>
        <w:rPr>
          <w:sz w:val="20"/>
        </w:rPr>
        <w:sectPr>
          <w:pgSz w:w="11910" w:h="16840"/>
          <w:pgMar w:header="0" w:footer="809" w:top="1020" w:bottom="1000" w:left="566" w:right="566"/>
        </w:sectPr>
      </w:pPr>
    </w:p>
    <w:p>
      <w:pPr>
        <w:pStyle w:val="BodyText"/>
        <w:spacing w:before="53"/>
        <w:rPr>
          <w:rFonts w:ascii="Cambria"/>
          <w:b/>
          <w:sz w:val="24"/>
        </w:rPr>
      </w:pPr>
    </w:p>
    <w:p>
      <w:pPr>
        <w:pStyle w:val="Heading3"/>
      </w:pPr>
      <w:bookmarkStart w:name="_TOC_250004" w:id="21"/>
      <w:r>
        <w:rPr>
          <w:color w:val="0054A6"/>
          <w:spacing w:val="-2"/>
        </w:rPr>
        <w:t>Мера</w:t>
      </w:r>
      <w:r>
        <w:rPr>
          <w:color w:val="0054A6"/>
          <w:spacing w:val="-9"/>
        </w:rPr>
        <w:t> </w:t>
      </w:r>
      <w:r>
        <w:rPr>
          <w:color w:val="0054A6"/>
          <w:spacing w:val="-2"/>
        </w:rPr>
        <w:t>1.2.</w:t>
      </w:r>
      <w:r>
        <w:rPr>
          <w:color w:val="0054A6"/>
          <w:spacing w:val="-8"/>
        </w:rPr>
        <w:t> </w:t>
      </w:r>
      <w:r>
        <w:rPr>
          <w:color w:val="0054A6"/>
          <w:spacing w:val="-2"/>
        </w:rPr>
        <w:t>Повећање</w:t>
      </w:r>
      <w:r>
        <w:rPr>
          <w:color w:val="0054A6"/>
          <w:spacing w:val="-8"/>
        </w:rPr>
        <w:t> </w:t>
      </w:r>
      <w:r>
        <w:rPr>
          <w:color w:val="0054A6"/>
          <w:spacing w:val="-2"/>
        </w:rPr>
        <w:t>исплативости</w:t>
      </w:r>
      <w:r>
        <w:rPr>
          <w:color w:val="0054A6"/>
          <w:spacing w:val="-8"/>
        </w:rPr>
        <w:t> </w:t>
      </w:r>
      <w:r>
        <w:rPr>
          <w:color w:val="0054A6"/>
          <w:spacing w:val="-2"/>
        </w:rPr>
        <w:t>и</w:t>
      </w:r>
      <w:r>
        <w:rPr>
          <w:color w:val="0054A6"/>
          <w:spacing w:val="-8"/>
        </w:rPr>
        <w:t> </w:t>
      </w:r>
      <w:r>
        <w:rPr>
          <w:color w:val="0054A6"/>
          <w:spacing w:val="-2"/>
        </w:rPr>
        <w:t>квалитета</w:t>
      </w:r>
      <w:r>
        <w:rPr>
          <w:color w:val="0054A6"/>
          <w:spacing w:val="-8"/>
        </w:rPr>
        <w:t> </w:t>
      </w:r>
      <w:bookmarkEnd w:id="21"/>
      <w:r>
        <w:rPr>
          <w:color w:val="0054A6"/>
          <w:spacing w:val="-4"/>
        </w:rPr>
        <w:t>рада</w:t>
      </w:r>
    </w:p>
    <w:p>
      <w:pPr>
        <w:pStyle w:val="BodyText"/>
        <w:spacing w:before="137"/>
        <w:rPr>
          <w:rFonts w:ascii="Cambria"/>
          <w:b/>
        </w:rPr>
      </w:pPr>
    </w:p>
    <w:tbl>
      <w:tblPr>
        <w:tblW w:w="0" w:type="auto"/>
        <w:jc w:val="left"/>
        <w:tblInd w:w="304" w:type="dxa"/>
        <w:tblBorders>
          <w:top w:val="single" w:sz="8" w:space="0" w:color="F9A983"/>
          <w:left w:val="single" w:sz="8" w:space="0" w:color="F9A983"/>
          <w:bottom w:val="single" w:sz="8" w:space="0" w:color="F9A983"/>
          <w:right w:val="single" w:sz="8" w:space="0" w:color="F9A983"/>
          <w:insideH w:val="single" w:sz="8" w:space="0" w:color="F9A983"/>
          <w:insideV w:val="single" w:sz="8" w:space="0" w:color="F9A9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6"/>
        <w:gridCol w:w="7048"/>
      </w:tblGrid>
      <w:tr>
        <w:trPr>
          <w:trHeight w:val="356" w:hRule="atLeast"/>
        </w:trPr>
        <w:tc>
          <w:tcPr>
            <w:tcW w:w="3136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5"/>
                <w:sz w:val="20"/>
              </w:rPr>
              <w:t>Показатељ</w:t>
            </w:r>
          </w:p>
        </w:tc>
        <w:tc>
          <w:tcPr>
            <w:tcW w:w="7048" w:type="dxa"/>
            <w:shd w:val="clear" w:color="auto" w:fill="FFFDF9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Просечна</w:t>
            </w:r>
            <w:r>
              <w:rPr>
                <w:rFonts w:ascii="Arial" w:hAnsi="Arial"/>
                <w:b/>
                <w:color w:val="231F20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нето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зарада</w:t>
            </w:r>
          </w:p>
        </w:tc>
      </w:tr>
      <w:tr>
        <w:trPr>
          <w:trHeight w:val="576" w:hRule="atLeast"/>
        </w:trPr>
        <w:tc>
          <w:tcPr>
            <w:tcW w:w="3136" w:type="dxa"/>
          </w:tcPr>
          <w:p>
            <w:pPr>
              <w:pStyle w:val="TableParagraph"/>
              <w:spacing w:before="17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75"/>
                <w:sz w:val="20"/>
              </w:rPr>
              <w:t>Тип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75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75"/>
                <w:sz w:val="20"/>
              </w:rPr>
              <w:t>ниво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75"/>
                <w:sz w:val="20"/>
              </w:rPr>
              <w:t>показатеља</w:t>
            </w:r>
          </w:p>
        </w:tc>
        <w:tc>
          <w:tcPr>
            <w:tcW w:w="7048" w:type="dxa"/>
          </w:tcPr>
          <w:p>
            <w:pPr>
              <w:pStyle w:val="TableParagraph"/>
              <w:spacing w:line="228" w:lineRule="auto" w:before="7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Квантитативни показатељ, доступан за следеће нивое: Републике Србије, НСТЈ1 </w:t>
            </w:r>
            <w:r>
              <w:rPr>
                <w:color w:val="231F20"/>
                <w:spacing w:val="-2"/>
                <w:w w:val="90"/>
                <w:sz w:val="20"/>
              </w:rPr>
              <w:t>(Север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Југ),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НСТЈ2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(региони),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НСТЈ3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(области)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градова/општина</w:t>
            </w:r>
          </w:p>
        </w:tc>
      </w:tr>
      <w:tr>
        <w:trPr>
          <w:trHeight w:val="356" w:hRule="atLeast"/>
        </w:trPr>
        <w:tc>
          <w:tcPr>
            <w:tcW w:w="3136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Јединица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мере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природа</w:t>
            </w:r>
          </w:p>
        </w:tc>
        <w:tc>
          <w:tcPr>
            <w:tcW w:w="7048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РСД</w:t>
            </w:r>
          </w:p>
        </w:tc>
      </w:tr>
      <w:tr>
        <w:trPr>
          <w:trHeight w:val="796" w:hRule="atLeast"/>
        </w:trPr>
        <w:tc>
          <w:tcPr>
            <w:tcW w:w="3136" w:type="dxa"/>
          </w:tcPr>
          <w:p>
            <w:pPr>
              <w:pStyle w:val="TableParagraph"/>
              <w:spacing w:line="230" w:lineRule="auto" w:before="183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Извор података за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праћење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вредности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показатеља</w:t>
            </w:r>
          </w:p>
        </w:tc>
        <w:tc>
          <w:tcPr>
            <w:tcW w:w="7048" w:type="dxa"/>
          </w:tcPr>
          <w:p>
            <w:pPr>
              <w:pStyle w:val="TableParagraph"/>
              <w:spacing w:line="228" w:lineRule="auto" w:before="75"/>
              <w:ind w:left="113" w:right="381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w w:val="85"/>
                <w:sz w:val="20"/>
              </w:rPr>
              <w:t>Статистика тржишта рада </w:t>
            </w:r>
            <w:r>
              <w:rPr>
                <w:color w:val="231F20"/>
                <w:w w:val="85"/>
                <w:sz w:val="20"/>
              </w:rPr>
              <w:t>- статистика зарада, саопштење доступно на линку: </w:t>
            </w:r>
            <w:r>
              <w:rPr>
                <w:color w:val="5DA9DD"/>
                <w:w w:val="85"/>
                <w:sz w:val="20"/>
                <w:u w:val="single" w:color="5DA9DD"/>
              </w:rPr>
              <w:t>https://</w:t>
            </w:r>
            <w:hyperlink r:id="rId40">
              <w:r>
                <w:rPr>
                  <w:color w:val="5DA9DD"/>
                  <w:w w:val="85"/>
                  <w:sz w:val="20"/>
                  <w:u w:val="single" w:color="5DA9DD"/>
                </w:rPr>
                <w:t>www.stat.gov.rs/oblasti/trziste-rada/zarade/</w:t>
              </w:r>
            </w:hyperlink>
            <w:r>
              <w:rPr>
                <w:color w:val="5DA9DD"/>
                <w:spacing w:val="-7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и</w:t>
            </w:r>
            <w:r>
              <w:rPr>
                <w:color w:val="231F20"/>
                <w:spacing w:val="-7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база</w:t>
            </w:r>
            <w:r>
              <w:rPr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података</w:t>
            </w:r>
            <w:r>
              <w:rPr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РЗС</w:t>
            </w:r>
            <w:r>
              <w:rPr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доступна на линку: </w:t>
            </w:r>
            <w:r>
              <w:rPr>
                <w:color w:val="5DA9DD"/>
                <w:w w:val="85"/>
                <w:sz w:val="20"/>
                <w:u w:val="single" w:color="5DA9DD"/>
              </w:rPr>
              <w:t>https://data.stat.gov.rs/?caller=2400&amp;languageCode=sr-Latn</w:t>
            </w:r>
          </w:p>
        </w:tc>
      </w:tr>
      <w:tr>
        <w:trPr>
          <w:trHeight w:val="796" w:hRule="atLeast"/>
        </w:trPr>
        <w:tc>
          <w:tcPr>
            <w:tcW w:w="3136" w:type="dxa"/>
          </w:tcPr>
          <w:p>
            <w:pPr>
              <w:pStyle w:val="TableParagraph"/>
              <w:spacing w:line="230" w:lineRule="auto" w:before="73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Назив</w:t>
            </w:r>
            <w:r>
              <w:rPr>
                <w:rFonts w:ascii="Arial" w:hAnsi="Arial"/>
                <w:b/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носиоца,</w:t>
            </w:r>
            <w:r>
              <w:rPr>
                <w:rFonts w:ascii="Arial" w:hAnsi="Arial"/>
                <w:b/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односно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институције која је одговорна за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прикупљање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података</w:t>
            </w:r>
          </w:p>
        </w:tc>
        <w:tc>
          <w:tcPr>
            <w:tcW w:w="7048" w:type="dxa"/>
          </w:tcPr>
          <w:p>
            <w:pPr>
              <w:pStyle w:val="TableParagraph"/>
              <w:spacing w:before="51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Републички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завод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статистику</w:t>
            </w:r>
          </w:p>
        </w:tc>
      </w:tr>
      <w:tr>
        <w:trPr>
          <w:trHeight w:val="576" w:hRule="atLeast"/>
        </w:trPr>
        <w:tc>
          <w:tcPr>
            <w:tcW w:w="3136" w:type="dxa"/>
          </w:tcPr>
          <w:p>
            <w:pPr>
              <w:pStyle w:val="TableParagraph"/>
              <w:spacing w:line="230" w:lineRule="auto" w:before="73"/>
              <w:ind w:left="113" w:right="1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Учесталост</w:t>
            </w:r>
            <w:r>
              <w:rPr>
                <w:rFonts w:ascii="Arial" w:hAnsi="Arial"/>
                <w:b/>
                <w:color w:val="231F20"/>
                <w:spacing w:val="-3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објављивања </w:t>
            </w:r>
            <w:r>
              <w:rPr>
                <w:rFonts w:ascii="Arial" w:hAnsi="Arial"/>
                <w:b/>
                <w:color w:val="231F20"/>
                <w:spacing w:val="-2"/>
                <w:w w:val="95"/>
                <w:sz w:val="20"/>
              </w:rPr>
              <w:t>података</w:t>
            </w:r>
          </w:p>
        </w:tc>
        <w:tc>
          <w:tcPr>
            <w:tcW w:w="7048" w:type="dxa"/>
          </w:tcPr>
          <w:p>
            <w:pPr>
              <w:pStyle w:val="TableParagraph"/>
              <w:spacing w:before="17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Подаци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се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објављују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месечно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и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годишње</w:t>
            </w:r>
          </w:p>
        </w:tc>
      </w:tr>
      <w:tr>
        <w:trPr>
          <w:trHeight w:val="5856" w:hRule="atLeast"/>
        </w:trPr>
        <w:tc>
          <w:tcPr>
            <w:tcW w:w="3136" w:type="dxa"/>
          </w:tcPr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34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line="230" w:lineRule="auto"/>
              <w:ind w:left="113" w:right="1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Кратак опис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методологије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прорачуна</w:t>
            </w:r>
          </w:p>
        </w:tc>
        <w:tc>
          <w:tcPr>
            <w:tcW w:w="7048" w:type="dxa"/>
          </w:tcPr>
          <w:p>
            <w:pPr>
              <w:pStyle w:val="TableParagraph"/>
              <w:spacing w:line="228" w:lineRule="auto" w:before="75"/>
              <w:ind w:left="113" w:right="296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Истраживање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зарадама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заснива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се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на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подацима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из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евиденције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Пореске управе,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са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обрасца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Појединачне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пореске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пријаве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обрачунатим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порезима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 </w:t>
            </w:r>
            <w:r>
              <w:rPr>
                <w:color w:val="231F20"/>
                <w:w w:val="85"/>
                <w:sz w:val="20"/>
              </w:rPr>
              <w:t>доприносима (образац ППП-ПД).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Просечне зараде израчунавају се на основу укупног</w:t>
            </w:r>
            <w:r>
              <w:rPr>
                <w:rFonts w:ascii="Arial" w:hAnsi="Arial"/>
                <w:b/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износа</w:t>
            </w:r>
            <w:r>
              <w:rPr>
                <w:rFonts w:ascii="Arial" w:hAnsi="Arial"/>
                <w:b/>
                <w:color w:val="231F20"/>
                <w:spacing w:val="-6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обрачунатих</w:t>
            </w:r>
            <w:r>
              <w:rPr>
                <w:rFonts w:ascii="Arial" w:hAnsi="Arial"/>
                <w:b/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зарада</w:t>
            </w:r>
            <w:r>
              <w:rPr>
                <w:rFonts w:ascii="Arial" w:hAnsi="Arial"/>
                <w:b/>
                <w:color w:val="231F20"/>
                <w:spacing w:val="-6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за</w:t>
            </w:r>
            <w:r>
              <w:rPr>
                <w:rFonts w:ascii="Arial" w:hAnsi="Arial"/>
                <w:b/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извештајни</w:t>
            </w:r>
            <w:r>
              <w:rPr>
                <w:rFonts w:ascii="Arial" w:hAnsi="Arial"/>
                <w:b/>
                <w:color w:val="231F20"/>
                <w:spacing w:val="-6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месец</w:t>
            </w:r>
            <w:r>
              <w:rPr>
                <w:rFonts w:ascii="Arial" w:hAnsi="Arial"/>
                <w:b/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-6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броја</w:t>
            </w:r>
            <w:r>
              <w:rPr>
                <w:rFonts w:ascii="Arial" w:hAnsi="Arial"/>
                <w:b/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запослених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који је изражен еквивалентом пуног радног времена (</w:t>
            </w:r>
            <w:r>
              <w:rPr>
                <w:b/>
                <w:i/>
                <w:color w:val="231F20"/>
                <w:w w:val="80"/>
                <w:sz w:val="20"/>
              </w:rPr>
              <w:t>full-time equivalent – FTE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). </w:t>
            </w:r>
            <w:r>
              <w:rPr>
                <w:color w:val="231F20"/>
                <w:w w:val="90"/>
                <w:sz w:val="20"/>
              </w:rPr>
              <w:t>Обрачуном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просечних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зарада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обухваћена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су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лица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радном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односу,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као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лица која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раде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ван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радног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односа,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на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основу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уговора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обављању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привремених</w:t>
            </w:r>
          </w:p>
          <w:p>
            <w:pPr>
              <w:pStyle w:val="TableParagraph"/>
              <w:spacing w:line="228" w:lineRule="auto"/>
              <w:ind w:left="113" w:right="296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и повремених послова. Приходи лица која раде на основу уговора о делу и </w:t>
            </w:r>
            <w:r>
              <w:rPr>
                <w:color w:val="231F20"/>
                <w:w w:val="90"/>
                <w:sz w:val="20"/>
              </w:rPr>
              <w:t>ауторског уговора не сматрају се зарадом.</w:t>
            </w:r>
          </w:p>
          <w:p>
            <w:pPr>
              <w:pStyle w:val="TableParagraph"/>
              <w:spacing w:line="228" w:lineRule="auto"/>
              <w:ind w:left="113" w:right="247"/>
              <w:rPr>
                <w:rFonts w:ascii="Arial" w:hAnsi="Arial"/>
                <w:b/>
                <w:sz w:val="20"/>
              </w:rPr>
            </w:pP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складу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Законом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раду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Законом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порезу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доходак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грађана),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под зарадом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се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подразумевају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све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исплате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запосленима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које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се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плаћају </w:t>
            </w:r>
            <w:r>
              <w:rPr>
                <w:color w:val="231F20"/>
                <w:w w:val="85"/>
                <w:sz w:val="20"/>
              </w:rPr>
              <w:t>припадајући порези и доприноси на терет запослених (бруто).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Зарада без пореза и</w:t>
            </w:r>
            <w:r>
              <w:rPr>
                <w:rFonts w:ascii="Arial" w:hAnsi="Arial"/>
                <w:b/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доприноса</w:t>
            </w:r>
            <w:r>
              <w:rPr>
                <w:rFonts w:ascii="Arial" w:hAnsi="Arial"/>
                <w:b/>
                <w:color w:val="231F20"/>
                <w:spacing w:val="-6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(нето)</w:t>
            </w:r>
            <w:r>
              <w:rPr>
                <w:rFonts w:ascii="Arial" w:hAnsi="Arial"/>
                <w:b/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су</w:t>
            </w:r>
            <w:r>
              <w:rPr>
                <w:rFonts w:ascii="Arial" w:hAnsi="Arial"/>
                <w:b/>
                <w:color w:val="231F20"/>
                <w:spacing w:val="-6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зараде</w:t>
            </w:r>
            <w:r>
              <w:rPr>
                <w:rFonts w:ascii="Arial" w:hAnsi="Arial"/>
                <w:b/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без</w:t>
            </w:r>
            <w:r>
              <w:rPr>
                <w:rFonts w:ascii="Arial" w:hAnsi="Arial"/>
                <w:b/>
                <w:color w:val="231F20"/>
                <w:spacing w:val="-6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припадајућих</w:t>
            </w:r>
            <w:r>
              <w:rPr>
                <w:rFonts w:ascii="Arial" w:hAnsi="Arial"/>
                <w:b/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пореза</w:t>
            </w:r>
            <w:r>
              <w:rPr>
                <w:rFonts w:ascii="Arial" w:hAnsi="Arial"/>
                <w:b/>
                <w:color w:val="231F20"/>
                <w:spacing w:val="-6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доприноса.</w:t>
            </w:r>
          </w:p>
          <w:p>
            <w:pPr>
              <w:pStyle w:val="TableParagraph"/>
              <w:spacing w:line="228" w:lineRule="auto"/>
              <w:ind w:left="113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Просечне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зараде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се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добијају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дељењем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укупне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масе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обрачунатих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зарада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са укупним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бројем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запослених,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исказаних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еквивалентом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пуног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радног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времена.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 </w:t>
            </w:r>
            <w:r>
              <w:rPr>
                <w:color w:val="231F20"/>
                <w:w w:val="85"/>
                <w:sz w:val="20"/>
              </w:rPr>
              <w:t>зависности од броја часова проведених на раду, сваком запосленом се додељује коефицијент у вредности од 0-1,5. Тако се, на пример, запослени који је радио</w:t>
            </w:r>
          </w:p>
          <w:p>
            <w:pPr>
              <w:pStyle w:val="TableParagraph"/>
              <w:spacing w:line="228" w:lineRule="auto"/>
              <w:ind w:left="113" w:right="353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80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сати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месецу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којем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је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пун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фонд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часова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160,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рачуна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као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1/2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запосленог </w:t>
            </w:r>
            <w:r>
              <w:rPr>
                <w:color w:val="231F20"/>
                <w:spacing w:val="-2"/>
                <w:w w:val="90"/>
                <w:sz w:val="20"/>
              </w:rPr>
              <w:t>(односно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коефицијент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запосленог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је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0,5).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овај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начин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су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запослени,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који </w:t>
            </w:r>
            <w:r>
              <w:rPr>
                <w:color w:val="231F20"/>
                <w:w w:val="90"/>
                <w:sz w:val="20"/>
              </w:rPr>
              <w:t>раде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код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више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послодаваца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и/или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различитим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делатностима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облицима </w:t>
            </w:r>
            <w:r>
              <w:rPr>
                <w:color w:val="231F20"/>
                <w:w w:val="85"/>
                <w:sz w:val="20"/>
              </w:rPr>
              <w:t>својине, обухваћени код свих послодаваца, њихов број се не мултиплицира, док </w:t>
            </w:r>
            <w:r>
              <w:rPr>
                <w:color w:val="231F20"/>
                <w:w w:val="90"/>
                <w:sz w:val="20"/>
              </w:rPr>
              <w:t>је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зарада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приписана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оној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делатности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облику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својине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којима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је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заправо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 </w:t>
            </w:r>
            <w:r>
              <w:rPr>
                <w:color w:val="231F20"/>
                <w:spacing w:val="-2"/>
                <w:w w:val="95"/>
                <w:sz w:val="20"/>
              </w:rPr>
              <w:t>остварена.</w:t>
            </w:r>
          </w:p>
          <w:p>
            <w:pPr>
              <w:pStyle w:val="TableParagraph"/>
              <w:spacing w:line="228" w:lineRule="auto" w:before="210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Мета подаци Истраживања о зарадама: </w:t>
            </w:r>
            <w:r>
              <w:rPr>
                <w:color w:val="5DA9DD"/>
                <w:w w:val="85"/>
                <w:sz w:val="20"/>
                <w:u w:val="single" w:color="5DA9DD"/>
              </w:rPr>
              <w:t>https://data.stat.gov.rs/Metadata/24_</w:t>
            </w:r>
            <w:r>
              <w:rPr>
                <w:color w:val="5DA9DD"/>
                <w:w w:val="85"/>
                <w:sz w:val="20"/>
              </w:rPr>
              <w:t> </w:t>
            </w:r>
            <w:r>
              <w:rPr>
                <w:color w:val="5DA9DD"/>
                <w:spacing w:val="-2"/>
                <w:w w:val="90"/>
                <w:sz w:val="20"/>
                <w:u w:val="single" w:color="5DA9DD"/>
              </w:rPr>
              <w:t>Zarade/Html/2403_ESMS_G3_2020_1.html</w:t>
            </w:r>
          </w:p>
        </w:tc>
      </w:tr>
    </w:tbl>
    <w:p>
      <w:pPr>
        <w:pStyle w:val="BodyText"/>
        <w:spacing w:before="12" w:after="1"/>
        <w:rPr>
          <w:rFonts w:ascii="Cambria"/>
          <w:b/>
        </w:rPr>
      </w:pPr>
    </w:p>
    <w:tbl>
      <w:tblPr>
        <w:tblW w:w="0" w:type="auto"/>
        <w:jc w:val="left"/>
        <w:tblInd w:w="304" w:type="dxa"/>
        <w:tblBorders>
          <w:top w:val="single" w:sz="8" w:space="0" w:color="F9A983"/>
          <w:left w:val="single" w:sz="8" w:space="0" w:color="F9A983"/>
          <w:bottom w:val="single" w:sz="8" w:space="0" w:color="F9A983"/>
          <w:right w:val="single" w:sz="8" w:space="0" w:color="F9A983"/>
          <w:insideH w:val="single" w:sz="8" w:space="0" w:color="F9A983"/>
          <w:insideV w:val="single" w:sz="8" w:space="0" w:color="F9A9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1"/>
        <w:gridCol w:w="7034"/>
      </w:tblGrid>
      <w:tr>
        <w:trPr>
          <w:trHeight w:val="356" w:hRule="atLeast"/>
        </w:trPr>
        <w:tc>
          <w:tcPr>
            <w:tcW w:w="3151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5"/>
                <w:sz w:val="20"/>
              </w:rPr>
              <w:t>Показатељ</w:t>
            </w:r>
          </w:p>
        </w:tc>
        <w:tc>
          <w:tcPr>
            <w:tcW w:w="7034" w:type="dxa"/>
            <w:shd w:val="clear" w:color="auto" w:fill="FEEBDF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Медијална</w:t>
            </w:r>
            <w:r>
              <w:rPr>
                <w:rFonts w:ascii="Arial" w:hAnsi="Arial"/>
                <w:b/>
                <w:color w:val="231F20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нето</w:t>
            </w:r>
            <w:r>
              <w:rPr>
                <w:rFonts w:ascii="Arial" w:hAnsi="Arial"/>
                <w:b/>
                <w:color w:val="231F20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зарада</w:t>
            </w:r>
          </w:p>
        </w:tc>
      </w:tr>
      <w:tr>
        <w:trPr>
          <w:trHeight w:val="356" w:hRule="atLeast"/>
        </w:trPr>
        <w:tc>
          <w:tcPr>
            <w:tcW w:w="3151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75"/>
                <w:sz w:val="20"/>
              </w:rPr>
              <w:t>Тип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75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75"/>
                <w:sz w:val="20"/>
              </w:rPr>
              <w:t>ниво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75"/>
                <w:sz w:val="20"/>
              </w:rPr>
              <w:t>показатеља</w:t>
            </w:r>
          </w:p>
        </w:tc>
        <w:tc>
          <w:tcPr>
            <w:tcW w:w="7034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Квантитативни</w:t>
            </w:r>
            <w:r>
              <w:rPr>
                <w:color w:val="231F20"/>
                <w:spacing w:val="9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показатељ,</w:t>
            </w:r>
            <w:r>
              <w:rPr>
                <w:color w:val="231F20"/>
                <w:spacing w:val="1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доступан</w:t>
            </w:r>
            <w:r>
              <w:rPr>
                <w:color w:val="231F20"/>
                <w:spacing w:val="9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pacing w:val="1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ниво</w:t>
            </w:r>
            <w:r>
              <w:rPr>
                <w:color w:val="231F20"/>
                <w:spacing w:val="1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Републике</w:t>
            </w:r>
            <w:r>
              <w:rPr>
                <w:color w:val="231F20"/>
                <w:spacing w:val="9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Србије</w:t>
            </w:r>
          </w:p>
        </w:tc>
      </w:tr>
      <w:tr>
        <w:trPr>
          <w:trHeight w:val="356" w:hRule="atLeast"/>
        </w:trPr>
        <w:tc>
          <w:tcPr>
            <w:tcW w:w="3151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Јединица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мере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природа</w:t>
            </w:r>
          </w:p>
        </w:tc>
        <w:tc>
          <w:tcPr>
            <w:tcW w:w="7034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РСД</w:t>
            </w:r>
          </w:p>
        </w:tc>
      </w:tr>
      <w:tr>
        <w:trPr>
          <w:trHeight w:val="796" w:hRule="atLeast"/>
        </w:trPr>
        <w:tc>
          <w:tcPr>
            <w:tcW w:w="3151" w:type="dxa"/>
          </w:tcPr>
          <w:p>
            <w:pPr>
              <w:pStyle w:val="TableParagraph"/>
              <w:spacing w:line="230" w:lineRule="auto" w:before="183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Извор података за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праћење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вредности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показатеља</w:t>
            </w:r>
          </w:p>
        </w:tc>
        <w:tc>
          <w:tcPr>
            <w:tcW w:w="7034" w:type="dxa"/>
          </w:tcPr>
          <w:p>
            <w:pPr>
              <w:pStyle w:val="TableParagraph"/>
              <w:spacing w:line="228" w:lineRule="auto" w:before="75"/>
              <w:ind w:left="113" w:right="368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w w:val="85"/>
                <w:sz w:val="20"/>
              </w:rPr>
              <w:t>Статистика тржишта рада </w:t>
            </w:r>
            <w:r>
              <w:rPr>
                <w:color w:val="231F20"/>
                <w:w w:val="85"/>
                <w:sz w:val="20"/>
              </w:rPr>
              <w:t>- статистика зарада, саопштење доступно на линку: </w:t>
            </w:r>
            <w:r>
              <w:rPr>
                <w:color w:val="5DA9DD"/>
                <w:spacing w:val="-2"/>
                <w:w w:val="85"/>
                <w:sz w:val="20"/>
                <w:u w:val="single" w:color="5DA9DD"/>
              </w:rPr>
              <w:t>https://</w:t>
            </w:r>
            <w:hyperlink r:id="rId40">
              <w:r>
                <w:rPr>
                  <w:color w:val="5DA9DD"/>
                  <w:spacing w:val="-2"/>
                  <w:w w:val="85"/>
                  <w:sz w:val="20"/>
                  <w:u w:val="single" w:color="5DA9DD"/>
                </w:rPr>
                <w:t>www.stat.gov.rs/oblasti/trziste-rada/zarade/</w:t>
              </w:r>
            </w:hyperlink>
            <w:r>
              <w:rPr>
                <w:color w:val="5DA9DD"/>
                <w:spacing w:val="-2"/>
                <w:w w:val="85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и база података РЗС доступна </w:t>
            </w:r>
            <w:r>
              <w:rPr>
                <w:color w:val="231F20"/>
                <w:w w:val="85"/>
                <w:sz w:val="20"/>
              </w:rPr>
              <w:t>на линку: </w:t>
            </w:r>
            <w:r>
              <w:rPr>
                <w:color w:val="5DA9DD"/>
                <w:w w:val="85"/>
                <w:sz w:val="20"/>
                <w:u w:val="single" w:color="5DA9DD"/>
              </w:rPr>
              <w:t>https://data.stat.gov.rs/?caller=2400&amp;languageCode=sr-Latn</w:t>
            </w:r>
          </w:p>
        </w:tc>
      </w:tr>
      <w:tr>
        <w:trPr>
          <w:trHeight w:val="796" w:hRule="atLeast"/>
        </w:trPr>
        <w:tc>
          <w:tcPr>
            <w:tcW w:w="3151" w:type="dxa"/>
          </w:tcPr>
          <w:p>
            <w:pPr>
              <w:pStyle w:val="TableParagraph"/>
              <w:spacing w:line="230" w:lineRule="auto" w:before="73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Назив</w:t>
            </w:r>
            <w:r>
              <w:rPr>
                <w:rFonts w:ascii="Arial" w:hAnsi="Arial"/>
                <w:b/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носиоца,</w:t>
            </w:r>
            <w:r>
              <w:rPr>
                <w:rFonts w:ascii="Arial" w:hAnsi="Arial"/>
                <w:b/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односно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институције која је одговорна за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прикупљање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података</w:t>
            </w:r>
          </w:p>
        </w:tc>
        <w:tc>
          <w:tcPr>
            <w:tcW w:w="7034" w:type="dxa"/>
          </w:tcPr>
          <w:p>
            <w:pPr>
              <w:pStyle w:val="TableParagraph"/>
              <w:spacing w:before="51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Републички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завод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статистику</w:t>
            </w:r>
          </w:p>
        </w:tc>
      </w:tr>
      <w:tr>
        <w:trPr>
          <w:trHeight w:val="576" w:hRule="atLeast"/>
        </w:trPr>
        <w:tc>
          <w:tcPr>
            <w:tcW w:w="3151" w:type="dxa"/>
          </w:tcPr>
          <w:p>
            <w:pPr>
              <w:pStyle w:val="TableParagraph"/>
              <w:spacing w:line="230" w:lineRule="auto" w:before="73"/>
              <w:ind w:left="113" w:right="14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Учесталост</w:t>
            </w:r>
            <w:r>
              <w:rPr>
                <w:rFonts w:ascii="Arial" w:hAnsi="Arial"/>
                <w:b/>
                <w:color w:val="231F20"/>
                <w:spacing w:val="-3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објављивања </w:t>
            </w:r>
            <w:r>
              <w:rPr>
                <w:rFonts w:ascii="Arial" w:hAnsi="Arial"/>
                <w:b/>
                <w:color w:val="231F20"/>
                <w:spacing w:val="-2"/>
                <w:w w:val="95"/>
                <w:sz w:val="20"/>
              </w:rPr>
              <w:t>података</w:t>
            </w:r>
          </w:p>
        </w:tc>
        <w:tc>
          <w:tcPr>
            <w:tcW w:w="7034" w:type="dxa"/>
          </w:tcPr>
          <w:p>
            <w:pPr>
              <w:pStyle w:val="TableParagraph"/>
              <w:spacing w:before="17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Подаци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се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објављују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месечно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pgSz w:w="11910" w:h="16840"/>
          <w:pgMar w:header="0" w:footer="809" w:top="1060" w:bottom="1000" w:left="566" w:right="566"/>
        </w:sectPr>
      </w:pPr>
    </w:p>
    <w:p>
      <w:pPr>
        <w:pStyle w:val="BodyText"/>
        <w:spacing w:before="145" w:after="1"/>
        <w:rPr>
          <w:rFonts w:ascii="Cambria"/>
          <w:b/>
        </w:rPr>
      </w:pPr>
    </w:p>
    <w:tbl>
      <w:tblPr>
        <w:tblW w:w="0" w:type="auto"/>
        <w:jc w:val="left"/>
        <w:tblInd w:w="304" w:type="dxa"/>
        <w:tblBorders>
          <w:top w:val="single" w:sz="8" w:space="0" w:color="F9A983"/>
          <w:left w:val="single" w:sz="8" w:space="0" w:color="F9A983"/>
          <w:bottom w:val="single" w:sz="8" w:space="0" w:color="F9A983"/>
          <w:right w:val="single" w:sz="8" w:space="0" w:color="F9A983"/>
          <w:insideH w:val="single" w:sz="8" w:space="0" w:color="F9A983"/>
          <w:insideV w:val="single" w:sz="8" w:space="0" w:color="F9A9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1"/>
        <w:gridCol w:w="7034"/>
      </w:tblGrid>
      <w:tr>
        <w:trPr>
          <w:trHeight w:val="5800" w:hRule="atLeast"/>
        </w:trPr>
        <w:tc>
          <w:tcPr>
            <w:tcW w:w="3151" w:type="dxa"/>
          </w:tcPr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05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line="230" w:lineRule="auto"/>
              <w:ind w:left="113" w:right="14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Кратак опис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методологије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прорачуна</w:t>
            </w:r>
          </w:p>
        </w:tc>
        <w:tc>
          <w:tcPr>
            <w:tcW w:w="7034" w:type="dxa"/>
          </w:tcPr>
          <w:p>
            <w:pPr>
              <w:pStyle w:val="TableParagraph"/>
              <w:spacing w:line="228" w:lineRule="auto" w:before="18"/>
              <w:ind w:left="113" w:right="12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Истраживање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зарадама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заснива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се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на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подацима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из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евиденције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Пореске </w:t>
            </w:r>
            <w:r>
              <w:rPr>
                <w:color w:val="231F20"/>
                <w:spacing w:val="-2"/>
                <w:w w:val="90"/>
                <w:sz w:val="20"/>
              </w:rPr>
              <w:t>управе,</w:t>
            </w:r>
            <w:r>
              <w:rPr>
                <w:color w:val="231F20"/>
                <w:spacing w:val="-12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са</w:t>
            </w:r>
            <w:r>
              <w:rPr>
                <w:color w:val="231F20"/>
                <w:spacing w:val="-12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обрасца</w:t>
            </w:r>
            <w:r>
              <w:rPr>
                <w:color w:val="231F20"/>
                <w:spacing w:val="-12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Појединачне</w:t>
            </w:r>
            <w:r>
              <w:rPr>
                <w:color w:val="231F20"/>
                <w:spacing w:val="-12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пореске</w:t>
            </w:r>
            <w:r>
              <w:rPr>
                <w:color w:val="231F20"/>
                <w:spacing w:val="-12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пријаве</w:t>
            </w:r>
            <w:r>
              <w:rPr>
                <w:color w:val="231F20"/>
                <w:spacing w:val="-12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</w:t>
            </w:r>
            <w:r>
              <w:rPr>
                <w:color w:val="231F20"/>
                <w:spacing w:val="-12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обрачунатим</w:t>
            </w:r>
            <w:r>
              <w:rPr>
                <w:color w:val="231F20"/>
                <w:spacing w:val="-12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порезима</w:t>
            </w:r>
            <w:r>
              <w:rPr>
                <w:color w:val="231F20"/>
                <w:spacing w:val="-12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 доприносима</w:t>
            </w:r>
            <w:r>
              <w:rPr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(образац</w:t>
            </w:r>
            <w:r>
              <w:rPr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ППП-ПД).</w:t>
            </w:r>
            <w:r>
              <w:rPr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Медијална</w:t>
            </w:r>
            <w:r>
              <w:rPr>
                <w:rFonts w:ascii="Arial" w:hAnsi="Arial"/>
                <w:b/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зарада</w:t>
            </w:r>
            <w:r>
              <w:rPr>
                <w:rFonts w:ascii="Arial" w:hAnsi="Arial"/>
                <w:b/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(5.</w:t>
            </w:r>
            <w:r>
              <w:rPr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децил)</w:t>
            </w:r>
            <w:r>
              <w:rPr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представља</w:t>
            </w:r>
            <w:r>
              <w:rPr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ону </w:t>
            </w:r>
            <w:r>
              <w:rPr>
                <w:color w:val="231F20"/>
                <w:w w:val="85"/>
                <w:sz w:val="20"/>
              </w:rPr>
              <w:t>вредност</w:t>
            </w:r>
            <w:r>
              <w:rPr>
                <w:color w:val="231F20"/>
                <w:spacing w:val="-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зараде</w:t>
            </w:r>
            <w:r>
              <w:rPr>
                <w:color w:val="231F20"/>
                <w:spacing w:val="-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која</w:t>
            </w:r>
            <w:r>
              <w:rPr>
                <w:color w:val="231F20"/>
                <w:spacing w:val="-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дели</w:t>
            </w:r>
            <w:r>
              <w:rPr>
                <w:color w:val="231F20"/>
                <w:spacing w:val="-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скуп</w:t>
            </w:r>
            <w:r>
              <w:rPr>
                <w:color w:val="231F20"/>
                <w:spacing w:val="-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запослених</w:t>
            </w:r>
            <w:r>
              <w:rPr>
                <w:color w:val="231F20"/>
                <w:spacing w:val="-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на</w:t>
            </w:r>
            <w:r>
              <w:rPr>
                <w:color w:val="231F20"/>
                <w:spacing w:val="-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два</w:t>
            </w:r>
            <w:r>
              <w:rPr>
                <w:color w:val="231F20"/>
                <w:spacing w:val="-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једнака</w:t>
            </w:r>
            <w:r>
              <w:rPr>
                <w:color w:val="231F20"/>
                <w:spacing w:val="-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дела,</w:t>
            </w:r>
            <w:r>
              <w:rPr>
                <w:color w:val="231F20"/>
                <w:spacing w:val="-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тако</w:t>
            </w:r>
            <w:r>
              <w:rPr>
                <w:color w:val="231F20"/>
                <w:spacing w:val="-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да</w:t>
            </w:r>
            <w:r>
              <w:rPr>
                <w:color w:val="231F20"/>
                <w:spacing w:val="-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половина </w:t>
            </w:r>
            <w:r>
              <w:rPr>
                <w:color w:val="231F20"/>
                <w:spacing w:val="-2"/>
                <w:w w:val="90"/>
                <w:sz w:val="20"/>
              </w:rPr>
              <w:t>запослених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прима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зараду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мању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од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медијане,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а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половина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већу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од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тог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износа.</w:t>
            </w:r>
          </w:p>
          <w:p>
            <w:pPr>
              <w:pStyle w:val="TableParagraph"/>
              <w:spacing w:line="228" w:lineRule="auto"/>
              <w:ind w:left="113" w:right="368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1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истраживању</w:t>
            </w:r>
            <w:r>
              <w:rPr>
                <w:color w:val="231F20"/>
                <w:spacing w:val="-1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</w:t>
            </w:r>
            <w:r>
              <w:rPr>
                <w:color w:val="231F20"/>
                <w:spacing w:val="-1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зарадама</w:t>
            </w:r>
            <w:r>
              <w:rPr>
                <w:color w:val="231F20"/>
                <w:spacing w:val="-1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(у</w:t>
            </w:r>
            <w:r>
              <w:rPr>
                <w:color w:val="231F20"/>
                <w:spacing w:val="-1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складу</w:t>
            </w:r>
            <w:r>
              <w:rPr>
                <w:color w:val="231F20"/>
                <w:spacing w:val="-1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са</w:t>
            </w:r>
            <w:r>
              <w:rPr>
                <w:color w:val="231F20"/>
                <w:spacing w:val="-1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Законом</w:t>
            </w:r>
            <w:r>
              <w:rPr>
                <w:color w:val="231F20"/>
                <w:spacing w:val="-1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</w:t>
            </w:r>
            <w:r>
              <w:rPr>
                <w:color w:val="231F20"/>
                <w:spacing w:val="-1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раду</w:t>
            </w:r>
            <w:r>
              <w:rPr>
                <w:color w:val="231F20"/>
                <w:spacing w:val="-1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</w:t>
            </w:r>
            <w:r>
              <w:rPr>
                <w:color w:val="231F20"/>
                <w:spacing w:val="-1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Законом</w:t>
            </w:r>
            <w:r>
              <w:rPr>
                <w:color w:val="231F20"/>
                <w:spacing w:val="-1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</w:t>
            </w:r>
            <w:r>
              <w:rPr>
                <w:color w:val="231F20"/>
                <w:spacing w:val="-1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порезу</w:t>
            </w:r>
            <w:r>
              <w:rPr>
                <w:color w:val="231F20"/>
                <w:spacing w:val="-1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на доходак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грађана)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под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зарадом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се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подразумевају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све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исплате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запосленима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на </w:t>
            </w:r>
            <w:r>
              <w:rPr>
                <w:color w:val="231F20"/>
                <w:w w:val="85"/>
                <w:sz w:val="20"/>
              </w:rPr>
              <w:t>које</w:t>
            </w:r>
            <w:r>
              <w:rPr>
                <w:color w:val="231F20"/>
                <w:spacing w:val="-3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се</w:t>
            </w:r>
            <w:r>
              <w:rPr>
                <w:color w:val="231F20"/>
                <w:spacing w:val="-3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плаћају</w:t>
            </w:r>
            <w:r>
              <w:rPr>
                <w:color w:val="231F20"/>
                <w:spacing w:val="-3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припадајући</w:t>
            </w:r>
            <w:r>
              <w:rPr>
                <w:color w:val="231F20"/>
                <w:spacing w:val="-3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порези</w:t>
            </w:r>
            <w:r>
              <w:rPr>
                <w:color w:val="231F20"/>
                <w:spacing w:val="-3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и</w:t>
            </w:r>
            <w:r>
              <w:rPr>
                <w:color w:val="231F20"/>
                <w:spacing w:val="-3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доприноси</w:t>
            </w:r>
            <w:r>
              <w:rPr>
                <w:color w:val="231F20"/>
                <w:spacing w:val="-3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(бруто).</w:t>
            </w:r>
            <w:r>
              <w:rPr>
                <w:color w:val="231F20"/>
                <w:spacing w:val="-3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Зарада без пореза и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доприноса</w:t>
            </w:r>
            <w:r>
              <w:rPr>
                <w:rFonts w:ascii="Arial" w:hAnsi="Arial"/>
                <w:b/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(нето)</w:t>
            </w:r>
            <w:r>
              <w:rPr>
                <w:rFonts w:ascii="Arial" w:hAnsi="Arial"/>
                <w:b/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су</w:t>
            </w:r>
            <w:r>
              <w:rPr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зараде</w:t>
            </w:r>
            <w:r>
              <w:rPr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без</w:t>
            </w:r>
            <w:r>
              <w:rPr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припадајућих</w:t>
            </w:r>
            <w:r>
              <w:rPr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пореза</w:t>
            </w:r>
            <w:r>
              <w:rPr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</w:t>
            </w:r>
            <w:r>
              <w:rPr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доприноса.</w:t>
            </w:r>
          </w:p>
          <w:p>
            <w:pPr>
              <w:pStyle w:val="TableParagraph"/>
              <w:spacing w:line="214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Зараду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5"/>
                <w:sz w:val="20"/>
              </w:rPr>
              <w:t>чине: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33" w:val="left" w:leader="none"/>
              </w:tabs>
              <w:spacing w:line="228" w:lineRule="auto" w:before="0" w:after="0"/>
              <w:ind w:left="833" w:right="112" w:hanging="360"/>
              <w:jc w:val="left"/>
              <w:rPr>
                <w:i/>
                <w:sz w:val="20"/>
              </w:rPr>
            </w:pPr>
            <w:r>
              <w:rPr>
                <w:i/>
                <w:color w:val="231F20"/>
                <w:w w:val="80"/>
                <w:sz w:val="20"/>
              </w:rPr>
              <w:t>зараде запослених у радном односу, укључујући накнаде за дежурства, за рад </w:t>
            </w:r>
            <w:r>
              <w:rPr>
                <w:i/>
                <w:color w:val="231F20"/>
                <w:spacing w:val="-2"/>
                <w:w w:val="85"/>
                <w:sz w:val="20"/>
              </w:rPr>
              <w:t>ноћу</w:t>
            </w:r>
            <w:r>
              <w:rPr>
                <w:i/>
                <w:color w:val="231F20"/>
                <w:spacing w:val="-9"/>
                <w:w w:val="85"/>
                <w:sz w:val="20"/>
              </w:rPr>
              <w:t> </w:t>
            </w:r>
            <w:r>
              <w:rPr>
                <w:i/>
                <w:color w:val="231F20"/>
                <w:spacing w:val="-2"/>
                <w:w w:val="85"/>
                <w:sz w:val="20"/>
              </w:rPr>
              <w:t>и</w:t>
            </w:r>
            <w:r>
              <w:rPr>
                <w:i/>
                <w:color w:val="231F20"/>
                <w:spacing w:val="-9"/>
                <w:w w:val="85"/>
                <w:sz w:val="20"/>
              </w:rPr>
              <w:t> </w:t>
            </w:r>
            <w:r>
              <w:rPr>
                <w:i/>
                <w:color w:val="231F20"/>
                <w:spacing w:val="-2"/>
                <w:w w:val="85"/>
                <w:sz w:val="20"/>
              </w:rPr>
              <w:t>по</w:t>
            </w:r>
            <w:r>
              <w:rPr>
                <w:i/>
                <w:color w:val="231F20"/>
                <w:spacing w:val="-9"/>
                <w:w w:val="85"/>
                <w:sz w:val="20"/>
              </w:rPr>
              <w:t> </w:t>
            </w:r>
            <w:r>
              <w:rPr>
                <w:i/>
                <w:color w:val="231F20"/>
                <w:spacing w:val="-2"/>
                <w:w w:val="85"/>
                <w:sz w:val="20"/>
              </w:rPr>
              <w:t>сменама,</w:t>
            </w:r>
            <w:r>
              <w:rPr>
                <w:i/>
                <w:color w:val="231F20"/>
                <w:spacing w:val="-9"/>
                <w:w w:val="85"/>
                <w:sz w:val="20"/>
              </w:rPr>
              <w:t> </w:t>
            </w:r>
            <w:r>
              <w:rPr>
                <w:i/>
                <w:color w:val="231F20"/>
                <w:spacing w:val="-2"/>
                <w:w w:val="85"/>
                <w:sz w:val="20"/>
              </w:rPr>
              <w:t>недељом</w:t>
            </w:r>
            <w:r>
              <w:rPr>
                <w:i/>
                <w:color w:val="231F20"/>
                <w:spacing w:val="-9"/>
                <w:w w:val="85"/>
                <w:sz w:val="20"/>
              </w:rPr>
              <w:t> </w:t>
            </w:r>
            <w:r>
              <w:rPr>
                <w:i/>
                <w:color w:val="231F20"/>
                <w:spacing w:val="-2"/>
                <w:w w:val="85"/>
                <w:sz w:val="20"/>
              </w:rPr>
              <w:t>и</w:t>
            </w:r>
            <w:r>
              <w:rPr>
                <w:i/>
                <w:color w:val="231F20"/>
                <w:spacing w:val="-9"/>
                <w:w w:val="85"/>
                <w:sz w:val="20"/>
              </w:rPr>
              <w:t> </w:t>
            </w:r>
            <w:r>
              <w:rPr>
                <w:i/>
                <w:color w:val="231F20"/>
                <w:spacing w:val="-2"/>
                <w:w w:val="85"/>
                <w:sz w:val="20"/>
              </w:rPr>
              <w:t>празником;</w:t>
            </w:r>
            <w:r>
              <w:rPr>
                <w:i/>
                <w:color w:val="231F20"/>
                <w:spacing w:val="-9"/>
                <w:w w:val="85"/>
                <w:sz w:val="20"/>
              </w:rPr>
              <w:t> </w:t>
            </w:r>
            <w:r>
              <w:rPr>
                <w:i/>
                <w:color w:val="231F20"/>
                <w:spacing w:val="-2"/>
                <w:w w:val="85"/>
                <w:sz w:val="20"/>
              </w:rPr>
              <w:t>накнаде</w:t>
            </w:r>
            <w:r>
              <w:rPr>
                <w:i/>
                <w:color w:val="231F20"/>
                <w:spacing w:val="-9"/>
                <w:w w:val="85"/>
                <w:sz w:val="20"/>
              </w:rPr>
              <w:t> </w:t>
            </w:r>
            <w:r>
              <w:rPr>
                <w:i/>
                <w:color w:val="231F20"/>
                <w:spacing w:val="-2"/>
                <w:w w:val="85"/>
                <w:sz w:val="20"/>
              </w:rPr>
              <w:t>за</w:t>
            </w:r>
            <w:r>
              <w:rPr>
                <w:i/>
                <w:color w:val="231F20"/>
                <w:spacing w:val="-9"/>
                <w:w w:val="85"/>
                <w:sz w:val="20"/>
              </w:rPr>
              <w:t> </w:t>
            </w:r>
            <w:r>
              <w:rPr>
                <w:i/>
                <w:color w:val="231F20"/>
                <w:spacing w:val="-2"/>
                <w:w w:val="85"/>
                <w:sz w:val="20"/>
              </w:rPr>
              <w:t>исхрану</w:t>
            </w:r>
            <w:r>
              <w:rPr>
                <w:i/>
                <w:color w:val="231F20"/>
                <w:spacing w:val="-9"/>
                <w:w w:val="85"/>
                <w:sz w:val="20"/>
              </w:rPr>
              <w:t> </w:t>
            </w:r>
            <w:r>
              <w:rPr>
                <w:i/>
                <w:color w:val="231F20"/>
                <w:spacing w:val="-2"/>
                <w:w w:val="85"/>
                <w:sz w:val="20"/>
              </w:rPr>
              <w:t>у</w:t>
            </w:r>
            <w:r>
              <w:rPr>
                <w:i/>
                <w:color w:val="231F20"/>
                <w:spacing w:val="-9"/>
                <w:w w:val="85"/>
                <w:sz w:val="20"/>
              </w:rPr>
              <w:t> </w:t>
            </w:r>
            <w:r>
              <w:rPr>
                <w:i/>
                <w:color w:val="231F20"/>
                <w:spacing w:val="-2"/>
                <w:w w:val="85"/>
                <w:sz w:val="20"/>
              </w:rPr>
              <w:t>току</w:t>
            </w:r>
            <w:r>
              <w:rPr>
                <w:i/>
                <w:color w:val="231F20"/>
                <w:spacing w:val="-9"/>
                <w:w w:val="85"/>
                <w:sz w:val="20"/>
              </w:rPr>
              <w:t> </w:t>
            </w:r>
            <w:r>
              <w:rPr>
                <w:i/>
                <w:color w:val="231F20"/>
                <w:spacing w:val="-2"/>
                <w:w w:val="85"/>
                <w:sz w:val="20"/>
              </w:rPr>
              <w:t>рада</w:t>
            </w:r>
            <w:r>
              <w:rPr>
                <w:i/>
                <w:color w:val="231F20"/>
                <w:spacing w:val="-9"/>
                <w:w w:val="85"/>
                <w:sz w:val="20"/>
              </w:rPr>
              <w:t> </w:t>
            </w:r>
            <w:r>
              <w:rPr>
                <w:i/>
                <w:color w:val="231F20"/>
                <w:spacing w:val="-2"/>
                <w:w w:val="85"/>
                <w:sz w:val="20"/>
              </w:rPr>
              <w:t>и</w:t>
            </w:r>
            <w:r>
              <w:rPr>
                <w:i/>
                <w:color w:val="231F20"/>
                <w:spacing w:val="-2"/>
                <w:w w:val="85"/>
                <w:sz w:val="20"/>
              </w:rPr>
              <w:t> за</w:t>
            </w:r>
            <w:r>
              <w:rPr>
                <w:i/>
                <w:color w:val="231F20"/>
                <w:spacing w:val="-11"/>
                <w:w w:val="85"/>
                <w:sz w:val="20"/>
              </w:rPr>
              <w:t> </w:t>
            </w:r>
            <w:r>
              <w:rPr>
                <w:i/>
                <w:color w:val="231F20"/>
                <w:spacing w:val="-2"/>
                <w:w w:val="85"/>
                <w:sz w:val="20"/>
              </w:rPr>
              <w:t>неизвршене</w:t>
            </w:r>
            <w:r>
              <w:rPr>
                <w:i/>
                <w:color w:val="231F20"/>
                <w:spacing w:val="-11"/>
                <w:w w:val="85"/>
                <w:sz w:val="20"/>
              </w:rPr>
              <w:t> </w:t>
            </w:r>
            <w:r>
              <w:rPr>
                <w:i/>
                <w:color w:val="231F20"/>
                <w:spacing w:val="-2"/>
                <w:w w:val="85"/>
                <w:sz w:val="20"/>
              </w:rPr>
              <w:t>часове</w:t>
            </w:r>
            <w:r>
              <w:rPr>
                <w:i/>
                <w:color w:val="231F20"/>
                <w:spacing w:val="-11"/>
                <w:w w:val="85"/>
                <w:sz w:val="20"/>
              </w:rPr>
              <w:t> </w:t>
            </w:r>
            <w:r>
              <w:rPr>
                <w:i/>
                <w:color w:val="231F20"/>
                <w:spacing w:val="-2"/>
                <w:w w:val="85"/>
                <w:sz w:val="20"/>
              </w:rPr>
              <w:t>рада</w:t>
            </w:r>
            <w:r>
              <w:rPr>
                <w:i/>
                <w:color w:val="231F20"/>
                <w:spacing w:val="-11"/>
                <w:w w:val="85"/>
                <w:sz w:val="20"/>
              </w:rPr>
              <w:t> </w:t>
            </w:r>
            <w:r>
              <w:rPr>
                <w:i/>
                <w:color w:val="231F20"/>
                <w:spacing w:val="-2"/>
                <w:w w:val="85"/>
                <w:sz w:val="20"/>
              </w:rPr>
              <w:t>(годишњи</w:t>
            </w:r>
            <w:r>
              <w:rPr>
                <w:i/>
                <w:color w:val="231F20"/>
                <w:spacing w:val="-11"/>
                <w:w w:val="85"/>
                <w:sz w:val="20"/>
              </w:rPr>
              <w:t> </w:t>
            </w:r>
            <w:r>
              <w:rPr>
                <w:i/>
                <w:color w:val="231F20"/>
                <w:spacing w:val="-2"/>
                <w:w w:val="85"/>
                <w:sz w:val="20"/>
              </w:rPr>
              <w:t>одмор,</w:t>
            </w:r>
            <w:r>
              <w:rPr>
                <w:i/>
                <w:color w:val="231F20"/>
                <w:spacing w:val="-11"/>
                <w:w w:val="85"/>
                <w:sz w:val="20"/>
              </w:rPr>
              <w:t> </w:t>
            </w:r>
            <w:r>
              <w:rPr>
                <w:i/>
                <w:color w:val="231F20"/>
                <w:spacing w:val="-2"/>
                <w:w w:val="85"/>
                <w:sz w:val="20"/>
              </w:rPr>
              <w:t>плаћено</w:t>
            </w:r>
            <w:r>
              <w:rPr>
                <w:i/>
                <w:color w:val="231F20"/>
                <w:spacing w:val="-11"/>
                <w:w w:val="85"/>
                <w:sz w:val="20"/>
              </w:rPr>
              <w:t> </w:t>
            </w:r>
            <w:r>
              <w:rPr>
                <w:i/>
                <w:color w:val="231F20"/>
                <w:spacing w:val="-2"/>
                <w:w w:val="85"/>
                <w:sz w:val="20"/>
              </w:rPr>
              <w:t>одсуство,</w:t>
            </w:r>
            <w:r>
              <w:rPr>
                <w:i/>
                <w:color w:val="231F20"/>
                <w:spacing w:val="-11"/>
                <w:w w:val="85"/>
                <w:sz w:val="20"/>
              </w:rPr>
              <w:t> </w:t>
            </w:r>
            <w:r>
              <w:rPr>
                <w:i/>
                <w:color w:val="231F20"/>
                <w:spacing w:val="-2"/>
                <w:w w:val="85"/>
                <w:sz w:val="20"/>
              </w:rPr>
              <w:t>празници, </w:t>
            </w:r>
            <w:r>
              <w:rPr>
                <w:i/>
                <w:color w:val="231F20"/>
                <w:spacing w:val="-4"/>
                <w:w w:val="85"/>
                <w:sz w:val="20"/>
              </w:rPr>
              <w:t>боловања</w:t>
            </w:r>
            <w:r>
              <w:rPr>
                <w:i/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i/>
                <w:color w:val="231F20"/>
                <w:spacing w:val="-4"/>
                <w:w w:val="85"/>
                <w:sz w:val="20"/>
              </w:rPr>
              <w:t>до</w:t>
            </w:r>
            <w:r>
              <w:rPr>
                <w:i/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i/>
                <w:color w:val="231F20"/>
                <w:spacing w:val="-4"/>
                <w:w w:val="85"/>
                <w:sz w:val="20"/>
              </w:rPr>
              <w:t>30</w:t>
            </w:r>
            <w:r>
              <w:rPr>
                <w:i/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i/>
                <w:color w:val="231F20"/>
                <w:spacing w:val="-4"/>
                <w:w w:val="85"/>
                <w:sz w:val="20"/>
              </w:rPr>
              <w:t>дана,</w:t>
            </w:r>
            <w:r>
              <w:rPr>
                <w:i/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i/>
                <w:color w:val="231F20"/>
                <w:spacing w:val="-4"/>
                <w:w w:val="85"/>
                <w:sz w:val="20"/>
              </w:rPr>
              <w:t>одсуство</w:t>
            </w:r>
            <w:r>
              <w:rPr>
                <w:i/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i/>
                <w:color w:val="231F20"/>
                <w:spacing w:val="-4"/>
                <w:w w:val="85"/>
                <w:sz w:val="20"/>
              </w:rPr>
              <w:t>због</w:t>
            </w:r>
            <w:r>
              <w:rPr>
                <w:i/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i/>
                <w:color w:val="231F20"/>
                <w:spacing w:val="-4"/>
                <w:w w:val="85"/>
                <w:sz w:val="20"/>
              </w:rPr>
              <w:t>стручног</w:t>
            </w:r>
            <w:r>
              <w:rPr>
                <w:i/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i/>
                <w:color w:val="231F20"/>
                <w:spacing w:val="-4"/>
                <w:w w:val="85"/>
                <w:sz w:val="20"/>
              </w:rPr>
              <w:t>усавршавања,</w:t>
            </w:r>
            <w:r>
              <w:rPr>
                <w:i/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i/>
                <w:color w:val="231F20"/>
                <w:spacing w:val="-4"/>
                <w:w w:val="85"/>
                <w:sz w:val="20"/>
              </w:rPr>
              <w:t>застој</w:t>
            </w:r>
            <w:r>
              <w:rPr>
                <w:i/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i/>
                <w:color w:val="231F20"/>
                <w:spacing w:val="-4"/>
                <w:w w:val="85"/>
                <w:sz w:val="20"/>
              </w:rPr>
              <w:t>у</w:t>
            </w:r>
            <w:r>
              <w:rPr>
                <w:i/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i/>
                <w:color w:val="231F20"/>
                <w:spacing w:val="-4"/>
                <w:w w:val="85"/>
                <w:sz w:val="20"/>
              </w:rPr>
              <w:t>раду</w:t>
            </w:r>
          </w:p>
          <w:p>
            <w:pPr>
              <w:pStyle w:val="TableParagraph"/>
              <w:spacing w:line="228" w:lineRule="auto"/>
              <w:ind w:left="833"/>
              <w:rPr>
                <w:i/>
                <w:sz w:val="20"/>
              </w:rPr>
            </w:pPr>
            <w:r>
              <w:rPr>
                <w:i/>
                <w:color w:val="231F20"/>
                <w:w w:val="80"/>
                <w:sz w:val="20"/>
              </w:rPr>
              <w:t>који</w:t>
            </w:r>
            <w:r>
              <w:rPr>
                <w:i/>
                <w:color w:val="231F20"/>
                <w:spacing w:val="-3"/>
                <w:w w:val="80"/>
                <w:sz w:val="20"/>
              </w:rPr>
              <w:t> </w:t>
            </w:r>
            <w:r>
              <w:rPr>
                <w:i/>
                <w:color w:val="231F20"/>
                <w:w w:val="80"/>
                <w:sz w:val="20"/>
              </w:rPr>
              <w:t>није</w:t>
            </w:r>
            <w:r>
              <w:rPr>
                <w:i/>
                <w:color w:val="231F20"/>
                <w:spacing w:val="-3"/>
                <w:w w:val="80"/>
                <w:sz w:val="20"/>
              </w:rPr>
              <w:t> </w:t>
            </w:r>
            <w:r>
              <w:rPr>
                <w:i/>
                <w:color w:val="231F20"/>
                <w:w w:val="80"/>
                <w:sz w:val="20"/>
              </w:rPr>
              <w:t>настао</w:t>
            </w:r>
            <w:r>
              <w:rPr>
                <w:i/>
                <w:color w:val="231F20"/>
                <w:spacing w:val="-3"/>
                <w:w w:val="80"/>
                <w:sz w:val="20"/>
              </w:rPr>
              <w:t> </w:t>
            </w:r>
            <w:r>
              <w:rPr>
                <w:i/>
                <w:color w:val="231F20"/>
                <w:w w:val="80"/>
                <w:sz w:val="20"/>
              </w:rPr>
              <w:t>кривицом</w:t>
            </w:r>
            <w:r>
              <w:rPr>
                <w:i/>
                <w:color w:val="231F20"/>
                <w:spacing w:val="-3"/>
                <w:w w:val="80"/>
                <w:sz w:val="20"/>
              </w:rPr>
              <w:t> </w:t>
            </w:r>
            <w:r>
              <w:rPr>
                <w:i/>
                <w:color w:val="231F20"/>
                <w:w w:val="80"/>
                <w:sz w:val="20"/>
              </w:rPr>
              <w:t>радника);</w:t>
            </w:r>
            <w:r>
              <w:rPr>
                <w:i/>
                <w:color w:val="231F20"/>
                <w:spacing w:val="-3"/>
                <w:w w:val="80"/>
                <w:sz w:val="20"/>
              </w:rPr>
              <w:t> </w:t>
            </w:r>
            <w:r>
              <w:rPr>
                <w:i/>
                <w:color w:val="231F20"/>
                <w:w w:val="80"/>
                <w:sz w:val="20"/>
              </w:rPr>
              <w:t>регрес</w:t>
            </w:r>
            <w:r>
              <w:rPr>
                <w:i/>
                <w:color w:val="231F20"/>
                <w:spacing w:val="-3"/>
                <w:w w:val="80"/>
                <w:sz w:val="20"/>
              </w:rPr>
              <w:t> </w:t>
            </w:r>
            <w:r>
              <w:rPr>
                <w:i/>
                <w:color w:val="231F20"/>
                <w:w w:val="80"/>
                <w:sz w:val="20"/>
              </w:rPr>
              <w:t>за</w:t>
            </w:r>
            <w:r>
              <w:rPr>
                <w:i/>
                <w:color w:val="231F20"/>
                <w:spacing w:val="-3"/>
                <w:w w:val="80"/>
                <w:sz w:val="20"/>
              </w:rPr>
              <w:t> </w:t>
            </w:r>
            <w:r>
              <w:rPr>
                <w:i/>
                <w:color w:val="231F20"/>
                <w:w w:val="80"/>
                <w:sz w:val="20"/>
              </w:rPr>
              <w:t>коришћење</w:t>
            </w:r>
            <w:r>
              <w:rPr>
                <w:i/>
                <w:color w:val="231F20"/>
                <w:spacing w:val="-3"/>
                <w:w w:val="80"/>
                <w:sz w:val="20"/>
              </w:rPr>
              <w:t> </w:t>
            </w:r>
            <w:r>
              <w:rPr>
                <w:i/>
                <w:color w:val="231F20"/>
                <w:w w:val="80"/>
                <w:sz w:val="20"/>
              </w:rPr>
              <w:t>годишњег</w:t>
            </w:r>
            <w:r>
              <w:rPr>
                <w:i/>
                <w:color w:val="231F20"/>
                <w:spacing w:val="-3"/>
                <w:w w:val="80"/>
                <w:sz w:val="20"/>
              </w:rPr>
              <w:t> </w:t>
            </w:r>
            <w:r>
              <w:rPr>
                <w:i/>
                <w:color w:val="231F20"/>
                <w:w w:val="80"/>
                <w:sz w:val="20"/>
              </w:rPr>
              <w:t>одмора, </w:t>
            </w:r>
            <w:r>
              <w:rPr>
                <w:i/>
                <w:color w:val="231F20"/>
                <w:spacing w:val="-2"/>
                <w:w w:val="90"/>
                <w:sz w:val="20"/>
              </w:rPr>
              <w:t>награде,</w:t>
            </w:r>
            <w:r>
              <w:rPr>
                <w:i/>
                <w:color w:val="231F20"/>
                <w:spacing w:val="-16"/>
                <w:w w:val="90"/>
                <w:sz w:val="20"/>
              </w:rPr>
              <w:t> </w:t>
            </w:r>
            <w:r>
              <w:rPr>
                <w:i/>
                <w:color w:val="231F20"/>
                <w:spacing w:val="-2"/>
                <w:w w:val="90"/>
                <w:sz w:val="20"/>
              </w:rPr>
              <w:t>бонуси</w:t>
            </w:r>
            <w:r>
              <w:rPr>
                <w:i/>
                <w:color w:val="231F20"/>
                <w:spacing w:val="-16"/>
                <w:w w:val="90"/>
                <w:sz w:val="20"/>
              </w:rPr>
              <w:t> </w:t>
            </w:r>
            <w:r>
              <w:rPr>
                <w:i/>
                <w:color w:val="231F20"/>
                <w:spacing w:val="-2"/>
                <w:w w:val="90"/>
                <w:sz w:val="20"/>
              </w:rPr>
              <w:t>и</w:t>
            </w:r>
            <w:r>
              <w:rPr>
                <w:i/>
                <w:color w:val="231F20"/>
                <w:spacing w:val="-16"/>
                <w:w w:val="90"/>
                <w:sz w:val="20"/>
              </w:rPr>
              <w:t> </w:t>
            </w:r>
            <w:r>
              <w:rPr>
                <w:i/>
                <w:color w:val="231F20"/>
                <w:spacing w:val="-2"/>
                <w:w w:val="90"/>
                <w:sz w:val="20"/>
              </w:rPr>
              <w:t>сл.;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33" w:val="left" w:leader="none"/>
              </w:tabs>
              <w:spacing w:line="228" w:lineRule="auto" w:before="0" w:after="0"/>
              <w:ind w:left="833" w:right="126" w:hanging="360"/>
              <w:jc w:val="left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w w:val="85"/>
                <w:sz w:val="20"/>
              </w:rPr>
              <w:t>накнаде</w:t>
            </w:r>
            <w:r>
              <w:rPr>
                <w:i/>
                <w:color w:val="231F20"/>
                <w:spacing w:val="-13"/>
                <w:w w:val="85"/>
                <w:sz w:val="20"/>
              </w:rPr>
              <w:t> </w:t>
            </w:r>
            <w:r>
              <w:rPr>
                <w:i/>
                <w:color w:val="231F20"/>
                <w:spacing w:val="-2"/>
                <w:w w:val="85"/>
                <w:sz w:val="20"/>
              </w:rPr>
              <w:t>за</w:t>
            </w:r>
            <w:r>
              <w:rPr>
                <w:i/>
                <w:color w:val="231F20"/>
                <w:spacing w:val="-13"/>
                <w:w w:val="85"/>
                <w:sz w:val="20"/>
              </w:rPr>
              <w:t> </w:t>
            </w:r>
            <w:r>
              <w:rPr>
                <w:i/>
                <w:color w:val="231F20"/>
                <w:spacing w:val="-2"/>
                <w:w w:val="85"/>
                <w:sz w:val="20"/>
              </w:rPr>
              <w:t>рад</w:t>
            </w:r>
            <w:r>
              <w:rPr>
                <w:i/>
                <w:color w:val="231F20"/>
                <w:spacing w:val="-13"/>
                <w:w w:val="85"/>
                <w:sz w:val="20"/>
              </w:rPr>
              <w:t> </w:t>
            </w:r>
            <w:r>
              <w:rPr>
                <w:i/>
                <w:color w:val="231F20"/>
                <w:spacing w:val="-2"/>
                <w:w w:val="85"/>
                <w:sz w:val="20"/>
              </w:rPr>
              <w:t>запослених</w:t>
            </w:r>
            <w:r>
              <w:rPr>
                <w:i/>
                <w:color w:val="231F20"/>
                <w:spacing w:val="-13"/>
                <w:w w:val="85"/>
                <w:sz w:val="20"/>
              </w:rPr>
              <w:t> </w:t>
            </w:r>
            <w:r>
              <w:rPr>
                <w:i/>
                <w:color w:val="231F20"/>
                <w:spacing w:val="-2"/>
                <w:w w:val="85"/>
                <w:sz w:val="20"/>
              </w:rPr>
              <w:t>ван</w:t>
            </w:r>
            <w:r>
              <w:rPr>
                <w:i/>
                <w:color w:val="231F20"/>
                <w:spacing w:val="-13"/>
                <w:w w:val="85"/>
                <w:sz w:val="20"/>
              </w:rPr>
              <w:t> </w:t>
            </w:r>
            <w:r>
              <w:rPr>
                <w:i/>
                <w:color w:val="231F20"/>
                <w:spacing w:val="-2"/>
                <w:w w:val="85"/>
                <w:sz w:val="20"/>
              </w:rPr>
              <w:t>радног</w:t>
            </w:r>
            <w:r>
              <w:rPr>
                <w:i/>
                <w:color w:val="231F20"/>
                <w:spacing w:val="-13"/>
                <w:w w:val="85"/>
                <w:sz w:val="20"/>
              </w:rPr>
              <w:t> </w:t>
            </w:r>
            <w:r>
              <w:rPr>
                <w:i/>
                <w:color w:val="231F20"/>
                <w:spacing w:val="-2"/>
                <w:w w:val="85"/>
                <w:sz w:val="20"/>
              </w:rPr>
              <w:t>односа</w:t>
            </w:r>
            <w:r>
              <w:rPr>
                <w:i/>
                <w:color w:val="231F20"/>
                <w:spacing w:val="-13"/>
                <w:w w:val="85"/>
                <w:sz w:val="20"/>
              </w:rPr>
              <w:t> </w:t>
            </w:r>
            <w:r>
              <w:rPr>
                <w:i/>
                <w:color w:val="231F20"/>
                <w:spacing w:val="-2"/>
                <w:w w:val="85"/>
                <w:sz w:val="20"/>
              </w:rPr>
              <w:t>(по</w:t>
            </w:r>
            <w:r>
              <w:rPr>
                <w:i/>
                <w:color w:val="231F20"/>
                <w:spacing w:val="-13"/>
                <w:w w:val="85"/>
                <w:sz w:val="20"/>
              </w:rPr>
              <w:t> </w:t>
            </w:r>
            <w:r>
              <w:rPr>
                <w:i/>
                <w:color w:val="231F20"/>
                <w:spacing w:val="-2"/>
                <w:w w:val="85"/>
                <w:sz w:val="20"/>
              </w:rPr>
              <w:t>основу</w:t>
            </w:r>
            <w:r>
              <w:rPr>
                <w:i/>
                <w:color w:val="231F20"/>
                <w:spacing w:val="-13"/>
                <w:w w:val="85"/>
                <w:sz w:val="20"/>
              </w:rPr>
              <w:t> </w:t>
            </w:r>
            <w:r>
              <w:rPr>
                <w:i/>
                <w:color w:val="231F20"/>
                <w:spacing w:val="-2"/>
                <w:w w:val="85"/>
                <w:sz w:val="20"/>
              </w:rPr>
              <w:t>уговора</w:t>
            </w:r>
            <w:r>
              <w:rPr>
                <w:i/>
                <w:color w:val="231F20"/>
                <w:spacing w:val="-13"/>
                <w:w w:val="85"/>
                <w:sz w:val="20"/>
              </w:rPr>
              <w:t> </w:t>
            </w:r>
            <w:r>
              <w:rPr>
                <w:i/>
                <w:color w:val="231F20"/>
                <w:spacing w:val="-2"/>
                <w:w w:val="85"/>
                <w:sz w:val="20"/>
              </w:rPr>
              <w:t>о</w:t>
            </w:r>
            <w:r>
              <w:rPr>
                <w:i/>
                <w:color w:val="231F20"/>
                <w:spacing w:val="-13"/>
                <w:w w:val="85"/>
                <w:sz w:val="20"/>
              </w:rPr>
              <w:t> </w:t>
            </w:r>
            <w:r>
              <w:rPr>
                <w:i/>
                <w:color w:val="231F20"/>
                <w:spacing w:val="-2"/>
                <w:w w:val="85"/>
                <w:sz w:val="20"/>
              </w:rPr>
              <w:t>обављању </w:t>
            </w:r>
            <w:r>
              <w:rPr>
                <w:i/>
                <w:color w:val="231F20"/>
                <w:spacing w:val="-4"/>
                <w:w w:val="90"/>
                <w:sz w:val="20"/>
              </w:rPr>
              <w:t>привремених</w:t>
            </w:r>
            <w:r>
              <w:rPr>
                <w:i/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i/>
                <w:color w:val="231F20"/>
                <w:spacing w:val="-4"/>
                <w:w w:val="90"/>
                <w:sz w:val="20"/>
              </w:rPr>
              <w:t>и</w:t>
            </w:r>
            <w:r>
              <w:rPr>
                <w:i/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i/>
                <w:color w:val="231F20"/>
                <w:spacing w:val="-4"/>
                <w:w w:val="90"/>
                <w:sz w:val="20"/>
              </w:rPr>
              <w:t>повремених</w:t>
            </w:r>
            <w:r>
              <w:rPr>
                <w:i/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i/>
                <w:color w:val="231F20"/>
                <w:spacing w:val="-4"/>
                <w:w w:val="90"/>
                <w:sz w:val="20"/>
              </w:rPr>
              <w:t>послова).</w:t>
            </w:r>
          </w:p>
          <w:p>
            <w:pPr>
              <w:pStyle w:val="TableParagraph"/>
              <w:spacing w:line="228" w:lineRule="auto"/>
              <w:ind w:left="113" w:right="91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Зарадом се не сматрају </w:t>
            </w:r>
            <w:r>
              <w:rPr>
                <w:color w:val="231F20"/>
                <w:spacing w:val="-2"/>
                <w:w w:val="90"/>
                <w:sz w:val="20"/>
              </w:rPr>
              <w:t>накнаде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по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основу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уговора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делу,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накнаде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боловања дужа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од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30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дана,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накнаде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трошкова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запосленима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за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долазак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на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посао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одлазак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са </w:t>
            </w:r>
            <w:r>
              <w:rPr>
                <w:color w:val="231F20"/>
                <w:spacing w:val="-4"/>
                <w:w w:val="90"/>
                <w:sz w:val="20"/>
              </w:rPr>
              <w:t>посла, за време проведено на службеном путу у земљи и иностранству, накнаде за </w:t>
            </w:r>
            <w:r>
              <w:rPr>
                <w:color w:val="231F20"/>
                <w:w w:val="90"/>
                <w:sz w:val="20"/>
              </w:rPr>
              <w:t>смештај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исхрану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током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рада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боравка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на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терену,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отпремнине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запосленима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при </w:t>
            </w:r>
            <w:r>
              <w:rPr>
                <w:color w:val="231F20"/>
                <w:spacing w:val="-2"/>
                <w:w w:val="90"/>
                <w:sz w:val="20"/>
              </w:rPr>
              <w:t>одласку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пензију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или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чијим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је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радом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престала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потреба,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једнократне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накнаде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 </w:t>
            </w:r>
            <w:r>
              <w:rPr>
                <w:color w:val="231F20"/>
                <w:w w:val="90"/>
                <w:sz w:val="20"/>
              </w:rPr>
              <w:t>складу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са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социјалним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програмом,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накнаде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трошкова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погребних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услуга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накнаде штете</w:t>
            </w:r>
            <w:r>
              <w:rPr>
                <w:color w:val="231F20"/>
                <w:w w:val="90"/>
                <w:sz w:val="20"/>
              </w:rPr>
              <w:t> због</w:t>
            </w:r>
            <w:r>
              <w:rPr>
                <w:color w:val="231F20"/>
                <w:w w:val="90"/>
                <w:sz w:val="20"/>
              </w:rPr>
              <w:t> повреде</w:t>
            </w:r>
            <w:r>
              <w:rPr>
                <w:color w:val="231F20"/>
                <w:w w:val="90"/>
                <w:sz w:val="20"/>
              </w:rPr>
              <w:t> на</w:t>
            </w:r>
            <w:r>
              <w:rPr>
                <w:color w:val="231F20"/>
                <w:w w:val="90"/>
                <w:sz w:val="20"/>
              </w:rPr>
              <w:t> раду</w:t>
            </w:r>
            <w:r>
              <w:rPr>
                <w:color w:val="231F20"/>
                <w:w w:val="90"/>
                <w:sz w:val="20"/>
              </w:rPr>
              <w:t> или</w:t>
            </w:r>
            <w:r>
              <w:rPr>
                <w:color w:val="231F20"/>
                <w:w w:val="90"/>
                <w:sz w:val="20"/>
              </w:rPr>
              <w:t> професионалног</w:t>
            </w:r>
            <w:r>
              <w:rPr>
                <w:color w:val="231F20"/>
                <w:w w:val="90"/>
                <w:sz w:val="20"/>
              </w:rPr>
              <w:t> обољења,</w:t>
            </w:r>
            <w:r>
              <w:rPr>
                <w:color w:val="231F20"/>
                <w:w w:val="90"/>
                <w:sz w:val="20"/>
              </w:rPr>
              <w:t> јубиларне</w:t>
            </w:r>
            <w:r>
              <w:rPr>
                <w:color w:val="231F20"/>
                <w:w w:val="90"/>
                <w:sz w:val="20"/>
              </w:rPr>
              <w:t> награде, </w:t>
            </w:r>
            <w:r>
              <w:rPr>
                <w:color w:val="231F20"/>
                <w:w w:val="85"/>
                <w:sz w:val="20"/>
              </w:rPr>
              <w:t>солидарне</w:t>
            </w:r>
            <w:r>
              <w:rPr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помоћи,</w:t>
            </w:r>
            <w:r>
              <w:rPr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као</w:t>
            </w:r>
            <w:r>
              <w:rPr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ни</w:t>
            </w:r>
            <w:r>
              <w:rPr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остала</w:t>
            </w:r>
            <w:r>
              <w:rPr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примања</w:t>
            </w:r>
            <w:r>
              <w:rPr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која</w:t>
            </w:r>
            <w:r>
              <w:rPr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се</w:t>
            </w:r>
            <w:r>
              <w:rPr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не</w:t>
            </w:r>
            <w:r>
              <w:rPr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плаћају</w:t>
            </w:r>
            <w:r>
              <w:rPr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порези</w:t>
            </w:r>
            <w:r>
              <w:rPr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и</w:t>
            </w:r>
            <w:r>
              <w:rPr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доприноси.</w:t>
            </w:r>
          </w:p>
        </w:tc>
      </w:tr>
    </w:tbl>
    <w:p>
      <w:pPr>
        <w:pStyle w:val="BodyText"/>
        <w:spacing w:before="250"/>
        <w:rPr>
          <w:rFonts w:ascii="Cambria"/>
          <w:b/>
          <w:sz w:val="24"/>
        </w:rPr>
      </w:pPr>
    </w:p>
    <w:p>
      <w:pPr>
        <w:pStyle w:val="Heading3"/>
      </w:pPr>
      <w:bookmarkStart w:name="_TOC_250003" w:id="22"/>
      <w:r>
        <w:rPr>
          <w:color w:val="0054A6"/>
          <w:spacing w:val="-2"/>
        </w:rPr>
        <w:t>Мера</w:t>
      </w:r>
      <w:r>
        <w:rPr>
          <w:color w:val="0054A6"/>
          <w:spacing w:val="-9"/>
        </w:rPr>
        <w:t> </w:t>
      </w:r>
      <w:r>
        <w:rPr>
          <w:color w:val="0054A6"/>
          <w:spacing w:val="-2"/>
        </w:rPr>
        <w:t>1.5.</w:t>
      </w:r>
      <w:r>
        <w:rPr>
          <w:color w:val="0054A6"/>
          <w:spacing w:val="-9"/>
        </w:rPr>
        <w:t> </w:t>
      </w:r>
      <w:r>
        <w:rPr>
          <w:color w:val="0054A6"/>
          <w:spacing w:val="-2"/>
        </w:rPr>
        <w:t>Јачање</w:t>
      </w:r>
      <w:r>
        <w:rPr>
          <w:color w:val="0054A6"/>
          <w:spacing w:val="-9"/>
        </w:rPr>
        <w:t> </w:t>
      </w:r>
      <w:r>
        <w:rPr>
          <w:color w:val="0054A6"/>
          <w:spacing w:val="-2"/>
        </w:rPr>
        <w:t>локалне</w:t>
      </w:r>
      <w:r>
        <w:rPr>
          <w:color w:val="0054A6"/>
          <w:spacing w:val="-9"/>
        </w:rPr>
        <w:t> </w:t>
      </w:r>
      <w:r>
        <w:rPr>
          <w:color w:val="0054A6"/>
          <w:spacing w:val="-2"/>
        </w:rPr>
        <w:t>политике</w:t>
      </w:r>
      <w:r>
        <w:rPr>
          <w:color w:val="0054A6"/>
          <w:spacing w:val="-9"/>
        </w:rPr>
        <w:t> </w:t>
      </w:r>
      <w:bookmarkEnd w:id="22"/>
      <w:r>
        <w:rPr>
          <w:color w:val="0054A6"/>
          <w:spacing w:val="-2"/>
        </w:rPr>
        <w:t>запошљавања</w:t>
      </w:r>
    </w:p>
    <w:p>
      <w:pPr>
        <w:pStyle w:val="BodyText"/>
        <w:rPr>
          <w:rFonts w:ascii="Cambria"/>
          <w:b/>
          <w:sz w:val="12"/>
        </w:rPr>
      </w:pPr>
    </w:p>
    <w:tbl>
      <w:tblPr>
        <w:tblW w:w="0" w:type="auto"/>
        <w:jc w:val="left"/>
        <w:tblInd w:w="304" w:type="dxa"/>
        <w:tblBorders>
          <w:top w:val="single" w:sz="8" w:space="0" w:color="F9A983"/>
          <w:left w:val="single" w:sz="8" w:space="0" w:color="F9A983"/>
          <w:bottom w:val="single" w:sz="8" w:space="0" w:color="F9A983"/>
          <w:right w:val="single" w:sz="8" w:space="0" w:color="F9A983"/>
          <w:insideH w:val="single" w:sz="8" w:space="0" w:color="F9A983"/>
          <w:insideV w:val="single" w:sz="8" w:space="0" w:color="F9A9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6"/>
        <w:gridCol w:w="7048"/>
      </w:tblGrid>
      <w:tr>
        <w:trPr>
          <w:trHeight w:val="576" w:hRule="atLeast"/>
        </w:trPr>
        <w:tc>
          <w:tcPr>
            <w:tcW w:w="3136" w:type="dxa"/>
          </w:tcPr>
          <w:p>
            <w:pPr>
              <w:pStyle w:val="TableParagraph"/>
              <w:spacing w:before="17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5"/>
                <w:sz w:val="20"/>
              </w:rPr>
              <w:t>Показатељ</w:t>
            </w:r>
          </w:p>
        </w:tc>
        <w:tc>
          <w:tcPr>
            <w:tcW w:w="7048" w:type="dxa"/>
            <w:shd w:val="clear" w:color="auto" w:fill="FEEBDF"/>
          </w:tcPr>
          <w:p>
            <w:pPr>
              <w:pStyle w:val="TableParagraph"/>
              <w:spacing w:line="230" w:lineRule="auto" w:before="73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Удео издвајања из буџета ЈЛС у укупним средствима за реализацију локалних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планских докумената у области запошљавања</w:t>
            </w:r>
          </w:p>
        </w:tc>
      </w:tr>
      <w:tr>
        <w:trPr>
          <w:trHeight w:val="356" w:hRule="atLeast"/>
        </w:trPr>
        <w:tc>
          <w:tcPr>
            <w:tcW w:w="3136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75"/>
                <w:sz w:val="20"/>
              </w:rPr>
              <w:t>Тип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75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75"/>
                <w:sz w:val="20"/>
              </w:rPr>
              <w:t>ниво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75"/>
                <w:sz w:val="20"/>
              </w:rPr>
              <w:t>показатеља</w:t>
            </w:r>
          </w:p>
        </w:tc>
        <w:tc>
          <w:tcPr>
            <w:tcW w:w="7048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spacing w:val="2"/>
                <w:w w:val="85"/>
                <w:sz w:val="20"/>
              </w:rPr>
              <w:t>Квантитативни</w:t>
            </w:r>
            <w:r>
              <w:rPr>
                <w:color w:val="231F20"/>
                <w:spacing w:val="12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показатељ</w:t>
            </w:r>
          </w:p>
        </w:tc>
      </w:tr>
      <w:tr>
        <w:trPr>
          <w:trHeight w:val="356" w:hRule="atLeast"/>
        </w:trPr>
        <w:tc>
          <w:tcPr>
            <w:tcW w:w="3136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Јединица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мере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природа</w:t>
            </w:r>
          </w:p>
        </w:tc>
        <w:tc>
          <w:tcPr>
            <w:tcW w:w="7048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Проценат</w:t>
            </w:r>
            <w:r>
              <w:rPr>
                <w:color w:val="231F20"/>
                <w:spacing w:val="14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(%)</w:t>
            </w:r>
          </w:p>
        </w:tc>
      </w:tr>
      <w:tr>
        <w:trPr>
          <w:trHeight w:val="576" w:hRule="atLeast"/>
        </w:trPr>
        <w:tc>
          <w:tcPr>
            <w:tcW w:w="3136" w:type="dxa"/>
          </w:tcPr>
          <w:p>
            <w:pPr>
              <w:pStyle w:val="TableParagraph"/>
              <w:spacing w:line="230" w:lineRule="auto" w:before="73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Извор података за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праћење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вредности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показатеља</w:t>
            </w:r>
          </w:p>
        </w:tc>
        <w:tc>
          <w:tcPr>
            <w:tcW w:w="7048" w:type="dxa"/>
          </w:tcPr>
          <w:p>
            <w:pPr>
              <w:pStyle w:val="TableParagraph"/>
              <w:spacing w:before="175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НСЗ</w:t>
            </w:r>
          </w:p>
        </w:tc>
      </w:tr>
      <w:tr>
        <w:trPr>
          <w:trHeight w:val="796" w:hRule="atLeast"/>
        </w:trPr>
        <w:tc>
          <w:tcPr>
            <w:tcW w:w="3136" w:type="dxa"/>
          </w:tcPr>
          <w:p>
            <w:pPr>
              <w:pStyle w:val="TableParagraph"/>
              <w:spacing w:line="230" w:lineRule="auto" w:before="73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Назив</w:t>
            </w:r>
            <w:r>
              <w:rPr>
                <w:rFonts w:ascii="Arial" w:hAnsi="Arial"/>
                <w:b/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носиоца,</w:t>
            </w:r>
            <w:r>
              <w:rPr>
                <w:rFonts w:ascii="Arial" w:hAnsi="Arial"/>
                <w:b/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односно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институције која је одговорна за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прикупљање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података</w:t>
            </w:r>
          </w:p>
        </w:tc>
        <w:tc>
          <w:tcPr>
            <w:tcW w:w="7048" w:type="dxa"/>
          </w:tcPr>
          <w:p>
            <w:pPr>
              <w:pStyle w:val="TableParagraph"/>
              <w:spacing w:before="51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Национална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служба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запошљавање</w:t>
            </w:r>
          </w:p>
        </w:tc>
      </w:tr>
      <w:tr>
        <w:trPr>
          <w:trHeight w:val="356" w:hRule="atLeast"/>
        </w:trPr>
        <w:tc>
          <w:tcPr>
            <w:tcW w:w="3136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Учесталост</w:t>
            </w:r>
            <w:r>
              <w:rPr>
                <w:rFonts w:ascii="Arial" w:hAnsi="Arial"/>
                <w:b/>
                <w:color w:val="231F20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објављивања</w:t>
            </w:r>
            <w:r>
              <w:rPr>
                <w:rFonts w:ascii="Arial" w:hAnsi="Arial"/>
                <w:b/>
                <w:color w:val="231F20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података</w:t>
            </w:r>
          </w:p>
        </w:tc>
        <w:tc>
          <w:tcPr>
            <w:tcW w:w="7048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Податак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је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расположив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на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годишњем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нивоу</w:t>
            </w:r>
          </w:p>
        </w:tc>
      </w:tr>
      <w:tr>
        <w:trPr>
          <w:trHeight w:val="4300" w:hRule="atLeast"/>
        </w:trPr>
        <w:tc>
          <w:tcPr>
            <w:tcW w:w="3136" w:type="dxa"/>
          </w:tcPr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59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line="230" w:lineRule="auto"/>
              <w:ind w:left="113" w:right="1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Кратак опис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методологије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прорачуна</w:t>
            </w:r>
          </w:p>
        </w:tc>
        <w:tc>
          <w:tcPr>
            <w:tcW w:w="7048" w:type="dxa"/>
          </w:tcPr>
          <w:p>
            <w:pPr>
              <w:pStyle w:val="TableParagraph"/>
              <w:spacing w:line="228" w:lineRule="auto" w:before="75"/>
              <w:ind w:left="113" w:right="296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Удео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издвајања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из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буџета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ЈЛС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укупним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средствима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за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реализацију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локалних </w:t>
            </w:r>
            <w:r>
              <w:rPr>
                <w:color w:val="231F20"/>
                <w:w w:val="90"/>
                <w:sz w:val="20"/>
              </w:rPr>
              <w:t>планских докумената у области запошљавања обрачунава се тако што се укупна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средства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реализацију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локалних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планских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докумената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области</w:t>
            </w:r>
          </w:p>
          <w:p>
            <w:pPr>
              <w:pStyle w:val="TableParagraph"/>
              <w:spacing w:line="228" w:lineRule="auto"/>
              <w:ind w:left="113" w:right="102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запошљавања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опредељена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буџетима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ЈЛС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ставе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однос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са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укупним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средствима </w:t>
            </w:r>
            <w:r>
              <w:rPr>
                <w:color w:val="231F20"/>
                <w:w w:val="90"/>
                <w:sz w:val="20"/>
              </w:rPr>
              <w:t>за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реализацију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локалних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планских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докумената,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односно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збир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средстава опредељених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буџетима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ЈЛС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буџету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НСЗ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суфинансирање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локалних планских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докумената.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Укупна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средства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опредељена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буџетима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ЈЛС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обухватају средства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намењена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део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локалног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планског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документа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који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се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спроводи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кроз техничку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сарадњу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НСЗ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као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средства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намењена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суфинансирање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мера планираних локалним планским документом.</w:t>
            </w:r>
          </w:p>
          <w:p>
            <w:pPr>
              <w:pStyle w:val="TableParagraph"/>
              <w:spacing w:before="204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Формула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за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израчунавање:</w:t>
            </w:r>
          </w:p>
          <w:p>
            <w:pPr>
              <w:pStyle w:val="TableParagraph"/>
              <w:spacing w:line="228" w:lineRule="auto" w:before="63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Удео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издвајања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из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буџета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ЈЛС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укупним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средствима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за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реализацију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локалних </w:t>
            </w:r>
            <w:r>
              <w:rPr>
                <w:color w:val="231F20"/>
                <w:spacing w:val="-8"/>
                <w:sz w:val="20"/>
              </w:rPr>
              <w:t>планских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докумената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у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области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запошљавања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=</w:t>
            </w:r>
          </w:p>
          <w:p>
            <w:pPr>
              <w:pStyle w:val="TableParagraph"/>
              <w:spacing w:line="226" w:lineRule="exact" w:before="53"/>
              <w:ind w:left="704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Укупна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средства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опредељена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у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буџетима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ЈЛС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реализацију</w:t>
            </w:r>
          </w:p>
          <w:p>
            <w:pPr>
              <w:pStyle w:val="TableParagraph"/>
              <w:tabs>
                <w:tab w:pos="1910" w:val="left" w:leader="none"/>
                <w:tab w:pos="6238" w:val="left" w:leader="none"/>
              </w:tabs>
              <w:spacing w:line="177" w:lineRule="auto" w:before="6"/>
              <w:ind w:left="332" w:right="371" w:hanging="22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631232">
                      <wp:simplePos x="0" y="0"/>
                      <wp:positionH relativeFrom="column">
                        <wp:posOffset>161855</wp:posOffset>
                      </wp:positionH>
                      <wp:positionV relativeFrom="paragraph">
                        <wp:posOffset>169168</wp:posOffset>
                      </wp:positionV>
                      <wp:extent cx="3744595" cy="6350"/>
                      <wp:effectExtent l="0" t="0" r="0" b="0"/>
                      <wp:wrapNone/>
                      <wp:docPr id="124" name="Group 1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4" name="Group 124"/>
                            <wpg:cNvGrpSpPr/>
                            <wpg:grpSpPr>
                              <a:xfrm>
                                <a:off x="0" y="0"/>
                                <a:ext cx="3744595" cy="6350"/>
                                <a:chExt cx="3744595" cy="6350"/>
                              </a:xfrm>
                            </wpg:grpSpPr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0" y="3175"/>
                                  <a:ext cx="3744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44595" h="0">
                                      <a:moveTo>
                                        <a:pt x="0" y="0"/>
                                      </a:moveTo>
                                      <a:lnTo>
                                        <a:pt x="3744087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.7445pt;margin-top:13.320337pt;width:294.850pt;height:.5pt;mso-position-horizontal-relative:column;mso-position-vertical-relative:paragraph;z-index:-21685248" id="docshapegroup101" coordorigin="255,266" coordsize="5897,10">
                      <v:line style="position:absolute" from="255,271" to="6151,271" stroked="true" strokeweight=".5pt" strokecolor="#231f2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10"/>
                <w:position w:val="-13"/>
                <w:sz w:val="20"/>
              </w:rPr>
              <w:t>=</w:t>
            </w:r>
            <w:r>
              <w:rPr>
                <w:color w:val="231F20"/>
                <w:position w:val="-13"/>
                <w:sz w:val="20"/>
              </w:rPr>
              <w:tab/>
              <w:tab/>
            </w:r>
            <w:r>
              <w:rPr>
                <w:color w:val="231F20"/>
                <w:sz w:val="20"/>
              </w:rPr>
              <w:t>локалних планских докуманата</w:t>
              <w:tab/>
            </w:r>
            <w:r>
              <w:rPr>
                <w:color w:val="231F20"/>
                <w:spacing w:val="-6"/>
                <w:position w:val="-13"/>
                <w:sz w:val="20"/>
              </w:rPr>
              <w:t>*</w:t>
            </w:r>
            <w:r>
              <w:rPr>
                <w:color w:val="231F20"/>
                <w:spacing w:val="-19"/>
                <w:position w:val="-13"/>
                <w:sz w:val="20"/>
              </w:rPr>
              <w:t> </w:t>
            </w:r>
            <w:r>
              <w:rPr>
                <w:color w:val="231F20"/>
                <w:spacing w:val="-6"/>
                <w:position w:val="-13"/>
                <w:sz w:val="20"/>
              </w:rPr>
              <w:t>100 </w:t>
            </w:r>
            <w:r>
              <w:rPr>
                <w:color w:val="231F20"/>
                <w:w w:val="90"/>
                <w:sz w:val="20"/>
              </w:rPr>
              <w:t>Укупна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средства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опредељена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буџетима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ЈЛС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+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Средства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опредељена</w:t>
            </w:r>
          </w:p>
          <w:p>
            <w:pPr>
              <w:pStyle w:val="TableParagraph"/>
              <w:spacing w:before="1"/>
              <w:ind w:left="577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у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буџету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НСЗ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суфинансирање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локалних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планских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докумената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pgSz w:w="11910" w:h="16840"/>
          <w:pgMar w:header="0" w:footer="809" w:top="1020" w:bottom="1000" w:left="566" w:right="566"/>
        </w:sectPr>
      </w:pPr>
    </w:p>
    <w:p>
      <w:pPr>
        <w:pStyle w:val="BodyText"/>
        <w:spacing w:before="110"/>
        <w:rPr>
          <w:rFonts w:ascii="Cambria"/>
          <w:b/>
        </w:rPr>
      </w:pPr>
    </w:p>
    <w:tbl>
      <w:tblPr>
        <w:tblW w:w="0" w:type="auto"/>
        <w:jc w:val="left"/>
        <w:tblInd w:w="304" w:type="dxa"/>
        <w:tblBorders>
          <w:top w:val="single" w:sz="8" w:space="0" w:color="F9A983"/>
          <w:left w:val="single" w:sz="8" w:space="0" w:color="F9A983"/>
          <w:bottom w:val="single" w:sz="8" w:space="0" w:color="F9A983"/>
          <w:right w:val="single" w:sz="8" w:space="0" w:color="F9A983"/>
          <w:insideH w:val="single" w:sz="8" w:space="0" w:color="F9A983"/>
          <w:insideV w:val="single" w:sz="8" w:space="0" w:color="F9A9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7"/>
        <w:gridCol w:w="7058"/>
      </w:tblGrid>
      <w:tr>
        <w:trPr>
          <w:trHeight w:val="576" w:hRule="atLeast"/>
        </w:trPr>
        <w:tc>
          <w:tcPr>
            <w:tcW w:w="3127" w:type="dxa"/>
          </w:tcPr>
          <w:p>
            <w:pPr>
              <w:pStyle w:val="TableParagraph"/>
              <w:spacing w:before="17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5"/>
                <w:sz w:val="20"/>
              </w:rPr>
              <w:t>Показатељ</w:t>
            </w:r>
          </w:p>
        </w:tc>
        <w:tc>
          <w:tcPr>
            <w:tcW w:w="7058" w:type="dxa"/>
            <w:shd w:val="clear" w:color="auto" w:fill="FEEBDF"/>
          </w:tcPr>
          <w:p>
            <w:pPr>
              <w:pStyle w:val="TableParagraph"/>
              <w:spacing w:line="230" w:lineRule="auto" w:before="73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Ефекат мера на запошљавање реализованих кроз локалне планске документе у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области</w:t>
            </w:r>
            <w:r>
              <w:rPr>
                <w:rFonts w:ascii="Arial" w:hAnsi="Arial"/>
                <w:b/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запошљавања</w:t>
            </w:r>
          </w:p>
        </w:tc>
      </w:tr>
      <w:tr>
        <w:trPr>
          <w:trHeight w:val="356" w:hRule="atLeast"/>
        </w:trPr>
        <w:tc>
          <w:tcPr>
            <w:tcW w:w="3127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75"/>
                <w:sz w:val="20"/>
              </w:rPr>
              <w:t>Тип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75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75"/>
                <w:sz w:val="20"/>
              </w:rPr>
              <w:t>ниво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75"/>
                <w:sz w:val="20"/>
              </w:rPr>
              <w:t>показатеља</w:t>
            </w:r>
          </w:p>
        </w:tc>
        <w:tc>
          <w:tcPr>
            <w:tcW w:w="7058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spacing w:val="2"/>
                <w:w w:val="85"/>
                <w:sz w:val="20"/>
              </w:rPr>
              <w:t>Квантитативни</w:t>
            </w:r>
            <w:r>
              <w:rPr>
                <w:color w:val="231F20"/>
                <w:spacing w:val="12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показатељ</w:t>
            </w:r>
          </w:p>
        </w:tc>
      </w:tr>
      <w:tr>
        <w:trPr>
          <w:trHeight w:val="356" w:hRule="atLeast"/>
        </w:trPr>
        <w:tc>
          <w:tcPr>
            <w:tcW w:w="3127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Јединица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мере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природа</w:t>
            </w:r>
          </w:p>
        </w:tc>
        <w:tc>
          <w:tcPr>
            <w:tcW w:w="7058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Проценат</w:t>
            </w:r>
            <w:r>
              <w:rPr>
                <w:color w:val="231F20"/>
                <w:spacing w:val="14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(%)</w:t>
            </w:r>
          </w:p>
        </w:tc>
      </w:tr>
      <w:tr>
        <w:trPr>
          <w:trHeight w:val="576" w:hRule="atLeast"/>
        </w:trPr>
        <w:tc>
          <w:tcPr>
            <w:tcW w:w="3127" w:type="dxa"/>
          </w:tcPr>
          <w:p>
            <w:pPr>
              <w:pStyle w:val="TableParagraph"/>
              <w:spacing w:line="230" w:lineRule="auto" w:before="73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Извор података за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праћење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вредности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показатеља</w:t>
            </w:r>
          </w:p>
        </w:tc>
        <w:tc>
          <w:tcPr>
            <w:tcW w:w="7058" w:type="dxa"/>
          </w:tcPr>
          <w:p>
            <w:pPr>
              <w:pStyle w:val="TableParagraph"/>
              <w:spacing w:before="175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НСЗ</w:t>
            </w:r>
          </w:p>
        </w:tc>
      </w:tr>
      <w:tr>
        <w:trPr>
          <w:trHeight w:val="796" w:hRule="atLeast"/>
        </w:trPr>
        <w:tc>
          <w:tcPr>
            <w:tcW w:w="3127" w:type="dxa"/>
          </w:tcPr>
          <w:p>
            <w:pPr>
              <w:pStyle w:val="TableParagraph"/>
              <w:spacing w:line="230" w:lineRule="auto" w:before="73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Назив</w:t>
            </w:r>
            <w:r>
              <w:rPr>
                <w:rFonts w:ascii="Arial" w:hAnsi="Arial"/>
                <w:b/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носиоца,</w:t>
            </w:r>
            <w:r>
              <w:rPr>
                <w:rFonts w:ascii="Arial" w:hAnsi="Arial"/>
                <w:b/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односно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институције која је одговорна за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прикупљање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података</w:t>
            </w:r>
          </w:p>
        </w:tc>
        <w:tc>
          <w:tcPr>
            <w:tcW w:w="7058" w:type="dxa"/>
          </w:tcPr>
          <w:p>
            <w:pPr>
              <w:pStyle w:val="TableParagraph"/>
              <w:spacing w:before="51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Национална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служба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запошљавање</w:t>
            </w:r>
          </w:p>
        </w:tc>
      </w:tr>
      <w:tr>
        <w:trPr>
          <w:trHeight w:val="576" w:hRule="atLeast"/>
        </w:trPr>
        <w:tc>
          <w:tcPr>
            <w:tcW w:w="3127" w:type="dxa"/>
          </w:tcPr>
          <w:p>
            <w:pPr>
              <w:pStyle w:val="TableParagraph"/>
              <w:spacing w:line="230" w:lineRule="auto" w:before="73"/>
              <w:ind w:left="113" w:right="1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Учесталост</w:t>
            </w:r>
            <w:r>
              <w:rPr>
                <w:rFonts w:ascii="Arial" w:hAnsi="Arial"/>
                <w:b/>
                <w:color w:val="231F20"/>
                <w:spacing w:val="-3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објављивања </w:t>
            </w:r>
            <w:r>
              <w:rPr>
                <w:rFonts w:ascii="Arial" w:hAnsi="Arial"/>
                <w:b/>
                <w:color w:val="231F20"/>
                <w:spacing w:val="-2"/>
                <w:w w:val="95"/>
                <w:sz w:val="20"/>
              </w:rPr>
              <w:t>података</w:t>
            </w:r>
          </w:p>
        </w:tc>
        <w:tc>
          <w:tcPr>
            <w:tcW w:w="7058" w:type="dxa"/>
          </w:tcPr>
          <w:p>
            <w:pPr>
              <w:pStyle w:val="TableParagraph"/>
              <w:spacing w:before="17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Податак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је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расположив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на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годишњем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нивоу</w:t>
            </w:r>
          </w:p>
        </w:tc>
      </w:tr>
      <w:tr>
        <w:trPr>
          <w:trHeight w:val="4886" w:hRule="atLeast"/>
        </w:trPr>
        <w:tc>
          <w:tcPr>
            <w:tcW w:w="3127" w:type="dxa"/>
          </w:tcPr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18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line="230" w:lineRule="auto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Кратак опис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методологије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прорачуна</w:t>
            </w:r>
          </w:p>
        </w:tc>
        <w:tc>
          <w:tcPr>
            <w:tcW w:w="7058" w:type="dxa"/>
          </w:tcPr>
          <w:p>
            <w:pPr>
              <w:pStyle w:val="TableParagraph"/>
              <w:spacing w:line="228" w:lineRule="auto" w:before="75"/>
              <w:ind w:left="113" w:right="52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Удео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лица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са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евиденције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НСЗ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запослених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након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укључивања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мере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активне политике запошљавања (АПЗ) кроз локалне планске документе у области </w:t>
            </w:r>
            <w:r>
              <w:rPr>
                <w:color w:val="231F20"/>
                <w:spacing w:val="-2"/>
                <w:w w:val="90"/>
                <w:sz w:val="20"/>
              </w:rPr>
              <w:t>запошљавања на 180-ти дан по изласку из мере/завршетку уговорне обавезе </w:t>
            </w:r>
            <w:r>
              <w:rPr>
                <w:color w:val="231F20"/>
                <w:w w:val="85"/>
                <w:sz w:val="20"/>
              </w:rPr>
              <w:t>у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укупном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броју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лица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укључених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у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мере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АПЗ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кроз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локалне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планске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документе</w:t>
            </w:r>
            <w:r>
              <w:rPr>
                <w:color w:val="231F20"/>
                <w:spacing w:val="4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у</w:t>
            </w:r>
            <w:r>
              <w:rPr>
                <w:color w:val="231F20"/>
                <w:spacing w:val="9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области</w:t>
            </w:r>
            <w:r>
              <w:rPr>
                <w:color w:val="231F20"/>
                <w:spacing w:val="1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запошљавања.</w:t>
            </w:r>
            <w:r>
              <w:rPr>
                <w:color w:val="231F20"/>
                <w:spacing w:val="1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Приликом</w:t>
            </w:r>
            <w:r>
              <w:rPr>
                <w:color w:val="231F20"/>
                <w:spacing w:val="1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обрачуна</w:t>
            </w:r>
            <w:r>
              <w:rPr>
                <w:color w:val="231F20"/>
                <w:spacing w:val="1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овог</w:t>
            </w:r>
            <w:r>
              <w:rPr>
                <w:color w:val="231F20"/>
                <w:spacing w:val="1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показатеља</w:t>
            </w:r>
            <w:r>
              <w:rPr>
                <w:color w:val="231F20"/>
                <w:spacing w:val="1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узимају</w:t>
            </w:r>
            <w:r>
              <w:rPr>
                <w:color w:val="231F20"/>
                <w:spacing w:val="1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се</w:t>
            </w:r>
            <w:r>
              <w:rPr>
                <w:color w:val="231F20"/>
                <w:spacing w:val="10"/>
                <w:sz w:val="20"/>
              </w:rPr>
              <w:t> </w:t>
            </w:r>
            <w:r>
              <w:rPr>
                <w:color w:val="231F20"/>
                <w:spacing w:val="-5"/>
                <w:w w:val="85"/>
                <w:sz w:val="20"/>
              </w:rPr>
              <w:t>оба</w:t>
            </w:r>
          </w:p>
          <w:p>
            <w:pPr>
              <w:pStyle w:val="TableParagraph"/>
              <w:spacing w:line="228" w:lineRule="auto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модалитета спровођења локалног планског документа у области запошљавања </w:t>
            </w:r>
            <w:r>
              <w:rPr>
                <w:color w:val="231F20"/>
                <w:w w:val="90"/>
                <w:sz w:val="20"/>
              </w:rPr>
              <w:t>(техничка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сарадња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суфинансирање).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Подаци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се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могу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разврстати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овим </w:t>
            </w:r>
            <w:r>
              <w:rPr>
                <w:color w:val="231F20"/>
                <w:spacing w:val="-2"/>
                <w:sz w:val="20"/>
              </w:rPr>
              <w:t>модалитетима.</w:t>
            </w:r>
          </w:p>
          <w:p>
            <w:pPr>
              <w:pStyle w:val="TableParagraph"/>
              <w:spacing w:line="228" w:lineRule="auto"/>
              <w:ind w:left="113" w:right="472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контексту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овог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показатеља,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запосленима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се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сматрају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лица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радном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односу (на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одређено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неодређено)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или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радно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ангажована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основу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уговора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 </w:t>
            </w:r>
            <w:r>
              <w:rPr>
                <w:color w:val="231F20"/>
                <w:w w:val="85"/>
                <w:sz w:val="20"/>
              </w:rPr>
              <w:t>привремено повременим пословима, ауторског уговора и уговора о делу као и </w:t>
            </w:r>
            <w:r>
              <w:rPr>
                <w:color w:val="231F20"/>
                <w:spacing w:val="-2"/>
                <w:sz w:val="20"/>
              </w:rPr>
              <w:t>предузетници.</w:t>
            </w:r>
          </w:p>
          <w:p>
            <w:pPr>
              <w:pStyle w:val="TableParagraph"/>
              <w:spacing w:before="203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Формула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за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израчунавање:</w:t>
            </w:r>
          </w:p>
          <w:p>
            <w:pPr>
              <w:pStyle w:val="TableParagraph"/>
              <w:spacing w:line="228" w:lineRule="auto" w:before="169"/>
              <w:ind w:left="113" w:right="78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Удео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лица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запослених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након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укључивања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мере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АПЗ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кроз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локална </w:t>
            </w:r>
            <w:r>
              <w:rPr>
                <w:color w:val="231F20"/>
                <w:spacing w:val="-8"/>
                <w:sz w:val="20"/>
              </w:rPr>
              <w:t>планска</w:t>
            </w:r>
            <w:r>
              <w:rPr>
                <w:color w:val="231F20"/>
                <w:spacing w:val="-10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докумената</w:t>
            </w:r>
            <w:r>
              <w:rPr>
                <w:color w:val="231F20"/>
                <w:spacing w:val="-10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у</w:t>
            </w:r>
            <w:r>
              <w:rPr>
                <w:color w:val="231F20"/>
                <w:spacing w:val="-10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области</w:t>
            </w:r>
            <w:r>
              <w:rPr>
                <w:color w:val="231F20"/>
                <w:spacing w:val="-10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запошљавања</w:t>
            </w:r>
            <w:r>
              <w:rPr>
                <w:color w:val="231F20"/>
                <w:spacing w:val="-10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=</w:t>
            </w:r>
          </w:p>
          <w:p>
            <w:pPr>
              <w:pStyle w:val="TableParagraph"/>
              <w:spacing w:line="226" w:lineRule="exact" w:before="53"/>
              <w:ind w:left="500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Број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лица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запослених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након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укључивања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у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мере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АПЗ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spacing w:val="-4"/>
                <w:w w:val="85"/>
                <w:sz w:val="20"/>
              </w:rPr>
              <w:t>кроз</w:t>
            </w:r>
          </w:p>
          <w:p>
            <w:pPr>
              <w:pStyle w:val="TableParagraph"/>
              <w:spacing w:line="170" w:lineRule="auto" w:before="2"/>
              <w:ind w:left="1030" w:right="781" w:hanging="918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631744">
                      <wp:simplePos x="0" y="0"/>
                      <wp:positionH relativeFrom="column">
                        <wp:posOffset>161855</wp:posOffset>
                      </wp:positionH>
                      <wp:positionV relativeFrom="paragraph">
                        <wp:posOffset>169399</wp:posOffset>
                      </wp:positionV>
                      <wp:extent cx="3330575" cy="6350"/>
                      <wp:effectExtent l="0" t="0" r="0" b="0"/>
                      <wp:wrapNone/>
                      <wp:docPr id="126" name="Group 1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6" name="Group 126"/>
                            <wpg:cNvGrpSpPr/>
                            <wpg:grpSpPr>
                              <a:xfrm>
                                <a:off x="0" y="0"/>
                                <a:ext cx="3330575" cy="6350"/>
                                <a:chExt cx="3330575" cy="6350"/>
                              </a:xfrm>
                            </wpg:grpSpPr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0" y="3175"/>
                                  <a:ext cx="33305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30575" h="0">
                                      <a:moveTo>
                                        <a:pt x="0" y="0"/>
                                      </a:moveTo>
                                      <a:lnTo>
                                        <a:pt x="3330092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.7445pt;margin-top:13.338553pt;width:262.25pt;height:.5pt;mso-position-horizontal-relative:column;mso-position-vertical-relative:paragraph;z-index:-21684736" id="docshapegroup102" coordorigin="255,267" coordsize="5245,10">
                      <v:line style="position:absolute" from="255,272" to="5499,272" stroked="true" strokeweight=".5pt" strokecolor="#231f2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w w:val="90"/>
                <w:position w:val="-15"/>
                <w:sz w:val="20"/>
              </w:rPr>
              <w:t>=</w:t>
            </w:r>
            <w:r>
              <w:rPr>
                <w:color w:val="231F20"/>
                <w:spacing w:val="64"/>
                <w:w w:val="150"/>
                <w:position w:val="-15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локална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планска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документа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(на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180.дан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изласку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из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мере)</w:t>
            </w:r>
            <w:r>
              <w:rPr>
                <w:color w:val="231F20"/>
                <w:spacing w:val="80"/>
                <w:w w:val="150"/>
                <w:sz w:val="20"/>
              </w:rPr>
              <w:t> </w:t>
            </w:r>
            <w:r>
              <w:rPr>
                <w:color w:val="231F20"/>
                <w:w w:val="90"/>
                <w:position w:val="-15"/>
                <w:sz w:val="20"/>
              </w:rPr>
              <w:t>*</w:t>
            </w:r>
            <w:r>
              <w:rPr>
                <w:color w:val="231F20"/>
                <w:spacing w:val="-11"/>
                <w:w w:val="90"/>
                <w:position w:val="-15"/>
                <w:sz w:val="20"/>
              </w:rPr>
              <w:t> </w:t>
            </w:r>
            <w:r>
              <w:rPr>
                <w:color w:val="231F20"/>
                <w:w w:val="90"/>
                <w:position w:val="-15"/>
                <w:sz w:val="20"/>
              </w:rPr>
              <w:t>100 </w:t>
            </w:r>
            <w:r>
              <w:rPr>
                <w:color w:val="231F20"/>
                <w:w w:val="90"/>
                <w:sz w:val="20"/>
              </w:rPr>
              <w:t>Укупан број лица укључених у мере АПЗ кроз</w:t>
            </w:r>
          </w:p>
          <w:p>
            <w:pPr>
              <w:pStyle w:val="TableParagraph"/>
              <w:spacing w:line="231" w:lineRule="exact"/>
              <w:ind w:left="172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локална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планска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документа</w:t>
            </w:r>
          </w:p>
        </w:tc>
      </w:tr>
    </w:tbl>
    <w:p>
      <w:pPr>
        <w:pStyle w:val="BodyText"/>
        <w:rPr>
          <w:rFonts w:ascii="Cambria"/>
          <w:b/>
          <w:sz w:val="24"/>
        </w:rPr>
      </w:pPr>
    </w:p>
    <w:p>
      <w:pPr>
        <w:pStyle w:val="BodyText"/>
        <w:spacing w:before="262"/>
        <w:rPr>
          <w:rFonts w:ascii="Cambria"/>
          <w:b/>
          <w:sz w:val="24"/>
        </w:rPr>
      </w:pPr>
    </w:p>
    <w:p>
      <w:pPr>
        <w:spacing w:before="0"/>
        <w:ind w:left="284" w:right="0" w:firstLine="0"/>
        <w:jc w:val="left"/>
        <w:rPr>
          <w:rFonts w:ascii="Cambria" w:hAnsi="Cambria"/>
          <w:b/>
          <w:sz w:val="24"/>
        </w:rPr>
      </w:pPr>
      <w:r>
        <w:rPr>
          <w:rFonts w:ascii="Cambria" w:hAnsi="Cambria"/>
          <w:b/>
          <w:color w:val="0054A6"/>
          <w:spacing w:val="-2"/>
          <w:sz w:val="24"/>
        </w:rPr>
        <w:t>Посебни</w:t>
      </w:r>
      <w:r>
        <w:rPr>
          <w:rFonts w:ascii="Cambria" w:hAnsi="Cambria"/>
          <w:b/>
          <w:color w:val="0054A6"/>
          <w:spacing w:val="-7"/>
          <w:sz w:val="24"/>
        </w:rPr>
        <w:t> </w:t>
      </w:r>
      <w:r>
        <w:rPr>
          <w:rFonts w:ascii="Cambria" w:hAnsi="Cambria"/>
          <w:b/>
          <w:color w:val="0054A6"/>
          <w:spacing w:val="-2"/>
          <w:sz w:val="24"/>
        </w:rPr>
        <w:t>циљ</w:t>
      </w:r>
      <w:r>
        <w:rPr>
          <w:rFonts w:ascii="Cambria" w:hAnsi="Cambria"/>
          <w:b/>
          <w:color w:val="0054A6"/>
          <w:spacing w:val="-6"/>
          <w:sz w:val="24"/>
        </w:rPr>
        <w:t> </w:t>
      </w:r>
      <w:r>
        <w:rPr>
          <w:rFonts w:ascii="Cambria" w:hAnsi="Cambria"/>
          <w:b/>
          <w:color w:val="0054A6"/>
          <w:spacing w:val="-2"/>
          <w:sz w:val="24"/>
        </w:rPr>
        <w:t>2.</w:t>
      </w:r>
      <w:r>
        <w:rPr>
          <w:rFonts w:ascii="Cambria" w:hAnsi="Cambria"/>
          <w:b/>
          <w:color w:val="0054A6"/>
          <w:spacing w:val="-6"/>
          <w:sz w:val="24"/>
        </w:rPr>
        <w:t> </w:t>
      </w:r>
      <w:r>
        <w:rPr>
          <w:rFonts w:ascii="Cambria" w:hAnsi="Cambria"/>
          <w:b/>
          <w:color w:val="0054A6"/>
          <w:spacing w:val="-2"/>
          <w:sz w:val="24"/>
        </w:rPr>
        <w:t>Унапређен</w:t>
      </w:r>
      <w:r>
        <w:rPr>
          <w:rFonts w:ascii="Cambria" w:hAnsi="Cambria"/>
          <w:b/>
          <w:color w:val="0054A6"/>
          <w:spacing w:val="-6"/>
          <w:sz w:val="24"/>
        </w:rPr>
        <w:t> </w:t>
      </w:r>
      <w:r>
        <w:rPr>
          <w:rFonts w:ascii="Cambria" w:hAnsi="Cambria"/>
          <w:b/>
          <w:color w:val="0054A6"/>
          <w:spacing w:val="-2"/>
          <w:sz w:val="24"/>
        </w:rPr>
        <w:t>положај</w:t>
      </w:r>
      <w:r>
        <w:rPr>
          <w:rFonts w:ascii="Cambria" w:hAnsi="Cambria"/>
          <w:b/>
          <w:color w:val="0054A6"/>
          <w:spacing w:val="-6"/>
          <w:sz w:val="24"/>
        </w:rPr>
        <w:t> </w:t>
      </w:r>
      <w:r>
        <w:rPr>
          <w:rFonts w:ascii="Cambria" w:hAnsi="Cambria"/>
          <w:b/>
          <w:color w:val="0054A6"/>
          <w:spacing w:val="-2"/>
          <w:sz w:val="24"/>
        </w:rPr>
        <w:t>незапослених</w:t>
      </w:r>
      <w:r>
        <w:rPr>
          <w:rFonts w:ascii="Cambria" w:hAnsi="Cambria"/>
          <w:b/>
          <w:color w:val="0054A6"/>
          <w:spacing w:val="-7"/>
          <w:sz w:val="24"/>
        </w:rPr>
        <w:t> </w:t>
      </w:r>
      <w:r>
        <w:rPr>
          <w:rFonts w:ascii="Cambria" w:hAnsi="Cambria"/>
          <w:b/>
          <w:color w:val="0054A6"/>
          <w:spacing w:val="-2"/>
          <w:sz w:val="24"/>
        </w:rPr>
        <w:t>лица</w:t>
      </w:r>
      <w:r>
        <w:rPr>
          <w:rFonts w:ascii="Cambria" w:hAnsi="Cambria"/>
          <w:b/>
          <w:color w:val="0054A6"/>
          <w:spacing w:val="-6"/>
          <w:sz w:val="24"/>
        </w:rPr>
        <w:t> </w:t>
      </w:r>
      <w:r>
        <w:rPr>
          <w:rFonts w:ascii="Cambria" w:hAnsi="Cambria"/>
          <w:b/>
          <w:color w:val="0054A6"/>
          <w:spacing w:val="-2"/>
          <w:sz w:val="24"/>
        </w:rPr>
        <w:t>на</w:t>
      </w:r>
      <w:r>
        <w:rPr>
          <w:rFonts w:ascii="Cambria" w:hAnsi="Cambria"/>
          <w:b/>
          <w:color w:val="0054A6"/>
          <w:spacing w:val="-6"/>
          <w:sz w:val="24"/>
        </w:rPr>
        <w:t> </w:t>
      </w:r>
      <w:r>
        <w:rPr>
          <w:rFonts w:ascii="Cambria" w:hAnsi="Cambria"/>
          <w:b/>
          <w:color w:val="0054A6"/>
          <w:spacing w:val="-2"/>
          <w:sz w:val="24"/>
        </w:rPr>
        <w:t>тржишту</w:t>
      </w:r>
      <w:r>
        <w:rPr>
          <w:rFonts w:ascii="Cambria" w:hAnsi="Cambria"/>
          <w:b/>
          <w:color w:val="0054A6"/>
          <w:spacing w:val="-6"/>
          <w:sz w:val="24"/>
        </w:rPr>
        <w:t> </w:t>
      </w:r>
      <w:r>
        <w:rPr>
          <w:rFonts w:ascii="Cambria" w:hAnsi="Cambria"/>
          <w:b/>
          <w:color w:val="0054A6"/>
          <w:spacing w:val="-4"/>
          <w:sz w:val="24"/>
        </w:rPr>
        <w:t>рада</w:t>
      </w:r>
    </w:p>
    <w:p>
      <w:pPr>
        <w:pStyle w:val="BodyText"/>
        <w:spacing w:before="137"/>
        <w:rPr>
          <w:rFonts w:ascii="Cambria"/>
          <w:b/>
        </w:rPr>
      </w:pPr>
    </w:p>
    <w:tbl>
      <w:tblPr>
        <w:tblW w:w="0" w:type="auto"/>
        <w:jc w:val="left"/>
        <w:tblInd w:w="304" w:type="dxa"/>
        <w:tblBorders>
          <w:top w:val="single" w:sz="8" w:space="0" w:color="F9A983"/>
          <w:left w:val="single" w:sz="8" w:space="0" w:color="F9A983"/>
          <w:bottom w:val="single" w:sz="8" w:space="0" w:color="F9A983"/>
          <w:right w:val="single" w:sz="8" w:space="0" w:color="F9A983"/>
          <w:insideH w:val="single" w:sz="8" w:space="0" w:color="F9A983"/>
          <w:insideV w:val="single" w:sz="8" w:space="0" w:color="F9A9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6"/>
        <w:gridCol w:w="7142"/>
      </w:tblGrid>
      <w:tr>
        <w:trPr>
          <w:trHeight w:val="356" w:hRule="atLeast"/>
        </w:trPr>
        <w:tc>
          <w:tcPr>
            <w:tcW w:w="3136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5"/>
                <w:sz w:val="20"/>
              </w:rPr>
              <w:t>Показатељ</w:t>
            </w:r>
          </w:p>
        </w:tc>
        <w:tc>
          <w:tcPr>
            <w:tcW w:w="7142" w:type="dxa"/>
            <w:shd w:val="clear" w:color="auto" w:fill="FEEBDF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Стопа</w:t>
            </w:r>
            <w:r>
              <w:rPr>
                <w:rFonts w:ascii="Arial" w:hAnsi="Arial"/>
                <w:b/>
                <w:color w:val="231F20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дугорочне</w:t>
            </w:r>
            <w:r>
              <w:rPr>
                <w:rFonts w:ascii="Arial" w:hAnsi="Arial"/>
                <w:b/>
                <w:color w:val="231F20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незапослености</w:t>
            </w:r>
          </w:p>
        </w:tc>
      </w:tr>
      <w:tr>
        <w:trPr>
          <w:trHeight w:val="796" w:hRule="atLeast"/>
        </w:trPr>
        <w:tc>
          <w:tcPr>
            <w:tcW w:w="3136" w:type="dxa"/>
          </w:tcPr>
          <w:p>
            <w:pPr>
              <w:pStyle w:val="TableParagraph"/>
              <w:spacing w:before="51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75"/>
                <w:sz w:val="20"/>
              </w:rPr>
              <w:t>Тип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75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75"/>
                <w:sz w:val="20"/>
              </w:rPr>
              <w:t>ниво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75"/>
                <w:sz w:val="20"/>
              </w:rPr>
              <w:t>показатеља</w:t>
            </w:r>
          </w:p>
        </w:tc>
        <w:tc>
          <w:tcPr>
            <w:tcW w:w="7142" w:type="dxa"/>
          </w:tcPr>
          <w:p>
            <w:pPr>
              <w:pStyle w:val="TableParagraph"/>
              <w:spacing w:line="228" w:lineRule="auto" w:before="75"/>
              <w:ind w:left="113" w:right="182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Квантитативни показатељ сегрегиран по старосним групама (15+, 15-64, 15-74, 20- </w:t>
            </w:r>
            <w:r>
              <w:rPr>
                <w:color w:val="231F20"/>
                <w:w w:val="90"/>
                <w:sz w:val="20"/>
              </w:rPr>
              <w:t>64,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25+,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25-64)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полу,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доступан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ниво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региона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(НСТЈ2),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ниво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РС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Север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РС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Југ (НСТЈ1) и ниво Републике Србије</w:t>
            </w:r>
          </w:p>
        </w:tc>
      </w:tr>
      <w:tr>
        <w:trPr>
          <w:trHeight w:val="356" w:hRule="atLeast"/>
        </w:trPr>
        <w:tc>
          <w:tcPr>
            <w:tcW w:w="3136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Јединица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мере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природа</w:t>
            </w:r>
          </w:p>
        </w:tc>
        <w:tc>
          <w:tcPr>
            <w:tcW w:w="7142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Проценат</w:t>
            </w:r>
            <w:r>
              <w:rPr>
                <w:color w:val="231F20"/>
                <w:spacing w:val="14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(%)</w:t>
            </w:r>
          </w:p>
        </w:tc>
      </w:tr>
      <w:tr>
        <w:trPr>
          <w:trHeight w:val="1016" w:hRule="atLeast"/>
        </w:trPr>
        <w:tc>
          <w:tcPr>
            <w:tcW w:w="3136" w:type="dxa"/>
          </w:tcPr>
          <w:p>
            <w:pPr>
              <w:pStyle w:val="TableParagraph"/>
              <w:spacing w:before="58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line="230" w:lineRule="auto" w:before="1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Извор података за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праћење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вредности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показатеља</w:t>
            </w:r>
          </w:p>
        </w:tc>
        <w:tc>
          <w:tcPr>
            <w:tcW w:w="7142" w:type="dxa"/>
          </w:tcPr>
          <w:p>
            <w:pPr>
              <w:pStyle w:val="TableParagraph"/>
              <w:spacing w:line="228" w:lineRule="auto" w:before="75"/>
              <w:ind w:left="113" w:right="824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Анкета о радној снази</w:t>
            </w:r>
            <w:r>
              <w:rPr>
                <w:color w:val="231F20"/>
                <w:w w:val="85"/>
                <w:sz w:val="20"/>
              </w:rPr>
              <w:t>, Билтен Анкета о радној снази, периодика годишња, </w:t>
            </w:r>
            <w:r>
              <w:rPr>
                <w:color w:val="231F20"/>
                <w:spacing w:val="-2"/>
                <w:w w:val="85"/>
                <w:sz w:val="20"/>
              </w:rPr>
              <w:t>доступан на линку: </w:t>
            </w:r>
            <w:r>
              <w:rPr>
                <w:color w:val="5DA9DD"/>
                <w:spacing w:val="-2"/>
                <w:w w:val="85"/>
                <w:sz w:val="20"/>
                <w:u w:val="single" w:color="5DA9DD"/>
              </w:rPr>
              <w:t>https://</w:t>
            </w:r>
            <w:hyperlink r:id="rId36">
              <w:r>
                <w:rPr>
                  <w:color w:val="5DA9DD"/>
                  <w:spacing w:val="-2"/>
                  <w:w w:val="85"/>
                  <w:sz w:val="20"/>
                  <w:u w:val="single" w:color="5DA9DD"/>
                </w:rPr>
                <w:t>www.stat.gov.rs/sr-latn/oblasti/trziste-rada/anketa-</w:t>
              </w:r>
            </w:hyperlink>
            <w:r>
              <w:rPr>
                <w:color w:val="5DA9DD"/>
                <w:spacing w:val="-2"/>
                <w:w w:val="85"/>
                <w:sz w:val="20"/>
              </w:rPr>
              <w:t> </w:t>
            </w:r>
            <w:r>
              <w:rPr>
                <w:color w:val="5DA9DD"/>
                <w:w w:val="85"/>
                <w:sz w:val="20"/>
                <w:u w:val="single" w:color="5DA9DD"/>
              </w:rPr>
              <w:t>o-radnoj-snazi/</w:t>
            </w:r>
            <w:r>
              <w:rPr>
                <w:color w:val="5DA9DD"/>
                <w:spacing w:val="-1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и</w:t>
            </w:r>
            <w:r>
              <w:rPr>
                <w:color w:val="231F20"/>
                <w:spacing w:val="-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база</w:t>
            </w:r>
            <w:r>
              <w:rPr>
                <w:color w:val="231F20"/>
                <w:spacing w:val="-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података</w:t>
            </w:r>
            <w:r>
              <w:rPr>
                <w:color w:val="231F20"/>
                <w:spacing w:val="-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РЗС</w:t>
            </w:r>
            <w:r>
              <w:rPr>
                <w:color w:val="231F20"/>
                <w:spacing w:val="-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доступна</w:t>
            </w:r>
            <w:r>
              <w:rPr>
                <w:color w:val="231F20"/>
                <w:spacing w:val="-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на</w:t>
            </w:r>
            <w:r>
              <w:rPr>
                <w:color w:val="231F20"/>
                <w:spacing w:val="-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линку:</w:t>
            </w:r>
            <w:r>
              <w:rPr>
                <w:color w:val="231F20"/>
                <w:spacing w:val="-1"/>
                <w:w w:val="85"/>
                <w:sz w:val="20"/>
              </w:rPr>
              <w:t> </w:t>
            </w:r>
            <w:r>
              <w:rPr>
                <w:color w:val="5DA9DD"/>
                <w:w w:val="85"/>
                <w:sz w:val="20"/>
                <w:u w:val="single" w:color="5DA9DD"/>
              </w:rPr>
              <w:t>https://data.stat.gov.</w:t>
            </w:r>
            <w:r>
              <w:rPr>
                <w:color w:val="5DA9DD"/>
                <w:w w:val="85"/>
                <w:sz w:val="20"/>
              </w:rPr>
              <w:t> </w:t>
            </w:r>
            <w:r>
              <w:rPr>
                <w:color w:val="5DA9DD"/>
                <w:spacing w:val="-2"/>
                <w:w w:val="90"/>
                <w:sz w:val="20"/>
                <w:u w:val="single" w:color="5DA9DD"/>
              </w:rPr>
              <w:t>rs/?caller=2400&amp;languageCode=sr-Latn</w:t>
            </w:r>
          </w:p>
        </w:tc>
      </w:tr>
      <w:tr>
        <w:trPr>
          <w:trHeight w:val="796" w:hRule="atLeast"/>
        </w:trPr>
        <w:tc>
          <w:tcPr>
            <w:tcW w:w="3136" w:type="dxa"/>
          </w:tcPr>
          <w:p>
            <w:pPr>
              <w:pStyle w:val="TableParagraph"/>
              <w:spacing w:line="230" w:lineRule="auto" w:before="73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Назив</w:t>
            </w:r>
            <w:r>
              <w:rPr>
                <w:rFonts w:ascii="Arial" w:hAnsi="Arial"/>
                <w:b/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носиоца,</w:t>
            </w:r>
            <w:r>
              <w:rPr>
                <w:rFonts w:ascii="Arial" w:hAnsi="Arial"/>
                <w:b/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односно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институције која је одговорна за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прикупљање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података</w:t>
            </w:r>
          </w:p>
        </w:tc>
        <w:tc>
          <w:tcPr>
            <w:tcW w:w="7142" w:type="dxa"/>
          </w:tcPr>
          <w:p>
            <w:pPr>
              <w:pStyle w:val="TableParagraph"/>
              <w:spacing w:before="51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Републички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завод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статистику</w:t>
            </w:r>
          </w:p>
        </w:tc>
      </w:tr>
      <w:tr>
        <w:trPr>
          <w:trHeight w:val="576" w:hRule="atLeast"/>
        </w:trPr>
        <w:tc>
          <w:tcPr>
            <w:tcW w:w="3136" w:type="dxa"/>
          </w:tcPr>
          <w:p>
            <w:pPr>
              <w:pStyle w:val="TableParagraph"/>
              <w:spacing w:line="230" w:lineRule="auto" w:before="73"/>
              <w:ind w:left="113" w:right="1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Учесталост</w:t>
            </w:r>
            <w:r>
              <w:rPr>
                <w:rFonts w:ascii="Arial" w:hAnsi="Arial"/>
                <w:b/>
                <w:color w:val="231F20"/>
                <w:spacing w:val="-3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објављивања </w:t>
            </w:r>
            <w:r>
              <w:rPr>
                <w:rFonts w:ascii="Arial" w:hAnsi="Arial"/>
                <w:b/>
                <w:color w:val="231F20"/>
                <w:spacing w:val="-2"/>
                <w:w w:val="95"/>
                <w:sz w:val="20"/>
              </w:rPr>
              <w:t>података</w:t>
            </w:r>
          </w:p>
        </w:tc>
        <w:tc>
          <w:tcPr>
            <w:tcW w:w="7142" w:type="dxa"/>
          </w:tcPr>
          <w:p>
            <w:pPr>
              <w:pStyle w:val="TableParagraph"/>
              <w:spacing w:before="17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Подаци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се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објављују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квартално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и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годишње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pgSz w:w="11910" w:h="16840"/>
          <w:pgMar w:header="0" w:footer="809" w:top="1060" w:bottom="1000" w:left="566" w:right="566"/>
        </w:sectPr>
      </w:pPr>
    </w:p>
    <w:p>
      <w:pPr>
        <w:pStyle w:val="BodyText"/>
        <w:spacing w:before="145" w:after="1"/>
        <w:rPr>
          <w:rFonts w:ascii="Cambria"/>
          <w:b/>
        </w:rPr>
      </w:pPr>
    </w:p>
    <w:tbl>
      <w:tblPr>
        <w:tblW w:w="0" w:type="auto"/>
        <w:jc w:val="left"/>
        <w:tblInd w:w="304" w:type="dxa"/>
        <w:tblBorders>
          <w:top w:val="single" w:sz="8" w:space="0" w:color="F9A983"/>
          <w:left w:val="single" w:sz="8" w:space="0" w:color="F9A983"/>
          <w:bottom w:val="single" w:sz="8" w:space="0" w:color="F9A983"/>
          <w:right w:val="single" w:sz="8" w:space="0" w:color="F9A983"/>
          <w:insideH w:val="single" w:sz="8" w:space="0" w:color="F9A983"/>
          <w:insideV w:val="single" w:sz="8" w:space="0" w:color="F9A9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6"/>
        <w:gridCol w:w="7142"/>
      </w:tblGrid>
      <w:tr>
        <w:trPr>
          <w:trHeight w:val="2939" w:hRule="atLeast"/>
        </w:trPr>
        <w:tc>
          <w:tcPr>
            <w:tcW w:w="3136" w:type="dxa"/>
          </w:tcPr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82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line="230" w:lineRule="auto"/>
              <w:ind w:left="113" w:right="1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Кратак опис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методологије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прорачуна</w:t>
            </w:r>
          </w:p>
        </w:tc>
        <w:tc>
          <w:tcPr>
            <w:tcW w:w="7142" w:type="dxa"/>
          </w:tcPr>
          <w:p>
            <w:pPr>
              <w:pStyle w:val="TableParagraph"/>
              <w:spacing w:line="228" w:lineRule="auto" w:before="75"/>
              <w:ind w:left="113" w:right="28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Дугорочна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незапосленост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подразумева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непрекидну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незапосленост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која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траје годину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дана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дуже.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Непрекидна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незапосленост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подразумева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период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последњег </w:t>
            </w:r>
            <w:r>
              <w:rPr>
                <w:color w:val="231F20"/>
                <w:w w:val="85"/>
                <w:sz w:val="20"/>
              </w:rPr>
              <w:t>континуираног активног тражења посла без значајних прекида (значајни прекиди</w:t>
            </w:r>
            <w:r>
              <w:rPr>
                <w:color w:val="231F20"/>
                <w:spacing w:val="4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прекиди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који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трајали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дуже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од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четири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седмице).</w:t>
            </w:r>
          </w:p>
          <w:p>
            <w:pPr>
              <w:pStyle w:val="TableParagraph"/>
              <w:spacing w:line="228" w:lineRule="auto"/>
              <w:ind w:left="113" w:right="182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Стопа дугорочне незапослености представља удео лица незапослених дуже од </w:t>
            </w:r>
            <w:r>
              <w:rPr>
                <w:color w:val="231F20"/>
                <w:w w:val="90"/>
                <w:sz w:val="20"/>
              </w:rPr>
              <w:t>годину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дана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радној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снази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(запослени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незапослени).</w:t>
            </w:r>
          </w:p>
          <w:p>
            <w:pPr>
              <w:pStyle w:val="TableParagraph"/>
              <w:spacing w:before="207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Формула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за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израчунавање:</w:t>
            </w:r>
          </w:p>
          <w:p>
            <w:pPr>
              <w:pStyle w:val="TableParagraph"/>
              <w:spacing w:before="160"/>
              <w:ind w:left="101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Стопа</w:t>
            </w:r>
            <w:r>
              <w:rPr>
                <w:color w:val="231F20"/>
                <w:spacing w:val="1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дугорочне</w:t>
            </w:r>
            <w:r>
              <w:rPr>
                <w:color w:val="231F20"/>
                <w:spacing w:val="1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незапослености</w:t>
            </w:r>
            <w:r>
              <w:rPr>
                <w:color w:val="231F20"/>
                <w:spacing w:val="10"/>
                <w:sz w:val="20"/>
              </w:rPr>
              <w:t> </w:t>
            </w:r>
            <w:r>
              <w:rPr>
                <w:color w:val="231F20"/>
                <w:spacing w:val="-10"/>
                <w:w w:val="85"/>
                <w:sz w:val="20"/>
              </w:rPr>
              <w:t>=</w:t>
            </w:r>
          </w:p>
          <w:p>
            <w:pPr>
              <w:pStyle w:val="TableParagraph"/>
              <w:spacing w:line="189" w:lineRule="auto" w:before="65"/>
              <w:ind w:left="662" w:right="2642" w:hanging="561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632256">
                      <wp:simplePos x="0" y="0"/>
                      <wp:positionH relativeFrom="column">
                        <wp:posOffset>154291</wp:posOffset>
                      </wp:positionH>
                      <wp:positionV relativeFrom="paragraph">
                        <wp:posOffset>205483</wp:posOffset>
                      </wp:positionV>
                      <wp:extent cx="2397760" cy="6350"/>
                      <wp:effectExtent l="0" t="0" r="0" b="0"/>
                      <wp:wrapNone/>
                      <wp:docPr id="128" name="Group 1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8" name="Group 128"/>
                            <wpg:cNvGrpSpPr/>
                            <wpg:grpSpPr>
                              <a:xfrm>
                                <a:off x="0" y="0"/>
                                <a:ext cx="2397760" cy="6350"/>
                                <a:chExt cx="2397760" cy="6350"/>
                              </a:xfrm>
                            </wpg:grpSpPr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0" y="3175"/>
                                  <a:ext cx="23977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7760" h="0">
                                      <a:moveTo>
                                        <a:pt x="0" y="0"/>
                                      </a:moveTo>
                                      <a:lnTo>
                                        <a:pt x="2397163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.1489pt;margin-top:16.179819pt;width:188.8pt;height:.5pt;mso-position-horizontal-relative:column;mso-position-vertical-relative:paragraph;z-index:-21684224" id="docshapegroup103" coordorigin="243,324" coordsize="3776,10">
                      <v:line style="position:absolute" from="243,329" to="4018,329" stroked="true" strokeweight=".5pt" strokecolor="#231f2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w w:val="90"/>
                <w:position w:val="-11"/>
                <w:sz w:val="20"/>
              </w:rPr>
              <w:t>=</w:t>
            </w:r>
            <w:r>
              <w:rPr>
                <w:color w:val="231F20"/>
                <w:spacing w:val="-5"/>
                <w:position w:val="-11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Број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лица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незапослених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дуже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од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годину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дана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w w:val="90"/>
                <w:position w:val="-11"/>
                <w:sz w:val="20"/>
              </w:rPr>
              <w:t>*</w:t>
            </w:r>
            <w:r>
              <w:rPr>
                <w:color w:val="231F20"/>
                <w:spacing w:val="-11"/>
                <w:w w:val="90"/>
                <w:position w:val="-11"/>
                <w:sz w:val="20"/>
              </w:rPr>
              <w:t> </w:t>
            </w:r>
            <w:r>
              <w:rPr>
                <w:color w:val="231F20"/>
                <w:w w:val="90"/>
                <w:position w:val="-11"/>
                <w:sz w:val="20"/>
              </w:rPr>
              <w:t>100 </w:t>
            </w:r>
            <w:r>
              <w:rPr>
                <w:color w:val="231F20"/>
                <w:w w:val="90"/>
                <w:sz w:val="20"/>
              </w:rPr>
              <w:t>Број запослених+број незапослених</w:t>
            </w:r>
          </w:p>
        </w:tc>
      </w:tr>
    </w:tbl>
    <w:p>
      <w:pPr>
        <w:pStyle w:val="BodyText"/>
        <w:spacing w:before="7"/>
        <w:rPr>
          <w:rFonts w:ascii="Cambria"/>
          <w:b/>
        </w:rPr>
      </w:pPr>
    </w:p>
    <w:tbl>
      <w:tblPr>
        <w:tblW w:w="0" w:type="auto"/>
        <w:jc w:val="left"/>
        <w:tblInd w:w="304" w:type="dxa"/>
        <w:tblBorders>
          <w:top w:val="single" w:sz="8" w:space="0" w:color="F9A983"/>
          <w:left w:val="single" w:sz="8" w:space="0" w:color="F9A983"/>
          <w:bottom w:val="single" w:sz="8" w:space="0" w:color="F9A983"/>
          <w:right w:val="single" w:sz="8" w:space="0" w:color="F9A983"/>
          <w:insideH w:val="single" w:sz="8" w:space="0" w:color="F9A983"/>
          <w:insideV w:val="single" w:sz="8" w:space="0" w:color="F9A9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7"/>
        <w:gridCol w:w="7152"/>
      </w:tblGrid>
      <w:tr>
        <w:trPr>
          <w:trHeight w:val="356" w:hRule="atLeast"/>
        </w:trPr>
        <w:tc>
          <w:tcPr>
            <w:tcW w:w="3127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5"/>
                <w:sz w:val="20"/>
              </w:rPr>
              <w:t>Показатељ</w:t>
            </w:r>
          </w:p>
        </w:tc>
        <w:tc>
          <w:tcPr>
            <w:tcW w:w="7152" w:type="dxa"/>
            <w:shd w:val="clear" w:color="auto" w:fill="FEEBDF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Платни</w:t>
            </w:r>
            <w:r>
              <w:rPr>
                <w:rFonts w:ascii="Arial" w:hAnsi="Arial"/>
                <w:b/>
                <w:color w:val="231F20"/>
                <w:spacing w:val="7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јаз</w:t>
            </w:r>
            <w:r>
              <w:rPr>
                <w:rFonts w:ascii="Arial" w:hAnsi="Arial"/>
                <w:b/>
                <w:color w:val="231F20"/>
                <w:spacing w:val="7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између</w:t>
            </w:r>
            <w:r>
              <w:rPr>
                <w:rFonts w:ascii="Arial" w:hAnsi="Arial"/>
                <w:b/>
                <w:color w:val="231F20"/>
                <w:spacing w:val="8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мушкараца</w:t>
            </w:r>
            <w:r>
              <w:rPr>
                <w:rFonts w:ascii="Arial" w:hAnsi="Arial"/>
                <w:b/>
                <w:color w:val="231F20"/>
                <w:spacing w:val="7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7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4"/>
                <w:w w:val="80"/>
                <w:sz w:val="20"/>
              </w:rPr>
              <w:t>жена</w:t>
            </w:r>
          </w:p>
        </w:tc>
      </w:tr>
      <w:tr>
        <w:trPr>
          <w:trHeight w:val="576" w:hRule="atLeast"/>
        </w:trPr>
        <w:tc>
          <w:tcPr>
            <w:tcW w:w="3127" w:type="dxa"/>
          </w:tcPr>
          <w:p>
            <w:pPr>
              <w:pStyle w:val="TableParagraph"/>
              <w:spacing w:before="17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75"/>
                <w:sz w:val="20"/>
              </w:rPr>
              <w:t>Тип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75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75"/>
                <w:sz w:val="20"/>
              </w:rPr>
              <w:t>ниво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75"/>
                <w:sz w:val="20"/>
              </w:rPr>
              <w:t>показатеља</w:t>
            </w:r>
          </w:p>
        </w:tc>
        <w:tc>
          <w:tcPr>
            <w:tcW w:w="7152" w:type="dxa"/>
          </w:tcPr>
          <w:p>
            <w:pPr>
              <w:pStyle w:val="TableParagraph"/>
              <w:spacing w:line="226" w:lineRule="exact" w:before="6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Квантитативни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показатељ,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сегрегиран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по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старосним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групама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(15-19,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20-24,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25-</w:t>
            </w:r>
            <w:r>
              <w:rPr>
                <w:color w:val="231F20"/>
                <w:spacing w:val="-5"/>
                <w:w w:val="85"/>
                <w:sz w:val="20"/>
              </w:rPr>
              <w:t>29,</w:t>
            </w:r>
          </w:p>
          <w:p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30-34,</w:t>
            </w:r>
            <w:r>
              <w:rPr>
                <w:color w:val="231F20"/>
                <w:spacing w:val="-3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35-39,</w:t>
            </w:r>
            <w:r>
              <w:rPr>
                <w:color w:val="231F20"/>
                <w:spacing w:val="-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40-44,</w:t>
            </w:r>
            <w:r>
              <w:rPr>
                <w:color w:val="231F20"/>
                <w:spacing w:val="-3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45-49,</w:t>
            </w:r>
            <w:r>
              <w:rPr>
                <w:color w:val="231F20"/>
                <w:spacing w:val="-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50-54,</w:t>
            </w:r>
            <w:r>
              <w:rPr>
                <w:color w:val="231F20"/>
                <w:spacing w:val="-2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55-59,</w:t>
            </w:r>
            <w:r>
              <w:rPr>
                <w:color w:val="231F20"/>
                <w:spacing w:val="-3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60-64,</w:t>
            </w:r>
            <w:r>
              <w:rPr>
                <w:color w:val="231F20"/>
                <w:spacing w:val="-2"/>
                <w:w w:val="85"/>
                <w:sz w:val="20"/>
              </w:rPr>
              <w:t> </w:t>
            </w:r>
            <w:r>
              <w:rPr>
                <w:color w:val="231F20"/>
                <w:spacing w:val="-4"/>
                <w:w w:val="85"/>
                <w:sz w:val="20"/>
              </w:rPr>
              <w:t>65+)</w:t>
            </w:r>
          </w:p>
        </w:tc>
      </w:tr>
      <w:tr>
        <w:trPr>
          <w:trHeight w:val="356" w:hRule="atLeast"/>
        </w:trPr>
        <w:tc>
          <w:tcPr>
            <w:tcW w:w="3127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Јединица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мере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природа</w:t>
            </w:r>
          </w:p>
        </w:tc>
        <w:tc>
          <w:tcPr>
            <w:tcW w:w="7152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Проценат</w:t>
            </w:r>
            <w:r>
              <w:rPr>
                <w:color w:val="231F20"/>
                <w:spacing w:val="14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(%)</w:t>
            </w:r>
          </w:p>
        </w:tc>
      </w:tr>
      <w:tr>
        <w:trPr>
          <w:trHeight w:val="796" w:hRule="atLeast"/>
        </w:trPr>
        <w:tc>
          <w:tcPr>
            <w:tcW w:w="3127" w:type="dxa"/>
          </w:tcPr>
          <w:p>
            <w:pPr>
              <w:pStyle w:val="TableParagraph"/>
              <w:spacing w:line="230" w:lineRule="auto" w:before="183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Извор података за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праћење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вредности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показатеља</w:t>
            </w:r>
          </w:p>
        </w:tc>
        <w:tc>
          <w:tcPr>
            <w:tcW w:w="7152" w:type="dxa"/>
          </w:tcPr>
          <w:p>
            <w:pPr>
              <w:pStyle w:val="TableParagraph"/>
              <w:spacing w:line="228" w:lineRule="auto" w:before="75"/>
              <w:ind w:left="113" w:right="154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w w:val="90"/>
                <w:sz w:val="20"/>
              </w:rPr>
              <w:t>Статистика</w:t>
            </w:r>
            <w:r>
              <w:rPr>
                <w:rFonts w:ascii="Arial" w:hAnsi="Arial"/>
                <w:b/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тржишта</w:t>
            </w:r>
            <w:r>
              <w:rPr>
                <w:rFonts w:ascii="Arial" w:hAnsi="Arial"/>
                <w:b/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рада</w:t>
            </w:r>
            <w:r>
              <w:rPr>
                <w:rFonts w:ascii="Arial" w:hAnsi="Arial"/>
                <w:b/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-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Статистика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зарада,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Истраживање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зарадама </w:t>
            </w:r>
            <w:r>
              <w:rPr>
                <w:color w:val="231F20"/>
                <w:w w:val="85"/>
                <w:sz w:val="20"/>
              </w:rPr>
              <w:t>засновано на подацима Пореске управе, односно пореске пријаве за порез по </w:t>
            </w:r>
            <w:r>
              <w:rPr>
                <w:color w:val="231F20"/>
                <w:spacing w:val="-2"/>
                <w:sz w:val="20"/>
              </w:rPr>
              <w:t>одбитку</w:t>
            </w:r>
          </w:p>
        </w:tc>
      </w:tr>
      <w:tr>
        <w:trPr>
          <w:trHeight w:val="796" w:hRule="atLeast"/>
        </w:trPr>
        <w:tc>
          <w:tcPr>
            <w:tcW w:w="3127" w:type="dxa"/>
          </w:tcPr>
          <w:p>
            <w:pPr>
              <w:pStyle w:val="TableParagraph"/>
              <w:spacing w:line="230" w:lineRule="auto" w:before="73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Назив</w:t>
            </w:r>
            <w:r>
              <w:rPr>
                <w:rFonts w:ascii="Arial" w:hAnsi="Arial"/>
                <w:b/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носиоца,</w:t>
            </w:r>
            <w:r>
              <w:rPr>
                <w:rFonts w:ascii="Arial" w:hAnsi="Arial"/>
                <w:b/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односно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институције која је одговорна за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прикупљање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података</w:t>
            </w:r>
          </w:p>
        </w:tc>
        <w:tc>
          <w:tcPr>
            <w:tcW w:w="7152" w:type="dxa"/>
          </w:tcPr>
          <w:p>
            <w:pPr>
              <w:pStyle w:val="TableParagraph"/>
              <w:spacing w:before="51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Републички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завод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статистику</w:t>
            </w:r>
          </w:p>
        </w:tc>
      </w:tr>
      <w:tr>
        <w:trPr>
          <w:trHeight w:val="576" w:hRule="atLeast"/>
        </w:trPr>
        <w:tc>
          <w:tcPr>
            <w:tcW w:w="3127" w:type="dxa"/>
          </w:tcPr>
          <w:p>
            <w:pPr>
              <w:pStyle w:val="TableParagraph"/>
              <w:spacing w:line="230" w:lineRule="auto" w:before="73"/>
              <w:ind w:left="113" w:right="1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Учесталост</w:t>
            </w:r>
            <w:r>
              <w:rPr>
                <w:rFonts w:ascii="Arial" w:hAnsi="Arial"/>
                <w:b/>
                <w:color w:val="231F20"/>
                <w:spacing w:val="-3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објављивања </w:t>
            </w:r>
            <w:r>
              <w:rPr>
                <w:rFonts w:ascii="Arial" w:hAnsi="Arial"/>
                <w:b/>
                <w:color w:val="231F20"/>
                <w:spacing w:val="-2"/>
                <w:w w:val="95"/>
                <w:sz w:val="20"/>
              </w:rPr>
              <w:t>података</w:t>
            </w:r>
          </w:p>
        </w:tc>
        <w:tc>
          <w:tcPr>
            <w:tcW w:w="7152" w:type="dxa"/>
          </w:tcPr>
          <w:p>
            <w:pPr>
              <w:pStyle w:val="TableParagraph"/>
              <w:spacing w:before="17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Подаци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су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расположиви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на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годишњем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нивоу</w:t>
            </w:r>
          </w:p>
        </w:tc>
      </w:tr>
      <w:tr>
        <w:trPr>
          <w:trHeight w:val="2719" w:hRule="atLeast"/>
        </w:trPr>
        <w:tc>
          <w:tcPr>
            <w:tcW w:w="3127" w:type="dxa"/>
          </w:tcPr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206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line="230" w:lineRule="auto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Кратак опис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методологије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прорачуна</w:t>
            </w:r>
          </w:p>
        </w:tc>
        <w:tc>
          <w:tcPr>
            <w:tcW w:w="7152" w:type="dxa"/>
          </w:tcPr>
          <w:p>
            <w:pPr>
              <w:pStyle w:val="TableParagraph"/>
              <w:spacing w:line="228" w:lineRule="auto" w:before="75"/>
              <w:ind w:left="113" w:right="154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Платни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јаз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између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жена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мушкараца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представља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процентуално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учешће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разлике </w:t>
            </w:r>
            <w:r>
              <w:rPr>
                <w:color w:val="231F20"/>
                <w:w w:val="90"/>
                <w:sz w:val="20"/>
              </w:rPr>
              <w:t>између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просечне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зараде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часу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запослених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мушкараца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жена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просечној </w:t>
            </w:r>
            <w:r>
              <w:rPr>
                <w:color w:val="231F20"/>
                <w:spacing w:val="-2"/>
                <w:w w:val="90"/>
                <w:sz w:val="20"/>
              </w:rPr>
              <w:t>заради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по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часу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мушкараца.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Просечна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зарада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по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часу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дефинише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се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као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количник </w:t>
            </w:r>
            <w:r>
              <w:rPr>
                <w:color w:val="231F20"/>
                <w:w w:val="90"/>
                <w:sz w:val="20"/>
              </w:rPr>
              <w:t>месечне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зараде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исплаћене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запосленом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одређени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месец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плаћених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часова </w:t>
            </w:r>
            <w:r>
              <w:rPr>
                <w:color w:val="231F20"/>
                <w:spacing w:val="-4"/>
                <w:sz w:val="20"/>
              </w:rPr>
              <w:t>рада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за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наведени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месец.</w:t>
            </w:r>
          </w:p>
          <w:p>
            <w:pPr>
              <w:pStyle w:val="TableParagraph"/>
              <w:spacing w:before="207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Формула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за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израчунавање:</w:t>
            </w:r>
          </w:p>
          <w:p>
            <w:pPr>
              <w:pStyle w:val="TableParagraph"/>
              <w:tabs>
                <w:tab w:pos="1589" w:val="left" w:leader="none"/>
                <w:tab w:pos="5025" w:val="left" w:leader="none"/>
              </w:tabs>
              <w:spacing w:line="228" w:lineRule="auto" w:before="170"/>
              <w:ind w:left="156" w:right="1689" w:firstLine="1096"/>
              <w:rPr>
                <w:position w:val="-11"/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Просечна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бруто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зарада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по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часу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мушкараца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– </w:t>
            </w:r>
            <w:r>
              <w:rPr>
                <w:color w:val="231F20"/>
                <w:position w:val="-11"/>
                <w:sz w:val="20"/>
              </w:rPr>
              <w:t>Платни јаз =</w:t>
              <w:tab/>
            </w:r>
            <w:r>
              <w:rPr>
                <w:color w:val="231F20"/>
                <w:sz w:val="20"/>
              </w:rPr>
              <w:t>Просечна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бруто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зарада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по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часу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жена</w:t>
              <w:tab/>
            </w:r>
            <w:r>
              <w:rPr>
                <w:color w:val="231F20"/>
                <w:spacing w:val="-6"/>
                <w:position w:val="-11"/>
                <w:sz w:val="20"/>
              </w:rPr>
              <w:t>*</w:t>
            </w:r>
            <w:r>
              <w:rPr>
                <w:color w:val="231F20"/>
                <w:spacing w:val="-19"/>
                <w:position w:val="-11"/>
                <w:sz w:val="20"/>
              </w:rPr>
              <w:t> </w:t>
            </w:r>
            <w:r>
              <w:rPr>
                <w:color w:val="231F20"/>
                <w:spacing w:val="-6"/>
                <w:position w:val="-11"/>
                <w:sz w:val="20"/>
              </w:rPr>
              <w:t>100</w:t>
            </w:r>
          </w:p>
          <w:p>
            <w:pPr>
              <w:pStyle w:val="TableParagraph"/>
              <w:spacing w:line="158" w:lineRule="exact"/>
              <w:ind w:left="1334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632768">
                      <wp:simplePos x="0" y="0"/>
                      <wp:positionH relativeFrom="column">
                        <wp:posOffset>766157</wp:posOffset>
                      </wp:positionH>
                      <wp:positionV relativeFrom="paragraph">
                        <wp:posOffset>-49394</wp:posOffset>
                      </wp:positionV>
                      <wp:extent cx="2397760" cy="6350"/>
                      <wp:effectExtent l="0" t="0" r="0" b="0"/>
                      <wp:wrapNone/>
                      <wp:docPr id="130" name="Group 1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0" name="Group 130"/>
                            <wpg:cNvGrpSpPr/>
                            <wpg:grpSpPr>
                              <a:xfrm>
                                <a:off x="0" y="0"/>
                                <a:ext cx="2397760" cy="6350"/>
                                <a:chExt cx="2397760" cy="6350"/>
                              </a:xfrm>
                            </wpg:grpSpPr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0" y="3175"/>
                                  <a:ext cx="23977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7760" h="0">
                                      <a:moveTo>
                                        <a:pt x="0" y="0"/>
                                      </a:moveTo>
                                      <a:lnTo>
                                        <a:pt x="2397163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0.3274pt;margin-top:-3.889358pt;width:188.8pt;height:.5pt;mso-position-horizontal-relative:column;mso-position-vertical-relative:paragraph;z-index:-21683712" id="docshapegroup104" coordorigin="1207,-78" coordsize="3776,10">
                      <v:line style="position:absolute" from="1207,-73" to="4982,-73" stroked="true" strokeweight=".5pt" strokecolor="#231f2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w w:val="85"/>
                <w:sz w:val="20"/>
              </w:rPr>
              <w:t>Просечна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бруто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зарада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по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часу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мушкараца</w:t>
            </w:r>
          </w:p>
        </w:tc>
      </w:tr>
    </w:tbl>
    <w:p>
      <w:pPr>
        <w:pStyle w:val="BodyText"/>
        <w:spacing w:before="12"/>
        <w:rPr>
          <w:rFonts w:ascii="Cambria"/>
          <w:b/>
        </w:rPr>
      </w:pPr>
    </w:p>
    <w:tbl>
      <w:tblPr>
        <w:tblW w:w="0" w:type="auto"/>
        <w:jc w:val="left"/>
        <w:tblInd w:w="304" w:type="dxa"/>
        <w:tblBorders>
          <w:top w:val="single" w:sz="8" w:space="0" w:color="F9A983"/>
          <w:left w:val="single" w:sz="8" w:space="0" w:color="F9A983"/>
          <w:bottom w:val="single" w:sz="8" w:space="0" w:color="F9A983"/>
          <w:right w:val="single" w:sz="8" w:space="0" w:color="F9A983"/>
          <w:insideH w:val="single" w:sz="8" w:space="0" w:color="F9A983"/>
          <w:insideV w:val="single" w:sz="8" w:space="0" w:color="F9A9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7"/>
        <w:gridCol w:w="7058"/>
      </w:tblGrid>
      <w:tr>
        <w:trPr>
          <w:trHeight w:val="416" w:hRule="atLeast"/>
        </w:trPr>
        <w:tc>
          <w:tcPr>
            <w:tcW w:w="3127" w:type="dxa"/>
          </w:tcPr>
          <w:p>
            <w:pPr>
              <w:pStyle w:val="TableParagraph"/>
              <w:spacing w:before="9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5"/>
                <w:sz w:val="20"/>
              </w:rPr>
              <w:t>Показатељ</w:t>
            </w:r>
          </w:p>
        </w:tc>
        <w:tc>
          <w:tcPr>
            <w:tcW w:w="7058" w:type="dxa"/>
            <w:shd w:val="clear" w:color="auto" w:fill="FEEBDF"/>
          </w:tcPr>
          <w:p>
            <w:pPr>
              <w:pStyle w:val="TableParagraph"/>
              <w:spacing w:before="125"/>
              <w:ind w:left="113"/>
              <w:rPr>
                <w:b/>
                <w:i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Стопа</w:t>
            </w:r>
            <w:r>
              <w:rPr>
                <w:rFonts w:ascii="Arial" w:hAnsi="Arial"/>
                <w:b/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b/>
                <w:i/>
                <w:color w:val="231F20"/>
                <w:spacing w:val="-4"/>
                <w:w w:val="90"/>
                <w:sz w:val="20"/>
              </w:rPr>
              <w:t>NEET</w:t>
            </w:r>
          </w:p>
        </w:tc>
      </w:tr>
      <w:tr>
        <w:trPr>
          <w:trHeight w:val="576" w:hRule="atLeast"/>
        </w:trPr>
        <w:tc>
          <w:tcPr>
            <w:tcW w:w="3127" w:type="dxa"/>
          </w:tcPr>
          <w:p>
            <w:pPr>
              <w:pStyle w:val="TableParagraph"/>
              <w:spacing w:before="17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75"/>
                <w:sz w:val="20"/>
              </w:rPr>
              <w:t>Тип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75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75"/>
                <w:sz w:val="20"/>
              </w:rPr>
              <w:t>ниво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75"/>
                <w:sz w:val="20"/>
              </w:rPr>
              <w:t>показатеља</w:t>
            </w:r>
          </w:p>
        </w:tc>
        <w:tc>
          <w:tcPr>
            <w:tcW w:w="7058" w:type="dxa"/>
          </w:tcPr>
          <w:p>
            <w:pPr>
              <w:pStyle w:val="TableParagraph"/>
              <w:spacing w:line="228" w:lineRule="auto" w:before="75"/>
              <w:ind w:left="113" w:right="472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Квантитативни показатељ сегрегиран по старосним групама (15-24, 15-29) и </w:t>
            </w:r>
            <w:r>
              <w:rPr>
                <w:color w:val="231F20"/>
                <w:w w:val="90"/>
                <w:sz w:val="20"/>
              </w:rPr>
              <w:t>полу, доступан за ниво Републике Србије</w:t>
            </w:r>
          </w:p>
        </w:tc>
      </w:tr>
      <w:tr>
        <w:trPr>
          <w:trHeight w:val="356" w:hRule="atLeast"/>
        </w:trPr>
        <w:tc>
          <w:tcPr>
            <w:tcW w:w="3127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Јединица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мере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природа</w:t>
            </w:r>
          </w:p>
        </w:tc>
        <w:tc>
          <w:tcPr>
            <w:tcW w:w="7058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Проценат</w:t>
            </w:r>
            <w:r>
              <w:rPr>
                <w:color w:val="231F20"/>
                <w:spacing w:val="14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(%)</w:t>
            </w:r>
          </w:p>
        </w:tc>
      </w:tr>
      <w:tr>
        <w:trPr>
          <w:trHeight w:val="1016" w:hRule="atLeast"/>
        </w:trPr>
        <w:tc>
          <w:tcPr>
            <w:tcW w:w="3127" w:type="dxa"/>
          </w:tcPr>
          <w:p>
            <w:pPr>
              <w:pStyle w:val="TableParagraph"/>
              <w:spacing w:before="58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line="230" w:lineRule="auto" w:before="1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Извор података за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праћење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вредности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показатеља</w:t>
            </w:r>
          </w:p>
        </w:tc>
        <w:tc>
          <w:tcPr>
            <w:tcW w:w="7058" w:type="dxa"/>
          </w:tcPr>
          <w:p>
            <w:pPr>
              <w:pStyle w:val="TableParagraph"/>
              <w:spacing w:line="228" w:lineRule="auto" w:before="75"/>
              <w:ind w:left="113" w:right="279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Анкета</w:t>
            </w:r>
            <w:r>
              <w:rPr>
                <w:rFonts w:ascii="Arial" w:hAnsi="Arial"/>
                <w:b/>
                <w:color w:val="231F2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о</w:t>
            </w:r>
            <w:r>
              <w:rPr>
                <w:rFonts w:ascii="Arial" w:hAnsi="Arial"/>
                <w:b/>
                <w:color w:val="231F2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радној</w:t>
            </w:r>
            <w:r>
              <w:rPr>
                <w:rFonts w:ascii="Arial" w:hAnsi="Arial"/>
                <w:b/>
                <w:color w:val="231F2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снази</w:t>
            </w:r>
            <w:r>
              <w:rPr>
                <w:color w:val="231F20"/>
                <w:w w:val="85"/>
                <w:sz w:val="20"/>
              </w:rPr>
              <w:t>, Саопштење РС10, периодика квартална и Билтен Анкета</w:t>
            </w:r>
            <w:r>
              <w:rPr>
                <w:color w:val="231F20"/>
                <w:spacing w:val="8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 радној снази, периодика годишња, доступни на линку: </w:t>
            </w:r>
            <w:r>
              <w:rPr>
                <w:color w:val="5DA9DD"/>
                <w:w w:val="85"/>
                <w:sz w:val="20"/>
                <w:u w:val="single" w:color="5DA9DD"/>
              </w:rPr>
              <w:t>https://</w:t>
            </w:r>
            <w:hyperlink r:id="rId35">
              <w:r>
                <w:rPr>
                  <w:color w:val="5DA9DD"/>
                  <w:w w:val="85"/>
                  <w:sz w:val="20"/>
                  <w:u w:val="single" w:color="5DA9DD"/>
                </w:rPr>
                <w:t>www.stat.gov.rs/</w:t>
              </w:r>
            </w:hyperlink>
            <w:r>
              <w:rPr>
                <w:color w:val="5DA9DD"/>
                <w:w w:val="85"/>
                <w:sz w:val="20"/>
              </w:rPr>
              <w:t> </w:t>
            </w:r>
            <w:r>
              <w:rPr>
                <w:color w:val="5DA9DD"/>
                <w:w w:val="85"/>
                <w:sz w:val="20"/>
                <w:u w:val="single" w:color="5DA9DD"/>
              </w:rPr>
              <w:t>sr-latn/oblasti/trziste-rada/anketa-o-radnoj-snazi/</w:t>
            </w:r>
            <w:r>
              <w:rPr>
                <w:color w:val="5DA9DD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и база података РЗС доступна на линку:</w:t>
            </w:r>
            <w:r>
              <w:rPr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color w:val="5DA9DD"/>
                <w:w w:val="85"/>
                <w:sz w:val="20"/>
                <w:u w:val="single" w:color="5DA9DD"/>
              </w:rPr>
              <w:t>https://data.stat.gov.rs/?caller=2400&amp;languageCode=sr-Latn</w:t>
            </w:r>
          </w:p>
        </w:tc>
      </w:tr>
      <w:tr>
        <w:trPr>
          <w:trHeight w:val="796" w:hRule="atLeast"/>
        </w:trPr>
        <w:tc>
          <w:tcPr>
            <w:tcW w:w="3127" w:type="dxa"/>
          </w:tcPr>
          <w:p>
            <w:pPr>
              <w:pStyle w:val="TableParagraph"/>
              <w:spacing w:line="230" w:lineRule="auto" w:before="73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Назив</w:t>
            </w:r>
            <w:r>
              <w:rPr>
                <w:rFonts w:ascii="Arial" w:hAnsi="Arial"/>
                <w:b/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носиоца,</w:t>
            </w:r>
            <w:r>
              <w:rPr>
                <w:rFonts w:ascii="Arial" w:hAnsi="Arial"/>
                <w:b/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односно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институције која је одговорна за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прикупљање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података</w:t>
            </w:r>
          </w:p>
        </w:tc>
        <w:tc>
          <w:tcPr>
            <w:tcW w:w="7058" w:type="dxa"/>
          </w:tcPr>
          <w:p>
            <w:pPr>
              <w:pStyle w:val="TableParagraph"/>
              <w:spacing w:before="51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Републички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завод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статистику</w:t>
            </w:r>
          </w:p>
        </w:tc>
      </w:tr>
      <w:tr>
        <w:trPr>
          <w:trHeight w:val="576" w:hRule="atLeast"/>
        </w:trPr>
        <w:tc>
          <w:tcPr>
            <w:tcW w:w="3127" w:type="dxa"/>
          </w:tcPr>
          <w:p>
            <w:pPr>
              <w:pStyle w:val="TableParagraph"/>
              <w:spacing w:line="230" w:lineRule="auto" w:before="73"/>
              <w:ind w:left="113" w:right="1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Учесталост</w:t>
            </w:r>
            <w:r>
              <w:rPr>
                <w:rFonts w:ascii="Arial" w:hAnsi="Arial"/>
                <w:b/>
                <w:color w:val="231F20"/>
                <w:spacing w:val="-3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објављивања </w:t>
            </w:r>
            <w:r>
              <w:rPr>
                <w:rFonts w:ascii="Arial" w:hAnsi="Arial"/>
                <w:b/>
                <w:color w:val="231F20"/>
                <w:spacing w:val="-2"/>
                <w:w w:val="95"/>
                <w:sz w:val="20"/>
              </w:rPr>
              <w:t>података</w:t>
            </w:r>
          </w:p>
        </w:tc>
        <w:tc>
          <w:tcPr>
            <w:tcW w:w="7058" w:type="dxa"/>
          </w:tcPr>
          <w:p>
            <w:pPr>
              <w:pStyle w:val="TableParagraph"/>
              <w:spacing w:before="17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Подаци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се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објављују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квартално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и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годишње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pgSz w:w="11910" w:h="16840"/>
          <w:pgMar w:header="0" w:footer="809" w:top="1020" w:bottom="1000" w:left="566" w:right="566"/>
        </w:sectPr>
      </w:pPr>
    </w:p>
    <w:p>
      <w:pPr>
        <w:pStyle w:val="BodyText"/>
        <w:spacing w:before="110"/>
        <w:rPr>
          <w:rFonts w:ascii="Cambria"/>
          <w:b/>
        </w:rPr>
      </w:pPr>
    </w:p>
    <w:tbl>
      <w:tblPr>
        <w:tblW w:w="0" w:type="auto"/>
        <w:jc w:val="left"/>
        <w:tblInd w:w="304" w:type="dxa"/>
        <w:tblBorders>
          <w:top w:val="single" w:sz="8" w:space="0" w:color="F9A983"/>
          <w:left w:val="single" w:sz="8" w:space="0" w:color="F9A983"/>
          <w:bottom w:val="single" w:sz="8" w:space="0" w:color="F9A983"/>
          <w:right w:val="single" w:sz="8" w:space="0" w:color="F9A983"/>
          <w:insideH w:val="single" w:sz="8" w:space="0" w:color="F9A983"/>
          <w:insideV w:val="single" w:sz="8" w:space="0" w:color="F9A9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7"/>
        <w:gridCol w:w="7058"/>
      </w:tblGrid>
      <w:tr>
        <w:trPr>
          <w:trHeight w:val="3396" w:hRule="atLeast"/>
        </w:trPr>
        <w:tc>
          <w:tcPr>
            <w:tcW w:w="3127" w:type="dxa"/>
          </w:tcPr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76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line="230" w:lineRule="auto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Кратак опис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методологије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прорачуна</w:t>
            </w:r>
          </w:p>
        </w:tc>
        <w:tc>
          <w:tcPr>
            <w:tcW w:w="7058" w:type="dxa"/>
          </w:tcPr>
          <w:p>
            <w:pPr>
              <w:pStyle w:val="TableParagraph"/>
              <w:spacing w:line="228" w:lineRule="auto" w:before="75"/>
              <w:ind w:left="113" w:right="472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Стопа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NEET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подразумева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учешће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лица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старости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15-24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(или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15-29)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година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која </w:t>
            </w:r>
            <w:r>
              <w:rPr>
                <w:color w:val="231F20"/>
                <w:w w:val="85"/>
                <w:sz w:val="20"/>
              </w:rPr>
              <w:t>нису запослена, нису на школовању, нити су на обуци у укупној популацији тог </w:t>
            </w:r>
            <w:r>
              <w:rPr>
                <w:color w:val="231F20"/>
                <w:spacing w:val="-2"/>
                <w:sz w:val="20"/>
              </w:rPr>
              <w:t>узраста.</w:t>
            </w:r>
          </w:p>
          <w:p>
            <w:pPr>
              <w:pStyle w:val="TableParagraph"/>
              <w:spacing w:before="209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Формула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за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израчунавање:</w:t>
            </w:r>
          </w:p>
          <w:p>
            <w:pPr>
              <w:pStyle w:val="TableParagraph"/>
              <w:tabs>
                <w:tab w:pos="1573" w:val="left" w:leader="none"/>
                <w:tab w:pos="4565" w:val="left" w:leader="none"/>
              </w:tabs>
              <w:spacing w:line="228" w:lineRule="auto" w:before="119"/>
              <w:ind w:left="113" w:right="2055" w:firstLine="1164"/>
              <w:rPr>
                <w:position w:val="-11"/>
                <w:sz w:val="20"/>
              </w:rPr>
            </w:pPr>
            <w:r>
              <w:rPr>
                <w:color w:val="231F20"/>
                <w:w w:val="90"/>
                <w:sz w:val="20"/>
              </w:rPr>
              <w:t>Лица (15-24)</w:t>
            </w:r>
            <w:r>
              <w:rPr>
                <w:color w:val="231F20"/>
                <w:spacing w:val="4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која нису запослена, нису </w:t>
            </w:r>
            <w:r>
              <w:rPr>
                <w:color w:val="231F20"/>
                <w:w w:val="95"/>
                <w:position w:val="-11"/>
                <w:sz w:val="20"/>
              </w:rPr>
              <w:t>Стопа NEET =</w:t>
            </w:r>
            <w:r>
              <w:rPr>
                <w:color w:val="231F20"/>
                <w:position w:val="-11"/>
                <w:sz w:val="20"/>
              </w:rPr>
              <w:tab/>
            </w:r>
            <w:r>
              <w:rPr>
                <w:color w:val="231F20"/>
                <w:w w:val="95"/>
                <w:sz w:val="20"/>
              </w:rPr>
              <w:t>на школовању, нити су на обуци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w w:val="95"/>
                <w:position w:val="-11"/>
                <w:sz w:val="20"/>
              </w:rPr>
              <w:t>*</w:t>
            </w:r>
            <w:r>
              <w:rPr>
                <w:color w:val="231F20"/>
                <w:spacing w:val="-14"/>
                <w:w w:val="95"/>
                <w:position w:val="-11"/>
                <w:sz w:val="20"/>
              </w:rPr>
              <w:t> </w:t>
            </w:r>
            <w:r>
              <w:rPr>
                <w:color w:val="231F20"/>
                <w:spacing w:val="-2"/>
                <w:w w:val="95"/>
                <w:position w:val="-11"/>
                <w:sz w:val="20"/>
              </w:rPr>
              <w:t>100</w:t>
            </w:r>
          </w:p>
          <w:p>
            <w:pPr>
              <w:pStyle w:val="TableParagraph"/>
              <w:spacing w:line="158" w:lineRule="exact"/>
              <w:ind w:left="1883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633792">
                      <wp:simplePos x="0" y="0"/>
                      <wp:positionH relativeFrom="column">
                        <wp:posOffset>787491</wp:posOffset>
                      </wp:positionH>
                      <wp:positionV relativeFrom="paragraph">
                        <wp:posOffset>-49396</wp:posOffset>
                      </wp:positionV>
                      <wp:extent cx="2084070" cy="6350"/>
                      <wp:effectExtent l="0" t="0" r="0" b="0"/>
                      <wp:wrapNone/>
                      <wp:docPr id="132" name="Group 1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2" name="Group 132"/>
                            <wpg:cNvGrpSpPr/>
                            <wpg:grpSpPr>
                              <a:xfrm>
                                <a:off x="0" y="0"/>
                                <a:ext cx="2084070" cy="6350"/>
                                <a:chExt cx="2084070" cy="6350"/>
                              </a:xfrm>
                            </wpg:grpSpPr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0" y="3175"/>
                                  <a:ext cx="20840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84070" h="0">
                                      <a:moveTo>
                                        <a:pt x="0" y="0"/>
                                      </a:moveTo>
                                      <a:lnTo>
                                        <a:pt x="2083841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2.007198pt;margin-top:-3.889481pt;width:164.1pt;height:.5pt;mso-position-horizontal-relative:column;mso-position-vertical-relative:paragraph;z-index:-21682688" id="docshapegroup105" coordorigin="1240,-78" coordsize="3282,10">
                      <v:line style="position:absolute" from="1240,-73" to="4522,-73" stroked="true" strokeweight=".5pt" strokecolor="#231f2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w w:val="85"/>
                <w:sz w:val="20"/>
              </w:rPr>
              <w:t>Укупан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број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лица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(15-</w:t>
            </w:r>
            <w:r>
              <w:rPr>
                <w:color w:val="231F20"/>
                <w:spacing w:val="-5"/>
                <w:w w:val="85"/>
                <w:sz w:val="20"/>
              </w:rPr>
              <w:t>24)</w:t>
            </w:r>
          </w:p>
          <w:p>
            <w:pPr>
              <w:pStyle w:val="TableParagraph"/>
              <w:spacing w:before="16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line="396" w:lineRule="exact"/>
              <w:ind w:left="113"/>
              <w:rPr>
                <w:sz w:val="20"/>
              </w:rPr>
            </w:pPr>
            <w:r>
              <w:rPr>
                <w:color w:val="231F20"/>
                <w:w w:val="90"/>
                <w:position w:val="17"/>
                <w:sz w:val="20"/>
              </w:rPr>
              <w:t>алтернативно:</w:t>
            </w:r>
            <w:r>
              <w:rPr>
                <w:color w:val="231F20"/>
                <w:spacing w:val="70"/>
                <w:position w:val="17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Лица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(15-29)</w:t>
            </w:r>
            <w:r>
              <w:rPr>
                <w:color w:val="231F20"/>
                <w:spacing w:val="9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која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нису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запослена,</w:t>
            </w:r>
          </w:p>
          <w:p>
            <w:pPr>
              <w:pStyle w:val="TableParagraph"/>
              <w:spacing w:line="184" w:lineRule="auto" w:before="10"/>
              <w:ind w:left="113"/>
              <w:rPr>
                <w:position w:val="-11"/>
                <w:sz w:val="20"/>
              </w:rPr>
            </w:pPr>
            <w:r>
              <w:rPr>
                <w:color w:val="231F20"/>
                <w:w w:val="90"/>
                <w:position w:val="-11"/>
                <w:sz w:val="20"/>
              </w:rPr>
              <w:t>Стопа</w:t>
            </w:r>
            <w:r>
              <w:rPr>
                <w:color w:val="231F20"/>
                <w:spacing w:val="-11"/>
                <w:w w:val="90"/>
                <w:position w:val="-11"/>
                <w:sz w:val="20"/>
              </w:rPr>
              <w:t> </w:t>
            </w:r>
            <w:r>
              <w:rPr>
                <w:color w:val="231F20"/>
                <w:w w:val="90"/>
                <w:position w:val="-11"/>
                <w:sz w:val="20"/>
              </w:rPr>
              <w:t>NEET</w:t>
            </w:r>
            <w:r>
              <w:rPr>
                <w:color w:val="231F20"/>
                <w:spacing w:val="-11"/>
                <w:w w:val="90"/>
                <w:position w:val="-11"/>
                <w:sz w:val="20"/>
              </w:rPr>
              <w:t> </w:t>
            </w:r>
            <w:r>
              <w:rPr>
                <w:color w:val="231F20"/>
                <w:w w:val="90"/>
                <w:position w:val="-11"/>
                <w:sz w:val="20"/>
              </w:rPr>
              <w:t>=</w:t>
            </w:r>
            <w:r>
              <w:rPr>
                <w:color w:val="231F20"/>
                <w:spacing w:val="75"/>
                <w:position w:val="-11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нису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школовању,нити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обуци</w:t>
            </w:r>
            <w:r>
              <w:rPr>
                <w:color w:val="231F20"/>
                <w:spacing w:val="25"/>
                <w:sz w:val="20"/>
              </w:rPr>
              <w:t>  </w:t>
            </w:r>
            <w:r>
              <w:rPr>
                <w:color w:val="231F20"/>
                <w:w w:val="90"/>
                <w:position w:val="-11"/>
                <w:sz w:val="20"/>
              </w:rPr>
              <w:t>*</w:t>
            </w:r>
            <w:r>
              <w:rPr>
                <w:color w:val="231F20"/>
                <w:spacing w:val="-11"/>
                <w:w w:val="90"/>
                <w:position w:val="-11"/>
                <w:sz w:val="20"/>
              </w:rPr>
              <w:t> </w:t>
            </w:r>
            <w:r>
              <w:rPr>
                <w:color w:val="231F20"/>
                <w:spacing w:val="-5"/>
                <w:w w:val="90"/>
                <w:position w:val="-11"/>
                <w:sz w:val="20"/>
              </w:rPr>
              <w:t>100</w:t>
            </w:r>
          </w:p>
          <w:p>
            <w:pPr>
              <w:pStyle w:val="TableParagraph"/>
              <w:spacing w:line="195" w:lineRule="exact"/>
              <w:ind w:left="1883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634304">
                      <wp:simplePos x="0" y="0"/>
                      <wp:positionH relativeFrom="column">
                        <wp:posOffset>787491</wp:posOffset>
                      </wp:positionH>
                      <wp:positionV relativeFrom="paragraph">
                        <wp:posOffset>-26399</wp:posOffset>
                      </wp:positionV>
                      <wp:extent cx="2084070" cy="6350"/>
                      <wp:effectExtent l="0" t="0" r="0" b="0"/>
                      <wp:wrapNone/>
                      <wp:docPr id="134" name="Group 1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4" name="Group 134"/>
                            <wpg:cNvGrpSpPr/>
                            <wpg:grpSpPr>
                              <a:xfrm>
                                <a:off x="0" y="0"/>
                                <a:ext cx="2084070" cy="6350"/>
                                <a:chExt cx="2084070" cy="6350"/>
                              </a:xfrm>
                            </wpg:grpSpPr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0" y="3175"/>
                                  <a:ext cx="20840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84070" h="0">
                                      <a:moveTo>
                                        <a:pt x="0" y="0"/>
                                      </a:moveTo>
                                      <a:lnTo>
                                        <a:pt x="2083841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2.007198pt;margin-top:-2.078723pt;width:164.1pt;height:.5pt;mso-position-horizontal-relative:column;mso-position-vertical-relative:paragraph;z-index:-21682176" id="docshapegroup106" coordorigin="1240,-42" coordsize="3282,10">
                      <v:line style="position:absolute" from="1240,-37" to="4522,-37" stroked="true" strokeweight=".5pt" strokecolor="#231f2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w w:val="85"/>
                <w:sz w:val="20"/>
              </w:rPr>
              <w:t>Укупан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број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лица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(15-</w:t>
            </w:r>
            <w:r>
              <w:rPr>
                <w:color w:val="231F20"/>
                <w:spacing w:val="-5"/>
                <w:w w:val="85"/>
                <w:sz w:val="20"/>
              </w:rPr>
              <w:t>29)</w:t>
            </w:r>
          </w:p>
        </w:tc>
      </w:tr>
    </w:tbl>
    <w:p>
      <w:pPr>
        <w:pStyle w:val="BodyText"/>
        <w:spacing w:before="8"/>
        <w:rPr>
          <w:rFonts w:ascii="Cambria"/>
          <w:b/>
        </w:rPr>
      </w:pPr>
    </w:p>
    <w:tbl>
      <w:tblPr>
        <w:tblW w:w="0" w:type="auto"/>
        <w:jc w:val="left"/>
        <w:tblInd w:w="304" w:type="dxa"/>
        <w:tblBorders>
          <w:top w:val="single" w:sz="8" w:space="0" w:color="F9A983"/>
          <w:left w:val="single" w:sz="8" w:space="0" w:color="F9A983"/>
          <w:bottom w:val="single" w:sz="8" w:space="0" w:color="F9A983"/>
          <w:right w:val="single" w:sz="8" w:space="0" w:color="F9A983"/>
          <w:insideH w:val="single" w:sz="8" w:space="0" w:color="F9A983"/>
          <w:insideV w:val="single" w:sz="8" w:space="0" w:color="F9A9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7"/>
        <w:gridCol w:w="7058"/>
      </w:tblGrid>
      <w:tr>
        <w:trPr>
          <w:trHeight w:val="576" w:hRule="atLeast"/>
        </w:trPr>
        <w:tc>
          <w:tcPr>
            <w:tcW w:w="3127" w:type="dxa"/>
          </w:tcPr>
          <w:p>
            <w:pPr>
              <w:pStyle w:val="TableParagraph"/>
              <w:spacing w:before="17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5"/>
                <w:sz w:val="20"/>
              </w:rPr>
              <w:t>Показатељ</w:t>
            </w:r>
          </w:p>
        </w:tc>
        <w:tc>
          <w:tcPr>
            <w:tcW w:w="7058" w:type="dxa"/>
            <w:shd w:val="clear" w:color="auto" w:fill="FEEBDF"/>
          </w:tcPr>
          <w:p>
            <w:pPr>
              <w:pStyle w:val="TableParagraph"/>
              <w:spacing w:line="230" w:lineRule="auto" w:before="73"/>
              <w:ind w:left="113" w:right="4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Удео дугорочно незапослених који су запослени са евиденције НСЗ у укупном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броју</w:t>
            </w:r>
            <w:r>
              <w:rPr>
                <w:rFonts w:ascii="Arial" w:hAnsi="Arial"/>
                <w:b/>
                <w:color w:val="231F20"/>
                <w:spacing w:val="-6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дугорочно</w:t>
            </w:r>
            <w:r>
              <w:rPr>
                <w:rFonts w:ascii="Arial" w:hAnsi="Arial"/>
                <w:b/>
                <w:color w:val="231F20"/>
                <w:spacing w:val="-6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незапослених</w:t>
            </w:r>
            <w:r>
              <w:rPr>
                <w:rFonts w:ascii="Arial" w:hAnsi="Arial"/>
                <w:b/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на</w:t>
            </w:r>
            <w:r>
              <w:rPr>
                <w:rFonts w:ascii="Arial" w:hAnsi="Arial"/>
                <w:b/>
                <w:color w:val="231F20"/>
                <w:spacing w:val="-6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евиденцији</w:t>
            </w:r>
            <w:r>
              <w:rPr>
                <w:rFonts w:ascii="Arial" w:hAnsi="Arial"/>
                <w:b/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НСЗ</w:t>
            </w:r>
          </w:p>
        </w:tc>
      </w:tr>
      <w:tr>
        <w:trPr>
          <w:trHeight w:val="356" w:hRule="atLeast"/>
        </w:trPr>
        <w:tc>
          <w:tcPr>
            <w:tcW w:w="3127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75"/>
                <w:sz w:val="20"/>
              </w:rPr>
              <w:t>Тип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75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75"/>
                <w:sz w:val="20"/>
              </w:rPr>
              <w:t>ниво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75"/>
                <w:sz w:val="20"/>
              </w:rPr>
              <w:t>показатеља</w:t>
            </w:r>
          </w:p>
        </w:tc>
        <w:tc>
          <w:tcPr>
            <w:tcW w:w="7058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spacing w:val="2"/>
                <w:w w:val="85"/>
                <w:sz w:val="20"/>
              </w:rPr>
              <w:t>Квантитативни</w:t>
            </w:r>
            <w:r>
              <w:rPr>
                <w:color w:val="231F20"/>
                <w:spacing w:val="12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показатељ</w:t>
            </w:r>
          </w:p>
        </w:tc>
      </w:tr>
      <w:tr>
        <w:trPr>
          <w:trHeight w:val="356" w:hRule="atLeast"/>
        </w:trPr>
        <w:tc>
          <w:tcPr>
            <w:tcW w:w="3127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Јединица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мере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природа</w:t>
            </w:r>
          </w:p>
        </w:tc>
        <w:tc>
          <w:tcPr>
            <w:tcW w:w="7058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Проценат</w:t>
            </w:r>
            <w:r>
              <w:rPr>
                <w:color w:val="231F20"/>
                <w:spacing w:val="14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(%)</w:t>
            </w:r>
          </w:p>
        </w:tc>
      </w:tr>
      <w:tr>
        <w:trPr>
          <w:trHeight w:val="576" w:hRule="atLeast"/>
        </w:trPr>
        <w:tc>
          <w:tcPr>
            <w:tcW w:w="3127" w:type="dxa"/>
          </w:tcPr>
          <w:p>
            <w:pPr>
              <w:pStyle w:val="TableParagraph"/>
              <w:spacing w:line="230" w:lineRule="auto" w:before="73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Извор</w:t>
            </w:r>
            <w:r>
              <w:rPr>
                <w:rFonts w:ascii="Arial" w:hAnsi="Arial"/>
                <w:b/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података</w:t>
            </w:r>
            <w:r>
              <w:rPr>
                <w:rFonts w:ascii="Arial" w:hAnsi="Arial"/>
                <w:b/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за</w:t>
            </w:r>
            <w:r>
              <w:rPr>
                <w:rFonts w:ascii="Arial" w:hAnsi="Arial"/>
                <w:b/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праћење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вредности показатеља учинака</w:t>
            </w:r>
          </w:p>
        </w:tc>
        <w:tc>
          <w:tcPr>
            <w:tcW w:w="7058" w:type="dxa"/>
          </w:tcPr>
          <w:p>
            <w:pPr>
              <w:pStyle w:val="TableParagraph"/>
              <w:spacing w:before="175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НСЗ</w:t>
            </w:r>
          </w:p>
        </w:tc>
      </w:tr>
      <w:tr>
        <w:trPr>
          <w:trHeight w:val="796" w:hRule="atLeast"/>
        </w:trPr>
        <w:tc>
          <w:tcPr>
            <w:tcW w:w="3127" w:type="dxa"/>
          </w:tcPr>
          <w:p>
            <w:pPr>
              <w:pStyle w:val="TableParagraph"/>
              <w:spacing w:line="230" w:lineRule="auto" w:before="73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Назив</w:t>
            </w:r>
            <w:r>
              <w:rPr>
                <w:rFonts w:ascii="Arial" w:hAnsi="Arial"/>
                <w:b/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носиоца,</w:t>
            </w:r>
            <w:r>
              <w:rPr>
                <w:rFonts w:ascii="Arial" w:hAnsi="Arial"/>
                <w:b/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односно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институције која је одговорна за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прикупљање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података</w:t>
            </w:r>
          </w:p>
        </w:tc>
        <w:tc>
          <w:tcPr>
            <w:tcW w:w="7058" w:type="dxa"/>
          </w:tcPr>
          <w:p>
            <w:pPr>
              <w:pStyle w:val="TableParagraph"/>
              <w:spacing w:before="51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Национална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служба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запошљавање</w:t>
            </w:r>
          </w:p>
        </w:tc>
      </w:tr>
      <w:tr>
        <w:trPr>
          <w:trHeight w:val="576" w:hRule="atLeast"/>
        </w:trPr>
        <w:tc>
          <w:tcPr>
            <w:tcW w:w="3127" w:type="dxa"/>
          </w:tcPr>
          <w:p>
            <w:pPr>
              <w:pStyle w:val="TableParagraph"/>
              <w:spacing w:line="230" w:lineRule="auto" w:before="73"/>
              <w:ind w:left="113" w:right="1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Учесталост</w:t>
            </w:r>
            <w:r>
              <w:rPr>
                <w:rFonts w:ascii="Arial" w:hAnsi="Arial"/>
                <w:b/>
                <w:color w:val="231F20"/>
                <w:spacing w:val="-3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објављивања </w:t>
            </w:r>
            <w:r>
              <w:rPr>
                <w:rFonts w:ascii="Arial" w:hAnsi="Arial"/>
                <w:b/>
                <w:color w:val="231F20"/>
                <w:spacing w:val="-2"/>
                <w:w w:val="95"/>
                <w:sz w:val="20"/>
              </w:rPr>
              <w:t>података</w:t>
            </w:r>
          </w:p>
        </w:tc>
        <w:tc>
          <w:tcPr>
            <w:tcW w:w="7058" w:type="dxa"/>
          </w:tcPr>
          <w:p>
            <w:pPr>
              <w:pStyle w:val="TableParagraph"/>
              <w:spacing w:before="17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Подаци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су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расположиви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на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годишњем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нивоу</w:t>
            </w:r>
          </w:p>
        </w:tc>
      </w:tr>
      <w:tr>
        <w:trPr>
          <w:trHeight w:val="4032" w:hRule="atLeast"/>
        </w:trPr>
        <w:tc>
          <w:tcPr>
            <w:tcW w:w="3127" w:type="dxa"/>
          </w:tcPr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59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line="230" w:lineRule="auto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Кратак опис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методологије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прорачуна</w:t>
            </w:r>
          </w:p>
        </w:tc>
        <w:tc>
          <w:tcPr>
            <w:tcW w:w="7058" w:type="dxa"/>
          </w:tcPr>
          <w:p>
            <w:pPr>
              <w:pStyle w:val="TableParagraph"/>
              <w:spacing w:line="228" w:lineRule="auto" w:before="75"/>
              <w:ind w:left="113" w:right="328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Удео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дугорочно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незапослених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који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су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запослени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са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евиденције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НСЗ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току </w:t>
            </w:r>
            <w:r>
              <w:rPr>
                <w:color w:val="231F20"/>
                <w:w w:val="85"/>
                <w:sz w:val="20"/>
              </w:rPr>
              <w:t>календарске године у укупном броју дугорочно незапослених на евиденцији НСЗ на дан 31.12. посматране године. Дугорочно незапослена лица су лица која су на </w:t>
            </w:r>
            <w:r>
              <w:rPr>
                <w:color w:val="231F20"/>
                <w:spacing w:val="-8"/>
                <w:sz w:val="20"/>
              </w:rPr>
              <w:t>евиденцији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НСЗ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дуже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од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12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месеци.</w:t>
            </w:r>
          </w:p>
          <w:p>
            <w:pPr>
              <w:pStyle w:val="TableParagraph"/>
              <w:spacing w:line="228" w:lineRule="auto"/>
              <w:ind w:left="113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контексту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овог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показатеља,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запосленима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се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сматрају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лица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која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су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радном </w:t>
            </w:r>
            <w:r>
              <w:rPr>
                <w:color w:val="231F20"/>
                <w:w w:val="85"/>
                <w:sz w:val="20"/>
              </w:rPr>
              <w:t>односу (на одређено и неодређено) или су радно ангажована по основу уговора о </w:t>
            </w:r>
            <w:r>
              <w:rPr>
                <w:color w:val="231F20"/>
                <w:w w:val="90"/>
                <w:sz w:val="20"/>
              </w:rPr>
              <w:t>привремено повременим пословима. као и предузетници.</w:t>
            </w:r>
          </w:p>
          <w:p>
            <w:pPr>
              <w:pStyle w:val="TableParagraph"/>
              <w:spacing w:line="228" w:lineRule="auto"/>
              <w:ind w:left="113" w:right="472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У контексту овог показатеља, не рачунају се лица ангажована по основу </w:t>
            </w:r>
            <w:r>
              <w:rPr>
                <w:color w:val="231F20"/>
                <w:spacing w:val="-8"/>
                <w:sz w:val="20"/>
              </w:rPr>
              <w:t>ауторског</w:t>
            </w:r>
            <w:r>
              <w:rPr>
                <w:color w:val="231F20"/>
                <w:spacing w:val="-15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уговора</w:t>
            </w:r>
            <w:r>
              <w:rPr>
                <w:color w:val="231F20"/>
                <w:spacing w:val="-15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и</w:t>
            </w:r>
            <w:r>
              <w:rPr>
                <w:color w:val="231F20"/>
                <w:spacing w:val="-15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уговора</w:t>
            </w:r>
            <w:r>
              <w:rPr>
                <w:color w:val="231F20"/>
                <w:spacing w:val="-15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о</w:t>
            </w:r>
            <w:r>
              <w:rPr>
                <w:color w:val="231F20"/>
                <w:spacing w:val="-15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делу.</w:t>
            </w:r>
          </w:p>
          <w:p>
            <w:pPr>
              <w:pStyle w:val="TableParagraph"/>
              <w:spacing w:before="20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Формула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за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израчунавање:</w:t>
            </w:r>
          </w:p>
          <w:p>
            <w:pPr>
              <w:pStyle w:val="TableParagraph"/>
              <w:spacing w:before="160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Удео</w:t>
            </w:r>
            <w:r>
              <w:rPr>
                <w:color w:val="231F20"/>
                <w:spacing w:val="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запошљавања</w:t>
            </w:r>
            <w:r>
              <w:rPr>
                <w:color w:val="231F20"/>
                <w:spacing w:val="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дугорочно</w:t>
            </w:r>
            <w:r>
              <w:rPr>
                <w:color w:val="231F20"/>
                <w:spacing w:val="2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незапослених</w:t>
            </w:r>
            <w:r>
              <w:rPr>
                <w:color w:val="231F20"/>
                <w:spacing w:val="20"/>
                <w:sz w:val="20"/>
              </w:rPr>
              <w:t> </w:t>
            </w:r>
            <w:r>
              <w:rPr>
                <w:color w:val="231F20"/>
                <w:spacing w:val="-10"/>
                <w:w w:val="85"/>
                <w:sz w:val="20"/>
              </w:rPr>
              <w:t>=</w:t>
            </w:r>
          </w:p>
          <w:p>
            <w:pPr>
              <w:pStyle w:val="TableParagraph"/>
              <w:spacing w:line="228" w:lineRule="auto" w:before="60" w:after="48"/>
              <w:ind w:left="430" w:right="2725" w:hanging="80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Број дугорочно незапослених који су запослени </w:t>
            </w:r>
            <w:r>
              <w:rPr>
                <w:color w:val="231F20"/>
                <w:w w:val="90"/>
                <w:sz w:val="20"/>
              </w:rPr>
              <w:t>са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евиденције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НСЗ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току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календарске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године</w:t>
            </w:r>
          </w:p>
          <w:p>
            <w:pPr>
              <w:pStyle w:val="TableParagraph"/>
              <w:spacing w:line="20" w:lineRule="exact"/>
              <w:ind w:left="254"/>
              <w:rPr>
                <w:rFonts w:ascii="Cambria"/>
                <w:sz w:val="2"/>
              </w:rPr>
            </w:pPr>
            <w:r>
              <w:rPr>
                <w:rFonts w:ascii="Cambria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601595" cy="6350"/>
                      <wp:effectExtent l="9525" t="0" r="0" b="3175"/>
                      <wp:docPr id="136" name="Group 1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6" name="Group 136"/>
                            <wpg:cNvGrpSpPr/>
                            <wpg:grpSpPr>
                              <a:xfrm>
                                <a:off x="0" y="0"/>
                                <a:ext cx="2601595" cy="6350"/>
                                <a:chExt cx="2601595" cy="6350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0" y="3175"/>
                                  <a:ext cx="2601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1595" h="0">
                                      <a:moveTo>
                                        <a:pt x="0" y="0"/>
                                      </a:moveTo>
                                      <a:lnTo>
                                        <a:pt x="2601201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04.85pt;height:.5pt;mso-position-horizontal-relative:char;mso-position-vertical-relative:line" id="docshapegroup107" coordorigin="0,0" coordsize="4097,10">
                      <v:line style="position:absolute" from="0,5" to="4096,5" stroked="true" strokeweight=".5pt" strokecolor="#231f2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Cambria"/>
                <w:sz w:val="2"/>
              </w:rPr>
            </w:r>
          </w:p>
          <w:p>
            <w:pPr>
              <w:pStyle w:val="TableParagraph"/>
              <w:spacing w:line="204" w:lineRule="exact"/>
              <w:ind w:left="113"/>
              <w:rPr>
                <w:position w:val="8"/>
                <w:sz w:val="20"/>
              </w:rPr>
            </w:pPr>
            <w:r>
              <w:rPr>
                <w:color w:val="231F20"/>
                <w:w w:val="90"/>
                <w:position w:val="8"/>
                <w:sz w:val="20"/>
              </w:rPr>
              <w:t>=</w:t>
            </w:r>
            <w:r>
              <w:rPr>
                <w:color w:val="231F20"/>
                <w:spacing w:val="2"/>
                <w:position w:val="8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Број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дугорочно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незапослених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евиденцији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НСЗ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w w:val="90"/>
                <w:position w:val="8"/>
                <w:sz w:val="20"/>
              </w:rPr>
              <w:t>*</w:t>
            </w:r>
            <w:r>
              <w:rPr>
                <w:color w:val="231F20"/>
                <w:spacing w:val="-11"/>
                <w:w w:val="90"/>
                <w:position w:val="8"/>
                <w:sz w:val="20"/>
              </w:rPr>
              <w:t> </w:t>
            </w:r>
            <w:r>
              <w:rPr>
                <w:color w:val="231F20"/>
                <w:spacing w:val="-5"/>
                <w:w w:val="90"/>
                <w:position w:val="8"/>
                <w:sz w:val="20"/>
              </w:rPr>
              <w:t>100</w:t>
            </w:r>
          </w:p>
          <w:p>
            <w:pPr>
              <w:pStyle w:val="TableParagraph"/>
              <w:spacing w:line="226" w:lineRule="exact"/>
              <w:ind w:left="780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(стање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на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31.12.</w:t>
            </w:r>
            <w:r>
              <w:rPr>
                <w:color w:val="231F20"/>
                <w:spacing w:val="5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посматране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године)</w:t>
            </w:r>
          </w:p>
        </w:tc>
      </w:tr>
    </w:tbl>
    <w:p>
      <w:pPr>
        <w:pStyle w:val="TableParagraph"/>
        <w:spacing w:after="0" w:line="226" w:lineRule="exact"/>
        <w:rPr>
          <w:sz w:val="20"/>
        </w:rPr>
        <w:sectPr>
          <w:pgSz w:w="11910" w:h="16840"/>
          <w:pgMar w:header="0" w:footer="809" w:top="1060" w:bottom="1000" w:left="566" w:right="566"/>
        </w:sectPr>
      </w:pPr>
    </w:p>
    <w:p>
      <w:pPr>
        <w:pStyle w:val="BodyText"/>
        <w:spacing w:before="88"/>
        <w:rPr>
          <w:rFonts w:ascii="Cambria"/>
          <w:b/>
          <w:sz w:val="24"/>
        </w:rPr>
      </w:pPr>
    </w:p>
    <w:p>
      <w:pPr>
        <w:pStyle w:val="Heading3"/>
        <w:spacing w:before="1"/>
      </w:pPr>
      <w:bookmarkStart w:name="_TOC_250002" w:id="23"/>
      <w:r>
        <w:rPr>
          <w:color w:val="0054A6"/>
          <w:spacing w:val="-2"/>
        </w:rPr>
        <w:t>Мера</w:t>
      </w:r>
      <w:r>
        <w:rPr>
          <w:color w:val="0054A6"/>
          <w:spacing w:val="-7"/>
        </w:rPr>
        <w:t> </w:t>
      </w:r>
      <w:r>
        <w:rPr>
          <w:color w:val="0054A6"/>
          <w:spacing w:val="-2"/>
        </w:rPr>
        <w:t>2.1.</w:t>
      </w:r>
      <w:r>
        <w:rPr>
          <w:color w:val="0054A6"/>
          <w:spacing w:val="-7"/>
        </w:rPr>
        <w:t> </w:t>
      </w:r>
      <w:r>
        <w:rPr>
          <w:color w:val="0054A6"/>
          <w:spacing w:val="-2"/>
        </w:rPr>
        <w:t>Реализација</w:t>
      </w:r>
      <w:r>
        <w:rPr>
          <w:color w:val="0054A6"/>
          <w:spacing w:val="-7"/>
        </w:rPr>
        <w:t> </w:t>
      </w:r>
      <w:r>
        <w:rPr>
          <w:color w:val="0054A6"/>
          <w:spacing w:val="-2"/>
        </w:rPr>
        <w:t>мера</w:t>
      </w:r>
      <w:r>
        <w:rPr>
          <w:color w:val="0054A6"/>
          <w:spacing w:val="-7"/>
        </w:rPr>
        <w:t> </w:t>
      </w:r>
      <w:r>
        <w:rPr>
          <w:color w:val="0054A6"/>
          <w:spacing w:val="-2"/>
        </w:rPr>
        <w:t>активне</w:t>
      </w:r>
      <w:r>
        <w:rPr>
          <w:color w:val="0054A6"/>
          <w:spacing w:val="-6"/>
        </w:rPr>
        <w:t> </w:t>
      </w:r>
      <w:r>
        <w:rPr>
          <w:color w:val="0054A6"/>
          <w:spacing w:val="-2"/>
        </w:rPr>
        <w:t>политике</w:t>
      </w:r>
      <w:r>
        <w:rPr>
          <w:color w:val="0054A6"/>
          <w:spacing w:val="-7"/>
        </w:rPr>
        <w:t> </w:t>
      </w:r>
      <w:bookmarkEnd w:id="23"/>
      <w:r>
        <w:rPr>
          <w:color w:val="0054A6"/>
          <w:spacing w:val="-2"/>
        </w:rPr>
        <w:t>запошљавања</w:t>
      </w:r>
    </w:p>
    <w:p>
      <w:pPr>
        <w:pStyle w:val="BodyText"/>
        <w:spacing w:before="136" w:after="1"/>
        <w:rPr>
          <w:rFonts w:ascii="Cambria"/>
          <w:b/>
        </w:rPr>
      </w:pPr>
    </w:p>
    <w:tbl>
      <w:tblPr>
        <w:tblW w:w="0" w:type="auto"/>
        <w:jc w:val="left"/>
        <w:tblInd w:w="304" w:type="dxa"/>
        <w:tblBorders>
          <w:top w:val="single" w:sz="8" w:space="0" w:color="F9A983"/>
          <w:left w:val="single" w:sz="8" w:space="0" w:color="F9A983"/>
          <w:bottom w:val="single" w:sz="8" w:space="0" w:color="F9A983"/>
          <w:right w:val="single" w:sz="8" w:space="0" w:color="F9A983"/>
          <w:insideH w:val="single" w:sz="8" w:space="0" w:color="F9A983"/>
          <w:insideV w:val="single" w:sz="8" w:space="0" w:color="F9A9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8"/>
        <w:gridCol w:w="7027"/>
      </w:tblGrid>
      <w:tr>
        <w:trPr>
          <w:trHeight w:val="576" w:hRule="atLeast"/>
        </w:trPr>
        <w:tc>
          <w:tcPr>
            <w:tcW w:w="3158" w:type="dxa"/>
          </w:tcPr>
          <w:p>
            <w:pPr>
              <w:pStyle w:val="TableParagraph"/>
              <w:spacing w:before="17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5"/>
                <w:sz w:val="20"/>
              </w:rPr>
              <w:t>Показатељ</w:t>
            </w:r>
          </w:p>
        </w:tc>
        <w:tc>
          <w:tcPr>
            <w:tcW w:w="7027" w:type="dxa"/>
            <w:shd w:val="clear" w:color="auto" w:fill="FEEBDF"/>
          </w:tcPr>
          <w:p>
            <w:pPr>
              <w:pStyle w:val="TableParagraph"/>
              <w:spacing w:line="230" w:lineRule="auto" w:before="73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Задовољење исказане потребе послодавца за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запошљавањем/радним </w:t>
            </w:r>
            <w:r>
              <w:rPr>
                <w:rFonts w:ascii="Arial" w:hAnsi="Arial"/>
                <w:b/>
                <w:color w:val="231F20"/>
                <w:spacing w:val="-2"/>
                <w:w w:val="95"/>
                <w:sz w:val="20"/>
              </w:rPr>
              <w:t>ангажовањем</w:t>
            </w:r>
          </w:p>
        </w:tc>
      </w:tr>
      <w:tr>
        <w:trPr>
          <w:trHeight w:val="356" w:hRule="atLeast"/>
        </w:trPr>
        <w:tc>
          <w:tcPr>
            <w:tcW w:w="3158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75"/>
                <w:sz w:val="20"/>
              </w:rPr>
              <w:t>Тип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75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75"/>
                <w:sz w:val="20"/>
              </w:rPr>
              <w:t>ниво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75"/>
                <w:sz w:val="20"/>
              </w:rPr>
              <w:t>показатеља</w:t>
            </w:r>
          </w:p>
        </w:tc>
        <w:tc>
          <w:tcPr>
            <w:tcW w:w="7027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spacing w:val="2"/>
                <w:w w:val="85"/>
                <w:sz w:val="20"/>
              </w:rPr>
              <w:t>Квантитативни</w:t>
            </w:r>
            <w:r>
              <w:rPr>
                <w:color w:val="231F20"/>
                <w:spacing w:val="12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показатељ</w:t>
            </w:r>
          </w:p>
        </w:tc>
      </w:tr>
      <w:tr>
        <w:trPr>
          <w:trHeight w:val="356" w:hRule="atLeast"/>
        </w:trPr>
        <w:tc>
          <w:tcPr>
            <w:tcW w:w="3158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Јединица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мере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природа</w:t>
            </w:r>
          </w:p>
        </w:tc>
        <w:tc>
          <w:tcPr>
            <w:tcW w:w="7027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Проценат</w:t>
            </w:r>
            <w:r>
              <w:rPr>
                <w:color w:val="231F20"/>
                <w:spacing w:val="14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(%)</w:t>
            </w:r>
          </w:p>
        </w:tc>
      </w:tr>
      <w:tr>
        <w:trPr>
          <w:trHeight w:val="576" w:hRule="atLeast"/>
        </w:trPr>
        <w:tc>
          <w:tcPr>
            <w:tcW w:w="3158" w:type="dxa"/>
          </w:tcPr>
          <w:p>
            <w:pPr>
              <w:pStyle w:val="TableParagraph"/>
              <w:spacing w:line="230" w:lineRule="auto" w:before="73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Извор података за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праћење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вредности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показатеља</w:t>
            </w:r>
          </w:p>
        </w:tc>
        <w:tc>
          <w:tcPr>
            <w:tcW w:w="7027" w:type="dxa"/>
          </w:tcPr>
          <w:p>
            <w:pPr>
              <w:pStyle w:val="TableParagraph"/>
              <w:spacing w:before="175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НСЗ</w:t>
            </w:r>
          </w:p>
        </w:tc>
      </w:tr>
      <w:tr>
        <w:trPr>
          <w:trHeight w:val="796" w:hRule="atLeast"/>
        </w:trPr>
        <w:tc>
          <w:tcPr>
            <w:tcW w:w="3158" w:type="dxa"/>
          </w:tcPr>
          <w:p>
            <w:pPr>
              <w:pStyle w:val="TableParagraph"/>
              <w:spacing w:line="230" w:lineRule="auto" w:before="73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Назив</w:t>
            </w:r>
            <w:r>
              <w:rPr>
                <w:rFonts w:ascii="Arial" w:hAnsi="Arial"/>
                <w:b/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носиоца,</w:t>
            </w:r>
            <w:r>
              <w:rPr>
                <w:rFonts w:ascii="Arial" w:hAnsi="Arial"/>
                <w:b/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односно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институције која је одговорна за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прикупљање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података</w:t>
            </w:r>
          </w:p>
        </w:tc>
        <w:tc>
          <w:tcPr>
            <w:tcW w:w="7027" w:type="dxa"/>
          </w:tcPr>
          <w:p>
            <w:pPr>
              <w:pStyle w:val="TableParagraph"/>
              <w:spacing w:before="51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Национална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служба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запошљавање</w:t>
            </w:r>
          </w:p>
        </w:tc>
      </w:tr>
      <w:tr>
        <w:trPr>
          <w:trHeight w:val="356" w:hRule="atLeast"/>
        </w:trPr>
        <w:tc>
          <w:tcPr>
            <w:tcW w:w="3158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Учесталост</w:t>
            </w:r>
            <w:r>
              <w:rPr>
                <w:rFonts w:ascii="Arial" w:hAnsi="Arial"/>
                <w:b/>
                <w:color w:val="231F20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објављивања</w:t>
            </w:r>
            <w:r>
              <w:rPr>
                <w:rFonts w:ascii="Arial" w:hAnsi="Arial"/>
                <w:b/>
                <w:color w:val="231F20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података</w:t>
            </w:r>
          </w:p>
        </w:tc>
        <w:tc>
          <w:tcPr>
            <w:tcW w:w="7027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Подаци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су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расположиви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на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годишњем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нивоу</w:t>
            </w:r>
          </w:p>
        </w:tc>
      </w:tr>
      <w:tr>
        <w:trPr>
          <w:trHeight w:val="2958" w:hRule="atLeast"/>
        </w:trPr>
        <w:tc>
          <w:tcPr>
            <w:tcW w:w="3158" w:type="dxa"/>
          </w:tcPr>
          <w:p>
            <w:pPr>
              <w:pStyle w:val="TableParagraph"/>
              <w:spacing w:line="230" w:lineRule="auto" w:before="73"/>
              <w:ind w:left="113" w:right="1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Кратак опис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методологије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прорачуна</w:t>
            </w:r>
          </w:p>
        </w:tc>
        <w:tc>
          <w:tcPr>
            <w:tcW w:w="7027" w:type="dxa"/>
          </w:tcPr>
          <w:p>
            <w:pPr>
              <w:pStyle w:val="TableParagraph"/>
              <w:spacing w:line="228" w:lineRule="auto" w:before="75"/>
              <w:ind w:left="113" w:right="238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Удео задовољених потреба послодаваца за запошљавањем/радним ангажовањем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на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180-ти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дан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пријему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пријаве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потребе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запошљавањем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 </w:t>
            </w:r>
            <w:r>
              <w:rPr>
                <w:color w:val="231F20"/>
                <w:spacing w:val="-2"/>
                <w:w w:val="90"/>
                <w:sz w:val="20"/>
              </w:rPr>
              <w:t>укупном броју исказаних потреба за запошљавањем/радним ангажовањем лица </w:t>
            </w:r>
            <w:r>
              <w:rPr>
                <w:color w:val="231F20"/>
                <w:spacing w:val="-6"/>
                <w:sz w:val="20"/>
              </w:rPr>
              <w:t>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току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календарске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године.</w:t>
            </w:r>
          </w:p>
          <w:p>
            <w:pPr>
              <w:pStyle w:val="TableParagraph"/>
              <w:spacing w:before="208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Формула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за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израчунавање:</w:t>
            </w:r>
          </w:p>
          <w:p>
            <w:pPr>
              <w:pStyle w:val="TableParagraph"/>
              <w:spacing w:before="160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Задовољене</w:t>
            </w:r>
            <w:r>
              <w:rPr>
                <w:color w:val="231F20"/>
                <w:spacing w:val="19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исказане</w:t>
            </w:r>
            <w:r>
              <w:rPr>
                <w:color w:val="231F20"/>
                <w:spacing w:val="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потребе</w:t>
            </w:r>
            <w:r>
              <w:rPr>
                <w:color w:val="231F20"/>
                <w:spacing w:val="19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послодаваца</w:t>
            </w:r>
            <w:r>
              <w:rPr>
                <w:color w:val="231F20"/>
                <w:spacing w:val="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pacing w:val="19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запошљавањем</w:t>
            </w:r>
            <w:r>
              <w:rPr>
                <w:color w:val="231F20"/>
                <w:spacing w:val="20"/>
                <w:sz w:val="20"/>
              </w:rPr>
              <w:t> </w:t>
            </w:r>
            <w:r>
              <w:rPr>
                <w:color w:val="231F20"/>
                <w:spacing w:val="-10"/>
                <w:w w:val="85"/>
                <w:sz w:val="20"/>
              </w:rPr>
              <w:t>=</w:t>
            </w:r>
          </w:p>
          <w:p>
            <w:pPr>
              <w:pStyle w:val="TableParagraph"/>
              <w:spacing w:line="228" w:lineRule="auto" w:before="60" w:after="48"/>
              <w:ind w:left="530" w:right="2889" w:hanging="4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Број запослених и/или радно ангажованих </w:t>
            </w:r>
            <w:r>
              <w:rPr>
                <w:color w:val="231F20"/>
                <w:w w:val="90"/>
                <w:sz w:val="20"/>
              </w:rPr>
              <w:t>лица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евиденције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НСЗ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код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послодаваца</w:t>
            </w:r>
          </w:p>
          <w:p>
            <w:pPr>
              <w:pStyle w:val="TableParagraph"/>
              <w:spacing w:line="20" w:lineRule="exact"/>
              <w:ind w:left="254"/>
              <w:rPr>
                <w:rFonts w:ascii="Cambria"/>
                <w:sz w:val="2"/>
              </w:rPr>
            </w:pPr>
            <w:r>
              <w:rPr>
                <w:rFonts w:ascii="Cambria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506980" cy="6350"/>
                      <wp:effectExtent l="9525" t="0" r="0" b="3175"/>
                      <wp:docPr id="138" name="Group 1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8" name="Group 138"/>
                            <wpg:cNvGrpSpPr/>
                            <wpg:grpSpPr>
                              <a:xfrm>
                                <a:off x="0" y="0"/>
                                <a:ext cx="2506980" cy="6350"/>
                                <a:chExt cx="2506980" cy="6350"/>
                              </a:xfrm>
                            </wpg:grpSpPr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0" y="3175"/>
                                  <a:ext cx="25069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6980" h="0">
                                      <a:moveTo>
                                        <a:pt x="0" y="0"/>
                                      </a:moveTo>
                                      <a:lnTo>
                                        <a:pt x="2506408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97.4pt;height:.5pt;mso-position-horizontal-relative:char;mso-position-vertical-relative:line" id="docshapegroup108" coordorigin="0,0" coordsize="3948,10">
                      <v:line style="position:absolute" from="0,5" to="3947,5" stroked="true" strokeweight=".5pt" strokecolor="#231f2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Cambria"/>
                <w:sz w:val="2"/>
              </w:rPr>
            </w:r>
          </w:p>
          <w:p>
            <w:pPr>
              <w:pStyle w:val="TableParagraph"/>
              <w:tabs>
                <w:tab w:pos="446" w:val="left" w:leader="none"/>
                <w:tab w:pos="4245" w:val="left" w:leader="none"/>
              </w:tabs>
              <w:spacing w:line="204" w:lineRule="exact"/>
              <w:ind w:left="113"/>
              <w:rPr>
                <w:position w:val="8"/>
                <w:sz w:val="20"/>
              </w:rPr>
            </w:pPr>
            <w:r>
              <w:rPr>
                <w:color w:val="231F20"/>
                <w:spacing w:val="-10"/>
                <w:position w:val="8"/>
                <w:sz w:val="20"/>
              </w:rPr>
              <w:t>=</w:t>
            </w:r>
            <w:r>
              <w:rPr>
                <w:color w:val="231F20"/>
                <w:position w:val="8"/>
                <w:sz w:val="20"/>
              </w:rPr>
              <w:tab/>
            </w:r>
            <w:r>
              <w:rPr>
                <w:color w:val="231F20"/>
                <w:w w:val="85"/>
                <w:sz w:val="20"/>
              </w:rPr>
              <w:t>Број</w:t>
            </w:r>
            <w:r>
              <w:rPr>
                <w:color w:val="231F20"/>
                <w:spacing w:val="8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тражених</w:t>
            </w:r>
            <w:r>
              <w:rPr>
                <w:color w:val="231F20"/>
                <w:spacing w:val="9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лица</w:t>
            </w:r>
            <w:r>
              <w:rPr>
                <w:color w:val="231F20"/>
                <w:spacing w:val="8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pacing w:val="9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запошљавање</w:t>
            </w:r>
            <w:r>
              <w:rPr>
                <w:color w:val="231F20"/>
                <w:spacing w:val="9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и-</w:t>
            </w:r>
            <w:r>
              <w:rPr>
                <w:color w:val="231F20"/>
                <w:spacing w:val="-5"/>
                <w:w w:val="85"/>
                <w:sz w:val="20"/>
              </w:rPr>
              <w:t>или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position w:val="8"/>
                <w:sz w:val="20"/>
              </w:rPr>
              <w:t>*</w:t>
            </w:r>
            <w:r>
              <w:rPr>
                <w:color w:val="231F20"/>
                <w:spacing w:val="-12"/>
                <w:position w:val="8"/>
                <w:sz w:val="20"/>
              </w:rPr>
              <w:t> </w:t>
            </w:r>
            <w:r>
              <w:rPr>
                <w:color w:val="231F20"/>
                <w:spacing w:val="-5"/>
                <w:position w:val="8"/>
                <w:sz w:val="20"/>
              </w:rPr>
              <w:t>100</w:t>
            </w:r>
          </w:p>
          <w:p>
            <w:pPr>
              <w:pStyle w:val="TableParagraph"/>
              <w:spacing w:line="226" w:lineRule="exact"/>
              <w:ind w:left="479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радно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ангажовање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од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стране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послодаваца</w:t>
            </w:r>
          </w:p>
        </w:tc>
      </w:tr>
    </w:tbl>
    <w:p>
      <w:pPr>
        <w:pStyle w:val="BodyText"/>
        <w:spacing w:before="12"/>
        <w:rPr>
          <w:rFonts w:ascii="Cambria"/>
          <w:b/>
        </w:rPr>
      </w:pPr>
    </w:p>
    <w:tbl>
      <w:tblPr>
        <w:tblW w:w="0" w:type="auto"/>
        <w:jc w:val="left"/>
        <w:tblInd w:w="304" w:type="dxa"/>
        <w:tblBorders>
          <w:top w:val="single" w:sz="8" w:space="0" w:color="F9A983"/>
          <w:left w:val="single" w:sz="8" w:space="0" w:color="F9A983"/>
          <w:bottom w:val="single" w:sz="8" w:space="0" w:color="F9A983"/>
          <w:right w:val="single" w:sz="8" w:space="0" w:color="F9A983"/>
          <w:insideH w:val="single" w:sz="8" w:space="0" w:color="F9A983"/>
          <w:insideV w:val="single" w:sz="8" w:space="0" w:color="F9A9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8"/>
        <w:gridCol w:w="7027"/>
      </w:tblGrid>
      <w:tr>
        <w:trPr>
          <w:trHeight w:val="576" w:hRule="atLeast"/>
        </w:trPr>
        <w:tc>
          <w:tcPr>
            <w:tcW w:w="3158" w:type="dxa"/>
          </w:tcPr>
          <w:p>
            <w:pPr>
              <w:pStyle w:val="TableParagraph"/>
              <w:spacing w:before="17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5"/>
                <w:sz w:val="20"/>
              </w:rPr>
              <w:t>Показатељ</w:t>
            </w:r>
          </w:p>
        </w:tc>
        <w:tc>
          <w:tcPr>
            <w:tcW w:w="7027" w:type="dxa"/>
            <w:shd w:val="clear" w:color="auto" w:fill="FEEBDF"/>
          </w:tcPr>
          <w:p>
            <w:pPr>
              <w:pStyle w:val="TableParagraph"/>
              <w:spacing w:line="230" w:lineRule="auto" w:before="73"/>
              <w:ind w:left="113" w:right="2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Учешће незапослених лица у финансијским мерама АПЗ у односу на укупан број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лица на евиденцији незапослених</w:t>
            </w:r>
          </w:p>
        </w:tc>
      </w:tr>
      <w:tr>
        <w:trPr>
          <w:trHeight w:val="356" w:hRule="atLeast"/>
        </w:trPr>
        <w:tc>
          <w:tcPr>
            <w:tcW w:w="3158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75"/>
                <w:sz w:val="20"/>
              </w:rPr>
              <w:t>Тип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75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75"/>
                <w:sz w:val="20"/>
              </w:rPr>
              <w:t>ниво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75"/>
                <w:sz w:val="20"/>
              </w:rPr>
              <w:t>показатеља</w:t>
            </w:r>
          </w:p>
        </w:tc>
        <w:tc>
          <w:tcPr>
            <w:tcW w:w="7027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Квантитативни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показатељ,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сегрегиран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по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категоријама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теже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запошљивих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spacing w:val="-4"/>
                <w:w w:val="85"/>
                <w:sz w:val="20"/>
              </w:rPr>
              <w:t>лица</w:t>
            </w:r>
          </w:p>
        </w:tc>
      </w:tr>
      <w:tr>
        <w:trPr>
          <w:trHeight w:val="356" w:hRule="atLeast"/>
        </w:trPr>
        <w:tc>
          <w:tcPr>
            <w:tcW w:w="3158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Јединица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мере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природа</w:t>
            </w:r>
          </w:p>
        </w:tc>
        <w:tc>
          <w:tcPr>
            <w:tcW w:w="7027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Проценат</w:t>
            </w:r>
            <w:r>
              <w:rPr>
                <w:color w:val="231F20"/>
                <w:spacing w:val="14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(%)</w:t>
            </w:r>
          </w:p>
        </w:tc>
      </w:tr>
      <w:tr>
        <w:trPr>
          <w:trHeight w:val="576" w:hRule="atLeast"/>
        </w:trPr>
        <w:tc>
          <w:tcPr>
            <w:tcW w:w="3158" w:type="dxa"/>
          </w:tcPr>
          <w:p>
            <w:pPr>
              <w:pStyle w:val="TableParagraph"/>
              <w:spacing w:line="230" w:lineRule="auto" w:before="73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Извор података за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праћење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вредности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показатеља</w:t>
            </w:r>
          </w:p>
        </w:tc>
        <w:tc>
          <w:tcPr>
            <w:tcW w:w="7027" w:type="dxa"/>
          </w:tcPr>
          <w:p>
            <w:pPr>
              <w:pStyle w:val="TableParagraph"/>
              <w:spacing w:before="175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НСЗ</w:t>
            </w:r>
          </w:p>
        </w:tc>
      </w:tr>
      <w:tr>
        <w:trPr>
          <w:trHeight w:val="796" w:hRule="atLeast"/>
        </w:trPr>
        <w:tc>
          <w:tcPr>
            <w:tcW w:w="3158" w:type="dxa"/>
          </w:tcPr>
          <w:p>
            <w:pPr>
              <w:pStyle w:val="TableParagraph"/>
              <w:spacing w:line="230" w:lineRule="auto" w:before="73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Назив</w:t>
            </w:r>
            <w:r>
              <w:rPr>
                <w:rFonts w:ascii="Arial" w:hAnsi="Arial"/>
                <w:b/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носиоца,</w:t>
            </w:r>
            <w:r>
              <w:rPr>
                <w:rFonts w:ascii="Arial" w:hAnsi="Arial"/>
                <w:b/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односно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институције која је одговорна за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прикупљање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података</w:t>
            </w:r>
          </w:p>
        </w:tc>
        <w:tc>
          <w:tcPr>
            <w:tcW w:w="7027" w:type="dxa"/>
          </w:tcPr>
          <w:p>
            <w:pPr>
              <w:pStyle w:val="TableParagraph"/>
              <w:spacing w:before="51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Национална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служба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запошљавање</w:t>
            </w:r>
          </w:p>
        </w:tc>
      </w:tr>
      <w:tr>
        <w:trPr>
          <w:trHeight w:val="356" w:hRule="atLeast"/>
        </w:trPr>
        <w:tc>
          <w:tcPr>
            <w:tcW w:w="3158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Учесталост</w:t>
            </w:r>
            <w:r>
              <w:rPr>
                <w:rFonts w:ascii="Arial" w:hAnsi="Arial"/>
                <w:b/>
                <w:color w:val="231F20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објављивања</w:t>
            </w:r>
            <w:r>
              <w:rPr>
                <w:rFonts w:ascii="Arial" w:hAnsi="Arial"/>
                <w:b/>
                <w:color w:val="231F20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података</w:t>
            </w:r>
          </w:p>
        </w:tc>
        <w:tc>
          <w:tcPr>
            <w:tcW w:w="7027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Подаци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су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расположиви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на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годишњем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нивоу</w:t>
            </w:r>
          </w:p>
        </w:tc>
      </w:tr>
      <w:tr>
        <w:trPr>
          <w:trHeight w:val="4200" w:hRule="atLeast"/>
        </w:trPr>
        <w:tc>
          <w:tcPr>
            <w:tcW w:w="3158" w:type="dxa"/>
          </w:tcPr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line="230" w:lineRule="auto"/>
              <w:ind w:left="113" w:right="1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Кратак опис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методологије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прорачуна</w:t>
            </w:r>
          </w:p>
        </w:tc>
        <w:tc>
          <w:tcPr>
            <w:tcW w:w="7027" w:type="dxa"/>
          </w:tcPr>
          <w:p>
            <w:pPr>
              <w:pStyle w:val="TableParagraph"/>
              <w:spacing w:line="228" w:lineRule="auto" w:before="7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Удео незапослених лица укључених у финансијске мере АПЗ, током календарске </w:t>
            </w:r>
            <w:r>
              <w:rPr>
                <w:color w:val="231F20"/>
                <w:w w:val="90"/>
                <w:sz w:val="20"/>
              </w:rPr>
              <w:t>године,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укупном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броју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лица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евиденцији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незапослених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дан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31.12. </w:t>
            </w:r>
            <w:r>
              <w:rPr>
                <w:color w:val="231F20"/>
                <w:spacing w:val="-4"/>
                <w:sz w:val="20"/>
              </w:rPr>
              <w:t>посматране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године.</w:t>
            </w:r>
          </w:p>
          <w:p>
            <w:pPr>
              <w:pStyle w:val="TableParagraph"/>
              <w:spacing w:line="228" w:lineRule="auto"/>
              <w:ind w:left="113" w:right="238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Показатељ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је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могуће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приказати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оквиру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АП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где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се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прати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различите </w:t>
            </w:r>
            <w:r>
              <w:rPr>
                <w:color w:val="231F20"/>
                <w:spacing w:val="-2"/>
                <w:w w:val="90"/>
                <w:sz w:val="20"/>
              </w:rPr>
              <w:t>категорије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теже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запошљивих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лица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(жене,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млади,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ОСИ,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Роми,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НСП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др.).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случају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приказивања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појединачних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категорија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посматра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се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учешће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незапослених</w:t>
            </w:r>
          </w:p>
          <w:p>
            <w:pPr>
              <w:pStyle w:val="TableParagraph"/>
              <w:spacing w:line="228" w:lineRule="auto"/>
              <w:ind w:left="113" w:right="238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припадника посматране категорије теже запошљивих укључених у мере у односу </w:t>
            </w:r>
            <w:r>
              <w:rPr>
                <w:color w:val="231F20"/>
                <w:w w:val="90"/>
                <w:sz w:val="20"/>
              </w:rPr>
              <w:t>на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укупан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број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припадника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посматране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категорије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на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евиденцији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НСЗ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на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дан</w:t>
            </w:r>
          </w:p>
          <w:p>
            <w:pPr>
              <w:pStyle w:val="TableParagraph"/>
              <w:spacing w:line="215" w:lineRule="exact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31.12.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посматране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године.</w:t>
            </w:r>
          </w:p>
          <w:p>
            <w:pPr>
              <w:pStyle w:val="TableParagraph"/>
              <w:spacing w:line="228" w:lineRule="auto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Финансијске мере АПЗ подразумевају мере додатног образовања и обуке, субвенционисаног</w:t>
            </w:r>
            <w:r>
              <w:rPr>
                <w:color w:val="231F20"/>
                <w:spacing w:val="1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запошљавања</w:t>
            </w:r>
            <w:r>
              <w:rPr>
                <w:color w:val="231F20"/>
                <w:spacing w:val="1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и</w:t>
            </w:r>
            <w:r>
              <w:rPr>
                <w:color w:val="231F20"/>
                <w:spacing w:val="1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самозапошљавања,</w:t>
            </w:r>
            <w:r>
              <w:rPr>
                <w:color w:val="231F20"/>
                <w:spacing w:val="1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јавне</w:t>
            </w:r>
            <w:r>
              <w:rPr>
                <w:color w:val="231F20"/>
                <w:spacing w:val="1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радове</w:t>
            </w:r>
            <w:r>
              <w:rPr>
                <w:color w:val="231F20"/>
                <w:spacing w:val="1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и</w:t>
            </w:r>
            <w:r>
              <w:rPr>
                <w:color w:val="231F20"/>
                <w:spacing w:val="17"/>
                <w:sz w:val="20"/>
              </w:rPr>
              <w:t> </w:t>
            </w:r>
            <w:r>
              <w:rPr>
                <w:color w:val="231F20"/>
                <w:spacing w:val="-5"/>
                <w:w w:val="85"/>
                <w:sz w:val="20"/>
              </w:rPr>
              <w:t>др.</w:t>
            </w:r>
          </w:p>
          <w:p>
            <w:pPr>
              <w:pStyle w:val="TableParagraph"/>
              <w:spacing w:before="209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Формула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за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израчунавање:</w:t>
            </w:r>
          </w:p>
          <w:p>
            <w:pPr>
              <w:pStyle w:val="TableParagraph"/>
              <w:spacing w:before="53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Учешће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незапослених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лица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у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финансијским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мерама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АПЗ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spacing w:val="-10"/>
                <w:w w:val="85"/>
                <w:sz w:val="20"/>
              </w:rPr>
              <w:t>=</w:t>
            </w:r>
          </w:p>
          <w:p>
            <w:pPr>
              <w:pStyle w:val="TableParagraph"/>
              <w:spacing w:line="177" w:lineRule="auto" w:before="64"/>
              <w:ind w:left="670" w:right="476" w:hanging="558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635328">
                      <wp:simplePos x="0" y="0"/>
                      <wp:positionH relativeFrom="column">
                        <wp:posOffset>161855</wp:posOffset>
                      </wp:positionH>
                      <wp:positionV relativeFrom="paragraph">
                        <wp:posOffset>205997</wp:posOffset>
                      </wp:positionV>
                      <wp:extent cx="3370579" cy="6350"/>
                      <wp:effectExtent l="0" t="0" r="0" b="0"/>
                      <wp:wrapNone/>
                      <wp:docPr id="140" name="Group 1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0" name="Group 140"/>
                            <wpg:cNvGrpSpPr/>
                            <wpg:grpSpPr>
                              <a:xfrm>
                                <a:off x="0" y="0"/>
                                <a:ext cx="3370579" cy="6350"/>
                                <a:chExt cx="3370579" cy="6350"/>
                              </a:xfrm>
                            </wpg:grpSpPr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0" y="3175"/>
                                  <a:ext cx="337057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70579" h="0">
                                      <a:moveTo>
                                        <a:pt x="0" y="0"/>
                                      </a:moveTo>
                                      <a:lnTo>
                                        <a:pt x="3370402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.7445pt;margin-top:16.220242pt;width:265.4pt;height:.5pt;mso-position-horizontal-relative:column;mso-position-vertical-relative:paragraph;z-index:-21681152" id="docshapegroup109" coordorigin="255,324" coordsize="5308,10">
                      <v:line style="position:absolute" from="255,329" to="5563,329" stroked="true" strokeweight=".5pt" strokecolor="#231f2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w w:val="90"/>
                <w:position w:val="-13"/>
                <w:sz w:val="20"/>
              </w:rPr>
              <w:t>=</w:t>
            </w:r>
            <w:r>
              <w:rPr>
                <w:color w:val="231F20"/>
                <w:spacing w:val="58"/>
                <w:position w:val="-13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Број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лица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одређене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категорије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укључених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финансијске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мере</w:t>
            </w:r>
            <w:r>
              <w:rPr>
                <w:color w:val="231F20"/>
                <w:spacing w:val="8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position w:val="-13"/>
                <w:sz w:val="20"/>
              </w:rPr>
              <w:t>*</w:t>
            </w:r>
            <w:r>
              <w:rPr>
                <w:color w:val="231F20"/>
                <w:spacing w:val="-11"/>
                <w:w w:val="90"/>
                <w:position w:val="-13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position w:val="-13"/>
                <w:sz w:val="20"/>
              </w:rPr>
              <w:t>100 </w:t>
            </w:r>
            <w:r>
              <w:rPr>
                <w:color w:val="231F20"/>
                <w:w w:val="90"/>
                <w:sz w:val="20"/>
              </w:rPr>
              <w:t>Укупан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број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незапослених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лица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посматране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категорије</w:t>
            </w:r>
          </w:p>
          <w:p>
            <w:pPr>
              <w:pStyle w:val="TableParagraph"/>
              <w:ind w:left="802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на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евиденцији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НСЗ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на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дан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31.12.посматране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године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pgSz w:w="11910" w:h="16840"/>
          <w:pgMar w:header="0" w:footer="809" w:top="1020" w:bottom="940" w:left="566" w:right="566"/>
        </w:sectPr>
      </w:pPr>
    </w:p>
    <w:p>
      <w:pPr>
        <w:pStyle w:val="BodyText"/>
        <w:spacing w:before="110"/>
        <w:rPr>
          <w:rFonts w:ascii="Cambria"/>
          <w:b/>
        </w:rPr>
      </w:pPr>
    </w:p>
    <w:tbl>
      <w:tblPr>
        <w:tblW w:w="0" w:type="auto"/>
        <w:jc w:val="left"/>
        <w:tblInd w:w="304" w:type="dxa"/>
        <w:tblBorders>
          <w:top w:val="single" w:sz="8" w:space="0" w:color="F9A983"/>
          <w:left w:val="single" w:sz="8" w:space="0" w:color="F9A983"/>
          <w:bottom w:val="single" w:sz="8" w:space="0" w:color="F9A983"/>
          <w:right w:val="single" w:sz="8" w:space="0" w:color="F9A983"/>
          <w:insideH w:val="single" w:sz="8" w:space="0" w:color="F9A983"/>
          <w:insideV w:val="single" w:sz="8" w:space="0" w:color="F9A9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8"/>
        <w:gridCol w:w="7027"/>
      </w:tblGrid>
      <w:tr>
        <w:trPr>
          <w:trHeight w:val="596" w:hRule="atLeast"/>
        </w:trPr>
        <w:tc>
          <w:tcPr>
            <w:tcW w:w="3158" w:type="dxa"/>
          </w:tcPr>
          <w:p>
            <w:pPr>
              <w:pStyle w:val="TableParagraph"/>
              <w:spacing w:before="18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5"/>
                <w:sz w:val="20"/>
              </w:rPr>
              <w:t>Показатељ</w:t>
            </w:r>
          </w:p>
        </w:tc>
        <w:tc>
          <w:tcPr>
            <w:tcW w:w="7027" w:type="dxa"/>
            <w:shd w:val="clear" w:color="auto" w:fill="FEEBDF"/>
          </w:tcPr>
          <w:p>
            <w:pPr>
              <w:pStyle w:val="TableParagraph"/>
              <w:spacing w:line="249" w:lineRule="auto" w:before="65"/>
              <w:ind w:left="113" w:right="2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Удео запошљавања са евиденције НСЗ у укупном броју незапослених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на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евиденцији</w:t>
            </w:r>
            <w:r>
              <w:rPr>
                <w:rFonts w:ascii="Arial" w:hAnsi="Arial"/>
                <w:b/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НСЗ</w:t>
            </w:r>
          </w:p>
        </w:tc>
      </w:tr>
      <w:tr>
        <w:trPr>
          <w:trHeight w:val="356" w:hRule="atLeast"/>
        </w:trPr>
        <w:tc>
          <w:tcPr>
            <w:tcW w:w="3158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75"/>
                <w:sz w:val="20"/>
              </w:rPr>
              <w:t>Тип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75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75"/>
                <w:sz w:val="20"/>
              </w:rPr>
              <w:t>ниво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75"/>
                <w:sz w:val="20"/>
              </w:rPr>
              <w:t>показатеља</w:t>
            </w:r>
          </w:p>
        </w:tc>
        <w:tc>
          <w:tcPr>
            <w:tcW w:w="7027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Квантитативни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показатељ,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сегрегиран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по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категоријама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теже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запошљивих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spacing w:val="-4"/>
                <w:w w:val="85"/>
                <w:sz w:val="20"/>
              </w:rPr>
              <w:t>лица</w:t>
            </w:r>
          </w:p>
        </w:tc>
      </w:tr>
      <w:tr>
        <w:trPr>
          <w:trHeight w:val="356" w:hRule="atLeast"/>
        </w:trPr>
        <w:tc>
          <w:tcPr>
            <w:tcW w:w="3158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Јединица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мере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природа</w:t>
            </w:r>
          </w:p>
        </w:tc>
        <w:tc>
          <w:tcPr>
            <w:tcW w:w="7027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Проценат</w:t>
            </w:r>
            <w:r>
              <w:rPr>
                <w:color w:val="231F20"/>
                <w:spacing w:val="14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(%)</w:t>
            </w:r>
          </w:p>
        </w:tc>
      </w:tr>
      <w:tr>
        <w:trPr>
          <w:trHeight w:val="596" w:hRule="atLeast"/>
        </w:trPr>
        <w:tc>
          <w:tcPr>
            <w:tcW w:w="3158" w:type="dxa"/>
          </w:tcPr>
          <w:p>
            <w:pPr>
              <w:pStyle w:val="TableParagraph"/>
              <w:spacing w:line="249" w:lineRule="auto"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Извор података за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праћење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вредности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показатеља</w:t>
            </w:r>
          </w:p>
        </w:tc>
        <w:tc>
          <w:tcPr>
            <w:tcW w:w="7027" w:type="dxa"/>
          </w:tcPr>
          <w:p>
            <w:pPr>
              <w:pStyle w:val="TableParagraph"/>
              <w:spacing w:before="185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НСЗ</w:t>
            </w:r>
          </w:p>
        </w:tc>
      </w:tr>
      <w:tr>
        <w:trPr>
          <w:trHeight w:val="836" w:hRule="atLeast"/>
        </w:trPr>
        <w:tc>
          <w:tcPr>
            <w:tcW w:w="3158" w:type="dxa"/>
          </w:tcPr>
          <w:p>
            <w:pPr>
              <w:pStyle w:val="TableParagraph"/>
              <w:spacing w:line="249" w:lineRule="auto"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Назив</w:t>
            </w:r>
            <w:r>
              <w:rPr>
                <w:rFonts w:ascii="Arial" w:hAnsi="Arial"/>
                <w:b/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носиоца,</w:t>
            </w:r>
            <w:r>
              <w:rPr>
                <w:rFonts w:ascii="Arial" w:hAnsi="Arial"/>
                <w:b/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односно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институције која је одговорна за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прикупљање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података</w:t>
            </w:r>
          </w:p>
        </w:tc>
        <w:tc>
          <w:tcPr>
            <w:tcW w:w="7027" w:type="dxa"/>
          </w:tcPr>
          <w:p>
            <w:pPr>
              <w:pStyle w:val="TableParagraph"/>
              <w:spacing w:before="71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Национална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служба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запошљавање</w:t>
            </w:r>
          </w:p>
        </w:tc>
      </w:tr>
      <w:tr>
        <w:trPr>
          <w:trHeight w:val="596" w:hRule="atLeast"/>
        </w:trPr>
        <w:tc>
          <w:tcPr>
            <w:tcW w:w="3158" w:type="dxa"/>
          </w:tcPr>
          <w:p>
            <w:pPr>
              <w:pStyle w:val="TableParagraph"/>
              <w:spacing w:line="249" w:lineRule="auto" w:before="65"/>
              <w:ind w:left="113" w:right="1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Учесталост</w:t>
            </w:r>
            <w:r>
              <w:rPr>
                <w:rFonts w:ascii="Arial" w:hAnsi="Arial"/>
                <w:b/>
                <w:color w:val="231F20"/>
                <w:spacing w:val="-3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објављивања </w:t>
            </w:r>
            <w:r>
              <w:rPr>
                <w:rFonts w:ascii="Arial" w:hAnsi="Arial"/>
                <w:b/>
                <w:color w:val="231F20"/>
                <w:spacing w:val="-2"/>
                <w:w w:val="95"/>
                <w:sz w:val="20"/>
              </w:rPr>
              <w:t>података</w:t>
            </w:r>
          </w:p>
        </w:tc>
        <w:tc>
          <w:tcPr>
            <w:tcW w:w="7027" w:type="dxa"/>
          </w:tcPr>
          <w:p>
            <w:pPr>
              <w:pStyle w:val="TableParagraph"/>
              <w:spacing w:before="18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Подаци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су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расположиви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на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годишњем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нивоу</w:t>
            </w:r>
          </w:p>
        </w:tc>
      </w:tr>
      <w:tr>
        <w:trPr>
          <w:trHeight w:val="5636" w:hRule="atLeast"/>
        </w:trPr>
        <w:tc>
          <w:tcPr>
            <w:tcW w:w="3158" w:type="dxa"/>
          </w:tcPr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line="249" w:lineRule="auto"/>
              <w:ind w:left="113" w:right="1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Кратак опис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методологије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прорачуна</w:t>
            </w:r>
          </w:p>
        </w:tc>
        <w:tc>
          <w:tcPr>
            <w:tcW w:w="7027" w:type="dxa"/>
          </w:tcPr>
          <w:p>
            <w:pPr>
              <w:pStyle w:val="TableParagraph"/>
              <w:spacing w:line="247" w:lineRule="auto" w:before="65"/>
              <w:ind w:left="113" w:right="238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Удео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запошљавања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евиденције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НСЗ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укупном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броју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незапослених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на </w:t>
            </w:r>
            <w:r>
              <w:rPr>
                <w:color w:val="231F20"/>
                <w:w w:val="85"/>
                <w:sz w:val="20"/>
              </w:rPr>
              <w:t>евиденцији НСЗ представља однос броја случајева запошљавања са евиденције </w:t>
            </w:r>
            <w:r>
              <w:rPr>
                <w:color w:val="231F20"/>
                <w:w w:val="90"/>
                <w:sz w:val="20"/>
              </w:rPr>
              <w:t>НСЗ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току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календарске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године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укупног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броја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незапослених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лица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на евиденцији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НСЗ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дан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31.12.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посматране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године.</w:t>
            </w:r>
          </w:p>
          <w:p>
            <w:pPr>
              <w:pStyle w:val="TableParagraph"/>
              <w:spacing w:line="247" w:lineRule="auto" w:before="4"/>
              <w:ind w:left="113" w:right="393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контексту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овог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показатеља,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запосленима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се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сматрају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лица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која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су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радном </w:t>
            </w:r>
            <w:r>
              <w:rPr>
                <w:color w:val="231F20"/>
                <w:w w:val="85"/>
                <w:sz w:val="20"/>
              </w:rPr>
              <w:t>односу (на одређено и неодређено) или су радно ангажована по основу уговора</w:t>
            </w:r>
            <w:r>
              <w:rPr>
                <w:color w:val="231F20"/>
                <w:spacing w:val="4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 привремено повременим пословима. као и предузетници.</w:t>
            </w:r>
          </w:p>
          <w:p>
            <w:pPr>
              <w:pStyle w:val="TableParagraph"/>
              <w:spacing w:line="247" w:lineRule="auto" w:before="2"/>
              <w:ind w:left="113" w:right="476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У контексту овог показатеља, не рачунају се лица ангажована по основу </w:t>
            </w:r>
            <w:r>
              <w:rPr>
                <w:color w:val="231F20"/>
                <w:spacing w:val="-8"/>
                <w:sz w:val="20"/>
              </w:rPr>
              <w:t>ауторског</w:t>
            </w:r>
            <w:r>
              <w:rPr>
                <w:color w:val="231F20"/>
                <w:spacing w:val="-15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уговора</w:t>
            </w:r>
            <w:r>
              <w:rPr>
                <w:color w:val="231F20"/>
                <w:spacing w:val="-15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и</w:t>
            </w:r>
            <w:r>
              <w:rPr>
                <w:color w:val="231F20"/>
                <w:spacing w:val="-15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уговора</w:t>
            </w:r>
            <w:r>
              <w:rPr>
                <w:color w:val="231F20"/>
                <w:spacing w:val="-15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о</w:t>
            </w:r>
            <w:r>
              <w:rPr>
                <w:color w:val="231F20"/>
                <w:spacing w:val="-15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делу.</w:t>
            </w:r>
          </w:p>
          <w:p>
            <w:pPr>
              <w:pStyle w:val="TableParagraph"/>
              <w:spacing w:line="247" w:lineRule="auto" w:before="2"/>
              <w:ind w:left="113" w:right="238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Показатељ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је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могуће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приказати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оквиру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АП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где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се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прати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различите </w:t>
            </w:r>
            <w:r>
              <w:rPr>
                <w:color w:val="231F20"/>
                <w:spacing w:val="-2"/>
                <w:w w:val="90"/>
                <w:sz w:val="20"/>
              </w:rPr>
              <w:t>категорије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теже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запошљивих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лица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(жене,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млади,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ОСИ,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Роми,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НСП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др.).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 </w:t>
            </w:r>
            <w:r>
              <w:rPr>
                <w:color w:val="231F20"/>
                <w:w w:val="90"/>
                <w:sz w:val="20"/>
              </w:rPr>
              <w:t>случају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приказивања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појединачних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категорија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посматра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се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удео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припадника посматране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категорије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теже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запошљивих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запослених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са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евиденције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НСЗ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 </w:t>
            </w:r>
            <w:r>
              <w:rPr>
                <w:color w:val="231F20"/>
                <w:w w:val="85"/>
                <w:sz w:val="20"/>
              </w:rPr>
              <w:t>односу на укупан број припадника посматране категорије на евиденцији НСЗ на </w:t>
            </w:r>
            <w:r>
              <w:rPr>
                <w:color w:val="231F20"/>
                <w:spacing w:val="-2"/>
                <w:w w:val="95"/>
                <w:sz w:val="20"/>
              </w:rPr>
              <w:t>дан</w:t>
            </w:r>
            <w:r>
              <w:rPr>
                <w:color w:val="231F20"/>
                <w:spacing w:val="-14"/>
                <w:w w:val="95"/>
                <w:sz w:val="20"/>
              </w:rPr>
              <w:t> </w:t>
            </w:r>
            <w:r>
              <w:rPr>
                <w:color w:val="231F20"/>
                <w:spacing w:val="-2"/>
                <w:w w:val="95"/>
                <w:sz w:val="20"/>
              </w:rPr>
              <w:t>31.12.</w:t>
            </w:r>
            <w:r>
              <w:rPr>
                <w:color w:val="231F20"/>
                <w:spacing w:val="-14"/>
                <w:w w:val="95"/>
                <w:sz w:val="20"/>
              </w:rPr>
              <w:t> </w:t>
            </w:r>
            <w:r>
              <w:rPr>
                <w:color w:val="231F20"/>
                <w:spacing w:val="-2"/>
                <w:w w:val="95"/>
                <w:sz w:val="20"/>
              </w:rPr>
              <w:t>посматране</w:t>
            </w:r>
            <w:r>
              <w:rPr>
                <w:color w:val="231F20"/>
                <w:spacing w:val="-14"/>
                <w:w w:val="95"/>
                <w:sz w:val="20"/>
              </w:rPr>
              <w:t> </w:t>
            </w:r>
            <w:r>
              <w:rPr>
                <w:color w:val="231F20"/>
                <w:spacing w:val="-2"/>
                <w:w w:val="95"/>
                <w:sz w:val="20"/>
              </w:rPr>
              <w:t>године.</w:t>
            </w:r>
          </w:p>
          <w:p>
            <w:pPr>
              <w:pStyle w:val="TableParagraph"/>
              <w:spacing w:before="10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Формула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за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израчунавање:</w:t>
            </w:r>
          </w:p>
          <w:p>
            <w:pPr>
              <w:pStyle w:val="TableParagraph"/>
              <w:spacing w:line="292" w:lineRule="auto" w:before="73"/>
              <w:ind w:left="379" w:right="1952" w:hanging="267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Учешће незапослених лица у финансијским мерама АПЗ = </w:t>
            </w:r>
            <w:r>
              <w:rPr>
                <w:color w:val="231F20"/>
                <w:w w:val="90"/>
                <w:sz w:val="20"/>
              </w:rPr>
              <w:t>Број случајева запошљавања са евиденције</w:t>
            </w:r>
          </w:p>
          <w:p>
            <w:pPr>
              <w:pStyle w:val="TableParagraph"/>
              <w:tabs>
                <w:tab w:pos="903" w:val="left" w:leader="none"/>
                <w:tab w:pos="4150" w:val="left" w:leader="none"/>
              </w:tabs>
              <w:spacing w:line="158" w:lineRule="auto"/>
              <w:ind w:left="113"/>
              <w:rPr>
                <w:position w:val="-13"/>
                <w:sz w:val="20"/>
              </w:rPr>
            </w:pPr>
            <w:r>
              <w:rPr>
                <w:color w:val="231F20"/>
                <w:spacing w:val="-10"/>
                <w:position w:val="-13"/>
                <w:sz w:val="20"/>
              </w:rPr>
              <w:t>=</w:t>
            </w:r>
            <w:r>
              <w:rPr>
                <w:color w:val="231F20"/>
                <w:position w:val="-13"/>
                <w:sz w:val="20"/>
              </w:rPr>
              <w:tab/>
            </w:r>
            <w:r>
              <w:rPr>
                <w:color w:val="231F20"/>
                <w:w w:val="85"/>
                <w:sz w:val="20"/>
              </w:rPr>
              <w:t>НСЗ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у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току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календарске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године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position w:val="-13"/>
                <w:sz w:val="20"/>
              </w:rPr>
              <w:t>*</w:t>
            </w:r>
            <w:r>
              <w:rPr>
                <w:color w:val="231F20"/>
                <w:spacing w:val="-12"/>
                <w:position w:val="-13"/>
                <w:sz w:val="20"/>
              </w:rPr>
              <w:t> </w:t>
            </w:r>
            <w:r>
              <w:rPr>
                <w:color w:val="231F20"/>
                <w:spacing w:val="-5"/>
                <w:position w:val="-13"/>
                <w:sz w:val="20"/>
              </w:rPr>
              <w:t>100</w:t>
            </w:r>
          </w:p>
          <w:p>
            <w:pPr>
              <w:pStyle w:val="TableParagraph"/>
              <w:spacing w:line="193" w:lineRule="exact"/>
              <w:ind w:left="1" w:right="2643"/>
              <w:jc w:val="center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635840">
                      <wp:simplePos x="0" y="0"/>
                      <wp:positionH relativeFrom="column">
                        <wp:posOffset>161855</wp:posOffset>
                      </wp:positionH>
                      <wp:positionV relativeFrom="paragraph">
                        <wp:posOffset>-23295</wp:posOffset>
                      </wp:positionV>
                      <wp:extent cx="2446655" cy="6350"/>
                      <wp:effectExtent l="0" t="0" r="0" b="0"/>
                      <wp:wrapNone/>
                      <wp:docPr id="142" name="Group 1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2" name="Group 142"/>
                            <wpg:cNvGrpSpPr/>
                            <wpg:grpSpPr>
                              <a:xfrm>
                                <a:off x="0" y="0"/>
                                <a:ext cx="2446655" cy="6350"/>
                                <a:chExt cx="2446655" cy="6350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0" y="3175"/>
                                  <a:ext cx="24466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46655" h="0">
                                      <a:moveTo>
                                        <a:pt x="0" y="0"/>
                                      </a:moveTo>
                                      <a:lnTo>
                                        <a:pt x="2446172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.7445pt;margin-top:-1.834295pt;width:192.65pt;height:.5pt;mso-position-horizontal-relative:column;mso-position-vertical-relative:paragraph;z-index:-21680640" id="docshapegroup110" coordorigin="255,-37" coordsize="3853,10">
                      <v:line style="position:absolute" from="255,-32" to="4107,-32" stroked="true" strokeweight=".5pt" strokecolor="#231f2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w w:val="85"/>
                <w:sz w:val="20"/>
              </w:rPr>
              <w:t>Укупан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број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незапослених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лица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на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евиденцији</w:t>
            </w:r>
          </w:p>
          <w:p>
            <w:pPr>
              <w:pStyle w:val="TableParagraph"/>
              <w:spacing w:line="226" w:lineRule="exact"/>
              <w:ind w:left="0" w:right="2643"/>
              <w:jc w:val="center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НСЗ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на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дан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31.12.посматране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године</w:t>
            </w:r>
          </w:p>
        </w:tc>
      </w:tr>
    </w:tbl>
    <w:p>
      <w:pPr>
        <w:pStyle w:val="BodyText"/>
        <w:spacing w:before="12"/>
        <w:rPr>
          <w:rFonts w:ascii="Cambria"/>
          <w:b/>
        </w:rPr>
      </w:pPr>
    </w:p>
    <w:tbl>
      <w:tblPr>
        <w:tblW w:w="0" w:type="auto"/>
        <w:jc w:val="left"/>
        <w:tblInd w:w="304" w:type="dxa"/>
        <w:tblBorders>
          <w:top w:val="single" w:sz="8" w:space="0" w:color="F9A983"/>
          <w:left w:val="single" w:sz="8" w:space="0" w:color="F9A983"/>
          <w:bottom w:val="single" w:sz="8" w:space="0" w:color="F9A983"/>
          <w:right w:val="single" w:sz="8" w:space="0" w:color="F9A983"/>
          <w:insideH w:val="single" w:sz="8" w:space="0" w:color="F9A983"/>
          <w:insideV w:val="single" w:sz="8" w:space="0" w:color="F9A9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8"/>
        <w:gridCol w:w="7027"/>
      </w:tblGrid>
      <w:tr>
        <w:trPr>
          <w:trHeight w:val="356" w:hRule="atLeast"/>
        </w:trPr>
        <w:tc>
          <w:tcPr>
            <w:tcW w:w="3158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5"/>
                <w:sz w:val="20"/>
              </w:rPr>
              <w:t>Показатељ</w:t>
            </w:r>
          </w:p>
        </w:tc>
        <w:tc>
          <w:tcPr>
            <w:tcW w:w="7027" w:type="dxa"/>
            <w:shd w:val="clear" w:color="auto" w:fill="FEEBDF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Ефекат</w:t>
            </w:r>
            <w:r>
              <w:rPr>
                <w:rFonts w:ascii="Arial" w:hAnsi="Arial"/>
                <w:b/>
                <w:color w:val="231F20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финансијских</w:t>
            </w:r>
            <w:r>
              <w:rPr>
                <w:rFonts w:ascii="Arial" w:hAnsi="Arial"/>
                <w:b/>
                <w:color w:val="231F20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мера</w:t>
            </w:r>
            <w:r>
              <w:rPr>
                <w:rFonts w:ascii="Arial" w:hAnsi="Arial"/>
                <w:b/>
                <w:color w:val="231F20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на</w:t>
            </w:r>
            <w:r>
              <w:rPr>
                <w:rFonts w:ascii="Arial" w:hAnsi="Arial"/>
                <w:b/>
                <w:color w:val="231F20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запошљавање</w:t>
            </w:r>
          </w:p>
        </w:tc>
      </w:tr>
      <w:tr>
        <w:trPr>
          <w:trHeight w:val="356" w:hRule="atLeast"/>
        </w:trPr>
        <w:tc>
          <w:tcPr>
            <w:tcW w:w="3158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75"/>
                <w:sz w:val="20"/>
              </w:rPr>
              <w:t>Тип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75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75"/>
                <w:sz w:val="20"/>
              </w:rPr>
              <w:t>ниво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75"/>
                <w:sz w:val="20"/>
              </w:rPr>
              <w:t>показатеља</w:t>
            </w:r>
          </w:p>
        </w:tc>
        <w:tc>
          <w:tcPr>
            <w:tcW w:w="7027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Квантитативни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показатељ,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сегрегиран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по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категоријама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теже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запошљивих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spacing w:val="-4"/>
                <w:w w:val="85"/>
                <w:sz w:val="20"/>
              </w:rPr>
              <w:t>лица</w:t>
            </w:r>
          </w:p>
        </w:tc>
      </w:tr>
      <w:tr>
        <w:trPr>
          <w:trHeight w:val="356" w:hRule="atLeast"/>
        </w:trPr>
        <w:tc>
          <w:tcPr>
            <w:tcW w:w="3158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Јединица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мере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природа</w:t>
            </w:r>
          </w:p>
        </w:tc>
        <w:tc>
          <w:tcPr>
            <w:tcW w:w="7027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Проценат</w:t>
            </w:r>
            <w:r>
              <w:rPr>
                <w:color w:val="231F20"/>
                <w:spacing w:val="14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(%)</w:t>
            </w:r>
          </w:p>
        </w:tc>
      </w:tr>
      <w:tr>
        <w:trPr>
          <w:trHeight w:val="576" w:hRule="atLeast"/>
        </w:trPr>
        <w:tc>
          <w:tcPr>
            <w:tcW w:w="3158" w:type="dxa"/>
          </w:tcPr>
          <w:p>
            <w:pPr>
              <w:pStyle w:val="TableParagraph"/>
              <w:spacing w:line="230" w:lineRule="auto" w:before="73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Извор података за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праћење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вредности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показатеља</w:t>
            </w:r>
          </w:p>
        </w:tc>
        <w:tc>
          <w:tcPr>
            <w:tcW w:w="7027" w:type="dxa"/>
          </w:tcPr>
          <w:p>
            <w:pPr>
              <w:pStyle w:val="TableParagraph"/>
              <w:spacing w:before="175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НСЗ</w:t>
            </w:r>
          </w:p>
        </w:tc>
      </w:tr>
      <w:tr>
        <w:trPr>
          <w:trHeight w:val="796" w:hRule="atLeast"/>
        </w:trPr>
        <w:tc>
          <w:tcPr>
            <w:tcW w:w="3158" w:type="dxa"/>
          </w:tcPr>
          <w:p>
            <w:pPr>
              <w:pStyle w:val="TableParagraph"/>
              <w:spacing w:line="230" w:lineRule="auto" w:before="73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Назив</w:t>
            </w:r>
            <w:r>
              <w:rPr>
                <w:rFonts w:ascii="Arial" w:hAnsi="Arial"/>
                <w:b/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носиоца,</w:t>
            </w:r>
            <w:r>
              <w:rPr>
                <w:rFonts w:ascii="Arial" w:hAnsi="Arial"/>
                <w:b/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односно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институције која је одговорна за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прикупљање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података</w:t>
            </w:r>
          </w:p>
        </w:tc>
        <w:tc>
          <w:tcPr>
            <w:tcW w:w="7027" w:type="dxa"/>
          </w:tcPr>
          <w:p>
            <w:pPr>
              <w:pStyle w:val="TableParagraph"/>
              <w:spacing w:before="51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Национална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служба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запошљавање</w:t>
            </w:r>
          </w:p>
        </w:tc>
      </w:tr>
      <w:tr>
        <w:trPr>
          <w:trHeight w:val="576" w:hRule="atLeast"/>
        </w:trPr>
        <w:tc>
          <w:tcPr>
            <w:tcW w:w="3158" w:type="dxa"/>
          </w:tcPr>
          <w:p>
            <w:pPr>
              <w:pStyle w:val="TableParagraph"/>
              <w:spacing w:line="230" w:lineRule="auto" w:before="73"/>
              <w:ind w:left="113" w:right="1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Учесталост</w:t>
            </w:r>
            <w:r>
              <w:rPr>
                <w:rFonts w:ascii="Arial" w:hAnsi="Arial"/>
                <w:b/>
                <w:color w:val="231F20"/>
                <w:spacing w:val="-3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објављивања </w:t>
            </w:r>
            <w:r>
              <w:rPr>
                <w:rFonts w:ascii="Arial" w:hAnsi="Arial"/>
                <w:b/>
                <w:color w:val="231F20"/>
                <w:spacing w:val="-2"/>
                <w:w w:val="95"/>
                <w:sz w:val="20"/>
              </w:rPr>
              <w:t>података</w:t>
            </w:r>
          </w:p>
        </w:tc>
        <w:tc>
          <w:tcPr>
            <w:tcW w:w="7027" w:type="dxa"/>
          </w:tcPr>
          <w:p>
            <w:pPr>
              <w:pStyle w:val="TableParagraph"/>
              <w:spacing w:before="17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Подаци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су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расположиви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на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годишњем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нивоу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pgSz w:w="11910" w:h="16840"/>
          <w:pgMar w:header="0" w:footer="809" w:top="1060" w:bottom="1000" w:left="566" w:right="566"/>
        </w:sectPr>
      </w:pPr>
    </w:p>
    <w:p>
      <w:pPr>
        <w:pStyle w:val="BodyText"/>
        <w:spacing w:before="145" w:after="1"/>
        <w:rPr>
          <w:rFonts w:ascii="Cambria"/>
          <w:b/>
        </w:rPr>
      </w:pPr>
    </w:p>
    <w:tbl>
      <w:tblPr>
        <w:tblW w:w="0" w:type="auto"/>
        <w:jc w:val="left"/>
        <w:tblInd w:w="304" w:type="dxa"/>
        <w:tblBorders>
          <w:top w:val="single" w:sz="8" w:space="0" w:color="F9A983"/>
          <w:left w:val="single" w:sz="8" w:space="0" w:color="F9A983"/>
          <w:bottom w:val="single" w:sz="8" w:space="0" w:color="F9A983"/>
          <w:right w:val="single" w:sz="8" w:space="0" w:color="F9A983"/>
          <w:insideH w:val="single" w:sz="8" w:space="0" w:color="F9A983"/>
          <w:insideV w:val="single" w:sz="8" w:space="0" w:color="F9A9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8"/>
        <w:gridCol w:w="7027"/>
      </w:tblGrid>
      <w:tr>
        <w:trPr>
          <w:trHeight w:val="4420" w:hRule="atLeast"/>
        </w:trPr>
        <w:tc>
          <w:tcPr>
            <w:tcW w:w="3158" w:type="dxa"/>
          </w:tcPr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19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line="230" w:lineRule="auto"/>
              <w:ind w:left="113" w:right="1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Кратак опис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методологије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прорачуна</w:t>
            </w:r>
          </w:p>
        </w:tc>
        <w:tc>
          <w:tcPr>
            <w:tcW w:w="7027" w:type="dxa"/>
          </w:tcPr>
          <w:p>
            <w:pPr>
              <w:pStyle w:val="TableParagraph"/>
              <w:spacing w:line="228" w:lineRule="auto" w:before="75"/>
              <w:ind w:left="113" w:right="55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Удео лица укључених у финансијске мере запослених на 180-ти дан по изласку </w:t>
            </w:r>
            <w:r>
              <w:rPr>
                <w:color w:val="231F20"/>
                <w:spacing w:val="-2"/>
                <w:w w:val="90"/>
                <w:sz w:val="20"/>
              </w:rPr>
              <w:t>из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мере/завршетку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уговорне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обавезе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укупном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броју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лица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укључених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ове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мере.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контексту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овог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показатеља,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запосленима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се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сматрају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лица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радном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односу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(на </w:t>
            </w:r>
            <w:r>
              <w:rPr>
                <w:color w:val="231F20"/>
                <w:w w:val="85"/>
                <w:sz w:val="20"/>
              </w:rPr>
              <w:t>одређено и неодређено) или су радно ангажована по основу уговора о привремено </w:t>
            </w:r>
            <w:r>
              <w:rPr>
                <w:color w:val="231F20"/>
                <w:w w:val="90"/>
                <w:sz w:val="20"/>
              </w:rPr>
              <w:t>повременим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пословима,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ауторског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уговора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уговора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делу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као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предузетници. </w:t>
            </w:r>
            <w:r>
              <w:rPr>
                <w:color w:val="231F20"/>
                <w:spacing w:val="-4"/>
                <w:sz w:val="20"/>
              </w:rPr>
              <w:t>Показатељ</w:t>
            </w:r>
            <w:r>
              <w:rPr>
                <w:color w:val="231F20"/>
                <w:spacing w:val="18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је</w:t>
            </w:r>
            <w:r>
              <w:rPr>
                <w:color w:val="231F20"/>
                <w:spacing w:val="18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могуће</w:t>
            </w:r>
            <w:r>
              <w:rPr>
                <w:color w:val="231F20"/>
                <w:spacing w:val="18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приказати</w:t>
            </w:r>
            <w:r>
              <w:rPr>
                <w:color w:val="231F20"/>
                <w:spacing w:val="18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и</w:t>
            </w:r>
            <w:r>
              <w:rPr>
                <w:color w:val="231F20"/>
                <w:spacing w:val="18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у</w:t>
            </w:r>
            <w:r>
              <w:rPr>
                <w:color w:val="231F20"/>
                <w:spacing w:val="18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оквиру</w:t>
            </w:r>
            <w:r>
              <w:rPr>
                <w:color w:val="231F20"/>
                <w:spacing w:val="18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АП</w:t>
            </w:r>
            <w:r>
              <w:rPr>
                <w:color w:val="231F20"/>
                <w:spacing w:val="18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где</w:t>
            </w:r>
            <w:r>
              <w:rPr>
                <w:color w:val="231F20"/>
                <w:spacing w:val="18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се</w:t>
            </w:r>
            <w:r>
              <w:rPr>
                <w:color w:val="231F20"/>
                <w:spacing w:val="18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прати</w:t>
            </w:r>
            <w:r>
              <w:rPr>
                <w:color w:val="231F20"/>
                <w:spacing w:val="18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за</w:t>
            </w:r>
            <w:r>
              <w:rPr>
                <w:color w:val="231F20"/>
                <w:spacing w:val="18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различите </w:t>
            </w:r>
            <w:r>
              <w:rPr>
                <w:color w:val="231F20"/>
                <w:w w:val="85"/>
                <w:sz w:val="20"/>
              </w:rPr>
              <w:t>категорије теже запошљивих лица (жене, млади, ОСИ, Роми, НСП и др.). У случају </w:t>
            </w:r>
            <w:r>
              <w:rPr>
                <w:color w:val="231F20"/>
                <w:w w:val="90"/>
                <w:sz w:val="20"/>
              </w:rPr>
              <w:t>приказивања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појединачних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категорија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посматра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се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удео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припадника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посматране категорије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теже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запошљивих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запослених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са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евиденције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НСЗ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на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180-ти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дан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 </w:t>
            </w:r>
            <w:r>
              <w:rPr>
                <w:color w:val="231F20"/>
                <w:w w:val="85"/>
                <w:sz w:val="20"/>
              </w:rPr>
              <w:t>изласку из мере/ завршетку уговорне обавезе у односу на укупан број припадника </w:t>
            </w:r>
            <w:r>
              <w:rPr>
                <w:color w:val="231F20"/>
                <w:spacing w:val="-2"/>
                <w:w w:val="90"/>
                <w:sz w:val="20"/>
              </w:rPr>
              <w:t>посматране категорије укључених у финансијске мере током посматране године.</w:t>
            </w:r>
          </w:p>
          <w:p>
            <w:pPr>
              <w:pStyle w:val="TableParagraph"/>
              <w:spacing w:before="204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Формула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за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израчунавање:</w:t>
            </w:r>
          </w:p>
          <w:p>
            <w:pPr>
              <w:pStyle w:val="TableParagraph"/>
              <w:spacing w:line="292" w:lineRule="auto" w:before="53"/>
              <w:ind w:left="569" w:right="2889" w:hanging="457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Ефекат финансијских мера на запошљавање = Број</w:t>
            </w:r>
            <w:r>
              <w:rPr>
                <w:color w:val="231F20"/>
                <w:spacing w:val="-9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лица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укључених</w:t>
            </w:r>
            <w:r>
              <w:rPr>
                <w:color w:val="231F20"/>
                <w:spacing w:val="-9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у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финансијске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pacing w:val="-4"/>
                <w:w w:val="85"/>
                <w:sz w:val="20"/>
              </w:rPr>
              <w:t>мере</w:t>
            </w:r>
          </w:p>
          <w:p>
            <w:pPr>
              <w:pStyle w:val="TableParagraph"/>
              <w:tabs>
                <w:tab w:pos="511" w:val="left" w:leader="none"/>
                <w:tab w:pos="4283" w:val="left" w:leader="none"/>
              </w:tabs>
              <w:spacing w:line="158" w:lineRule="auto"/>
              <w:ind w:left="113"/>
              <w:rPr>
                <w:position w:val="-13"/>
                <w:sz w:val="20"/>
              </w:rPr>
            </w:pPr>
            <w:r>
              <w:rPr>
                <w:color w:val="231F20"/>
                <w:spacing w:val="-10"/>
                <w:position w:val="-13"/>
                <w:sz w:val="20"/>
              </w:rPr>
              <w:t>=</w:t>
            </w:r>
            <w:r>
              <w:rPr>
                <w:color w:val="231F20"/>
                <w:position w:val="-13"/>
                <w:sz w:val="20"/>
              </w:rPr>
              <w:tab/>
            </w:r>
            <w:r>
              <w:rPr>
                <w:color w:val="231F20"/>
                <w:w w:val="85"/>
                <w:sz w:val="20"/>
              </w:rPr>
              <w:t>запослених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на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180.дан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по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изласку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из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spacing w:val="-4"/>
                <w:w w:val="85"/>
                <w:sz w:val="20"/>
              </w:rPr>
              <w:t>мере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position w:val="-13"/>
                <w:sz w:val="20"/>
              </w:rPr>
              <w:t>*</w:t>
            </w:r>
            <w:r>
              <w:rPr>
                <w:color w:val="231F20"/>
                <w:spacing w:val="-12"/>
                <w:position w:val="-13"/>
                <w:sz w:val="20"/>
              </w:rPr>
              <w:t> </w:t>
            </w:r>
            <w:r>
              <w:rPr>
                <w:color w:val="231F20"/>
                <w:spacing w:val="-5"/>
                <w:position w:val="-13"/>
                <w:sz w:val="20"/>
              </w:rPr>
              <w:t>100</w:t>
            </w:r>
          </w:p>
          <w:p>
            <w:pPr>
              <w:pStyle w:val="TableParagraph"/>
              <w:spacing w:line="193" w:lineRule="exact"/>
              <w:ind w:left="133" w:right="2643"/>
              <w:jc w:val="center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636352">
                      <wp:simplePos x="0" y="0"/>
                      <wp:positionH relativeFrom="column">
                        <wp:posOffset>161855</wp:posOffset>
                      </wp:positionH>
                      <wp:positionV relativeFrom="paragraph">
                        <wp:posOffset>-23296</wp:posOffset>
                      </wp:positionV>
                      <wp:extent cx="2530475" cy="6350"/>
                      <wp:effectExtent l="0" t="0" r="0" b="0"/>
                      <wp:wrapNone/>
                      <wp:docPr id="144" name="Group 1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4" name="Group 144"/>
                            <wpg:cNvGrpSpPr/>
                            <wpg:grpSpPr>
                              <a:xfrm>
                                <a:off x="0" y="0"/>
                                <a:ext cx="2530475" cy="6350"/>
                                <a:chExt cx="2530475" cy="6350"/>
                              </a:xfrm>
                            </wpg:grpSpPr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0" y="3175"/>
                                  <a:ext cx="25304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30475" h="0">
                                      <a:moveTo>
                                        <a:pt x="0" y="0"/>
                                      </a:moveTo>
                                      <a:lnTo>
                                        <a:pt x="2530398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.7445pt;margin-top:-1.834401pt;width:199.25pt;height:.5pt;mso-position-horizontal-relative:column;mso-position-vertical-relative:paragraph;z-index:-21680128" id="docshapegroup111" coordorigin="255,-37" coordsize="3985,10">
                      <v:line style="position:absolute" from="255,-32" to="4240,-32" stroked="true" strokeweight=".5pt" strokecolor="#231f2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w w:val="85"/>
                <w:sz w:val="20"/>
              </w:rPr>
              <w:t>Укупан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број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лица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укључених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у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финансијске</w:t>
            </w:r>
          </w:p>
          <w:p>
            <w:pPr>
              <w:pStyle w:val="TableParagraph"/>
              <w:spacing w:line="226" w:lineRule="exact"/>
              <w:ind w:left="133" w:right="2643"/>
              <w:jc w:val="center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мере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током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посматране</w:t>
            </w:r>
            <w:r>
              <w:rPr>
                <w:color w:val="231F20"/>
                <w:spacing w:val="8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године</w:t>
            </w:r>
          </w:p>
        </w:tc>
      </w:tr>
    </w:tbl>
    <w:p>
      <w:pPr>
        <w:pStyle w:val="BodyText"/>
        <w:spacing w:before="7"/>
        <w:rPr>
          <w:rFonts w:ascii="Cambria"/>
          <w:b/>
        </w:rPr>
      </w:pPr>
    </w:p>
    <w:tbl>
      <w:tblPr>
        <w:tblW w:w="0" w:type="auto"/>
        <w:jc w:val="left"/>
        <w:tblInd w:w="304" w:type="dxa"/>
        <w:tblBorders>
          <w:top w:val="single" w:sz="8" w:space="0" w:color="F9A983"/>
          <w:left w:val="single" w:sz="8" w:space="0" w:color="F9A983"/>
          <w:bottom w:val="single" w:sz="8" w:space="0" w:color="F9A983"/>
          <w:right w:val="single" w:sz="8" w:space="0" w:color="F9A983"/>
          <w:insideH w:val="single" w:sz="8" w:space="0" w:color="F9A983"/>
          <w:insideV w:val="single" w:sz="8" w:space="0" w:color="F9A9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4"/>
        <w:gridCol w:w="7091"/>
      </w:tblGrid>
      <w:tr>
        <w:trPr>
          <w:trHeight w:val="356" w:hRule="atLeast"/>
        </w:trPr>
        <w:tc>
          <w:tcPr>
            <w:tcW w:w="3094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5"/>
                <w:sz w:val="20"/>
              </w:rPr>
              <w:t>Показатељ</w:t>
            </w:r>
          </w:p>
        </w:tc>
        <w:tc>
          <w:tcPr>
            <w:tcW w:w="7091" w:type="dxa"/>
            <w:shd w:val="clear" w:color="auto" w:fill="FEEBDF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Ефекат</w:t>
            </w:r>
            <w:r>
              <w:rPr>
                <w:rFonts w:ascii="Arial" w:hAnsi="Arial"/>
                <w:b/>
                <w:color w:val="231F20"/>
                <w:spacing w:val="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мера</w:t>
            </w:r>
            <w:r>
              <w:rPr>
                <w:rFonts w:ascii="Arial" w:hAnsi="Arial"/>
                <w:b/>
                <w:color w:val="231F20"/>
                <w:spacing w:val="6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активног</w:t>
            </w:r>
            <w:r>
              <w:rPr>
                <w:rFonts w:ascii="Arial" w:hAnsi="Arial"/>
                <w:b/>
                <w:color w:val="231F20"/>
                <w:spacing w:val="6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тражења</w:t>
            </w:r>
            <w:r>
              <w:rPr>
                <w:rFonts w:ascii="Arial" w:hAnsi="Arial"/>
                <w:b/>
                <w:color w:val="231F20"/>
                <w:spacing w:val="6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посла</w:t>
            </w:r>
            <w:r>
              <w:rPr>
                <w:rFonts w:ascii="Arial" w:hAnsi="Arial"/>
                <w:b/>
                <w:color w:val="231F20"/>
                <w:spacing w:val="6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на</w:t>
            </w:r>
            <w:r>
              <w:rPr>
                <w:rFonts w:ascii="Arial" w:hAnsi="Arial"/>
                <w:b/>
                <w:color w:val="231F20"/>
                <w:spacing w:val="6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запошљавање</w:t>
            </w:r>
          </w:p>
        </w:tc>
      </w:tr>
      <w:tr>
        <w:trPr>
          <w:trHeight w:val="356" w:hRule="atLeast"/>
        </w:trPr>
        <w:tc>
          <w:tcPr>
            <w:tcW w:w="3094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75"/>
                <w:sz w:val="20"/>
              </w:rPr>
              <w:t>Тип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75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75"/>
                <w:sz w:val="20"/>
              </w:rPr>
              <w:t>ниво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75"/>
                <w:sz w:val="20"/>
              </w:rPr>
              <w:t>показатеља</w:t>
            </w:r>
          </w:p>
        </w:tc>
        <w:tc>
          <w:tcPr>
            <w:tcW w:w="7091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spacing w:val="2"/>
                <w:w w:val="85"/>
                <w:sz w:val="20"/>
              </w:rPr>
              <w:t>Квантитативни</w:t>
            </w:r>
            <w:r>
              <w:rPr>
                <w:color w:val="231F20"/>
                <w:spacing w:val="12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показатељ</w:t>
            </w:r>
          </w:p>
        </w:tc>
      </w:tr>
      <w:tr>
        <w:trPr>
          <w:trHeight w:val="356" w:hRule="atLeast"/>
        </w:trPr>
        <w:tc>
          <w:tcPr>
            <w:tcW w:w="3094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Јединица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мере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природа</w:t>
            </w:r>
          </w:p>
        </w:tc>
        <w:tc>
          <w:tcPr>
            <w:tcW w:w="7091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Проценат</w:t>
            </w:r>
            <w:r>
              <w:rPr>
                <w:color w:val="231F20"/>
                <w:spacing w:val="14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(%)</w:t>
            </w:r>
          </w:p>
        </w:tc>
      </w:tr>
      <w:tr>
        <w:trPr>
          <w:trHeight w:val="596" w:hRule="atLeast"/>
        </w:trPr>
        <w:tc>
          <w:tcPr>
            <w:tcW w:w="3094" w:type="dxa"/>
          </w:tcPr>
          <w:p>
            <w:pPr>
              <w:pStyle w:val="TableParagraph"/>
              <w:spacing w:line="249" w:lineRule="auto"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Извор података за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праћење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вредности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показатеља</w:t>
            </w:r>
          </w:p>
        </w:tc>
        <w:tc>
          <w:tcPr>
            <w:tcW w:w="7091" w:type="dxa"/>
          </w:tcPr>
          <w:p>
            <w:pPr>
              <w:pStyle w:val="TableParagraph"/>
              <w:spacing w:before="185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НСЗ</w:t>
            </w:r>
          </w:p>
        </w:tc>
      </w:tr>
      <w:tr>
        <w:trPr>
          <w:trHeight w:val="836" w:hRule="atLeast"/>
        </w:trPr>
        <w:tc>
          <w:tcPr>
            <w:tcW w:w="3094" w:type="dxa"/>
          </w:tcPr>
          <w:p>
            <w:pPr>
              <w:pStyle w:val="TableParagraph"/>
              <w:spacing w:line="249" w:lineRule="auto"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Назив</w:t>
            </w:r>
            <w:r>
              <w:rPr>
                <w:rFonts w:ascii="Arial" w:hAnsi="Arial"/>
                <w:b/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носиоца,</w:t>
            </w:r>
            <w:r>
              <w:rPr>
                <w:rFonts w:ascii="Arial" w:hAnsi="Arial"/>
                <w:b/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односно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институције која је одговорна за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прикупљање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података</w:t>
            </w:r>
          </w:p>
        </w:tc>
        <w:tc>
          <w:tcPr>
            <w:tcW w:w="7091" w:type="dxa"/>
          </w:tcPr>
          <w:p>
            <w:pPr>
              <w:pStyle w:val="TableParagraph"/>
              <w:spacing w:before="71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Национална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служба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запошљавање</w:t>
            </w:r>
          </w:p>
        </w:tc>
      </w:tr>
      <w:tr>
        <w:trPr>
          <w:trHeight w:val="596" w:hRule="atLeast"/>
        </w:trPr>
        <w:tc>
          <w:tcPr>
            <w:tcW w:w="3094" w:type="dxa"/>
          </w:tcPr>
          <w:p>
            <w:pPr>
              <w:pStyle w:val="TableParagraph"/>
              <w:spacing w:line="249" w:lineRule="auto" w:before="65"/>
              <w:ind w:left="113" w:right="9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Учесталост</w:t>
            </w:r>
            <w:r>
              <w:rPr>
                <w:rFonts w:ascii="Arial" w:hAnsi="Arial"/>
                <w:b/>
                <w:color w:val="231F20"/>
                <w:spacing w:val="-3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објављивања </w:t>
            </w:r>
            <w:r>
              <w:rPr>
                <w:rFonts w:ascii="Arial" w:hAnsi="Arial"/>
                <w:b/>
                <w:color w:val="231F20"/>
                <w:spacing w:val="-2"/>
                <w:w w:val="95"/>
                <w:sz w:val="20"/>
              </w:rPr>
              <w:t>података</w:t>
            </w:r>
          </w:p>
        </w:tc>
        <w:tc>
          <w:tcPr>
            <w:tcW w:w="7091" w:type="dxa"/>
          </w:tcPr>
          <w:p>
            <w:pPr>
              <w:pStyle w:val="TableParagraph"/>
              <w:spacing w:before="18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Подаци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су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расположиви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на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годишњем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нивоу</w:t>
            </w:r>
          </w:p>
        </w:tc>
      </w:tr>
      <w:tr>
        <w:trPr>
          <w:trHeight w:val="5008" w:hRule="atLeast"/>
        </w:trPr>
        <w:tc>
          <w:tcPr>
            <w:tcW w:w="3094" w:type="dxa"/>
          </w:tcPr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61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line="249" w:lineRule="auto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Кратак опис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методологије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прорачуна</w:t>
            </w:r>
          </w:p>
        </w:tc>
        <w:tc>
          <w:tcPr>
            <w:tcW w:w="7091" w:type="dxa"/>
          </w:tcPr>
          <w:p>
            <w:pPr>
              <w:pStyle w:val="TableParagraph"/>
              <w:spacing w:line="247" w:lineRule="auto" w:before="65"/>
              <w:ind w:left="113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Однос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запослених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лица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који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били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корисници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мера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активног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тражења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посла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 </w:t>
            </w:r>
            <w:r>
              <w:rPr>
                <w:color w:val="231F20"/>
                <w:w w:val="85"/>
                <w:sz w:val="20"/>
              </w:rPr>
              <w:t>нису укључени у финансијске мере АПЗ и укупног броја корисника мера активног </w:t>
            </w:r>
            <w:r>
              <w:rPr>
                <w:color w:val="231F20"/>
                <w:w w:val="90"/>
                <w:sz w:val="20"/>
              </w:rPr>
              <w:t>тражења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посла,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периоду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од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180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дана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од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реализације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мере.</w:t>
            </w:r>
          </w:p>
          <w:p>
            <w:pPr>
              <w:pStyle w:val="TableParagraph"/>
              <w:spacing w:line="247" w:lineRule="auto" w:before="3"/>
              <w:ind w:left="113" w:right="152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Ефекат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мера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активног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тражења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посла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(обука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АТП,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клуб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тражење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посла, </w:t>
            </w:r>
            <w:r>
              <w:rPr>
                <w:color w:val="231F20"/>
                <w:w w:val="85"/>
                <w:sz w:val="20"/>
              </w:rPr>
              <w:t>тренинг самоефикасности, сајам запошљавања и др.) прати се унутар периода од </w:t>
            </w:r>
            <w:r>
              <w:rPr>
                <w:color w:val="231F20"/>
                <w:w w:val="90"/>
                <w:sz w:val="20"/>
              </w:rPr>
              <w:t>180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дана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од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завршетка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мере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имајући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виду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кратко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трајање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ових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мера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дизајн који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не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подразумева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финансијска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средства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незапосленог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и/или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послодавца.</w:t>
            </w:r>
          </w:p>
          <w:p>
            <w:pPr>
              <w:pStyle w:val="TableParagraph"/>
              <w:spacing w:line="247" w:lineRule="auto" w:before="3"/>
              <w:ind w:left="113" w:right="345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контексту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овог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показатеља,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запосленима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се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сматрају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лица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која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су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радном </w:t>
            </w:r>
            <w:r>
              <w:rPr>
                <w:color w:val="231F20"/>
                <w:spacing w:val="-2"/>
                <w:w w:val="90"/>
                <w:sz w:val="20"/>
              </w:rPr>
              <w:t>односу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(на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одређено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неодређено)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или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су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радно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ангажована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по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основу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уговора </w:t>
            </w:r>
            <w:r>
              <w:rPr>
                <w:color w:val="231F20"/>
                <w:w w:val="85"/>
                <w:sz w:val="20"/>
              </w:rPr>
              <w:t>о привремено повременим пословима, ауторског уговора и уговора о делу као и </w:t>
            </w:r>
            <w:r>
              <w:rPr>
                <w:color w:val="231F20"/>
                <w:spacing w:val="-2"/>
                <w:sz w:val="20"/>
              </w:rPr>
              <w:t>предузетници.</w:t>
            </w:r>
          </w:p>
          <w:p>
            <w:pPr>
              <w:pStyle w:val="TableParagraph"/>
              <w:spacing w:before="9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Формула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за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израчунавање:</w:t>
            </w:r>
          </w:p>
          <w:p>
            <w:pPr>
              <w:pStyle w:val="TableParagraph"/>
              <w:spacing w:line="228" w:lineRule="auto" w:before="209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Удео запослених који су били корисници мера активног тражења посла и нису </w:t>
            </w:r>
            <w:r>
              <w:rPr>
                <w:color w:val="231F20"/>
                <w:w w:val="90"/>
                <w:sz w:val="20"/>
              </w:rPr>
              <w:t>укључени у финансијске мере АПЗ =</w:t>
            </w:r>
          </w:p>
          <w:p>
            <w:pPr>
              <w:pStyle w:val="TableParagraph"/>
              <w:spacing w:line="226" w:lineRule="exact" w:before="53"/>
              <w:ind w:left="608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Број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запослених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који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су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били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корисници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мера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активног</w:t>
            </w:r>
          </w:p>
          <w:p>
            <w:pPr>
              <w:pStyle w:val="TableParagraph"/>
              <w:tabs>
                <w:tab w:pos="711" w:val="left" w:leader="none"/>
                <w:tab w:pos="5518" w:val="left" w:leader="none"/>
              </w:tabs>
              <w:spacing w:line="177" w:lineRule="auto" w:before="6"/>
              <w:ind w:left="347" w:right="1134" w:hanging="234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636864">
                      <wp:simplePos x="0" y="0"/>
                      <wp:positionH relativeFrom="column">
                        <wp:posOffset>161853</wp:posOffset>
                      </wp:positionH>
                      <wp:positionV relativeFrom="paragraph">
                        <wp:posOffset>169168</wp:posOffset>
                      </wp:positionV>
                      <wp:extent cx="3315335" cy="6350"/>
                      <wp:effectExtent l="0" t="0" r="0" b="0"/>
                      <wp:wrapNone/>
                      <wp:docPr id="146" name="Group 1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6" name="Group 146"/>
                            <wpg:cNvGrpSpPr/>
                            <wpg:grpSpPr>
                              <a:xfrm>
                                <a:off x="0" y="0"/>
                                <a:ext cx="3315335" cy="6350"/>
                                <a:chExt cx="3315335" cy="6350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0" y="3175"/>
                                  <a:ext cx="33153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15335" h="0">
                                      <a:moveTo>
                                        <a:pt x="0" y="0"/>
                                      </a:moveTo>
                                      <a:lnTo>
                                        <a:pt x="3315042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.7444pt;margin-top:13.320333pt;width:261.05pt;height:.5pt;mso-position-horizontal-relative:column;mso-position-vertical-relative:paragraph;z-index:-21679616" id="docshapegroup112" coordorigin="255,266" coordsize="5221,10">
                      <v:line style="position:absolute" from="255,271" to="5475,271" stroked="true" strokeweight=".5pt" strokecolor="#231f2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10"/>
                <w:w w:val="95"/>
                <w:position w:val="-13"/>
                <w:sz w:val="20"/>
              </w:rPr>
              <w:t>=</w:t>
            </w:r>
            <w:r>
              <w:rPr>
                <w:color w:val="231F20"/>
                <w:position w:val="-13"/>
                <w:sz w:val="20"/>
              </w:rPr>
              <w:tab/>
              <w:tab/>
            </w:r>
            <w:r>
              <w:rPr>
                <w:color w:val="231F20"/>
                <w:w w:val="95"/>
                <w:sz w:val="20"/>
              </w:rPr>
              <w:t>тражења посла и нису укључени у финансијске мере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w w:val="95"/>
                <w:position w:val="-13"/>
                <w:sz w:val="20"/>
              </w:rPr>
              <w:t>*</w:t>
            </w:r>
            <w:r>
              <w:rPr>
                <w:color w:val="231F20"/>
                <w:spacing w:val="-14"/>
                <w:w w:val="95"/>
                <w:position w:val="-13"/>
                <w:sz w:val="20"/>
              </w:rPr>
              <w:t> </w:t>
            </w:r>
            <w:r>
              <w:rPr>
                <w:color w:val="231F20"/>
                <w:spacing w:val="-2"/>
                <w:w w:val="95"/>
                <w:position w:val="-13"/>
                <w:sz w:val="20"/>
              </w:rPr>
              <w:t>100 </w:t>
            </w:r>
            <w:r>
              <w:rPr>
                <w:color w:val="231F20"/>
                <w:w w:val="90"/>
                <w:sz w:val="20"/>
              </w:rPr>
              <w:t>Укупан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број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корисника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који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су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били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корисници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мера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активног</w:t>
            </w:r>
          </w:p>
          <w:p>
            <w:pPr>
              <w:pStyle w:val="TableParagraph"/>
              <w:spacing w:before="1"/>
              <w:ind w:left="711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тражења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посла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и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нису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укључени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у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финансијске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pacing w:val="-4"/>
                <w:w w:val="85"/>
                <w:sz w:val="20"/>
              </w:rPr>
              <w:t>мере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pgSz w:w="11910" w:h="16840"/>
          <w:pgMar w:header="0" w:footer="809" w:top="1020" w:bottom="1000" w:left="566" w:right="566"/>
        </w:sectPr>
      </w:pPr>
    </w:p>
    <w:p>
      <w:pPr>
        <w:pStyle w:val="BodyText"/>
        <w:spacing w:before="110"/>
        <w:rPr>
          <w:rFonts w:ascii="Cambria"/>
          <w:b/>
        </w:rPr>
      </w:pPr>
    </w:p>
    <w:tbl>
      <w:tblPr>
        <w:tblW w:w="0" w:type="auto"/>
        <w:jc w:val="left"/>
        <w:tblInd w:w="304" w:type="dxa"/>
        <w:tblBorders>
          <w:top w:val="single" w:sz="8" w:space="0" w:color="F9A983"/>
          <w:left w:val="single" w:sz="8" w:space="0" w:color="F9A983"/>
          <w:bottom w:val="single" w:sz="8" w:space="0" w:color="F9A983"/>
          <w:right w:val="single" w:sz="8" w:space="0" w:color="F9A983"/>
          <w:insideH w:val="single" w:sz="8" w:space="0" w:color="F9A983"/>
          <w:insideV w:val="single" w:sz="8" w:space="0" w:color="F9A9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8"/>
        <w:gridCol w:w="7027"/>
      </w:tblGrid>
      <w:tr>
        <w:trPr>
          <w:trHeight w:val="836" w:hRule="atLeast"/>
        </w:trPr>
        <w:tc>
          <w:tcPr>
            <w:tcW w:w="3158" w:type="dxa"/>
          </w:tcPr>
          <w:p>
            <w:pPr>
              <w:pStyle w:val="TableParagraph"/>
              <w:spacing w:before="71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5"/>
                <w:sz w:val="20"/>
              </w:rPr>
              <w:t>Показатељ</w:t>
            </w:r>
          </w:p>
        </w:tc>
        <w:tc>
          <w:tcPr>
            <w:tcW w:w="7027" w:type="dxa"/>
            <w:shd w:val="clear" w:color="auto" w:fill="FEEBDF"/>
          </w:tcPr>
          <w:p>
            <w:pPr>
              <w:pStyle w:val="TableParagraph"/>
              <w:spacing w:line="249" w:lineRule="auto" w:before="65"/>
              <w:ind w:left="113" w:right="47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5"/>
                <w:sz w:val="20"/>
              </w:rPr>
              <w:t>Учешће</w:t>
            </w:r>
            <w:r>
              <w:rPr>
                <w:rFonts w:ascii="Arial" w:hAnsi="Arial"/>
                <w:b/>
                <w:color w:val="231F20"/>
                <w:spacing w:val="-6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незапослених</w:t>
            </w:r>
            <w:r>
              <w:rPr>
                <w:rFonts w:ascii="Arial" w:hAnsi="Arial"/>
                <w:b/>
                <w:color w:val="231F20"/>
                <w:spacing w:val="-6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лица</w:t>
            </w:r>
            <w:r>
              <w:rPr>
                <w:rFonts w:ascii="Arial" w:hAnsi="Arial"/>
                <w:b/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одређене</w:t>
            </w:r>
            <w:r>
              <w:rPr>
                <w:rFonts w:ascii="Arial" w:hAnsi="Arial"/>
                <w:b/>
                <w:color w:val="231F20"/>
                <w:spacing w:val="-6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категорије</w:t>
            </w:r>
            <w:r>
              <w:rPr>
                <w:rFonts w:ascii="Arial" w:hAnsi="Arial"/>
                <w:b/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теже</w:t>
            </w:r>
            <w:r>
              <w:rPr>
                <w:rFonts w:ascii="Arial" w:hAnsi="Arial"/>
                <w:b/>
                <w:color w:val="231F20"/>
                <w:spacing w:val="-6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запошљивих</w:t>
            </w:r>
            <w:r>
              <w:rPr>
                <w:rFonts w:ascii="Arial" w:hAnsi="Arial"/>
                <w:b/>
                <w:color w:val="231F20"/>
                <w:spacing w:val="-5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20"/>
              </w:rPr>
              <w:t>лица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укључених у финансијске мере АПЗ у односу на укупан број лица укључених у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ове</w:t>
            </w:r>
            <w:r>
              <w:rPr>
                <w:rFonts w:ascii="Arial" w:hAnsi="Arial"/>
                <w:b/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мере</w:t>
            </w:r>
          </w:p>
        </w:tc>
      </w:tr>
      <w:tr>
        <w:trPr>
          <w:trHeight w:val="356" w:hRule="atLeast"/>
        </w:trPr>
        <w:tc>
          <w:tcPr>
            <w:tcW w:w="3158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75"/>
                <w:sz w:val="20"/>
              </w:rPr>
              <w:t>Тип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75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75"/>
                <w:sz w:val="20"/>
              </w:rPr>
              <w:t>ниво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75"/>
                <w:sz w:val="20"/>
              </w:rPr>
              <w:t>показатеља</w:t>
            </w:r>
          </w:p>
        </w:tc>
        <w:tc>
          <w:tcPr>
            <w:tcW w:w="7027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Квантитативни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показатељ,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сегрегиран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по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категоријама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теже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запошљивих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spacing w:val="-4"/>
                <w:w w:val="85"/>
                <w:sz w:val="20"/>
              </w:rPr>
              <w:t>лица</w:t>
            </w:r>
          </w:p>
        </w:tc>
      </w:tr>
      <w:tr>
        <w:trPr>
          <w:trHeight w:val="356" w:hRule="atLeast"/>
        </w:trPr>
        <w:tc>
          <w:tcPr>
            <w:tcW w:w="3158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Јединица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мере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природа</w:t>
            </w:r>
          </w:p>
        </w:tc>
        <w:tc>
          <w:tcPr>
            <w:tcW w:w="7027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Проценат</w:t>
            </w:r>
            <w:r>
              <w:rPr>
                <w:color w:val="231F20"/>
                <w:spacing w:val="14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(%)</w:t>
            </w:r>
          </w:p>
        </w:tc>
      </w:tr>
      <w:tr>
        <w:trPr>
          <w:trHeight w:val="576" w:hRule="atLeast"/>
        </w:trPr>
        <w:tc>
          <w:tcPr>
            <w:tcW w:w="3158" w:type="dxa"/>
          </w:tcPr>
          <w:p>
            <w:pPr>
              <w:pStyle w:val="TableParagraph"/>
              <w:spacing w:line="230" w:lineRule="auto" w:before="73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Извор података за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праћење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вредности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показатеља</w:t>
            </w:r>
          </w:p>
        </w:tc>
        <w:tc>
          <w:tcPr>
            <w:tcW w:w="7027" w:type="dxa"/>
          </w:tcPr>
          <w:p>
            <w:pPr>
              <w:pStyle w:val="TableParagraph"/>
              <w:spacing w:before="17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Извештај</w:t>
            </w:r>
            <w:r>
              <w:rPr>
                <w:color w:val="231F20"/>
                <w:spacing w:val="20"/>
                <w:sz w:val="20"/>
              </w:rPr>
              <w:t> </w:t>
            </w:r>
            <w:r>
              <w:rPr>
                <w:color w:val="231F20"/>
                <w:spacing w:val="-5"/>
                <w:w w:val="95"/>
                <w:sz w:val="20"/>
              </w:rPr>
              <w:t>НСЗ</w:t>
            </w:r>
          </w:p>
        </w:tc>
      </w:tr>
      <w:tr>
        <w:trPr>
          <w:trHeight w:val="796" w:hRule="atLeast"/>
        </w:trPr>
        <w:tc>
          <w:tcPr>
            <w:tcW w:w="3158" w:type="dxa"/>
          </w:tcPr>
          <w:p>
            <w:pPr>
              <w:pStyle w:val="TableParagraph"/>
              <w:spacing w:line="230" w:lineRule="auto" w:before="73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Назив</w:t>
            </w:r>
            <w:r>
              <w:rPr>
                <w:rFonts w:ascii="Arial" w:hAnsi="Arial"/>
                <w:b/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носиоца,</w:t>
            </w:r>
            <w:r>
              <w:rPr>
                <w:rFonts w:ascii="Arial" w:hAnsi="Arial"/>
                <w:b/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односно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институције која је одговорна за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прикупљање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података</w:t>
            </w:r>
          </w:p>
        </w:tc>
        <w:tc>
          <w:tcPr>
            <w:tcW w:w="7027" w:type="dxa"/>
          </w:tcPr>
          <w:p>
            <w:pPr>
              <w:pStyle w:val="TableParagraph"/>
              <w:spacing w:before="51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Национална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служба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запошљавање</w:t>
            </w:r>
          </w:p>
        </w:tc>
      </w:tr>
      <w:tr>
        <w:trPr>
          <w:trHeight w:val="576" w:hRule="atLeast"/>
        </w:trPr>
        <w:tc>
          <w:tcPr>
            <w:tcW w:w="3158" w:type="dxa"/>
          </w:tcPr>
          <w:p>
            <w:pPr>
              <w:pStyle w:val="TableParagraph"/>
              <w:spacing w:line="230" w:lineRule="auto" w:before="73"/>
              <w:ind w:left="113" w:right="1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Учесталост</w:t>
            </w:r>
            <w:r>
              <w:rPr>
                <w:rFonts w:ascii="Arial" w:hAnsi="Arial"/>
                <w:b/>
                <w:color w:val="231F20"/>
                <w:spacing w:val="-3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објављивања </w:t>
            </w:r>
            <w:r>
              <w:rPr>
                <w:rFonts w:ascii="Arial" w:hAnsi="Arial"/>
                <w:b/>
                <w:color w:val="231F20"/>
                <w:spacing w:val="-2"/>
                <w:w w:val="95"/>
                <w:sz w:val="20"/>
              </w:rPr>
              <w:t>података</w:t>
            </w:r>
          </w:p>
        </w:tc>
        <w:tc>
          <w:tcPr>
            <w:tcW w:w="7027" w:type="dxa"/>
          </w:tcPr>
          <w:p>
            <w:pPr>
              <w:pStyle w:val="TableParagraph"/>
              <w:spacing w:before="17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Подаци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су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расположиви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на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годишњем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нивоу</w:t>
            </w:r>
          </w:p>
        </w:tc>
      </w:tr>
      <w:tr>
        <w:trPr>
          <w:trHeight w:val="3041" w:hRule="atLeast"/>
        </w:trPr>
        <w:tc>
          <w:tcPr>
            <w:tcW w:w="3158" w:type="dxa"/>
          </w:tcPr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33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line="230" w:lineRule="auto"/>
              <w:ind w:left="113" w:right="1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Кратак опис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методологије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прорачуна</w:t>
            </w:r>
          </w:p>
        </w:tc>
        <w:tc>
          <w:tcPr>
            <w:tcW w:w="7027" w:type="dxa"/>
          </w:tcPr>
          <w:p>
            <w:pPr>
              <w:pStyle w:val="TableParagraph"/>
              <w:spacing w:line="228" w:lineRule="auto" w:before="75"/>
              <w:ind w:left="113" w:right="238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Удео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припадника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посматране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категорије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теже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запошљивих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лица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укључених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 финансијске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мере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АПЗ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укупном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броју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лица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укључених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финансијске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мере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 </w:t>
            </w:r>
            <w:r>
              <w:rPr>
                <w:color w:val="231F20"/>
                <w:w w:val="85"/>
                <w:sz w:val="20"/>
              </w:rPr>
              <w:t>току посматране године. Показатељ је могуће приказати за различите категорије </w:t>
            </w:r>
            <w:r>
              <w:rPr>
                <w:color w:val="231F20"/>
                <w:w w:val="90"/>
                <w:sz w:val="20"/>
              </w:rPr>
              <w:t>теже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запошљивих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лица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(жене,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млади,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ОСИ,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Роми,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НСП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др.).</w:t>
            </w:r>
          </w:p>
          <w:p>
            <w:pPr>
              <w:pStyle w:val="TableParagraph"/>
              <w:spacing w:before="208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Формула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за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израчунавање:</w:t>
            </w:r>
          </w:p>
          <w:p>
            <w:pPr>
              <w:pStyle w:val="TableParagraph"/>
              <w:spacing w:line="228" w:lineRule="auto" w:before="63"/>
              <w:ind w:left="113" w:right="238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Учешће лица појединих теже запошњивих категорија укључених у финансијске </w:t>
            </w:r>
            <w:r>
              <w:rPr>
                <w:color w:val="231F20"/>
                <w:sz w:val="20"/>
              </w:rPr>
              <w:t>мере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=</w:t>
            </w:r>
          </w:p>
          <w:p>
            <w:pPr>
              <w:pStyle w:val="TableParagraph"/>
              <w:spacing w:line="226" w:lineRule="exact" w:before="52"/>
              <w:ind w:left="411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Број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лица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припадника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посматране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теже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запошљиве</w:t>
            </w:r>
          </w:p>
          <w:p>
            <w:pPr>
              <w:pStyle w:val="TableParagraph"/>
              <w:tabs>
                <w:tab w:pos="824" w:val="left" w:leader="none"/>
                <w:tab w:pos="4869" w:val="left" w:leader="none"/>
              </w:tabs>
              <w:spacing w:line="177" w:lineRule="auto" w:before="7"/>
              <w:ind w:left="562" w:right="1720" w:hanging="45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637376">
                      <wp:simplePos x="0" y="0"/>
                      <wp:positionH relativeFrom="column">
                        <wp:posOffset>161855</wp:posOffset>
                      </wp:positionH>
                      <wp:positionV relativeFrom="paragraph">
                        <wp:posOffset>169803</wp:posOffset>
                      </wp:positionV>
                      <wp:extent cx="2902585" cy="6350"/>
                      <wp:effectExtent l="0" t="0" r="0" b="0"/>
                      <wp:wrapNone/>
                      <wp:docPr id="148" name="Group 1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8" name="Group 148"/>
                            <wpg:cNvGrpSpPr/>
                            <wpg:grpSpPr>
                              <a:xfrm>
                                <a:off x="0" y="0"/>
                                <a:ext cx="2902585" cy="6350"/>
                                <a:chExt cx="2902585" cy="6350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0" y="3175"/>
                                  <a:ext cx="29025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02585" h="0">
                                      <a:moveTo>
                                        <a:pt x="0" y="0"/>
                                      </a:moveTo>
                                      <a:lnTo>
                                        <a:pt x="2902407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.7445pt;margin-top:13.370332pt;width:228.55pt;height:.5pt;mso-position-horizontal-relative:column;mso-position-vertical-relative:paragraph;z-index:-21679104" id="docshapegroup113" coordorigin="255,267" coordsize="4571,10">
                      <v:line style="position:absolute" from="255,272" to="4826,272" stroked="true" strokeweight=".5pt" strokecolor="#231f2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10"/>
                <w:w w:val="95"/>
                <w:position w:val="-13"/>
                <w:sz w:val="20"/>
              </w:rPr>
              <w:t>=</w:t>
            </w:r>
            <w:r>
              <w:rPr>
                <w:color w:val="231F20"/>
                <w:position w:val="-13"/>
                <w:sz w:val="20"/>
              </w:rPr>
              <w:tab/>
              <w:tab/>
            </w:r>
            <w:r>
              <w:rPr>
                <w:color w:val="231F20"/>
                <w:w w:val="95"/>
                <w:sz w:val="20"/>
              </w:rPr>
              <w:t>категорије укључених у финансијске мере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w w:val="95"/>
                <w:position w:val="-13"/>
                <w:sz w:val="20"/>
              </w:rPr>
              <w:t>*</w:t>
            </w:r>
            <w:r>
              <w:rPr>
                <w:color w:val="231F20"/>
                <w:spacing w:val="-14"/>
                <w:w w:val="95"/>
                <w:position w:val="-13"/>
                <w:sz w:val="20"/>
              </w:rPr>
              <w:t> </w:t>
            </w:r>
            <w:r>
              <w:rPr>
                <w:color w:val="231F20"/>
                <w:spacing w:val="-2"/>
                <w:w w:val="95"/>
                <w:position w:val="-13"/>
                <w:sz w:val="20"/>
              </w:rPr>
              <w:t>100 </w:t>
            </w:r>
            <w:r>
              <w:rPr>
                <w:color w:val="231F20"/>
                <w:w w:val="90"/>
                <w:sz w:val="20"/>
              </w:rPr>
              <w:t>Укупан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број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лица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укључених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финансијске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мере</w:t>
            </w:r>
          </w:p>
          <w:p>
            <w:pPr>
              <w:pStyle w:val="TableParagraph"/>
              <w:ind w:left="1485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током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посматране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године</w:t>
            </w:r>
          </w:p>
        </w:tc>
      </w:tr>
    </w:tbl>
    <w:p>
      <w:pPr>
        <w:pStyle w:val="BodyText"/>
        <w:spacing w:before="12"/>
        <w:rPr>
          <w:rFonts w:ascii="Cambria"/>
          <w:b/>
        </w:rPr>
      </w:pPr>
    </w:p>
    <w:tbl>
      <w:tblPr>
        <w:tblW w:w="0" w:type="auto"/>
        <w:jc w:val="left"/>
        <w:tblInd w:w="304" w:type="dxa"/>
        <w:tblBorders>
          <w:top w:val="single" w:sz="8" w:space="0" w:color="F9A983"/>
          <w:left w:val="single" w:sz="8" w:space="0" w:color="F9A983"/>
          <w:bottom w:val="single" w:sz="8" w:space="0" w:color="F9A983"/>
          <w:right w:val="single" w:sz="8" w:space="0" w:color="F9A983"/>
          <w:insideH w:val="single" w:sz="8" w:space="0" w:color="F9A983"/>
          <w:insideV w:val="single" w:sz="8" w:space="0" w:color="F9A9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2"/>
        <w:gridCol w:w="7053"/>
      </w:tblGrid>
      <w:tr>
        <w:trPr>
          <w:trHeight w:val="356" w:hRule="atLeast"/>
        </w:trPr>
        <w:tc>
          <w:tcPr>
            <w:tcW w:w="3132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5"/>
                <w:sz w:val="20"/>
              </w:rPr>
              <w:t>Показатељ</w:t>
            </w:r>
          </w:p>
        </w:tc>
        <w:tc>
          <w:tcPr>
            <w:tcW w:w="7053" w:type="dxa"/>
            <w:shd w:val="clear" w:color="auto" w:fill="FEEBDF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Ефекат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субвенционисаног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запошљавања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самозапошљавања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на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запошљавање</w:t>
            </w:r>
          </w:p>
        </w:tc>
      </w:tr>
      <w:tr>
        <w:trPr>
          <w:trHeight w:val="356" w:hRule="atLeast"/>
        </w:trPr>
        <w:tc>
          <w:tcPr>
            <w:tcW w:w="3132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75"/>
                <w:sz w:val="20"/>
              </w:rPr>
              <w:t>Тип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75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75"/>
                <w:sz w:val="20"/>
              </w:rPr>
              <w:t>ниво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75"/>
                <w:sz w:val="20"/>
              </w:rPr>
              <w:t>показатеља</w:t>
            </w:r>
          </w:p>
        </w:tc>
        <w:tc>
          <w:tcPr>
            <w:tcW w:w="7053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Квантитативни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показатељ,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сегрегиран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по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spacing w:val="-4"/>
                <w:w w:val="85"/>
                <w:sz w:val="20"/>
              </w:rPr>
              <w:t>полу</w:t>
            </w:r>
          </w:p>
        </w:tc>
      </w:tr>
      <w:tr>
        <w:trPr>
          <w:trHeight w:val="356" w:hRule="atLeast"/>
        </w:trPr>
        <w:tc>
          <w:tcPr>
            <w:tcW w:w="3132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Јединица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мере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природа</w:t>
            </w:r>
          </w:p>
        </w:tc>
        <w:tc>
          <w:tcPr>
            <w:tcW w:w="7053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Проценат</w:t>
            </w:r>
            <w:r>
              <w:rPr>
                <w:color w:val="231F20"/>
                <w:spacing w:val="14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(%)</w:t>
            </w:r>
          </w:p>
        </w:tc>
      </w:tr>
      <w:tr>
        <w:trPr>
          <w:trHeight w:val="576" w:hRule="atLeast"/>
        </w:trPr>
        <w:tc>
          <w:tcPr>
            <w:tcW w:w="3132" w:type="dxa"/>
          </w:tcPr>
          <w:p>
            <w:pPr>
              <w:pStyle w:val="TableParagraph"/>
              <w:spacing w:line="230" w:lineRule="auto" w:before="73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Извор података за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праћење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вредности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показатеља</w:t>
            </w:r>
          </w:p>
        </w:tc>
        <w:tc>
          <w:tcPr>
            <w:tcW w:w="7053" w:type="dxa"/>
          </w:tcPr>
          <w:p>
            <w:pPr>
              <w:pStyle w:val="TableParagraph"/>
              <w:spacing w:before="175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НСЗ</w:t>
            </w:r>
          </w:p>
        </w:tc>
      </w:tr>
      <w:tr>
        <w:trPr>
          <w:trHeight w:val="796" w:hRule="atLeast"/>
        </w:trPr>
        <w:tc>
          <w:tcPr>
            <w:tcW w:w="3132" w:type="dxa"/>
          </w:tcPr>
          <w:p>
            <w:pPr>
              <w:pStyle w:val="TableParagraph"/>
              <w:spacing w:line="230" w:lineRule="auto" w:before="73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Назив</w:t>
            </w:r>
            <w:r>
              <w:rPr>
                <w:rFonts w:ascii="Arial" w:hAnsi="Arial"/>
                <w:b/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носиоца,</w:t>
            </w:r>
            <w:r>
              <w:rPr>
                <w:rFonts w:ascii="Arial" w:hAnsi="Arial"/>
                <w:b/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односно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институције која је одговорна за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прикупљање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података</w:t>
            </w:r>
          </w:p>
        </w:tc>
        <w:tc>
          <w:tcPr>
            <w:tcW w:w="7053" w:type="dxa"/>
          </w:tcPr>
          <w:p>
            <w:pPr>
              <w:pStyle w:val="TableParagraph"/>
              <w:spacing w:before="51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Национална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служба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запошљавање</w:t>
            </w:r>
          </w:p>
        </w:tc>
      </w:tr>
      <w:tr>
        <w:trPr>
          <w:trHeight w:val="576" w:hRule="atLeast"/>
        </w:trPr>
        <w:tc>
          <w:tcPr>
            <w:tcW w:w="3132" w:type="dxa"/>
          </w:tcPr>
          <w:p>
            <w:pPr>
              <w:pStyle w:val="TableParagraph"/>
              <w:spacing w:line="230" w:lineRule="auto" w:before="73"/>
              <w:ind w:left="113" w:right="1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Учесталост</w:t>
            </w:r>
            <w:r>
              <w:rPr>
                <w:rFonts w:ascii="Arial" w:hAnsi="Arial"/>
                <w:b/>
                <w:color w:val="231F20"/>
                <w:spacing w:val="-3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објављивања </w:t>
            </w:r>
            <w:r>
              <w:rPr>
                <w:rFonts w:ascii="Arial" w:hAnsi="Arial"/>
                <w:b/>
                <w:color w:val="231F20"/>
                <w:spacing w:val="-2"/>
                <w:w w:val="95"/>
                <w:sz w:val="20"/>
              </w:rPr>
              <w:t>података</w:t>
            </w:r>
          </w:p>
        </w:tc>
        <w:tc>
          <w:tcPr>
            <w:tcW w:w="7053" w:type="dxa"/>
          </w:tcPr>
          <w:p>
            <w:pPr>
              <w:pStyle w:val="TableParagraph"/>
              <w:spacing w:before="17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Подаци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су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расположиви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на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годишњем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нивоу</w:t>
            </w:r>
          </w:p>
        </w:tc>
      </w:tr>
      <w:tr>
        <w:trPr>
          <w:trHeight w:val="3588" w:hRule="atLeast"/>
        </w:trPr>
        <w:tc>
          <w:tcPr>
            <w:tcW w:w="3132" w:type="dxa"/>
          </w:tcPr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72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line="230" w:lineRule="auto"/>
              <w:ind w:left="113" w:right="1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Кратак опис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методологије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прорачуна</w:t>
            </w:r>
          </w:p>
        </w:tc>
        <w:tc>
          <w:tcPr>
            <w:tcW w:w="7053" w:type="dxa"/>
          </w:tcPr>
          <w:p>
            <w:pPr>
              <w:pStyle w:val="TableParagraph"/>
              <w:spacing w:line="228" w:lineRule="auto" w:before="75"/>
              <w:ind w:left="113" w:right="91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Однос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између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лица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која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су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била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корисници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мера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субвенционисаног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запошљавања и самозапошљавања запослених на 180-ти дан по завршетку уговорне обавезе и укупног броја корисника ових мера.</w:t>
            </w:r>
          </w:p>
          <w:p>
            <w:pPr>
              <w:pStyle w:val="TableParagraph"/>
              <w:spacing w:line="228" w:lineRule="auto"/>
              <w:ind w:left="113" w:right="91"/>
              <w:jc w:val="both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У</w:t>
            </w:r>
            <w:r>
              <w:rPr>
                <w:color w:val="231F20"/>
                <w:spacing w:val="-9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контексту</w:t>
            </w:r>
            <w:r>
              <w:rPr>
                <w:color w:val="231F20"/>
                <w:spacing w:val="-9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овог</w:t>
            </w:r>
            <w:r>
              <w:rPr>
                <w:color w:val="231F20"/>
                <w:spacing w:val="-9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показатеља,</w:t>
            </w:r>
            <w:r>
              <w:rPr>
                <w:color w:val="231F20"/>
                <w:spacing w:val="-9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запосленима</w:t>
            </w:r>
            <w:r>
              <w:rPr>
                <w:color w:val="231F20"/>
                <w:spacing w:val="-9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се</w:t>
            </w:r>
            <w:r>
              <w:rPr>
                <w:color w:val="231F20"/>
                <w:spacing w:val="-9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сматрају</w:t>
            </w:r>
            <w:r>
              <w:rPr>
                <w:color w:val="231F20"/>
                <w:spacing w:val="-9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лица</w:t>
            </w:r>
            <w:r>
              <w:rPr>
                <w:color w:val="231F20"/>
                <w:spacing w:val="-9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која</w:t>
            </w:r>
            <w:r>
              <w:rPr>
                <w:color w:val="231F20"/>
                <w:spacing w:val="-9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су</w:t>
            </w:r>
            <w:r>
              <w:rPr>
                <w:color w:val="231F20"/>
                <w:spacing w:val="-9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у</w:t>
            </w:r>
            <w:r>
              <w:rPr>
                <w:color w:val="231F20"/>
                <w:spacing w:val="-9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радном </w:t>
            </w:r>
            <w:r>
              <w:rPr>
                <w:color w:val="231F20"/>
                <w:w w:val="90"/>
                <w:sz w:val="20"/>
              </w:rPr>
              <w:t>односу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(на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одређено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неодређено),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или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су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радно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ангажована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основу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уговора о привремено повременим пословима, ауторског уговора и уговора о делу као и </w:t>
            </w:r>
            <w:r>
              <w:rPr>
                <w:color w:val="231F20"/>
                <w:spacing w:val="-2"/>
                <w:sz w:val="20"/>
              </w:rPr>
              <w:t>предузетници.</w:t>
            </w:r>
          </w:p>
          <w:p>
            <w:pPr>
              <w:pStyle w:val="TableParagraph"/>
              <w:spacing w:before="206"/>
              <w:ind w:left="113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Формула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за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израчунавање:</w:t>
            </w:r>
          </w:p>
          <w:p>
            <w:pPr>
              <w:pStyle w:val="TableParagraph"/>
              <w:spacing w:line="292" w:lineRule="auto" w:before="160"/>
              <w:ind w:left="792" w:right="207" w:hanging="679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Ефекат</w:t>
            </w:r>
            <w:r>
              <w:rPr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субвенционисаног</w:t>
            </w:r>
            <w:r>
              <w:rPr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запошљавања</w:t>
            </w:r>
            <w:r>
              <w:rPr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</w:t>
            </w:r>
            <w:r>
              <w:rPr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самозапошљавања</w:t>
            </w:r>
            <w:r>
              <w:rPr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на</w:t>
            </w:r>
            <w:r>
              <w:rPr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запошљавање</w:t>
            </w:r>
            <w:r>
              <w:rPr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= </w:t>
            </w:r>
            <w:r>
              <w:rPr>
                <w:color w:val="231F20"/>
                <w:w w:val="90"/>
                <w:sz w:val="20"/>
              </w:rPr>
              <w:t>Број запослених лица корисника мера субвенционисаног</w:t>
            </w:r>
          </w:p>
          <w:p>
            <w:pPr>
              <w:pStyle w:val="TableParagraph"/>
              <w:spacing w:line="158" w:lineRule="auto"/>
              <w:ind w:left="113"/>
              <w:jc w:val="both"/>
              <w:rPr>
                <w:position w:val="-13"/>
                <w:sz w:val="20"/>
              </w:rPr>
            </w:pPr>
            <w:r>
              <w:rPr>
                <w:color w:val="231F20"/>
                <w:w w:val="90"/>
                <w:position w:val="-13"/>
                <w:sz w:val="20"/>
              </w:rPr>
              <w:t>=</w:t>
            </w:r>
            <w:r>
              <w:rPr>
                <w:color w:val="231F20"/>
                <w:spacing w:val="15"/>
                <w:position w:val="-13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запошљавања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самозапошљавања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(на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180.дан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изласку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из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мере)</w:t>
            </w:r>
            <w:r>
              <w:rPr>
                <w:color w:val="231F20"/>
                <w:spacing w:val="41"/>
                <w:sz w:val="20"/>
              </w:rPr>
              <w:t> </w:t>
            </w:r>
            <w:r>
              <w:rPr>
                <w:color w:val="231F20"/>
                <w:w w:val="90"/>
                <w:position w:val="-13"/>
                <w:sz w:val="20"/>
              </w:rPr>
              <w:t>*</w:t>
            </w:r>
            <w:r>
              <w:rPr>
                <w:color w:val="231F20"/>
                <w:spacing w:val="-11"/>
                <w:w w:val="90"/>
                <w:position w:val="-13"/>
                <w:sz w:val="20"/>
              </w:rPr>
              <w:t> </w:t>
            </w:r>
            <w:r>
              <w:rPr>
                <w:color w:val="231F20"/>
                <w:spacing w:val="-5"/>
                <w:w w:val="90"/>
                <w:position w:val="-13"/>
                <w:sz w:val="20"/>
              </w:rPr>
              <w:t>100</w:t>
            </w:r>
          </w:p>
          <w:p>
            <w:pPr>
              <w:pStyle w:val="TableParagraph"/>
              <w:spacing w:line="193" w:lineRule="exact"/>
              <w:ind w:left="0" w:right="772"/>
              <w:jc w:val="center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637888">
                      <wp:simplePos x="0" y="0"/>
                      <wp:positionH relativeFrom="column">
                        <wp:posOffset>161853</wp:posOffset>
                      </wp:positionH>
                      <wp:positionV relativeFrom="paragraph">
                        <wp:posOffset>-23296</wp:posOffset>
                      </wp:positionV>
                      <wp:extent cx="3651250" cy="6350"/>
                      <wp:effectExtent l="0" t="0" r="0" b="0"/>
                      <wp:wrapNone/>
                      <wp:docPr id="150" name="Group 1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0" name="Group 150"/>
                            <wpg:cNvGrpSpPr/>
                            <wpg:grpSpPr>
                              <a:xfrm>
                                <a:off x="0" y="0"/>
                                <a:ext cx="3651250" cy="6350"/>
                                <a:chExt cx="3651250" cy="6350"/>
                              </a:xfrm>
                            </wpg:grpSpPr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0" y="3175"/>
                                  <a:ext cx="36512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1250" h="0">
                                      <a:moveTo>
                                        <a:pt x="0" y="0"/>
                                      </a:moveTo>
                                      <a:lnTo>
                                        <a:pt x="3650907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.7444pt;margin-top:-1.834405pt;width:287.5pt;height:.5pt;mso-position-horizontal-relative:column;mso-position-vertical-relative:paragraph;z-index:-21678592" id="docshapegroup114" coordorigin="255,-37" coordsize="5750,10">
                      <v:line style="position:absolute" from="255,-32" to="6004,-32" stroked="true" strokeweight=".5pt" strokecolor="#231f2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w w:val="85"/>
                <w:sz w:val="20"/>
              </w:rPr>
              <w:t>Укупан</w:t>
            </w:r>
            <w:r>
              <w:rPr>
                <w:color w:val="231F20"/>
                <w:spacing w:val="1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број</w:t>
            </w:r>
            <w:r>
              <w:rPr>
                <w:color w:val="231F20"/>
                <w:spacing w:val="1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корисника</w:t>
            </w:r>
            <w:r>
              <w:rPr>
                <w:color w:val="231F20"/>
                <w:spacing w:val="1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мера</w:t>
            </w:r>
            <w:r>
              <w:rPr>
                <w:color w:val="231F20"/>
                <w:spacing w:val="1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субвенционисаног</w:t>
            </w:r>
            <w:r>
              <w:rPr>
                <w:color w:val="231F20"/>
                <w:spacing w:val="1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запошљавања</w:t>
            </w:r>
            <w:r>
              <w:rPr>
                <w:color w:val="231F20"/>
                <w:spacing w:val="12"/>
                <w:sz w:val="20"/>
              </w:rPr>
              <w:t> </w:t>
            </w:r>
            <w:r>
              <w:rPr>
                <w:color w:val="231F20"/>
                <w:spacing w:val="-10"/>
                <w:w w:val="85"/>
                <w:sz w:val="20"/>
              </w:rPr>
              <w:t>и</w:t>
            </w:r>
          </w:p>
          <w:p>
            <w:pPr>
              <w:pStyle w:val="TableParagraph"/>
              <w:spacing w:line="226" w:lineRule="exact"/>
              <w:ind w:left="0" w:right="77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самозапошљавања</w:t>
            </w:r>
          </w:p>
        </w:tc>
      </w:tr>
    </w:tbl>
    <w:p>
      <w:pPr>
        <w:pStyle w:val="TableParagraph"/>
        <w:spacing w:after="0" w:line="226" w:lineRule="exact"/>
        <w:jc w:val="center"/>
        <w:rPr>
          <w:sz w:val="20"/>
        </w:rPr>
        <w:sectPr>
          <w:pgSz w:w="11910" w:h="16840"/>
          <w:pgMar w:header="0" w:footer="809" w:top="1060" w:bottom="1000" w:left="566" w:right="566"/>
        </w:sectPr>
      </w:pPr>
    </w:p>
    <w:p>
      <w:pPr>
        <w:pStyle w:val="BodyText"/>
        <w:spacing w:before="145" w:after="1"/>
        <w:rPr>
          <w:rFonts w:ascii="Cambria"/>
          <w:b/>
        </w:rPr>
      </w:pPr>
    </w:p>
    <w:tbl>
      <w:tblPr>
        <w:tblW w:w="0" w:type="auto"/>
        <w:jc w:val="left"/>
        <w:tblInd w:w="304" w:type="dxa"/>
        <w:tblBorders>
          <w:top w:val="single" w:sz="8" w:space="0" w:color="F9A983"/>
          <w:left w:val="single" w:sz="8" w:space="0" w:color="F9A983"/>
          <w:bottom w:val="single" w:sz="8" w:space="0" w:color="F9A983"/>
          <w:right w:val="single" w:sz="8" w:space="0" w:color="F9A983"/>
          <w:insideH w:val="single" w:sz="8" w:space="0" w:color="F9A983"/>
          <w:insideV w:val="single" w:sz="8" w:space="0" w:color="F9A9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2"/>
        <w:gridCol w:w="7053"/>
      </w:tblGrid>
      <w:tr>
        <w:trPr>
          <w:trHeight w:val="356" w:hRule="atLeast"/>
        </w:trPr>
        <w:tc>
          <w:tcPr>
            <w:tcW w:w="3132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5"/>
                <w:sz w:val="20"/>
              </w:rPr>
              <w:t>Показатељ</w:t>
            </w:r>
          </w:p>
        </w:tc>
        <w:tc>
          <w:tcPr>
            <w:tcW w:w="7053" w:type="dxa"/>
            <w:shd w:val="clear" w:color="auto" w:fill="FEEBDF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Ефекат</w:t>
            </w:r>
            <w:r>
              <w:rPr>
                <w:rFonts w:ascii="Arial" w:hAnsi="Arial"/>
                <w:b/>
                <w:color w:val="231F20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додатног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образовања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обука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на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запошљавање</w:t>
            </w:r>
          </w:p>
        </w:tc>
      </w:tr>
      <w:tr>
        <w:trPr>
          <w:trHeight w:val="356" w:hRule="atLeast"/>
        </w:trPr>
        <w:tc>
          <w:tcPr>
            <w:tcW w:w="3132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75"/>
                <w:sz w:val="20"/>
              </w:rPr>
              <w:t>Тип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75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75"/>
                <w:sz w:val="20"/>
              </w:rPr>
              <w:t>ниво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75"/>
                <w:sz w:val="20"/>
              </w:rPr>
              <w:t>показатеља</w:t>
            </w:r>
          </w:p>
        </w:tc>
        <w:tc>
          <w:tcPr>
            <w:tcW w:w="7053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spacing w:val="2"/>
                <w:w w:val="85"/>
                <w:sz w:val="20"/>
              </w:rPr>
              <w:t>Квантитативни</w:t>
            </w:r>
            <w:r>
              <w:rPr>
                <w:color w:val="231F20"/>
                <w:spacing w:val="12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показатељ</w:t>
            </w:r>
          </w:p>
        </w:tc>
      </w:tr>
      <w:tr>
        <w:trPr>
          <w:trHeight w:val="356" w:hRule="atLeast"/>
        </w:trPr>
        <w:tc>
          <w:tcPr>
            <w:tcW w:w="3132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Јединица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мере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природа</w:t>
            </w:r>
          </w:p>
        </w:tc>
        <w:tc>
          <w:tcPr>
            <w:tcW w:w="7053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Проценат</w:t>
            </w:r>
            <w:r>
              <w:rPr>
                <w:color w:val="231F20"/>
                <w:spacing w:val="14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(%)</w:t>
            </w:r>
          </w:p>
        </w:tc>
      </w:tr>
      <w:tr>
        <w:trPr>
          <w:trHeight w:val="596" w:hRule="atLeast"/>
        </w:trPr>
        <w:tc>
          <w:tcPr>
            <w:tcW w:w="3132" w:type="dxa"/>
          </w:tcPr>
          <w:p>
            <w:pPr>
              <w:pStyle w:val="TableParagraph"/>
              <w:spacing w:line="249" w:lineRule="auto"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Извор података за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праћење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вредности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показатеља</w:t>
            </w:r>
          </w:p>
        </w:tc>
        <w:tc>
          <w:tcPr>
            <w:tcW w:w="7053" w:type="dxa"/>
          </w:tcPr>
          <w:p>
            <w:pPr>
              <w:pStyle w:val="TableParagraph"/>
              <w:spacing w:before="185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НСЗ</w:t>
            </w:r>
          </w:p>
        </w:tc>
      </w:tr>
      <w:tr>
        <w:trPr>
          <w:trHeight w:val="836" w:hRule="atLeast"/>
        </w:trPr>
        <w:tc>
          <w:tcPr>
            <w:tcW w:w="3132" w:type="dxa"/>
          </w:tcPr>
          <w:p>
            <w:pPr>
              <w:pStyle w:val="TableParagraph"/>
              <w:spacing w:line="249" w:lineRule="auto"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Назив</w:t>
            </w:r>
            <w:r>
              <w:rPr>
                <w:rFonts w:ascii="Arial" w:hAnsi="Arial"/>
                <w:b/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носиоца,</w:t>
            </w:r>
            <w:r>
              <w:rPr>
                <w:rFonts w:ascii="Arial" w:hAnsi="Arial"/>
                <w:b/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односно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институције која је одговорна за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прикупљање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података</w:t>
            </w:r>
          </w:p>
        </w:tc>
        <w:tc>
          <w:tcPr>
            <w:tcW w:w="7053" w:type="dxa"/>
          </w:tcPr>
          <w:p>
            <w:pPr>
              <w:pStyle w:val="TableParagraph"/>
              <w:spacing w:before="71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Национална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служба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запошљавање</w:t>
            </w:r>
          </w:p>
        </w:tc>
      </w:tr>
      <w:tr>
        <w:trPr>
          <w:trHeight w:val="596" w:hRule="atLeast"/>
        </w:trPr>
        <w:tc>
          <w:tcPr>
            <w:tcW w:w="3132" w:type="dxa"/>
          </w:tcPr>
          <w:p>
            <w:pPr>
              <w:pStyle w:val="TableParagraph"/>
              <w:spacing w:line="249" w:lineRule="auto" w:before="65"/>
              <w:ind w:left="113" w:right="1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Учесталост</w:t>
            </w:r>
            <w:r>
              <w:rPr>
                <w:rFonts w:ascii="Arial" w:hAnsi="Arial"/>
                <w:b/>
                <w:color w:val="231F20"/>
                <w:spacing w:val="-3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објављивања </w:t>
            </w:r>
            <w:r>
              <w:rPr>
                <w:rFonts w:ascii="Arial" w:hAnsi="Arial"/>
                <w:b/>
                <w:color w:val="231F20"/>
                <w:spacing w:val="-2"/>
                <w:w w:val="95"/>
                <w:sz w:val="20"/>
              </w:rPr>
              <w:t>података</w:t>
            </w:r>
          </w:p>
        </w:tc>
        <w:tc>
          <w:tcPr>
            <w:tcW w:w="7053" w:type="dxa"/>
          </w:tcPr>
          <w:p>
            <w:pPr>
              <w:pStyle w:val="TableParagraph"/>
              <w:spacing w:before="18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Подаци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су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расположиви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на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годишњем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нивоу</w:t>
            </w:r>
          </w:p>
        </w:tc>
      </w:tr>
      <w:tr>
        <w:trPr>
          <w:trHeight w:val="3422" w:hRule="atLeast"/>
        </w:trPr>
        <w:tc>
          <w:tcPr>
            <w:tcW w:w="3132" w:type="dxa"/>
          </w:tcPr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71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line="249" w:lineRule="auto" w:before="1"/>
              <w:ind w:left="113" w:right="1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Кратак опис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методологије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прорачуна</w:t>
            </w:r>
          </w:p>
        </w:tc>
        <w:tc>
          <w:tcPr>
            <w:tcW w:w="7053" w:type="dxa"/>
          </w:tcPr>
          <w:p>
            <w:pPr>
              <w:pStyle w:val="TableParagraph"/>
              <w:spacing w:line="228" w:lineRule="auto" w:before="75"/>
              <w:ind w:left="113" w:right="20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Однос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лица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која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су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била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корисници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мера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додатног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образовања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обука </w:t>
            </w:r>
            <w:r>
              <w:rPr>
                <w:color w:val="231F20"/>
                <w:w w:val="85"/>
                <w:sz w:val="20"/>
              </w:rPr>
              <w:t>запослених на 180-ти дан по изласку из мере/завршетку уговорне обавезе и </w:t>
            </w:r>
            <w:r>
              <w:rPr>
                <w:color w:val="231F20"/>
                <w:w w:val="90"/>
                <w:sz w:val="20"/>
              </w:rPr>
              <w:t>укупног броја корисника ових мера.</w:t>
            </w:r>
          </w:p>
          <w:p>
            <w:pPr>
              <w:pStyle w:val="TableParagraph"/>
              <w:spacing w:line="228" w:lineRule="auto"/>
              <w:ind w:left="113" w:right="30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контексту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овог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показатеља,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запосленима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се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сматрају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лица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која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су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радном </w:t>
            </w:r>
            <w:r>
              <w:rPr>
                <w:color w:val="231F20"/>
                <w:spacing w:val="-2"/>
                <w:w w:val="90"/>
                <w:sz w:val="20"/>
              </w:rPr>
              <w:t>односу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(на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одређено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неодређено)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или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су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радно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ангажована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по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основу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уговора </w:t>
            </w:r>
            <w:r>
              <w:rPr>
                <w:color w:val="231F20"/>
                <w:w w:val="85"/>
                <w:sz w:val="20"/>
              </w:rPr>
              <w:t>о привремено повременим пословима, ауторског уговора и уговора о делу као и </w:t>
            </w:r>
            <w:r>
              <w:rPr>
                <w:color w:val="231F20"/>
                <w:spacing w:val="-2"/>
                <w:sz w:val="20"/>
              </w:rPr>
              <w:t>предузетници.</w:t>
            </w:r>
          </w:p>
          <w:p>
            <w:pPr>
              <w:pStyle w:val="TableParagraph"/>
              <w:spacing w:before="85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Формула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за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израчунавање:</w:t>
            </w:r>
          </w:p>
          <w:p>
            <w:pPr>
              <w:pStyle w:val="TableParagraph"/>
              <w:spacing w:before="96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Ефекат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додатног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образовања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и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обука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на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запошљавање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pacing w:val="-10"/>
                <w:w w:val="85"/>
                <w:sz w:val="20"/>
              </w:rPr>
              <w:t>=</w:t>
            </w:r>
          </w:p>
          <w:p>
            <w:pPr>
              <w:pStyle w:val="TableParagraph"/>
              <w:spacing w:line="226" w:lineRule="exact" w:before="51"/>
              <w:ind w:left="376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Број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запослених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лица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корисника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мера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додатног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образовања</w:t>
            </w:r>
          </w:p>
          <w:p>
            <w:pPr>
              <w:pStyle w:val="TableParagraph"/>
              <w:tabs>
                <w:tab w:pos="1225" w:val="left" w:leader="none"/>
                <w:tab w:pos="5499" w:val="left" w:leader="none"/>
              </w:tabs>
              <w:spacing w:line="177" w:lineRule="auto" w:before="7"/>
              <w:ind w:left="458" w:right="1115" w:hanging="346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638400">
                      <wp:simplePos x="0" y="0"/>
                      <wp:positionH relativeFrom="column">
                        <wp:posOffset>161853</wp:posOffset>
                      </wp:positionH>
                      <wp:positionV relativeFrom="paragraph">
                        <wp:posOffset>169803</wp:posOffset>
                      </wp:positionV>
                      <wp:extent cx="3303270" cy="6350"/>
                      <wp:effectExtent l="0" t="0" r="0" b="0"/>
                      <wp:wrapNone/>
                      <wp:docPr id="152" name="Group 1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2" name="Group 152"/>
                            <wpg:cNvGrpSpPr/>
                            <wpg:grpSpPr>
                              <a:xfrm>
                                <a:off x="0" y="0"/>
                                <a:ext cx="3303270" cy="6350"/>
                                <a:chExt cx="3303270" cy="6350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0" y="3175"/>
                                  <a:ext cx="3303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3270" h="0">
                                      <a:moveTo>
                                        <a:pt x="0" y="0"/>
                                      </a:moveTo>
                                      <a:lnTo>
                                        <a:pt x="33029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.7444pt;margin-top:13.370334pt;width:260.1pt;height:.5pt;mso-position-horizontal-relative:column;mso-position-vertical-relative:paragraph;z-index:-21678080" id="docshapegroup115" coordorigin="255,267" coordsize="5202,10">
                      <v:line style="position:absolute" from="255,272" to="5456,272" stroked="true" strokeweight=".5pt" strokecolor="#231f2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10"/>
                <w:position w:val="-13"/>
                <w:sz w:val="20"/>
              </w:rPr>
              <w:t>=</w:t>
            </w:r>
            <w:r>
              <w:rPr>
                <w:color w:val="231F20"/>
                <w:position w:val="-13"/>
                <w:sz w:val="20"/>
              </w:rPr>
              <w:tab/>
              <w:tab/>
            </w:r>
            <w:r>
              <w:rPr>
                <w:color w:val="231F20"/>
                <w:sz w:val="20"/>
              </w:rPr>
              <w:t>и обука (на 180.дан по изласку из мере)</w:t>
              <w:tab/>
            </w:r>
            <w:r>
              <w:rPr>
                <w:color w:val="231F20"/>
                <w:spacing w:val="-6"/>
                <w:position w:val="-13"/>
                <w:sz w:val="20"/>
              </w:rPr>
              <w:t>*</w:t>
            </w:r>
            <w:r>
              <w:rPr>
                <w:color w:val="231F20"/>
                <w:spacing w:val="-19"/>
                <w:position w:val="-13"/>
                <w:sz w:val="20"/>
              </w:rPr>
              <w:t> </w:t>
            </w:r>
            <w:r>
              <w:rPr>
                <w:color w:val="231F20"/>
                <w:spacing w:val="-6"/>
                <w:position w:val="-13"/>
                <w:sz w:val="20"/>
              </w:rPr>
              <w:t>100 </w:t>
            </w:r>
            <w:r>
              <w:rPr>
                <w:color w:val="231F20"/>
                <w:w w:val="90"/>
                <w:sz w:val="20"/>
              </w:rPr>
              <w:t>Укупан број корисника мера додатног образовања и обука</w:t>
            </w:r>
          </w:p>
        </w:tc>
      </w:tr>
    </w:tbl>
    <w:p>
      <w:pPr>
        <w:pStyle w:val="BodyText"/>
        <w:spacing w:before="255"/>
        <w:rPr>
          <w:rFonts w:ascii="Cambria"/>
          <w:b/>
          <w:sz w:val="24"/>
        </w:rPr>
      </w:pPr>
    </w:p>
    <w:p>
      <w:pPr>
        <w:pStyle w:val="Heading3"/>
        <w:spacing w:before="1"/>
      </w:pPr>
      <w:bookmarkStart w:name="_TOC_250001" w:id="24"/>
      <w:r>
        <w:rPr>
          <w:color w:val="0054A6"/>
          <w:spacing w:val="-2"/>
        </w:rPr>
        <w:t>Посебни</w:t>
      </w:r>
      <w:r>
        <w:rPr>
          <w:color w:val="0054A6"/>
          <w:spacing w:val="-11"/>
        </w:rPr>
        <w:t> </w:t>
      </w:r>
      <w:r>
        <w:rPr>
          <w:color w:val="0054A6"/>
          <w:spacing w:val="-2"/>
        </w:rPr>
        <w:t>циљ</w:t>
      </w:r>
      <w:r>
        <w:rPr>
          <w:color w:val="0054A6"/>
          <w:spacing w:val="-11"/>
        </w:rPr>
        <w:t> </w:t>
      </w:r>
      <w:r>
        <w:rPr>
          <w:color w:val="0054A6"/>
          <w:spacing w:val="-2"/>
        </w:rPr>
        <w:t>3.</w:t>
      </w:r>
      <w:r>
        <w:rPr>
          <w:color w:val="0054A6"/>
          <w:spacing w:val="-11"/>
        </w:rPr>
        <w:t> </w:t>
      </w:r>
      <w:r>
        <w:rPr>
          <w:color w:val="0054A6"/>
          <w:spacing w:val="-2"/>
        </w:rPr>
        <w:t>Унапређен</w:t>
      </w:r>
      <w:r>
        <w:rPr>
          <w:color w:val="0054A6"/>
          <w:spacing w:val="-11"/>
        </w:rPr>
        <w:t> </w:t>
      </w:r>
      <w:r>
        <w:rPr>
          <w:color w:val="0054A6"/>
          <w:spacing w:val="-2"/>
        </w:rPr>
        <w:t>институционални</w:t>
      </w:r>
      <w:r>
        <w:rPr>
          <w:color w:val="0054A6"/>
          <w:spacing w:val="-11"/>
        </w:rPr>
        <w:t> </w:t>
      </w:r>
      <w:r>
        <w:rPr>
          <w:color w:val="0054A6"/>
          <w:spacing w:val="-2"/>
        </w:rPr>
        <w:t>оквир</w:t>
      </w:r>
      <w:r>
        <w:rPr>
          <w:color w:val="0054A6"/>
          <w:spacing w:val="-10"/>
        </w:rPr>
        <w:t> </w:t>
      </w:r>
      <w:r>
        <w:rPr>
          <w:color w:val="0054A6"/>
          <w:spacing w:val="-2"/>
        </w:rPr>
        <w:t>за</w:t>
      </w:r>
      <w:r>
        <w:rPr>
          <w:color w:val="0054A6"/>
          <w:spacing w:val="-11"/>
        </w:rPr>
        <w:t> </w:t>
      </w:r>
      <w:r>
        <w:rPr>
          <w:color w:val="0054A6"/>
          <w:spacing w:val="-2"/>
        </w:rPr>
        <w:t>политику</w:t>
      </w:r>
      <w:r>
        <w:rPr>
          <w:color w:val="0054A6"/>
          <w:spacing w:val="-11"/>
        </w:rPr>
        <w:t> </w:t>
      </w:r>
      <w:bookmarkEnd w:id="24"/>
      <w:r>
        <w:rPr>
          <w:color w:val="0054A6"/>
          <w:spacing w:val="-2"/>
        </w:rPr>
        <w:t>запошљавања</w:t>
      </w:r>
    </w:p>
    <w:p>
      <w:pPr>
        <w:pStyle w:val="BodyText"/>
        <w:spacing w:before="136"/>
        <w:rPr>
          <w:rFonts w:ascii="Cambria"/>
          <w:b/>
        </w:rPr>
      </w:pPr>
    </w:p>
    <w:tbl>
      <w:tblPr>
        <w:tblW w:w="0" w:type="auto"/>
        <w:jc w:val="left"/>
        <w:tblInd w:w="304" w:type="dxa"/>
        <w:tblBorders>
          <w:top w:val="single" w:sz="8" w:space="0" w:color="F9A983"/>
          <w:left w:val="single" w:sz="8" w:space="0" w:color="F9A983"/>
          <w:bottom w:val="single" w:sz="8" w:space="0" w:color="F9A983"/>
          <w:right w:val="single" w:sz="8" w:space="0" w:color="F9A983"/>
          <w:insideH w:val="single" w:sz="8" w:space="0" w:color="F9A983"/>
          <w:insideV w:val="single" w:sz="8" w:space="0" w:color="F9A9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7"/>
        <w:gridCol w:w="7058"/>
      </w:tblGrid>
      <w:tr>
        <w:trPr>
          <w:trHeight w:val="356" w:hRule="atLeast"/>
        </w:trPr>
        <w:tc>
          <w:tcPr>
            <w:tcW w:w="3127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5"/>
                <w:sz w:val="20"/>
              </w:rPr>
              <w:t>Показатељ</w:t>
            </w:r>
          </w:p>
        </w:tc>
        <w:tc>
          <w:tcPr>
            <w:tcW w:w="7058" w:type="dxa"/>
            <w:shd w:val="clear" w:color="auto" w:fill="FEEBDF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Преговарачко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поглавље</w:t>
            </w:r>
            <w:r>
              <w:rPr>
                <w:rFonts w:ascii="Arial" w:hAnsi="Arial"/>
                <w:b/>
                <w:color w:val="231F2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19</w:t>
            </w:r>
            <w:r>
              <w:rPr>
                <w:rFonts w:ascii="Arial" w:hAnsi="Arial"/>
                <w:b/>
                <w:color w:val="231F2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–</w:t>
            </w:r>
            <w:r>
              <w:rPr>
                <w:rFonts w:ascii="Arial" w:hAnsi="Arial"/>
                <w:b/>
                <w:color w:val="231F2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Социјална</w:t>
            </w:r>
            <w:r>
              <w:rPr>
                <w:rFonts w:ascii="Arial" w:hAnsi="Arial"/>
                <w:b/>
                <w:color w:val="231F2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политика</w:t>
            </w:r>
            <w:r>
              <w:rPr>
                <w:rFonts w:ascii="Arial" w:hAnsi="Arial"/>
                <w:b/>
                <w:color w:val="231F2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запошљавање</w:t>
            </w:r>
          </w:p>
        </w:tc>
      </w:tr>
      <w:tr>
        <w:trPr>
          <w:trHeight w:val="356" w:hRule="atLeast"/>
        </w:trPr>
        <w:tc>
          <w:tcPr>
            <w:tcW w:w="3127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75"/>
                <w:sz w:val="20"/>
              </w:rPr>
              <w:t>Тип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75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75"/>
                <w:sz w:val="20"/>
              </w:rPr>
              <w:t>ниво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75"/>
                <w:sz w:val="20"/>
              </w:rPr>
              <w:t>показатеља</w:t>
            </w:r>
          </w:p>
        </w:tc>
        <w:tc>
          <w:tcPr>
            <w:tcW w:w="7058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Квалитативан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показатељ</w:t>
            </w:r>
          </w:p>
        </w:tc>
      </w:tr>
      <w:tr>
        <w:trPr>
          <w:trHeight w:val="356" w:hRule="atLeast"/>
        </w:trPr>
        <w:tc>
          <w:tcPr>
            <w:tcW w:w="3127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Јединица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мере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природа</w:t>
            </w:r>
          </w:p>
        </w:tc>
        <w:tc>
          <w:tcPr>
            <w:tcW w:w="7058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/</w:t>
            </w:r>
          </w:p>
        </w:tc>
      </w:tr>
      <w:tr>
        <w:trPr>
          <w:trHeight w:val="836" w:hRule="atLeast"/>
        </w:trPr>
        <w:tc>
          <w:tcPr>
            <w:tcW w:w="3127" w:type="dxa"/>
          </w:tcPr>
          <w:p>
            <w:pPr>
              <w:pStyle w:val="TableParagraph"/>
              <w:spacing w:line="249" w:lineRule="auto" w:before="18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Извор података за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праћење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вредности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показатеља</w:t>
            </w:r>
          </w:p>
        </w:tc>
        <w:tc>
          <w:tcPr>
            <w:tcW w:w="7058" w:type="dxa"/>
          </w:tcPr>
          <w:p>
            <w:pPr>
              <w:pStyle w:val="TableParagraph"/>
              <w:spacing w:line="247" w:lineRule="auto" w:before="65"/>
              <w:ind w:left="113" w:right="318"/>
              <w:jc w:val="bot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Релевантна документа из процеса преговора Републике Србије о приступању ЕУ Извештај</w:t>
            </w:r>
            <w:r>
              <w:rPr>
                <w:color w:val="231F20"/>
                <w:spacing w:val="-4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</w:t>
            </w:r>
            <w:r>
              <w:rPr>
                <w:color w:val="231F20"/>
                <w:spacing w:val="-4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напретку</w:t>
            </w:r>
            <w:r>
              <w:rPr>
                <w:color w:val="231F20"/>
                <w:spacing w:val="-4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РС,</w:t>
            </w:r>
            <w:r>
              <w:rPr>
                <w:color w:val="231F20"/>
                <w:spacing w:val="-4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доступан</w:t>
            </w:r>
            <w:r>
              <w:rPr>
                <w:color w:val="231F20"/>
                <w:spacing w:val="-4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на</w:t>
            </w:r>
            <w:r>
              <w:rPr>
                <w:color w:val="231F20"/>
                <w:spacing w:val="-4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линку:</w:t>
            </w:r>
            <w:r>
              <w:rPr>
                <w:color w:val="231F20"/>
                <w:spacing w:val="-4"/>
                <w:w w:val="85"/>
                <w:sz w:val="20"/>
              </w:rPr>
              <w:t> </w:t>
            </w:r>
            <w:r>
              <w:rPr>
                <w:color w:val="5DA9DD"/>
                <w:w w:val="85"/>
                <w:sz w:val="20"/>
                <w:u w:val="single" w:color="5DA9DD"/>
              </w:rPr>
              <w:t>https://</w:t>
            </w:r>
            <w:hyperlink r:id="rId41">
              <w:r>
                <w:rPr>
                  <w:color w:val="5DA9DD"/>
                  <w:w w:val="85"/>
                  <w:sz w:val="20"/>
                  <w:u w:val="single" w:color="5DA9DD"/>
                </w:rPr>
                <w:t>www.mei.gov.rs/srp/dokumen-</w:t>
              </w:r>
            </w:hyperlink>
            <w:r>
              <w:rPr>
                <w:color w:val="5DA9DD"/>
                <w:w w:val="85"/>
                <w:sz w:val="20"/>
              </w:rPr>
              <w:t> </w:t>
            </w:r>
            <w:r>
              <w:rPr>
                <w:color w:val="5DA9DD"/>
                <w:spacing w:val="-2"/>
                <w:w w:val="85"/>
                <w:sz w:val="20"/>
                <w:u w:val="single" w:color="5DA9DD"/>
              </w:rPr>
              <w:t>ta/eu-dokumenta/godisnji-izvestaji-ek/</w:t>
            </w:r>
          </w:p>
        </w:tc>
      </w:tr>
      <w:tr>
        <w:trPr>
          <w:trHeight w:val="836" w:hRule="atLeast"/>
        </w:trPr>
        <w:tc>
          <w:tcPr>
            <w:tcW w:w="3127" w:type="dxa"/>
          </w:tcPr>
          <w:p>
            <w:pPr>
              <w:pStyle w:val="TableParagraph"/>
              <w:spacing w:line="249" w:lineRule="auto"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Назив</w:t>
            </w:r>
            <w:r>
              <w:rPr>
                <w:rFonts w:ascii="Arial" w:hAnsi="Arial"/>
                <w:b/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носиоца,</w:t>
            </w:r>
            <w:r>
              <w:rPr>
                <w:rFonts w:ascii="Arial" w:hAnsi="Arial"/>
                <w:b/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односно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институције која је одговорна за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прикупљање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података</w:t>
            </w:r>
          </w:p>
        </w:tc>
        <w:tc>
          <w:tcPr>
            <w:tcW w:w="7058" w:type="dxa"/>
          </w:tcPr>
          <w:p>
            <w:pPr>
              <w:pStyle w:val="TableParagraph"/>
              <w:spacing w:before="71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Европска</w:t>
            </w:r>
            <w:r>
              <w:rPr>
                <w:color w:val="231F20"/>
                <w:spacing w:val="1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Комисија</w:t>
            </w:r>
            <w:r>
              <w:rPr>
                <w:color w:val="231F20"/>
                <w:spacing w:val="10"/>
                <w:sz w:val="20"/>
              </w:rPr>
              <w:t> </w:t>
            </w:r>
            <w:r>
              <w:rPr>
                <w:color w:val="231F20"/>
                <w:spacing w:val="-4"/>
                <w:w w:val="85"/>
                <w:sz w:val="20"/>
              </w:rPr>
              <w:t>(ЕК)</w:t>
            </w:r>
          </w:p>
        </w:tc>
      </w:tr>
      <w:tr>
        <w:trPr>
          <w:trHeight w:val="356" w:hRule="atLeast"/>
        </w:trPr>
        <w:tc>
          <w:tcPr>
            <w:tcW w:w="3127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Учесталост</w:t>
            </w:r>
            <w:r>
              <w:rPr>
                <w:rFonts w:ascii="Arial" w:hAnsi="Arial"/>
                <w:b/>
                <w:color w:val="231F20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објављивања</w:t>
            </w:r>
            <w:r>
              <w:rPr>
                <w:rFonts w:ascii="Arial" w:hAnsi="Arial"/>
                <w:b/>
                <w:color w:val="231F20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података</w:t>
            </w:r>
          </w:p>
        </w:tc>
        <w:tc>
          <w:tcPr>
            <w:tcW w:w="7058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Извештаји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ЕК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се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објављују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на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годишњем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нивоу</w:t>
            </w:r>
          </w:p>
        </w:tc>
      </w:tr>
      <w:tr>
        <w:trPr>
          <w:trHeight w:val="2756" w:hRule="atLeast"/>
        </w:trPr>
        <w:tc>
          <w:tcPr>
            <w:tcW w:w="3127" w:type="dxa"/>
          </w:tcPr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207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line="249" w:lineRule="auto" w:before="1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Кратак опис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методологије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прорачуна</w:t>
            </w:r>
          </w:p>
        </w:tc>
        <w:tc>
          <w:tcPr>
            <w:tcW w:w="7058" w:type="dxa"/>
          </w:tcPr>
          <w:p>
            <w:pPr>
              <w:pStyle w:val="TableParagraph"/>
              <w:spacing w:line="247" w:lineRule="auto" w:before="65"/>
              <w:ind w:left="113" w:right="328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Оцена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напретка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реализацији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активности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предвиђених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АП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преговарачко поглавље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19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-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Социјална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политика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запошљавање.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складу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са</w:t>
            </w:r>
            <w:r>
              <w:rPr>
                <w:color w:val="231F20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измењеном методологијом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приступања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из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2020.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године,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преговарачко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поглавље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19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– </w:t>
            </w:r>
            <w:r>
              <w:rPr>
                <w:color w:val="231F20"/>
                <w:w w:val="85"/>
                <w:sz w:val="20"/>
              </w:rPr>
              <w:t>социјална политика и запошљавање део је Кластера 3, за који у Извештајима ЕК </w:t>
            </w:r>
            <w:r>
              <w:rPr>
                <w:color w:val="231F20"/>
                <w:w w:val="90"/>
                <w:sz w:val="20"/>
              </w:rPr>
              <w:t>за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2021,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2022.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2023.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годину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оцењено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да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је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спреман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отварање.</w:t>
            </w:r>
          </w:p>
          <w:p>
            <w:pPr>
              <w:pStyle w:val="TableParagraph"/>
              <w:spacing w:line="247" w:lineRule="auto" w:before="4"/>
              <w:ind w:left="113" w:right="2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Извештај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ЕК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користи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следећу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скалу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процене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да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опише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постојеће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стање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 </w:t>
            </w:r>
            <w:r>
              <w:rPr>
                <w:color w:val="231F20"/>
                <w:w w:val="85"/>
                <w:sz w:val="20"/>
              </w:rPr>
              <w:t>одређеној области: рана фаза, известан ниво припреме, умерено припремљен, </w:t>
            </w:r>
            <w:r>
              <w:rPr>
                <w:color w:val="231F20"/>
                <w:w w:val="90"/>
                <w:sz w:val="20"/>
              </w:rPr>
              <w:t>добар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ниво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припремљености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напредни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ниво.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Да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опише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напредак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постигнут током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извештавања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периода,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ЕК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користи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следећу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скалу: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назадовање,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без </w:t>
            </w:r>
            <w:r>
              <w:rPr>
                <w:color w:val="231F20"/>
                <w:w w:val="85"/>
                <w:sz w:val="20"/>
              </w:rPr>
              <w:t>напретка, ограничен напредак, известан напредак, добар напредак и врло добар </w:t>
            </w:r>
            <w:r>
              <w:rPr>
                <w:color w:val="231F20"/>
                <w:w w:val="90"/>
                <w:sz w:val="20"/>
              </w:rPr>
              <w:t>напредак.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Тамо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где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је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прикладно,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користе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привремени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кораци.</w:t>
            </w:r>
          </w:p>
        </w:tc>
      </w:tr>
    </w:tbl>
    <w:p>
      <w:pPr>
        <w:pStyle w:val="TableParagraph"/>
        <w:spacing w:after="0" w:line="247" w:lineRule="auto"/>
        <w:rPr>
          <w:sz w:val="20"/>
        </w:rPr>
        <w:sectPr>
          <w:pgSz w:w="11910" w:h="16840"/>
          <w:pgMar w:header="0" w:footer="809" w:top="1020" w:bottom="1000" w:left="566" w:right="566"/>
        </w:sectPr>
      </w:pPr>
    </w:p>
    <w:p>
      <w:pPr>
        <w:pStyle w:val="BodyText"/>
        <w:spacing w:before="110"/>
        <w:rPr>
          <w:rFonts w:ascii="Cambria"/>
          <w:b/>
        </w:rPr>
      </w:pPr>
    </w:p>
    <w:tbl>
      <w:tblPr>
        <w:tblW w:w="0" w:type="auto"/>
        <w:jc w:val="left"/>
        <w:tblInd w:w="304" w:type="dxa"/>
        <w:tblBorders>
          <w:top w:val="single" w:sz="8" w:space="0" w:color="F9A983"/>
          <w:left w:val="single" w:sz="8" w:space="0" w:color="F9A983"/>
          <w:bottom w:val="single" w:sz="8" w:space="0" w:color="F9A983"/>
          <w:right w:val="single" w:sz="8" w:space="0" w:color="F9A983"/>
          <w:insideH w:val="single" w:sz="8" w:space="0" w:color="F9A983"/>
          <w:insideV w:val="single" w:sz="8" w:space="0" w:color="F9A9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8"/>
        <w:gridCol w:w="7058"/>
      </w:tblGrid>
      <w:tr>
        <w:trPr>
          <w:trHeight w:val="356" w:hRule="atLeast"/>
        </w:trPr>
        <w:tc>
          <w:tcPr>
            <w:tcW w:w="3108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5"/>
                <w:sz w:val="20"/>
              </w:rPr>
              <w:t>Показатељ</w:t>
            </w:r>
          </w:p>
        </w:tc>
        <w:tc>
          <w:tcPr>
            <w:tcW w:w="7058" w:type="dxa"/>
            <w:shd w:val="clear" w:color="auto" w:fill="FEEBDF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Удео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издвајања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за</w:t>
            </w:r>
            <w:r>
              <w:rPr>
                <w:rFonts w:ascii="Arial" w:hAnsi="Arial"/>
                <w:b/>
                <w:color w:val="231F2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мере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АПЗ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у</w:t>
            </w:r>
            <w:r>
              <w:rPr>
                <w:rFonts w:ascii="Arial" w:hAnsi="Arial"/>
                <w:b/>
                <w:color w:val="231F2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5"/>
                <w:w w:val="80"/>
                <w:sz w:val="20"/>
              </w:rPr>
              <w:t>БДП</w:t>
            </w:r>
          </w:p>
        </w:tc>
      </w:tr>
      <w:tr>
        <w:trPr>
          <w:trHeight w:val="356" w:hRule="atLeast"/>
        </w:trPr>
        <w:tc>
          <w:tcPr>
            <w:tcW w:w="3108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75"/>
                <w:sz w:val="20"/>
              </w:rPr>
              <w:t>Тип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75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75"/>
                <w:sz w:val="20"/>
              </w:rPr>
              <w:t>ниво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75"/>
                <w:sz w:val="20"/>
              </w:rPr>
              <w:t>показатеља</w:t>
            </w:r>
          </w:p>
        </w:tc>
        <w:tc>
          <w:tcPr>
            <w:tcW w:w="7058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Квантитативан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показатељ</w:t>
            </w:r>
          </w:p>
        </w:tc>
      </w:tr>
      <w:tr>
        <w:trPr>
          <w:trHeight w:val="356" w:hRule="atLeast"/>
        </w:trPr>
        <w:tc>
          <w:tcPr>
            <w:tcW w:w="3108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Јединица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мере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природа</w:t>
            </w:r>
          </w:p>
        </w:tc>
        <w:tc>
          <w:tcPr>
            <w:tcW w:w="7058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Проценат</w:t>
            </w:r>
            <w:r>
              <w:rPr>
                <w:color w:val="231F20"/>
                <w:spacing w:val="14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(%)</w:t>
            </w:r>
          </w:p>
        </w:tc>
      </w:tr>
      <w:tr>
        <w:trPr>
          <w:trHeight w:val="1236" w:hRule="atLeast"/>
        </w:trPr>
        <w:tc>
          <w:tcPr>
            <w:tcW w:w="3108" w:type="dxa"/>
          </w:tcPr>
          <w:p>
            <w:pPr>
              <w:pStyle w:val="TableParagraph"/>
              <w:spacing w:before="168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line="230" w:lineRule="auto" w:before="1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Извор података за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праћење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вредности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показатеља</w:t>
            </w:r>
          </w:p>
        </w:tc>
        <w:tc>
          <w:tcPr>
            <w:tcW w:w="7058" w:type="dxa"/>
          </w:tcPr>
          <w:p>
            <w:pPr>
              <w:pStyle w:val="TableParagraph"/>
              <w:spacing w:line="226" w:lineRule="exact" w:before="6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Буџет</w:t>
            </w:r>
            <w:r>
              <w:rPr>
                <w:color w:val="231F20"/>
                <w:spacing w:val="-6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РС,</w:t>
            </w:r>
            <w:r>
              <w:rPr>
                <w:color w:val="231F20"/>
                <w:spacing w:val="-6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/буџет</w:t>
            </w:r>
            <w:r>
              <w:rPr>
                <w:color w:val="231F20"/>
                <w:spacing w:val="-6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АП,</w:t>
            </w:r>
            <w:r>
              <w:rPr>
                <w:color w:val="231F20"/>
                <w:spacing w:val="-6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буџети</w:t>
            </w:r>
            <w:r>
              <w:rPr>
                <w:color w:val="231F20"/>
                <w:spacing w:val="-6"/>
                <w:w w:val="85"/>
                <w:sz w:val="20"/>
              </w:rPr>
              <w:t> </w:t>
            </w:r>
            <w:r>
              <w:rPr>
                <w:color w:val="231F20"/>
                <w:spacing w:val="-5"/>
                <w:w w:val="85"/>
                <w:sz w:val="20"/>
              </w:rPr>
              <w:t>ЈЛС</w:t>
            </w:r>
          </w:p>
          <w:p>
            <w:pPr>
              <w:pStyle w:val="TableParagraph"/>
              <w:spacing w:line="228" w:lineRule="auto" w:before="4"/>
              <w:ind w:left="113" w:right="255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За Бруто друштвени производ (БДП) – Национални рачуни, РЗС, Саопштење, </w:t>
            </w:r>
            <w:r>
              <w:rPr>
                <w:color w:val="231F20"/>
                <w:spacing w:val="-2"/>
                <w:w w:val="85"/>
                <w:sz w:val="20"/>
              </w:rPr>
              <w:t>периодика годишња, доступно на линку: </w:t>
            </w:r>
            <w:r>
              <w:rPr>
                <w:color w:val="5DA9DD"/>
                <w:spacing w:val="-2"/>
                <w:w w:val="85"/>
                <w:sz w:val="20"/>
                <w:u w:val="single" w:color="5DA9DD"/>
              </w:rPr>
              <w:t>https://</w:t>
            </w:r>
            <w:hyperlink r:id="rId42">
              <w:r>
                <w:rPr>
                  <w:color w:val="5DA9DD"/>
                  <w:spacing w:val="-2"/>
                  <w:w w:val="85"/>
                  <w:sz w:val="20"/>
                  <w:u w:val="single" w:color="5DA9DD"/>
                </w:rPr>
                <w:t>www.stat.gov.rs/oblasti/nacionalni-</w:t>
              </w:r>
            </w:hyperlink>
            <w:r>
              <w:rPr>
                <w:color w:val="5DA9DD"/>
                <w:spacing w:val="-2"/>
                <w:w w:val="85"/>
                <w:sz w:val="20"/>
              </w:rPr>
              <w:t> </w:t>
            </w:r>
            <w:r>
              <w:rPr>
                <w:color w:val="5DA9DD"/>
                <w:spacing w:val="-2"/>
                <w:w w:val="90"/>
                <w:sz w:val="20"/>
                <w:u w:val="single" w:color="5DA9DD"/>
              </w:rPr>
              <w:t>racuni/godisnji-nacionalni-racuni/</w:t>
            </w:r>
            <w:r>
              <w:rPr>
                <w:color w:val="5DA9DD"/>
                <w:spacing w:val="-2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бази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података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РЗС,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доступној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на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линку: </w:t>
            </w:r>
            <w:r>
              <w:rPr>
                <w:color w:val="5DA9DD"/>
                <w:spacing w:val="-2"/>
                <w:w w:val="85"/>
                <w:sz w:val="20"/>
                <w:u w:val="single" w:color="5DA9DD"/>
              </w:rPr>
              <w:t>https://data.stat.gov.rs/?caller=090201&amp;languageCode=sr-Cyrl</w:t>
            </w:r>
          </w:p>
        </w:tc>
      </w:tr>
      <w:tr>
        <w:trPr>
          <w:trHeight w:val="796" w:hRule="atLeast"/>
        </w:trPr>
        <w:tc>
          <w:tcPr>
            <w:tcW w:w="3108" w:type="dxa"/>
          </w:tcPr>
          <w:p>
            <w:pPr>
              <w:pStyle w:val="TableParagraph"/>
              <w:spacing w:line="230" w:lineRule="auto" w:before="73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Назив</w:t>
            </w:r>
            <w:r>
              <w:rPr>
                <w:rFonts w:ascii="Arial" w:hAnsi="Arial"/>
                <w:b/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носиоца,</w:t>
            </w:r>
            <w:r>
              <w:rPr>
                <w:rFonts w:ascii="Arial" w:hAnsi="Arial"/>
                <w:b/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односно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институције која је одговорна за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прикупљање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података</w:t>
            </w:r>
          </w:p>
        </w:tc>
        <w:tc>
          <w:tcPr>
            <w:tcW w:w="7058" w:type="dxa"/>
          </w:tcPr>
          <w:p>
            <w:pPr>
              <w:pStyle w:val="TableParagraph"/>
              <w:spacing w:before="51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Министарство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финансија,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Републички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завод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статистику</w:t>
            </w:r>
          </w:p>
        </w:tc>
      </w:tr>
      <w:tr>
        <w:trPr>
          <w:trHeight w:val="576" w:hRule="atLeast"/>
        </w:trPr>
        <w:tc>
          <w:tcPr>
            <w:tcW w:w="3108" w:type="dxa"/>
          </w:tcPr>
          <w:p>
            <w:pPr>
              <w:pStyle w:val="TableParagraph"/>
              <w:spacing w:line="230" w:lineRule="auto" w:before="73"/>
              <w:ind w:left="113"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Учесталост</w:t>
            </w:r>
            <w:r>
              <w:rPr>
                <w:rFonts w:ascii="Arial" w:hAnsi="Arial"/>
                <w:b/>
                <w:color w:val="231F20"/>
                <w:spacing w:val="-3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објављивања </w:t>
            </w:r>
            <w:r>
              <w:rPr>
                <w:rFonts w:ascii="Arial" w:hAnsi="Arial"/>
                <w:b/>
                <w:color w:val="231F20"/>
                <w:spacing w:val="-2"/>
                <w:w w:val="95"/>
                <w:sz w:val="20"/>
              </w:rPr>
              <w:t>података</w:t>
            </w:r>
          </w:p>
        </w:tc>
        <w:tc>
          <w:tcPr>
            <w:tcW w:w="7058" w:type="dxa"/>
          </w:tcPr>
          <w:p>
            <w:pPr>
              <w:pStyle w:val="TableParagraph"/>
              <w:spacing w:before="17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Подаци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се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могу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обрачунати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на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годишњем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нивоу</w:t>
            </w:r>
          </w:p>
        </w:tc>
      </w:tr>
      <w:tr>
        <w:trPr>
          <w:trHeight w:val="5504" w:hRule="atLeast"/>
        </w:trPr>
        <w:tc>
          <w:tcPr>
            <w:tcW w:w="3108" w:type="dxa"/>
          </w:tcPr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92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line="230" w:lineRule="auto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Кратак опис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методологије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прорачуна</w:t>
            </w:r>
          </w:p>
        </w:tc>
        <w:tc>
          <w:tcPr>
            <w:tcW w:w="7058" w:type="dxa"/>
          </w:tcPr>
          <w:p>
            <w:pPr>
              <w:pStyle w:val="TableParagraph"/>
              <w:spacing w:line="228" w:lineRule="auto" w:before="75"/>
              <w:ind w:left="113" w:right="2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Удео издвајања за мере АПЗ у БДП представља однос укупних издвајања за</w:t>
            </w:r>
            <w:r>
              <w:rPr>
                <w:color w:val="231F20"/>
                <w:w w:val="90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мере АПЗ у Републици Србији у току одређене године и оствареног бруто домаћег </w:t>
            </w:r>
            <w:r>
              <w:rPr>
                <w:color w:val="231F20"/>
                <w:spacing w:val="-6"/>
                <w:sz w:val="20"/>
              </w:rPr>
              <w:t>производа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току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исте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године.</w:t>
            </w:r>
          </w:p>
          <w:p>
            <w:pPr>
              <w:pStyle w:val="TableParagraph"/>
              <w:spacing w:line="228" w:lineRule="auto"/>
              <w:ind w:left="113" w:right="42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Под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издвајањима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мере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АПЗ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подразумевају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се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укупна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издвајања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ове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мере у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Републици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Србији,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односно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збир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издвајања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ове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мере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оквиру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буџета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РС, буџета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јединица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локалне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самоуправе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АП,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као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донаторских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средстава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чији утрошак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иде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преко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рачуна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органа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било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на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националном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или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локалном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нивоу. Бруто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домаћи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производ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представља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мерило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резултата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привредне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активности једне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земље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њеног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производног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капацитета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задовољење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потреба различитих облика потрошње. Бруто домаћи производ посматрано из угла произвођача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(тзв.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производни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приступ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или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метода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обрачуна),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представља </w:t>
            </w:r>
            <w:r>
              <w:rPr>
                <w:color w:val="231F20"/>
                <w:w w:val="85"/>
                <w:sz w:val="20"/>
              </w:rPr>
              <w:t>суму бруто додатих вредности креираних од стране свих економских субјеката </w:t>
            </w:r>
            <w:r>
              <w:rPr>
                <w:color w:val="231F20"/>
                <w:spacing w:val="-2"/>
                <w:w w:val="90"/>
                <w:sz w:val="20"/>
              </w:rPr>
              <w:t>или, како се то у терминологији националних рачуна каже, институционалних јединица, у току једне године (обрачунског периода). Са рачуноводственог </w:t>
            </w:r>
            <w:r>
              <w:rPr>
                <w:color w:val="231F20"/>
                <w:w w:val="90"/>
                <w:sz w:val="20"/>
              </w:rPr>
              <w:t>аспекта (крајње поједностављено) БДП као сума додатих вредности, представља разлику између укупне вредности производње (аутпута) и</w:t>
            </w:r>
          </w:p>
          <w:p>
            <w:pPr>
              <w:pStyle w:val="TableParagraph"/>
              <w:spacing w:line="228" w:lineRule="auto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међуфазне потрошње, која у себи обухвата трошкове материјала, као и трошкове </w:t>
            </w:r>
            <w:r>
              <w:rPr>
                <w:color w:val="231F20"/>
                <w:w w:val="90"/>
                <w:sz w:val="20"/>
              </w:rPr>
              <w:t>производних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непроизводних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услуга.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(без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трошкова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зарада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запослених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 </w:t>
            </w:r>
            <w:r>
              <w:rPr>
                <w:color w:val="231F20"/>
                <w:spacing w:val="-4"/>
                <w:sz w:val="20"/>
              </w:rPr>
              <w:t>трошкова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амортизације).</w:t>
            </w:r>
          </w:p>
          <w:p>
            <w:pPr>
              <w:pStyle w:val="TableParagraph"/>
              <w:tabs>
                <w:tab w:pos="3222" w:val="left" w:leader="none"/>
              </w:tabs>
              <w:spacing w:line="395" w:lineRule="exact" w:before="199"/>
              <w:ind w:left="113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position w:val="17"/>
                <w:sz w:val="20"/>
              </w:rPr>
              <w:t>Формула</w:t>
            </w:r>
            <w:r>
              <w:rPr>
                <w:rFonts w:ascii="Arial" w:hAnsi="Arial"/>
                <w:b/>
                <w:color w:val="231F20"/>
                <w:spacing w:val="-4"/>
                <w:position w:val="17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position w:val="17"/>
                <w:sz w:val="20"/>
              </w:rPr>
              <w:t>за</w:t>
            </w:r>
            <w:r>
              <w:rPr>
                <w:rFonts w:ascii="Arial" w:hAnsi="Arial"/>
                <w:b/>
                <w:color w:val="231F20"/>
                <w:spacing w:val="-4"/>
                <w:position w:val="17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position w:val="17"/>
                <w:sz w:val="20"/>
              </w:rPr>
              <w:t>израчунавање:</w:t>
            </w:r>
            <w:r>
              <w:rPr>
                <w:rFonts w:ascii="Arial" w:hAnsi="Arial"/>
                <w:b/>
                <w:color w:val="231F20"/>
                <w:position w:val="17"/>
                <w:sz w:val="20"/>
              </w:rPr>
              <w:tab/>
            </w:r>
            <w:r>
              <w:rPr>
                <w:color w:val="231F20"/>
                <w:w w:val="85"/>
                <w:sz w:val="20"/>
              </w:rPr>
              <w:t>Укупна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издвајања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мере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spacing w:val="-5"/>
                <w:w w:val="85"/>
                <w:sz w:val="20"/>
              </w:rPr>
              <w:t>АПЗ</w:t>
            </w:r>
          </w:p>
          <w:p>
            <w:pPr>
              <w:pStyle w:val="TableParagraph"/>
              <w:tabs>
                <w:tab w:pos="4002" w:val="left" w:leader="none"/>
                <w:tab w:pos="5904" w:val="left" w:leader="none"/>
              </w:tabs>
              <w:spacing w:line="318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Удео</w:t>
            </w:r>
            <w:r>
              <w:rPr>
                <w:color w:val="231F20"/>
                <w:spacing w:val="-1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издвајања</w:t>
            </w:r>
            <w:r>
              <w:rPr>
                <w:color w:val="231F20"/>
                <w:spacing w:val="-13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за</w:t>
            </w:r>
            <w:r>
              <w:rPr>
                <w:color w:val="231F20"/>
                <w:spacing w:val="-1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мере</w:t>
            </w:r>
            <w:r>
              <w:rPr>
                <w:color w:val="231F20"/>
                <w:spacing w:val="-13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АПЗ</w:t>
            </w:r>
            <w:r>
              <w:rPr>
                <w:color w:val="231F20"/>
                <w:spacing w:val="-1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у</w:t>
            </w:r>
            <w:r>
              <w:rPr>
                <w:color w:val="231F20"/>
                <w:spacing w:val="-13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БДП</w:t>
            </w:r>
            <w:r>
              <w:rPr>
                <w:color w:val="231F20"/>
                <w:spacing w:val="-14"/>
                <w:w w:val="90"/>
                <w:sz w:val="20"/>
              </w:rPr>
              <w:t> </w:t>
            </w:r>
            <w:r>
              <w:rPr>
                <w:color w:val="231F20"/>
                <w:spacing w:val="-10"/>
                <w:w w:val="90"/>
                <w:sz w:val="20"/>
              </w:rPr>
              <w:t>=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w w:val="85"/>
                <w:position w:val="14"/>
                <w:sz w:val="20"/>
              </w:rPr>
              <w:t>на</w:t>
            </w:r>
            <w:r>
              <w:rPr>
                <w:color w:val="231F20"/>
                <w:spacing w:val="-5"/>
                <w:position w:val="14"/>
                <w:sz w:val="20"/>
              </w:rPr>
              <w:t> </w:t>
            </w:r>
            <w:r>
              <w:rPr>
                <w:color w:val="231F20"/>
                <w:w w:val="85"/>
                <w:position w:val="14"/>
                <w:sz w:val="20"/>
              </w:rPr>
              <w:t>нивоу</w:t>
            </w:r>
            <w:r>
              <w:rPr>
                <w:color w:val="231F20"/>
                <w:spacing w:val="-4"/>
                <w:position w:val="14"/>
                <w:sz w:val="20"/>
              </w:rPr>
              <w:t> </w:t>
            </w:r>
            <w:r>
              <w:rPr>
                <w:color w:val="231F20"/>
                <w:spacing w:val="-5"/>
                <w:w w:val="85"/>
                <w:position w:val="14"/>
                <w:sz w:val="20"/>
              </w:rPr>
              <w:t>РС</w:t>
            </w:r>
            <w:r>
              <w:rPr>
                <w:color w:val="231F20"/>
                <w:position w:val="14"/>
                <w:sz w:val="20"/>
              </w:rPr>
              <w:tab/>
            </w:r>
            <w:r>
              <w:rPr>
                <w:color w:val="231F20"/>
                <w:sz w:val="20"/>
              </w:rPr>
              <w:t>*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100</w:t>
            </w:r>
          </w:p>
          <w:p>
            <w:pPr>
              <w:pStyle w:val="TableParagraph"/>
              <w:spacing w:line="186" w:lineRule="exact"/>
              <w:ind w:left="1940"/>
              <w:jc w:val="center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638912">
                      <wp:simplePos x="0" y="0"/>
                      <wp:positionH relativeFrom="column">
                        <wp:posOffset>1979306</wp:posOffset>
                      </wp:positionH>
                      <wp:positionV relativeFrom="paragraph">
                        <wp:posOffset>-32108</wp:posOffset>
                      </wp:positionV>
                      <wp:extent cx="1742439" cy="6350"/>
                      <wp:effectExtent l="0" t="0" r="0" b="0"/>
                      <wp:wrapNone/>
                      <wp:docPr id="154" name="Group 1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4" name="Group 154"/>
                            <wpg:cNvGrpSpPr/>
                            <wpg:grpSpPr>
                              <a:xfrm>
                                <a:off x="0" y="0"/>
                                <a:ext cx="1742439" cy="6350"/>
                                <a:chExt cx="1742439" cy="6350"/>
                              </a:xfrm>
                            </wpg:grpSpPr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0" y="3175"/>
                                  <a:ext cx="174243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42439" h="0">
                                      <a:moveTo>
                                        <a:pt x="0" y="0"/>
                                      </a:moveTo>
                                      <a:lnTo>
                                        <a:pt x="1742325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5.850906pt;margin-top:-2.528267pt;width:137.2pt;height:.5pt;mso-position-horizontal-relative:column;mso-position-vertical-relative:paragraph;z-index:-21677568" id="docshapegroup116" coordorigin="3117,-51" coordsize="2744,10">
                      <v:line style="position:absolute" from="3117,-46" to="5861,-46" stroked="true" strokeweight=".5pt" strokecolor="#231f2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5"/>
                <w:sz w:val="20"/>
              </w:rPr>
              <w:t>БДП</w:t>
            </w:r>
          </w:p>
        </w:tc>
      </w:tr>
    </w:tbl>
    <w:p>
      <w:pPr>
        <w:pStyle w:val="BodyText"/>
        <w:spacing w:before="177"/>
        <w:rPr>
          <w:rFonts w:ascii="Cambria"/>
          <w:b/>
          <w:sz w:val="24"/>
        </w:rPr>
      </w:pPr>
    </w:p>
    <w:p>
      <w:pPr>
        <w:spacing w:line="225" w:lineRule="auto" w:before="0"/>
        <w:ind w:left="1406" w:right="1323" w:hanging="1123"/>
        <w:jc w:val="left"/>
        <w:rPr>
          <w:rFonts w:ascii="Cambria" w:hAnsi="Cambria"/>
          <w:b/>
          <w:sz w:val="24"/>
        </w:rPr>
      </w:pPr>
      <w:r>
        <w:rPr>
          <w:rFonts w:ascii="Cambria" w:hAnsi="Cambria"/>
          <w:b/>
          <w:color w:val="0054A6"/>
          <w:sz w:val="24"/>
        </w:rPr>
        <w:t>Мера</w:t>
      </w:r>
      <w:r>
        <w:rPr>
          <w:rFonts w:ascii="Cambria" w:hAnsi="Cambria"/>
          <w:b/>
          <w:color w:val="0054A6"/>
          <w:spacing w:val="-8"/>
          <w:sz w:val="24"/>
        </w:rPr>
        <w:t> </w:t>
      </w:r>
      <w:r>
        <w:rPr>
          <w:rFonts w:ascii="Cambria" w:hAnsi="Cambria"/>
          <w:b/>
          <w:color w:val="0054A6"/>
          <w:sz w:val="24"/>
        </w:rPr>
        <w:t>3.2.</w:t>
      </w:r>
      <w:r>
        <w:rPr>
          <w:rFonts w:ascii="Cambria" w:hAnsi="Cambria"/>
          <w:b/>
          <w:color w:val="0054A6"/>
          <w:spacing w:val="-8"/>
          <w:sz w:val="24"/>
        </w:rPr>
        <w:t> </w:t>
      </w:r>
      <w:r>
        <w:rPr>
          <w:rFonts w:ascii="Cambria" w:hAnsi="Cambria"/>
          <w:b/>
          <w:color w:val="0054A6"/>
          <w:sz w:val="24"/>
        </w:rPr>
        <w:t>Јачање</w:t>
      </w:r>
      <w:r>
        <w:rPr>
          <w:rFonts w:ascii="Cambria" w:hAnsi="Cambria"/>
          <w:b/>
          <w:color w:val="0054A6"/>
          <w:spacing w:val="-8"/>
          <w:sz w:val="24"/>
        </w:rPr>
        <w:t> </w:t>
      </w:r>
      <w:r>
        <w:rPr>
          <w:rFonts w:ascii="Cambria" w:hAnsi="Cambria"/>
          <w:b/>
          <w:color w:val="0054A6"/>
          <w:sz w:val="24"/>
        </w:rPr>
        <w:t>капацитета</w:t>
      </w:r>
      <w:r>
        <w:rPr>
          <w:rFonts w:ascii="Cambria" w:hAnsi="Cambria"/>
          <w:b/>
          <w:color w:val="0054A6"/>
          <w:spacing w:val="-8"/>
          <w:sz w:val="24"/>
        </w:rPr>
        <w:t> </w:t>
      </w:r>
      <w:r>
        <w:rPr>
          <w:rFonts w:ascii="Cambria" w:hAnsi="Cambria"/>
          <w:b/>
          <w:color w:val="0054A6"/>
          <w:sz w:val="24"/>
        </w:rPr>
        <w:t>носилаца</w:t>
      </w:r>
      <w:r>
        <w:rPr>
          <w:rFonts w:ascii="Cambria" w:hAnsi="Cambria"/>
          <w:b/>
          <w:color w:val="0054A6"/>
          <w:spacing w:val="-8"/>
          <w:sz w:val="24"/>
        </w:rPr>
        <w:t> </w:t>
      </w:r>
      <w:r>
        <w:rPr>
          <w:rFonts w:ascii="Cambria" w:hAnsi="Cambria"/>
          <w:b/>
          <w:color w:val="0054A6"/>
          <w:sz w:val="24"/>
        </w:rPr>
        <w:t>послова</w:t>
      </w:r>
      <w:r>
        <w:rPr>
          <w:rFonts w:ascii="Cambria" w:hAnsi="Cambria"/>
          <w:b/>
          <w:color w:val="0054A6"/>
          <w:spacing w:val="-8"/>
          <w:sz w:val="24"/>
        </w:rPr>
        <w:t> </w:t>
      </w:r>
      <w:r>
        <w:rPr>
          <w:rFonts w:ascii="Cambria" w:hAnsi="Cambria"/>
          <w:b/>
          <w:color w:val="0054A6"/>
          <w:sz w:val="24"/>
        </w:rPr>
        <w:t>запошљавања,</w:t>
      </w:r>
      <w:r>
        <w:rPr>
          <w:rFonts w:ascii="Cambria" w:hAnsi="Cambria"/>
          <w:b/>
          <w:color w:val="0054A6"/>
          <w:spacing w:val="-8"/>
          <w:sz w:val="24"/>
        </w:rPr>
        <w:t> </w:t>
      </w:r>
      <w:r>
        <w:rPr>
          <w:rFonts w:ascii="Cambria" w:hAnsi="Cambria"/>
          <w:b/>
          <w:color w:val="0054A6"/>
          <w:sz w:val="24"/>
        </w:rPr>
        <w:t>унапређење </w:t>
      </w:r>
      <w:r>
        <w:rPr>
          <w:rFonts w:ascii="Cambria" w:hAnsi="Cambria"/>
          <w:b/>
          <w:color w:val="0054A6"/>
          <w:spacing w:val="-4"/>
          <w:sz w:val="24"/>
        </w:rPr>
        <w:t>координисаног</w:t>
      </w:r>
      <w:r>
        <w:rPr>
          <w:rFonts w:ascii="Cambria" w:hAnsi="Cambria"/>
          <w:b/>
          <w:color w:val="0054A6"/>
          <w:spacing w:val="-10"/>
          <w:sz w:val="24"/>
        </w:rPr>
        <w:t> </w:t>
      </w:r>
      <w:r>
        <w:rPr>
          <w:rFonts w:ascii="Cambria" w:hAnsi="Cambria"/>
          <w:b/>
          <w:color w:val="0054A6"/>
          <w:spacing w:val="-4"/>
          <w:sz w:val="24"/>
        </w:rPr>
        <w:t>деловања</w:t>
      </w:r>
      <w:r>
        <w:rPr>
          <w:rFonts w:ascii="Cambria" w:hAnsi="Cambria"/>
          <w:b/>
          <w:color w:val="0054A6"/>
          <w:spacing w:val="-9"/>
          <w:sz w:val="24"/>
        </w:rPr>
        <w:t> </w:t>
      </w:r>
      <w:r>
        <w:rPr>
          <w:rFonts w:ascii="Cambria" w:hAnsi="Cambria"/>
          <w:b/>
          <w:color w:val="0054A6"/>
          <w:spacing w:val="-4"/>
          <w:sz w:val="24"/>
        </w:rPr>
        <w:t>и</w:t>
      </w:r>
      <w:r>
        <w:rPr>
          <w:rFonts w:ascii="Cambria" w:hAnsi="Cambria"/>
          <w:b/>
          <w:color w:val="0054A6"/>
          <w:spacing w:val="-9"/>
          <w:sz w:val="24"/>
        </w:rPr>
        <w:t> </w:t>
      </w:r>
      <w:r>
        <w:rPr>
          <w:rFonts w:ascii="Cambria" w:hAnsi="Cambria"/>
          <w:b/>
          <w:color w:val="0054A6"/>
          <w:spacing w:val="-4"/>
          <w:sz w:val="24"/>
        </w:rPr>
        <w:t>дијалога</w:t>
      </w:r>
      <w:r>
        <w:rPr>
          <w:rFonts w:ascii="Cambria" w:hAnsi="Cambria"/>
          <w:b/>
          <w:color w:val="0054A6"/>
          <w:spacing w:val="-9"/>
          <w:sz w:val="24"/>
        </w:rPr>
        <w:t> </w:t>
      </w:r>
      <w:r>
        <w:rPr>
          <w:rFonts w:ascii="Cambria" w:hAnsi="Cambria"/>
          <w:b/>
          <w:color w:val="0054A6"/>
          <w:spacing w:val="-4"/>
          <w:sz w:val="24"/>
        </w:rPr>
        <w:t>у</w:t>
      </w:r>
      <w:r>
        <w:rPr>
          <w:rFonts w:ascii="Cambria" w:hAnsi="Cambria"/>
          <w:b/>
          <w:color w:val="0054A6"/>
          <w:spacing w:val="-10"/>
          <w:sz w:val="24"/>
        </w:rPr>
        <w:t> </w:t>
      </w:r>
      <w:r>
        <w:rPr>
          <w:rFonts w:ascii="Cambria" w:hAnsi="Cambria"/>
          <w:b/>
          <w:color w:val="0054A6"/>
          <w:spacing w:val="-4"/>
          <w:sz w:val="24"/>
        </w:rPr>
        <w:t>области</w:t>
      </w:r>
      <w:r>
        <w:rPr>
          <w:rFonts w:ascii="Cambria" w:hAnsi="Cambria"/>
          <w:b/>
          <w:color w:val="0054A6"/>
          <w:spacing w:val="-9"/>
          <w:sz w:val="24"/>
        </w:rPr>
        <w:t> </w:t>
      </w:r>
      <w:r>
        <w:rPr>
          <w:rFonts w:ascii="Cambria" w:hAnsi="Cambria"/>
          <w:b/>
          <w:color w:val="0054A6"/>
          <w:spacing w:val="-4"/>
          <w:sz w:val="24"/>
        </w:rPr>
        <w:t>политике</w:t>
      </w:r>
      <w:r>
        <w:rPr>
          <w:rFonts w:ascii="Cambria" w:hAnsi="Cambria"/>
          <w:b/>
          <w:color w:val="0054A6"/>
          <w:spacing w:val="-9"/>
          <w:sz w:val="24"/>
        </w:rPr>
        <w:t> </w:t>
      </w:r>
      <w:r>
        <w:rPr>
          <w:rFonts w:ascii="Cambria" w:hAnsi="Cambria"/>
          <w:b/>
          <w:color w:val="0054A6"/>
          <w:spacing w:val="-4"/>
          <w:sz w:val="24"/>
        </w:rPr>
        <w:t>запошљавања</w:t>
      </w:r>
    </w:p>
    <w:p>
      <w:pPr>
        <w:pStyle w:val="BodyText"/>
        <w:spacing w:before="28"/>
        <w:rPr>
          <w:rFonts w:ascii="Cambria"/>
          <w:b/>
        </w:rPr>
      </w:pPr>
    </w:p>
    <w:tbl>
      <w:tblPr>
        <w:tblW w:w="0" w:type="auto"/>
        <w:jc w:val="left"/>
        <w:tblInd w:w="304" w:type="dxa"/>
        <w:tblBorders>
          <w:top w:val="single" w:sz="8" w:space="0" w:color="F9A983"/>
          <w:left w:val="single" w:sz="8" w:space="0" w:color="F9A983"/>
          <w:bottom w:val="single" w:sz="8" w:space="0" w:color="F9A983"/>
          <w:right w:val="single" w:sz="8" w:space="0" w:color="F9A983"/>
          <w:insideH w:val="single" w:sz="8" w:space="0" w:color="F9A983"/>
          <w:insideV w:val="single" w:sz="8" w:space="0" w:color="F9A9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7"/>
        <w:gridCol w:w="7058"/>
      </w:tblGrid>
      <w:tr>
        <w:trPr>
          <w:trHeight w:val="596" w:hRule="atLeast"/>
        </w:trPr>
        <w:tc>
          <w:tcPr>
            <w:tcW w:w="3127" w:type="dxa"/>
          </w:tcPr>
          <w:p>
            <w:pPr>
              <w:pStyle w:val="TableParagraph"/>
              <w:spacing w:before="18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5"/>
                <w:sz w:val="20"/>
              </w:rPr>
              <w:t>Показатељ</w:t>
            </w:r>
          </w:p>
        </w:tc>
        <w:tc>
          <w:tcPr>
            <w:tcW w:w="7058" w:type="dxa"/>
            <w:shd w:val="clear" w:color="auto" w:fill="FEEBDF"/>
          </w:tcPr>
          <w:p>
            <w:pPr>
              <w:pStyle w:val="TableParagraph"/>
              <w:spacing w:line="249" w:lineRule="auto" w:before="65"/>
              <w:ind w:left="113" w:right="4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Тражиоци запослења по саветнику за запошљавање/саветнику за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запошљавање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ОСИ</w:t>
            </w:r>
          </w:p>
        </w:tc>
      </w:tr>
      <w:tr>
        <w:trPr>
          <w:trHeight w:val="356" w:hRule="atLeast"/>
        </w:trPr>
        <w:tc>
          <w:tcPr>
            <w:tcW w:w="3127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75"/>
                <w:sz w:val="20"/>
              </w:rPr>
              <w:t>Тип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75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75"/>
                <w:sz w:val="20"/>
              </w:rPr>
              <w:t>ниво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75"/>
                <w:sz w:val="20"/>
              </w:rPr>
              <w:t>показатеља</w:t>
            </w:r>
          </w:p>
        </w:tc>
        <w:tc>
          <w:tcPr>
            <w:tcW w:w="7058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Квантитативан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показатељ</w:t>
            </w:r>
          </w:p>
        </w:tc>
      </w:tr>
      <w:tr>
        <w:trPr>
          <w:trHeight w:val="356" w:hRule="atLeast"/>
        </w:trPr>
        <w:tc>
          <w:tcPr>
            <w:tcW w:w="3127" w:type="dxa"/>
          </w:tcPr>
          <w:p>
            <w:pPr>
              <w:pStyle w:val="TableParagraph"/>
              <w:spacing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Јединица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мере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природа</w:t>
            </w:r>
          </w:p>
        </w:tc>
        <w:tc>
          <w:tcPr>
            <w:tcW w:w="7058" w:type="dxa"/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Број,</w:t>
            </w:r>
            <w:r>
              <w:rPr>
                <w:color w:val="231F20"/>
                <w:spacing w:val="-3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просечно</w:t>
            </w:r>
            <w:r>
              <w:rPr>
                <w:color w:val="231F20"/>
                <w:spacing w:val="-2"/>
                <w:w w:val="85"/>
                <w:sz w:val="20"/>
              </w:rPr>
              <w:t> годишње</w:t>
            </w:r>
          </w:p>
        </w:tc>
      </w:tr>
      <w:tr>
        <w:trPr>
          <w:trHeight w:val="596" w:hRule="atLeast"/>
        </w:trPr>
        <w:tc>
          <w:tcPr>
            <w:tcW w:w="3127" w:type="dxa"/>
          </w:tcPr>
          <w:p>
            <w:pPr>
              <w:pStyle w:val="TableParagraph"/>
              <w:spacing w:line="249" w:lineRule="auto"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Извор података за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праћење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вредности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показатеља</w:t>
            </w:r>
          </w:p>
        </w:tc>
        <w:tc>
          <w:tcPr>
            <w:tcW w:w="7058" w:type="dxa"/>
          </w:tcPr>
          <w:p>
            <w:pPr>
              <w:pStyle w:val="TableParagraph"/>
              <w:spacing w:before="185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НСЗ</w:t>
            </w:r>
          </w:p>
        </w:tc>
      </w:tr>
      <w:tr>
        <w:trPr>
          <w:trHeight w:val="836" w:hRule="atLeast"/>
        </w:trPr>
        <w:tc>
          <w:tcPr>
            <w:tcW w:w="3127" w:type="dxa"/>
          </w:tcPr>
          <w:p>
            <w:pPr>
              <w:pStyle w:val="TableParagraph"/>
              <w:spacing w:line="249" w:lineRule="auto" w:before="65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Назив</w:t>
            </w:r>
            <w:r>
              <w:rPr>
                <w:rFonts w:ascii="Arial" w:hAnsi="Arial"/>
                <w:b/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носиоца,</w:t>
            </w:r>
            <w:r>
              <w:rPr>
                <w:rFonts w:ascii="Arial" w:hAnsi="Arial"/>
                <w:b/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односно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институције која је одговорна за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прикупљање</w:t>
            </w:r>
            <w:r>
              <w:rPr>
                <w:rFonts w:ascii="Arial" w:hAnsi="Arial"/>
                <w:b/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података</w:t>
            </w:r>
          </w:p>
        </w:tc>
        <w:tc>
          <w:tcPr>
            <w:tcW w:w="7058" w:type="dxa"/>
          </w:tcPr>
          <w:p>
            <w:pPr>
              <w:pStyle w:val="TableParagraph"/>
              <w:spacing w:before="71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Национална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служба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запошљавање</w:t>
            </w:r>
          </w:p>
        </w:tc>
      </w:tr>
      <w:tr>
        <w:trPr>
          <w:trHeight w:val="596" w:hRule="atLeast"/>
        </w:trPr>
        <w:tc>
          <w:tcPr>
            <w:tcW w:w="3127" w:type="dxa"/>
          </w:tcPr>
          <w:p>
            <w:pPr>
              <w:pStyle w:val="TableParagraph"/>
              <w:spacing w:line="249" w:lineRule="auto" w:before="65"/>
              <w:ind w:left="113" w:right="1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Учесталост</w:t>
            </w:r>
            <w:r>
              <w:rPr>
                <w:rFonts w:ascii="Arial" w:hAnsi="Arial"/>
                <w:b/>
                <w:color w:val="231F20"/>
                <w:spacing w:val="-3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објављивања </w:t>
            </w:r>
            <w:r>
              <w:rPr>
                <w:rFonts w:ascii="Arial" w:hAnsi="Arial"/>
                <w:b/>
                <w:color w:val="231F20"/>
                <w:spacing w:val="-2"/>
                <w:w w:val="95"/>
                <w:sz w:val="20"/>
              </w:rPr>
              <w:t>података</w:t>
            </w:r>
          </w:p>
        </w:tc>
        <w:tc>
          <w:tcPr>
            <w:tcW w:w="7058" w:type="dxa"/>
          </w:tcPr>
          <w:p>
            <w:pPr>
              <w:pStyle w:val="TableParagraph"/>
              <w:spacing w:before="185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Показатељ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је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доступан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на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годишњем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нивоу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pgSz w:w="11910" w:h="16840"/>
          <w:pgMar w:header="0" w:footer="809" w:top="1060" w:bottom="1000" w:left="566" w:right="566"/>
        </w:sectPr>
      </w:pPr>
    </w:p>
    <w:p>
      <w:pPr>
        <w:pStyle w:val="BodyText"/>
        <w:spacing w:before="145" w:after="1"/>
        <w:rPr>
          <w:rFonts w:ascii="Cambria"/>
          <w:b/>
        </w:rPr>
      </w:pPr>
    </w:p>
    <w:tbl>
      <w:tblPr>
        <w:tblW w:w="0" w:type="auto"/>
        <w:jc w:val="left"/>
        <w:tblInd w:w="304" w:type="dxa"/>
        <w:tblBorders>
          <w:top w:val="single" w:sz="8" w:space="0" w:color="F9A983"/>
          <w:left w:val="single" w:sz="8" w:space="0" w:color="F9A983"/>
          <w:bottom w:val="single" w:sz="8" w:space="0" w:color="F9A983"/>
          <w:right w:val="single" w:sz="8" w:space="0" w:color="F9A983"/>
          <w:insideH w:val="single" w:sz="8" w:space="0" w:color="F9A983"/>
          <w:insideV w:val="single" w:sz="8" w:space="0" w:color="F9A9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7"/>
        <w:gridCol w:w="7058"/>
      </w:tblGrid>
      <w:tr>
        <w:trPr>
          <w:trHeight w:val="4778" w:hRule="atLeast"/>
        </w:trPr>
        <w:tc>
          <w:tcPr>
            <w:tcW w:w="3127" w:type="dxa"/>
          </w:tcPr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46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line="249" w:lineRule="auto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Кратак опис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методологије </w:t>
            </w:r>
            <w:r>
              <w:rPr>
                <w:rFonts w:ascii="Arial" w:hAnsi="Arial"/>
                <w:b/>
                <w:color w:val="231F20"/>
                <w:spacing w:val="-2"/>
                <w:w w:val="90"/>
                <w:sz w:val="20"/>
              </w:rPr>
              <w:t>прорачуна</w:t>
            </w:r>
          </w:p>
        </w:tc>
        <w:tc>
          <w:tcPr>
            <w:tcW w:w="7058" w:type="dxa"/>
          </w:tcPr>
          <w:p>
            <w:pPr>
              <w:pStyle w:val="TableParagraph"/>
              <w:spacing w:line="247" w:lineRule="auto" w:before="65"/>
              <w:ind w:left="113" w:right="328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Просечан број тражилаца запослења по саветнику за запошљавање/саветнику </w:t>
            </w:r>
            <w:r>
              <w:rPr>
                <w:color w:val="231F20"/>
                <w:w w:val="90"/>
                <w:sz w:val="20"/>
              </w:rPr>
              <w:t>за запошљавање ОСИ израчунава се тако што се укупан број тражилаца запослења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на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дан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31.12.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посматране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године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подели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са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бројем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саветника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 запошљавање ангажованим на поменути дан.</w:t>
            </w:r>
          </w:p>
          <w:p>
            <w:pPr>
              <w:pStyle w:val="TableParagraph"/>
              <w:spacing w:line="247" w:lineRule="auto" w:before="4"/>
              <w:ind w:left="113" w:right="2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складу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са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Законом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запошљавању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осигурању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случај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незапослености, лице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које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тражи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запослење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јесте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незапослени,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запослени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који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тражи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промену </w:t>
            </w:r>
            <w:r>
              <w:rPr>
                <w:color w:val="231F20"/>
                <w:spacing w:val="-2"/>
                <w:w w:val="90"/>
                <w:sz w:val="20"/>
              </w:rPr>
              <w:t>запослења и друго лице које тражи запослење. Запослени који тражи промену </w:t>
            </w:r>
            <w:r>
              <w:rPr>
                <w:color w:val="231F20"/>
                <w:w w:val="90"/>
                <w:sz w:val="20"/>
              </w:rPr>
              <w:t>запослења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јесте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лице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које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је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радном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односу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или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је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на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други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начин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остварило </w:t>
            </w:r>
            <w:r>
              <w:rPr>
                <w:color w:val="231F20"/>
                <w:w w:val="85"/>
                <w:sz w:val="20"/>
              </w:rPr>
              <w:t>право на рад, а које активно тражи промену запослења и води се на евиденцији </w:t>
            </w:r>
            <w:r>
              <w:rPr>
                <w:color w:val="231F20"/>
                <w:w w:val="90"/>
                <w:sz w:val="20"/>
              </w:rPr>
              <w:t>лица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која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траже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промену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запослења.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Друго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лице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које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тражи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запослење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јесте лице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старије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од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15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година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живота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које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тражи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запослење,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а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које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се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не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може сматрати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незапосленим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или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лицем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које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тражи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промену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запослења,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у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смислу </w:t>
            </w:r>
            <w:r>
              <w:rPr>
                <w:color w:val="231F20"/>
                <w:w w:val="95"/>
                <w:sz w:val="20"/>
              </w:rPr>
              <w:t>овог</w:t>
            </w:r>
            <w:r>
              <w:rPr>
                <w:color w:val="231F20"/>
                <w:spacing w:val="-1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закона.</w:t>
            </w:r>
          </w:p>
          <w:p>
            <w:pPr>
              <w:pStyle w:val="TableParagraph"/>
              <w:spacing w:before="12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80"/>
                <w:sz w:val="20"/>
              </w:rPr>
              <w:t>Формула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0"/>
              </w:rPr>
              <w:t>за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80"/>
                <w:sz w:val="20"/>
              </w:rPr>
              <w:t>израчунавање:</w:t>
            </w:r>
          </w:p>
          <w:p>
            <w:pPr>
              <w:pStyle w:val="TableParagraph"/>
              <w:spacing w:before="199"/>
              <w:ind w:left="113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Тражиоци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запослења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по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саветник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запошљавање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pacing w:val="-10"/>
                <w:w w:val="85"/>
                <w:sz w:val="20"/>
              </w:rPr>
              <w:t>=</w:t>
            </w:r>
          </w:p>
          <w:p>
            <w:pPr>
              <w:pStyle w:val="TableParagraph"/>
              <w:tabs>
                <w:tab w:pos="640" w:val="left" w:leader="none"/>
              </w:tabs>
              <w:spacing w:line="177" w:lineRule="auto" w:before="64"/>
              <w:ind w:left="113"/>
              <w:rPr>
                <w:sz w:val="20"/>
              </w:rPr>
            </w:pPr>
            <w:r>
              <w:rPr>
                <w:color w:val="231F20"/>
                <w:spacing w:val="-10"/>
                <w:position w:val="-13"/>
                <w:sz w:val="20"/>
              </w:rPr>
              <w:t>=</w:t>
            </w:r>
            <w:r>
              <w:rPr>
                <w:color w:val="231F20"/>
                <w:position w:val="-13"/>
                <w:sz w:val="20"/>
              </w:rPr>
              <w:tab/>
            </w:r>
            <w:r>
              <w:rPr>
                <w:color w:val="231F20"/>
                <w:w w:val="85"/>
                <w:sz w:val="20"/>
              </w:rPr>
              <w:t>Број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тражилаца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запослења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на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дан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spacing w:val="-2"/>
                <w:w w:val="85"/>
                <w:sz w:val="20"/>
              </w:rPr>
              <w:t>31.12.</w:t>
            </w:r>
          </w:p>
          <w:p>
            <w:pPr>
              <w:pStyle w:val="TableParagraph"/>
              <w:spacing w:line="185" w:lineRule="exact"/>
              <w:ind w:left="414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639424">
                      <wp:simplePos x="0" y="0"/>
                      <wp:positionH relativeFrom="column">
                        <wp:posOffset>159313</wp:posOffset>
                      </wp:positionH>
                      <wp:positionV relativeFrom="paragraph">
                        <wp:posOffset>-32664</wp:posOffset>
                      </wp:positionV>
                      <wp:extent cx="2616200" cy="6350"/>
                      <wp:effectExtent l="0" t="0" r="0" b="0"/>
                      <wp:wrapNone/>
                      <wp:docPr id="156" name="Group 1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6" name="Group 156"/>
                            <wpg:cNvGrpSpPr/>
                            <wpg:grpSpPr>
                              <a:xfrm>
                                <a:off x="0" y="0"/>
                                <a:ext cx="2616200" cy="6350"/>
                                <a:chExt cx="2616200" cy="6350"/>
                              </a:xfrm>
                            </wpg:grpSpPr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0" y="3175"/>
                                  <a:ext cx="2616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16200" h="0">
                                      <a:moveTo>
                                        <a:pt x="0" y="0"/>
                                      </a:moveTo>
                                      <a:lnTo>
                                        <a:pt x="2616009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.5444pt;margin-top:-2.572045pt;width:206pt;height:.5pt;mso-position-horizontal-relative:column;mso-position-vertical-relative:paragraph;z-index:-21677056" id="docshapegroup117" coordorigin="251,-51" coordsize="4120,10">
                      <v:line style="position:absolute" from="251,-46" to="4371,-46" stroked="true" strokeweight=".5pt" strokecolor="#231f2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w w:val="90"/>
                <w:sz w:val="20"/>
              </w:rPr>
              <w:t>Број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саветника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запошљавање</w:t>
            </w:r>
            <w:r>
              <w:rPr>
                <w:color w:val="231F20"/>
                <w:spacing w:val="-3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на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дан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31.12.</w:t>
            </w:r>
          </w:p>
        </w:tc>
      </w:tr>
    </w:tbl>
    <w:p>
      <w:pPr>
        <w:pStyle w:val="BodyText"/>
        <w:spacing w:before="309"/>
        <w:rPr>
          <w:rFonts w:ascii="Cambria"/>
          <w:b/>
          <w:sz w:val="36"/>
        </w:rPr>
      </w:pPr>
    </w:p>
    <w:p>
      <w:pPr>
        <w:pStyle w:val="Heading1"/>
        <w:numPr>
          <w:ilvl w:val="0"/>
          <w:numId w:val="2"/>
        </w:numPr>
        <w:tabs>
          <w:tab w:pos="1058" w:val="left" w:leader="none"/>
        </w:tabs>
        <w:spacing w:line="240" w:lineRule="auto" w:before="0" w:after="0"/>
        <w:ind w:left="1058" w:right="0" w:hanging="774"/>
        <w:jc w:val="left"/>
      </w:pPr>
      <w:r>
        <w:rPr>
          <w:color w:val="0054A6"/>
          <w:spacing w:val="-2"/>
        </w:rPr>
        <w:t>СКРАЋЕНИЦЕ</w:t>
      </w:r>
    </w:p>
    <w:p>
      <w:pPr>
        <w:pStyle w:val="BodyText"/>
        <w:spacing w:before="175"/>
        <w:rPr>
          <w:rFonts w:ascii="Arial"/>
          <w:b/>
        </w:rPr>
      </w:pPr>
    </w:p>
    <w:tbl>
      <w:tblPr>
        <w:tblW w:w="0" w:type="auto"/>
        <w:jc w:val="left"/>
        <w:tblInd w:w="304" w:type="dxa"/>
        <w:tblBorders>
          <w:top w:val="single" w:sz="8" w:space="0" w:color="C7EAFB"/>
          <w:left w:val="single" w:sz="8" w:space="0" w:color="C7EAFB"/>
          <w:bottom w:val="single" w:sz="8" w:space="0" w:color="C7EAFB"/>
          <w:right w:val="single" w:sz="8" w:space="0" w:color="C7EAFB"/>
          <w:insideH w:val="single" w:sz="8" w:space="0" w:color="C7EAFB"/>
          <w:insideV w:val="single" w:sz="8" w:space="0" w:color="C7EAF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7619"/>
      </w:tblGrid>
      <w:tr>
        <w:trPr>
          <w:trHeight w:val="371" w:hRule="atLeast"/>
        </w:trPr>
        <w:tc>
          <w:tcPr>
            <w:tcW w:w="2520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spacing w:val="-5"/>
                <w:sz w:val="22"/>
              </w:rPr>
              <w:t>АПЗ</w:t>
            </w:r>
          </w:p>
        </w:tc>
        <w:tc>
          <w:tcPr>
            <w:tcW w:w="7619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spacing w:val="-2"/>
                <w:w w:val="90"/>
                <w:sz w:val="22"/>
              </w:rPr>
              <w:t>Активна</w:t>
            </w:r>
            <w:r>
              <w:rPr>
                <w:color w:val="231F20"/>
                <w:spacing w:val="-4"/>
                <w:w w:val="90"/>
                <w:sz w:val="22"/>
              </w:rPr>
              <w:t> </w:t>
            </w:r>
            <w:r>
              <w:rPr>
                <w:color w:val="231F20"/>
                <w:spacing w:val="-2"/>
                <w:w w:val="90"/>
                <w:sz w:val="22"/>
              </w:rPr>
              <w:t>политика</w:t>
            </w:r>
            <w:r>
              <w:rPr>
                <w:color w:val="231F20"/>
                <w:spacing w:val="-3"/>
                <w:w w:val="90"/>
                <w:sz w:val="22"/>
              </w:rPr>
              <w:t> </w:t>
            </w:r>
            <w:r>
              <w:rPr>
                <w:color w:val="231F20"/>
                <w:spacing w:val="-2"/>
                <w:w w:val="90"/>
                <w:sz w:val="22"/>
              </w:rPr>
              <w:t>запошљавања</w:t>
            </w:r>
          </w:p>
        </w:tc>
      </w:tr>
      <w:tr>
        <w:trPr>
          <w:trHeight w:val="371" w:hRule="atLeast"/>
        </w:trPr>
        <w:tc>
          <w:tcPr>
            <w:tcW w:w="2520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spacing w:val="-5"/>
                <w:sz w:val="22"/>
              </w:rPr>
              <w:t>АРС</w:t>
            </w:r>
          </w:p>
        </w:tc>
        <w:tc>
          <w:tcPr>
            <w:tcW w:w="7619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w w:val="85"/>
                <w:sz w:val="22"/>
              </w:rPr>
              <w:t>Анкета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о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радној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w w:val="85"/>
                <w:sz w:val="22"/>
              </w:rPr>
              <w:t>снази</w:t>
            </w:r>
          </w:p>
        </w:tc>
      </w:tr>
      <w:tr>
        <w:trPr>
          <w:trHeight w:val="371" w:hRule="atLeast"/>
        </w:trPr>
        <w:tc>
          <w:tcPr>
            <w:tcW w:w="2520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spacing w:val="-5"/>
                <w:sz w:val="22"/>
              </w:rPr>
              <w:t>АзК</w:t>
            </w:r>
          </w:p>
        </w:tc>
        <w:tc>
          <w:tcPr>
            <w:tcW w:w="7619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w w:val="85"/>
                <w:sz w:val="22"/>
              </w:rPr>
              <w:t>Агенција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за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pacing w:val="-2"/>
                <w:w w:val="85"/>
                <w:sz w:val="22"/>
              </w:rPr>
              <w:t>квалификације</w:t>
            </w:r>
          </w:p>
        </w:tc>
      </w:tr>
      <w:tr>
        <w:trPr>
          <w:trHeight w:val="371" w:hRule="atLeast"/>
        </w:trPr>
        <w:tc>
          <w:tcPr>
            <w:tcW w:w="2520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spacing w:val="-5"/>
                <w:sz w:val="22"/>
              </w:rPr>
              <w:t>БДП</w:t>
            </w:r>
          </w:p>
        </w:tc>
        <w:tc>
          <w:tcPr>
            <w:tcW w:w="7619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spacing w:val="-2"/>
                <w:w w:val="90"/>
                <w:sz w:val="22"/>
              </w:rPr>
              <w:t>Бруто</w:t>
            </w:r>
            <w:r>
              <w:rPr>
                <w:color w:val="231F20"/>
                <w:spacing w:val="-7"/>
                <w:w w:val="90"/>
                <w:sz w:val="22"/>
              </w:rPr>
              <w:t> </w:t>
            </w:r>
            <w:r>
              <w:rPr>
                <w:color w:val="231F20"/>
                <w:spacing w:val="-2"/>
                <w:w w:val="90"/>
                <w:sz w:val="22"/>
              </w:rPr>
              <w:t>домаћи</w:t>
            </w:r>
            <w:r>
              <w:rPr>
                <w:color w:val="231F20"/>
                <w:spacing w:val="-6"/>
                <w:w w:val="90"/>
                <w:sz w:val="22"/>
              </w:rPr>
              <w:t> </w:t>
            </w:r>
            <w:r>
              <w:rPr>
                <w:color w:val="231F20"/>
                <w:spacing w:val="-2"/>
                <w:w w:val="90"/>
                <w:sz w:val="22"/>
              </w:rPr>
              <w:t>производ</w:t>
            </w:r>
          </w:p>
        </w:tc>
      </w:tr>
      <w:tr>
        <w:trPr>
          <w:trHeight w:val="371" w:hRule="atLeast"/>
        </w:trPr>
        <w:tc>
          <w:tcPr>
            <w:tcW w:w="2520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spacing w:val="-5"/>
                <w:sz w:val="22"/>
              </w:rPr>
              <w:t>ДНЛ</w:t>
            </w:r>
          </w:p>
        </w:tc>
        <w:tc>
          <w:tcPr>
            <w:tcW w:w="7619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w w:val="85"/>
                <w:sz w:val="22"/>
              </w:rPr>
              <w:t>Дугорочно</w:t>
            </w:r>
            <w:r>
              <w:rPr>
                <w:color w:val="231F20"/>
                <w:spacing w:val="13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незапослена</w:t>
            </w:r>
            <w:r>
              <w:rPr>
                <w:color w:val="231F20"/>
                <w:spacing w:val="13"/>
                <w:sz w:val="22"/>
              </w:rPr>
              <w:t> </w:t>
            </w:r>
            <w:r>
              <w:rPr>
                <w:color w:val="231F20"/>
                <w:spacing w:val="-4"/>
                <w:w w:val="85"/>
                <w:sz w:val="22"/>
              </w:rPr>
              <w:t>лица</w:t>
            </w:r>
          </w:p>
        </w:tc>
      </w:tr>
      <w:tr>
        <w:trPr>
          <w:trHeight w:val="371" w:hRule="atLeast"/>
        </w:trPr>
        <w:tc>
          <w:tcPr>
            <w:tcW w:w="2520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spacing w:val="-5"/>
                <w:sz w:val="22"/>
              </w:rPr>
              <w:t>ГИЗ</w:t>
            </w:r>
          </w:p>
        </w:tc>
        <w:tc>
          <w:tcPr>
            <w:tcW w:w="7619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w w:val="85"/>
                <w:sz w:val="22"/>
              </w:rPr>
              <w:t>Немачка</w:t>
            </w:r>
            <w:r>
              <w:rPr>
                <w:color w:val="231F20"/>
                <w:spacing w:val="10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организација</w:t>
            </w:r>
            <w:r>
              <w:rPr>
                <w:color w:val="231F20"/>
                <w:spacing w:val="11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за</w:t>
            </w:r>
            <w:r>
              <w:rPr>
                <w:color w:val="231F20"/>
                <w:spacing w:val="10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међународну</w:t>
            </w:r>
            <w:r>
              <w:rPr>
                <w:color w:val="231F20"/>
                <w:spacing w:val="11"/>
                <w:sz w:val="22"/>
              </w:rPr>
              <w:t> </w:t>
            </w:r>
            <w:r>
              <w:rPr>
                <w:color w:val="231F20"/>
                <w:spacing w:val="-2"/>
                <w:w w:val="85"/>
                <w:sz w:val="22"/>
              </w:rPr>
              <w:t>сарадњу</w:t>
            </w:r>
          </w:p>
        </w:tc>
      </w:tr>
      <w:tr>
        <w:trPr>
          <w:trHeight w:val="371" w:hRule="atLeast"/>
        </w:trPr>
        <w:tc>
          <w:tcPr>
            <w:tcW w:w="2520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spacing w:val="-5"/>
                <w:sz w:val="22"/>
              </w:rPr>
              <w:t>ЕУ</w:t>
            </w:r>
          </w:p>
        </w:tc>
        <w:tc>
          <w:tcPr>
            <w:tcW w:w="7619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spacing w:val="-2"/>
                <w:w w:val="90"/>
                <w:sz w:val="22"/>
              </w:rPr>
              <w:t>Европска</w:t>
            </w:r>
            <w:r>
              <w:rPr>
                <w:color w:val="231F20"/>
                <w:spacing w:val="-4"/>
                <w:w w:val="90"/>
                <w:sz w:val="22"/>
              </w:rPr>
              <w:t> </w:t>
            </w:r>
            <w:r>
              <w:rPr>
                <w:color w:val="231F20"/>
                <w:spacing w:val="-2"/>
                <w:w w:val="95"/>
                <w:sz w:val="22"/>
              </w:rPr>
              <w:t>унија</w:t>
            </w:r>
          </w:p>
        </w:tc>
      </w:tr>
      <w:tr>
        <w:trPr>
          <w:trHeight w:val="371" w:hRule="atLeast"/>
        </w:trPr>
        <w:tc>
          <w:tcPr>
            <w:tcW w:w="2520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spacing w:val="-5"/>
                <w:sz w:val="22"/>
              </w:rPr>
              <w:t>ИПА</w:t>
            </w:r>
          </w:p>
        </w:tc>
        <w:tc>
          <w:tcPr>
            <w:tcW w:w="7619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w w:val="85"/>
                <w:sz w:val="22"/>
              </w:rPr>
              <w:t>Инструмент</w:t>
            </w:r>
            <w:r>
              <w:rPr>
                <w:color w:val="231F20"/>
                <w:spacing w:val="17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за</w:t>
            </w:r>
            <w:r>
              <w:rPr>
                <w:color w:val="231F20"/>
                <w:spacing w:val="17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предприступну</w:t>
            </w:r>
            <w:r>
              <w:rPr>
                <w:color w:val="231F20"/>
                <w:spacing w:val="18"/>
                <w:sz w:val="22"/>
              </w:rPr>
              <w:t> </w:t>
            </w:r>
            <w:r>
              <w:rPr>
                <w:color w:val="231F20"/>
                <w:spacing w:val="-2"/>
                <w:w w:val="85"/>
                <w:sz w:val="22"/>
              </w:rPr>
              <w:t>помоћ</w:t>
            </w:r>
          </w:p>
        </w:tc>
      </w:tr>
      <w:tr>
        <w:trPr>
          <w:trHeight w:val="371" w:hRule="atLeast"/>
        </w:trPr>
        <w:tc>
          <w:tcPr>
            <w:tcW w:w="2520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spacing w:val="-5"/>
                <w:sz w:val="22"/>
              </w:rPr>
              <w:t>ЈЛС</w:t>
            </w:r>
          </w:p>
        </w:tc>
        <w:tc>
          <w:tcPr>
            <w:tcW w:w="7619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w w:val="85"/>
                <w:sz w:val="22"/>
              </w:rPr>
              <w:t>Јединица</w:t>
            </w:r>
            <w:r>
              <w:rPr>
                <w:color w:val="231F20"/>
                <w:spacing w:val="6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локалне</w:t>
            </w:r>
            <w:r>
              <w:rPr>
                <w:color w:val="231F20"/>
                <w:spacing w:val="6"/>
                <w:sz w:val="22"/>
              </w:rPr>
              <w:t> </w:t>
            </w:r>
            <w:r>
              <w:rPr>
                <w:color w:val="231F20"/>
                <w:spacing w:val="-2"/>
                <w:w w:val="85"/>
                <w:sz w:val="22"/>
              </w:rPr>
              <w:t>самоуправе</w:t>
            </w:r>
          </w:p>
        </w:tc>
      </w:tr>
      <w:tr>
        <w:trPr>
          <w:trHeight w:val="371" w:hRule="atLeast"/>
        </w:trPr>
        <w:tc>
          <w:tcPr>
            <w:tcW w:w="2520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spacing w:val="-4"/>
                <w:sz w:val="22"/>
              </w:rPr>
              <w:t>ЈПОА</w:t>
            </w:r>
          </w:p>
        </w:tc>
        <w:tc>
          <w:tcPr>
            <w:tcW w:w="7619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w w:val="85"/>
                <w:sz w:val="22"/>
              </w:rPr>
              <w:t>Јавно</w:t>
            </w:r>
            <w:r>
              <w:rPr>
                <w:color w:val="231F20"/>
                <w:spacing w:val="24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признати</w:t>
            </w:r>
            <w:r>
              <w:rPr>
                <w:color w:val="231F20"/>
                <w:spacing w:val="25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организатори</w:t>
            </w:r>
            <w:r>
              <w:rPr>
                <w:color w:val="231F20"/>
                <w:spacing w:val="24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активности</w:t>
            </w:r>
            <w:r>
              <w:rPr>
                <w:color w:val="231F20"/>
                <w:spacing w:val="25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образовања</w:t>
            </w:r>
            <w:r>
              <w:rPr>
                <w:color w:val="231F20"/>
                <w:spacing w:val="25"/>
                <w:sz w:val="22"/>
              </w:rPr>
              <w:t> </w:t>
            </w:r>
            <w:r>
              <w:rPr>
                <w:color w:val="231F20"/>
                <w:spacing w:val="-2"/>
                <w:w w:val="85"/>
                <w:sz w:val="22"/>
              </w:rPr>
              <w:t>одраслих</w:t>
            </w:r>
          </w:p>
        </w:tc>
      </w:tr>
      <w:tr>
        <w:trPr>
          <w:trHeight w:val="371" w:hRule="atLeast"/>
        </w:trPr>
        <w:tc>
          <w:tcPr>
            <w:tcW w:w="2520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spacing w:val="-4"/>
                <w:sz w:val="22"/>
              </w:rPr>
              <w:t>КВиС</w:t>
            </w:r>
          </w:p>
        </w:tc>
        <w:tc>
          <w:tcPr>
            <w:tcW w:w="7619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w w:val="85"/>
                <w:sz w:val="22"/>
              </w:rPr>
              <w:t>Каријерно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вођење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и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pacing w:val="-2"/>
                <w:w w:val="85"/>
                <w:sz w:val="22"/>
              </w:rPr>
              <w:t>саветовање</w:t>
            </w:r>
          </w:p>
        </w:tc>
      </w:tr>
      <w:tr>
        <w:trPr>
          <w:trHeight w:val="371" w:hRule="atLeast"/>
        </w:trPr>
        <w:tc>
          <w:tcPr>
            <w:tcW w:w="2520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КДОНОК</w:t>
            </w:r>
          </w:p>
        </w:tc>
        <w:tc>
          <w:tcPr>
            <w:tcW w:w="7619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w w:val="85"/>
                <w:sz w:val="22"/>
              </w:rPr>
              <w:t>Канцеларија</w:t>
            </w:r>
            <w:r>
              <w:rPr>
                <w:color w:val="231F20"/>
                <w:spacing w:val="5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за</w:t>
            </w:r>
            <w:r>
              <w:rPr>
                <w:color w:val="231F20"/>
                <w:spacing w:val="5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дуално</w:t>
            </w:r>
            <w:r>
              <w:rPr>
                <w:color w:val="231F20"/>
                <w:spacing w:val="5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образовање</w:t>
            </w:r>
            <w:r>
              <w:rPr>
                <w:color w:val="231F20"/>
                <w:spacing w:val="5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и</w:t>
            </w:r>
            <w:r>
              <w:rPr>
                <w:color w:val="231F20"/>
                <w:spacing w:val="5"/>
                <w:sz w:val="22"/>
              </w:rPr>
              <w:t> </w:t>
            </w:r>
            <w:r>
              <w:rPr>
                <w:color w:val="231F20"/>
                <w:spacing w:val="-5"/>
                <w:w w:val="85"/>
                <w:sz w:val="22"/>
              </w:rPr>
              <w:t>НОК</w:t>
            </w:r>
          </w:p>
        </w:tc>
      </w:tr>
      <w:tr>
        <w:trPr>
          <w:trHeight w:val="371" w:hRule="atLeast"/>
        </w:trPr>
        <w:tc>
          <w:tcPr>
            <w:tcW w:w="2520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spacing w:val="-5"/>
                <w:sz w:val="22"/>
              </w:rPr>
              <w:t>МЕИ</w:t>
            </w:r>
          </w:p>
        </w:tc>
        <w:tc>
          <w:tcPr>
            <w:tcW w:w="7619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w w:val="85"/>
                <w:sz w:val="22"/>
              </w:rPr>
              <w:t>Министарство</w:t>
            </w:r>
            <w:r>
              <w:rPr>
                <w:color w:val="231F20"/>
                <w:spacing w:val="19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за</w:t>
            </w:r>
            <w:r>
              <w:rPr>
                <w:color w:val="231F20"/>
                <w:spacing w:val="19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европске</w:t>
            </w:r>
            <w:r>
              <w:rPr>
                <w:color w:val="231F20"/>
                <w:spacing w:val="19"/>
                <w:sz w:val="22"/>
              </w:rPr>
              <w:t> </w:t>
            </w:r>
            <w:r>
              <w:rPr>
                <w:color w:val="231F20"/>
                <w:spacing w:val="-2"/>
                <w:w w:val="85"/>
                <w:sz w:val="22"/>
              </w:rPr>
              <w:t>интеграције</w:t>
            </w:r>
          </w:p>
        </w:tc>
      </w:tr>
      <w:tr>
        <w:trPr>
          <w:trHeight w:val="371" w:hRule="atLeast"/>
        </w:trPr>
        <w:tc>
          <w:tcPr>
            <w:tcW w:w="2520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spacing w:val="-5"/>
                <w:sz w:val="22"/>
              </w:rPr>
              <w:t>МОР</w:t>
            </w:r>
          </w:p>
        </w:tc>
        <w:tc>
          <w:tcPr>
            <w:tcW w:w="7619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w w:val="85"/>
                <w:sz w:val="22"/>
              </w:rPr>
              <w:t>Међународна</w:t>
            </w:r>
            <w:r>
              <w:rPr>
                <w:color w:val="231F20"/>
                <w:spacing w:val="19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организација</w:t>
            </w:r>
            <w:r>
              <w:rPr>
                <w:color w:val="231F20"/>
                <w:spacing w:val="19"/>
                <w:sz w:val="22"/>
              </w:rPr>
              <w:t> </w:t>
            </w:r>
            <w:r>
              <w:rPr>
                <w:color w:val="231F20"/>
                <w:spacing w:val="-4"/>
                <w:w w:val="85"/>
                <w:sz w:val="22"/>
              </w:rPr>
              <w:t>рада</w:t>
            </w:r>
          </w:p>
        </w:tc>
      </w:tr>
      <w:tr>
        <w:trPr>
          <w:trHeight w:val="371" w:hRule="atLeast"/>
        </w:trPr>
        <w:tc>
          <w:tcPr>
            <w:tcW w:w="2520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spacing w:val="-5"/>
                <w:w w:val="95"/>
                <w:sz w:val="22"/>
              </w:rPr>
              <w:t>МТО</w:t>
            </w:r>
          </w:p>
        </w:tc>
        <w:tc>
          <w:tcPr>
            <w:tcW w:w="7619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spacing w:val="-2"/>
                <w:w w:val="90"/>
                <w:sz w:val="22"/>
              </w:rPr>
              <w:t>Министарство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pacing w:val="-2"/>
                <w:w w:val="90"/>
                <w:sz w:val="22"/>
              </w:rPr>
              <w:t>туризма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pacing w:val="-2"/>
                <w:w w:val="90"/>
                <w:sz w:val="22"/>
              </w:rPr>
              <w:t>и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pacing w:val="-2"/>
                <w:w w:val="90"/>
                <w:sz w:val="22"/>
              </w:rPr>
              <w:t>омладине</w:t>
            </w:r>
          </w:p>
        </w:tc>
      </w:tr>
      <w:tr>
        <w:trPr>
          <w:trHeight w:val="371" w:hRule="atLeast"/>
        </w:trPr>
        <w:tc>
          <w:tcPr>
            <w:tcW w:w="2520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МРЗБСП</w:t>
            </w:r>
          </w:p>
        </w:tc>
        <w:tc>
          <w:tcPr>
            <w:tcW w:w="7619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w w:val="85"/>
                <w:sz w:val="22"/>
              </w:rPr>
              <w:t>Министарство</w:t>
            </w:r>
            <w:r>
              <w:rPr>
                <w:color w:val="231F20"/>
                <w:spacing w:val="6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за</w:t>
            </w:r>
            <w:r>
              <w:rPr>
                <w:color w:val="231F20"/>
                <w:spacing w:val="6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рад,</w:t>
            </w:r>
            <w:r>
              <w:rPr>
                <w:color w:val="231F20"/>
                <w:spacing w:val="7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запошљавање,</w:t>
            </w:r>
            <w:r>
              <w:rPr>
                <w:color w:val="231F20"/>
                <w:spacing w:val="6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борачка</w:t>
            </w:r>
            <w:r>
              <w:rPr>
                <w:color w:val="231F20"/>
                <w:spacing w:val="6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и</w:t>
            </w:r>
            <w:r>
              <w:rPr>
                <w:color w:val="231F20"/>
                <w:spacing w:val="7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социјална</w:t>
            </w:r>
            <w:r>
              <w:rPr>
                <w:color w:val="231F20"/>
                <w:spacing w:val="6"/>
                <w:sz w:val="22"/>
              </w:rPr>
              <w:t> </w:t>
            </w:r>
            <w:r>
              <w:rPr>
                <w:color w:val="231F20"/>
                <w:spacing w:val="-2"/>
                <w:w w:val="85"/>
                <w:sz w:val="22"/>
              </w:rPr>
              <w:t>питања</w:t>
            </w:r>
          </w:p>
        </w:tc>
      </w:tr>
      <w:tr>
        <w:trPr>
          <w:trHeight w:val="371" w:hRule="atLeast"/>
        </w:trPr>
        <w:tc>
          <w:tcPr>
            <w:tcW w:w="2520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spacing w:val="-5"/>
                <w:sz w:val="22"/>
              </w:rPr>
              <w:t>МФ</w:t>
            </w:r>
          </w:p>
        </w:tc>
        <w:tc>
          <w:tcPr>
            <w:tcW w:w="7619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w w:val="90"/>
                <w:sz w:val="22"/>
              </w:rPr>
              <w:t>Министарство</w:t>
            </w:r>
            <w:r>
              <w:rPr>
                <w:color w:val="231F20"/>
                <w:spacing w:val="-8"/>
                <w:w w:val="90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финансија</w:t>
            </w:r>
          </w:p>
        </w:tc>
      </w:tr>
      <w:tr>
        <w:trPr>
          <w:trHeight w:val="371" w:hRule="atLeast"/>
        </w:trPr>
        <w:tc>
          <w:tcPr>
            <w:tcW w:w="2520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spacing w:val="-4"/>
                <w:sz w:val="22"/>
              </w:rPr>
              <w:t>NЕЕТ</w:t>
            </w:r>
          </w:p>
        </w:tc>
        <w:tc>
          <w:tcPr>
            <w:tcW w:w="7619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w w:val="85"/>
                <w:sz w:val="22"/>
              </w:rPr>
              <w:t>Лица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која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нису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запослена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и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нису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у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образовању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и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pacing w:val="-2"/>
                <w:w w:val="85"/>
                <w:sz w:val="22"/>
              </w:rPr>
              <w:t>обуци</w:t>
            </w:r>
          </w:p>
        </w:tc>
      </w:tr>
      <w:tr>
        <w:trPr>
          <w:trHeight w:val="371" w:hRule="atLeast"/>
        </w:trPr>
        <w:tc>
          <w:tcPr>
            <w:tcW w:w="2520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spacing w:val="-4"/>
                <w:sz w:val="22"/>
              </w:rPr>
              <w:t>НОКС</w:t>
            </w:r>
          </w:p>
        </w:tc>
        <w:tc>
          <w:tcPr>
            <w:tcW w:w="7619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w w:val="85"/>
                <w:sz w:val="22"/>
              </w:rPr>
              <w:t>Национални</w:t>
            </w:r>
            <w:r>
              <w:rPr>
                <w:color w:val="231F20"/>
                <w:spacing w:val="13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оквир</w:t>
            </w:r>
            <w:r>
              <w:rPr>
                <w:color w:val="231F20"/>
                <w:spacing w:val="14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квалификацијa</w:t>
            </w:r>
            <w:r>
              <w:rPr>
                <w:color w:val="231F20"/>
                <w:spacing w:val="14"/>
                <w:sz w:val="22"/>
              </w:rPr>
              <w:t> </w:t>
            </w:r>
            <w:r>
              <w:rPr>
                <w:color w:val="231F20"/>
                <w:spacing w:val="-2"/>
                <w:w w:val="85"/>
                <w:sz w:val="22"/>
              </w:rPr>
              <w:t>Србије</w:t>
            </w:r>
          </w:p>
        </w:tc>
      </w:tr>
      <w:tr>
        <w:trPr>
          <w:trHeight w:val="371" w:hRule="atLeast"/>
        </w:trPr>
        <w:tc>
          <w:tcPr>
            <w:tcW w:w="2520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spacing w:val="-4"/>
                <w:sz w:val="22"/>
              </w:rPr>
              <w:t>НСКЗ</w:t>
            </w:r>
          </w:p>
        </w:tc>
        <w:tc>
          <w:tcPr>
            <w:tcW w:w="7619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w w:val="85"/>
                <w:sz w:val="22"/>
              </w:rPr>
              <w:t>Национална</w:t>
            </w:r>
            <w:r>
              <w:rPr>
                <w:color w:val="231F20"/>
                <w:spacing w:val="17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стандардна</w:t>
            </w:r>
            <w:r>
              <w:rPr>
                <w:color w:val="231F20"/>
                <w:spacing w:val="17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класификација</w:t>
            </w:r>
            <w:r>
              <w:rPr>
                <w:color w:val="231F20"/>
                <w:spacing w:val="18"/>
                <w:sz w:val="22"/>
              </w:rPr>
              <w:t> </w:t>
            </w:r>
            <w:r>
              <w:rPr>
                <w:color w:val="231F20"/>
                <w:spacing w:val="-2"/>
                <w:w w:val="85"/>
                <w:sz w:val="22"/>
              </w:rPr>
              <w:t>занимања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pgSz w:w="11910" w:h="16840"/>
          <w:pgMar w:header="0" w:footer="809" w:top="1020" w:bottom="1000" w:left="566" w:right="566"/>
        </w:sectPr>
      </w:pPr>
    </w:p>
    <w:p>
      <w:pPr>
        <w:pStyle w:val="BodyText"/>
        <w:spacing w:before="115"/>
        <w:rPr>
          <w:rFonts w:ascii="Arial"/>
          <w:b/>
        </w:rPr>
      </w:pPr>
    </w:p>
    <w:tbl>
      <w:tblPr>
        <w:tblW w:w="0" w:type="auto"/>
        <w:jc w:val="left"/>
        <w:tblInd w:w="304" w:type="dxa"/>
        <w:tblBorders>
          <w:top w:val="single" w:sz="8" w:space="0" w:color="C7EAFB"/>
          <w:left w:val="single" w:sz="8" w:space="0" w:color="C7EAFB"/>
          <w:bottom w:val="single" w:sz="8" w:space="0" w:color="C7EAFB"/>
          <w:right w:val="single" w:sz="8" w:space="0" w:color="C7EAFB"/>
          <w:insideH w:val="single" w:sz="8" w:space="0" w:color="C7EAFB"/>
          <w:insideV w:val="single" w:sz="8" w:space="0" w:color="C7EAF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7619"/>
      </w:tblGrid>
      <w:tr>
        <w:trPr>
          <w:trHeight w:val="371" w:hRule="atLeast"/>
        </w:trPr>
        <w:tc>
          <w:tcPr>
            <w:tcW w:w="2520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spacing w:val="-5"/>
                <w:sz w:val="22"/>
              </w:rPr>
              <w:t>НСЗ</w:t>
            </w:r>
          </w:p>
        </w:tc>
        <w:tc>
          <w:tcPr>
            <w:tcW w:w="7619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w w:val="85"/>
                <w:sz w:val="22"/>
              </w:rPr>
              <w:t>Национална</w:t>
            </w:r>
            <w:r>
              <w:rPr>
                <w:color w:val="231F20"/>
                <w:spacing w:val="7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служба</w:t>
            </w:r>
            <w:r>
              <w:rPr>
                <w:color w:val="231F20"/>
                <w:spacing w:val="8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за</w:t>
            </w:r>
            <w:r>
              <w:rPr>
                <w:color w:val="231F20"/>
                <w:spacing w:val="8"/>
                <w:sz w:val="22"/>
              </w:rPr>
              <w:t> </w:t>
            </w:r>
            <w:r>
              <w:rPr>
                <w:color w:val="231F20"/>
                <w:spacing w:val="-2"/>
                <w:w w:val="85"/>
                <w:sz w:val="22"/>
              </w:rPr>
              <w:t>запошљавање</w:t>
            </w:r>
          </w:p>
        </w:tc>
      </w:tr>
      <w:tr>
        <w:trPr>
          <w:trHeight w:val="371" w:hRule="atLeast"/>
        </w:trPr>
        <w:tc>
          <w:tcPr>
            <w:tcW w:w="2520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spacing w:val="-5"/>
                <w:sz w:val="22"/>
              </w:rPr>
              <w:t>НСП</w:t>
            </w:r>
          </w:p>
        </w:tc>
        <w:tc>
          <w:tcPr>
            <w:tcW w:w="7619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w w:val="85"/>
                <w:sz w:val="22"/>
              </w:rPr>
              <w:t>Новчана</w:t>
            </w:r>
            <w:r>
              <w:rPr>
                <w:color w:val="231F20"/>
                <w:spacing w:val="10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социјална</w:t>
            </w:r>
            <w:r>
              <w:rPr>
                <w:color w:val="231F20"/>
                <w:spacing w:val="10"/>
                <w:sz w:val="22"/>
              </w:rPr>
              <w:t> </w:t>
            </w:r>
            <w:r>
              <w:rPr>
                <w:color w:val="231F20"/>
                <w:spacing w:val="-4"/>
                <w:w w:val="85"/>
                <w:sz w:val="22"/>
              </w:rPr>
              <w:t>помоћ</w:t>
            </w:r>
          </w:p>
        </w:tc>
      </w:tr>
      <w:tr>
        <w:trPr>
          <w:trHeight w:val="371" w:hRule="atLeast"/>
        </w:trPr>
        <w:tc>
          <w:tcPr>
            <w:tcW w:w="2520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spacing w:val="-5"/>
                <w:sz w:val="22"/>
              </w:rPr>
              <w:t>ОЈ</w:t>
            </w:r>
          </w:p>
        </w:tc>
        <w:tc>
          <w:tcPr>
            <w:tcW w:w="7619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w w:val="85"/>
                <w:sz w:val="22"/>
              </w:rPr>
              <w:t>Организациона</w:t>
            </w:r>
            <w:r>
              <w:rPr>
                <w:color w:val="231F20"/>
                <w:spacing w:val="15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јединица</w:t>
            </w:r>
          </w:p>
        </w:tc>
      </w:tr>
      <w:tr>
        <w:trPr>
          <w:trHeight w:val="371" w:hRule="atLeast"/>
        </w:trPr>
        <w:tc>
          <w:tcPr>
            <w:tcW w:w="2520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spacing w:val="-5"/>
                <w:w w:val="95"/>
                <w:sz w:val="22"/>
              </w:rPr>
              <w:t>ОСИ</w:t>
            </w:r>
          </w:p>
        </w:tc>
        <w:tc>
          <w:tcPr>
            <w:tcW w:w="7619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w w:val="85"/>
                <w:sz w:val="22"/>
              </w:rPr>
              <w:t>Особа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са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pacing w:val="-2"/>
                <w:w w:val="85"/>
                <w:sz w:val="22"/>
              </w:rPr>
              <w:t>инвалидитетом</w:t>
            </w:r>
          </w:p>
        </w:tc>
      </w:tr>
      <w:tr>
        <w:trPr>
          <w:trHeight w:val="371" w:hRule="atLeast"/>
        </w:trPr>
        <w:tc>
          <w:tcPr>
            <w:tcW w:w="2520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spacing w:val="-5"/>
                <w:sz w:val="22"/>
              </w:rPr>
              <w:t>ОЦД</w:t>
            </w:r>
          </w:p>
        </w:tc>
        <w:tc>
          <w:tcPr>
            <w:tcW w:w="7619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w w:val="85"/>
                <w:sz w:val="22"/>
              </w:rPr>
              <w:t>Организације</w:t>
            </w:r>
            <w:r>
              <w:rPr>
                <w:color w:val="231F20"/>
                <w:spacing w:val="3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цивилног</w:t>
            </w:r>
            <w:r>
              <w:rPr>
                <w:color w:val="231F20"/>
                <w:spacing w:val="3"/>
                <w:sz w:val="22"/>
              </w:rPr>
              <w:t> </w:t>
            </w:r>
            <w:r>
              <w:rPr>
                <w:color w:val="231F20"/>
                <w:spacing w:val="-2"/>
                <w:w w:val="85"/>
                <w:sz w:val="22"/>
              </w:rPr>
              <w:t>друштва</w:t>
            </w:r>
          </w:p>
        </w:tc>
      </w:tr>
      <w:tr>
        <w:trPr>
          <w:trHeight w:val="371" w:hRule="atLeast"/>
        </w:trPr>
        <w:tc>
          <w:tcPr>
            <w:tcW w:w="2520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spacing w:val="-5"/>
                <w:sz w:val="22"/>
              </w:rPr>
              <w:t>ПА</w:t>
            </w:r>
          </w:p>
        </w:tc>
        <w:tc>
          <w:tcPr>
            <w:tcW w:w="7619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spacing w:val="-2"/>
                <w:w w:val="90"/>
                <w:sz w:val="22"/>
              </w:rPr>
              <w:t>Програмска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активност</w:t>
            </w:r>
          </w:p>
        </w:tc>
      </w:tr>
      <w:tr>
        <w:trPr>
          <w:trHeight w:val="371" w:hRule="atLeast"/>
        </w:trPr>
        <w:tc>
          <w:tcPr>
            <w:tcW w:w="2520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spacing w:val="-4"/>
                <w:sz w:val="22"/>
              </w:rPr>
              <w:t>ПЗСЗ</w:t>
            </w:r>
          </w:p>
        </w:tc>
        <w:tc>
          <w:tcPr>
            <w:tcW w:w="7619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w w:val="85"/>
                <w:sz w:val="22"/>
              </w:rPr>
              <w:t>Покрајински</w:t>
            </w:r>
            <w:r>
              <w:rPr>
                <w:color w:val="231F20"/>
                <w:spacing w:val="11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завод</w:t>
            </w:r>
            <w:r>
              <w:rPr>
                <w:color w:val="231F20"/>
                <w:spacing w:val="12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за</w:t>
            </w:r>
            <w:r>
              <w:rPr>
                <w:color w:val="231F20"/>
                <w:spacing w:val="11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социјалну</w:t>
            </w:r>
            <w:r>
              <w:rPr>
                <w:color w:val="231F20"/>
                <w:spacing w:val="12"/>
                <w:sz w:val="22"/>
              </w:rPr>
              <w:t> </w:t>
            </w:r>
            <w:r>
              <w:rPr>
                <w:color w:val="231F20"/>
                <w:spacing w:val="-2"/>
                <w:w w:val="85"/>
                <w:sz w:val="22"/>
              </w:rPr>
              <w:t>заштиту</w:t>
            </w:r>
          </w:p>
        </w:tc>
      </w:tr>
      <w:tr>
        <w:trPr>
          <w:trHeight w:val="371" w:hRule="atLeast"/>
        </w:trPr>
        <w:tc>
          <w:tcPr>
            <w:tcW w:w="2520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spacing w:val="-5"/>
                <w:sz w:val="22"/>
              </w:rPr>
              <w:t>ППУ</w:t>
            </w:r>
          </w:p>
        </w:tc>
        <w:tc>
          <w:tcPr>
            <w:tcW w:w="7619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w w:val="85"/>
                <w:sz w:val="22"/>
              </w:rPr>
              <w:t>Признавање</w:t>
            </w:r>
            <w:r>
              <w:rPr>
                <w:color w:val="231F20"/>
                <w:spacing w:val="16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претходног</w:t>
            </w:r>
            <w:r>
              <w:rPr>
                <w:color w:val="231F20"/>
                <w:spacing w:val="17"/>
                <w:sz w:val="22"/>
              </w:rPr>
              <w:t> </w:t>
            </w:r>
            <w:r>
              <w:rPr>
                <w:color w:val="231F20"/>
                <w:spacing w:val="-2"/>
                <w:w w:val="85"/>
                <w:sz w:val="22"/>
              </w:rPr>
              <w:t>учења</w:t>
            </w:r>
          </w:p>
        </w:tc>
      </w:tr>
      <w:tr>
        <w:trPr>
          <w:trHeight w:val="371" w:hRule="atLeast"/>
        </w:trPr>
        <w:tc>
          <w:tcPr>
            <w:tcW w:w="2520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spacing w:val="-5"/>
                <w:sz w:val="22"/>
              </w:rPr>
              <w:t>ПКС</w:t>
            </w:r>
          </w:p>
        </w:tc>
        <w:tc>
          <w:tcPr>
            <w:tcW w:w="7619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w w:val="85"/>
                <w:sz w:val="22"/>
              </w:rPr>
              <w:t>Привредна</w:t>
            </w:r>
            <w:r>
              <w:rPr>
                <w:color w:val="231F20"/>
                <w:spacing w:val="15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комора</w:t>
            </w:r>
            <w:r>
              <w:rPr>
                <w:color w:val="231F20"/>
                <w:spacing w:val="15"/>
                <w:sz w:val="22"/>
              </w:rPr>
              <w:t> </w:t>
            </w:r>
            <w:r>
              <w:rPr>
                <w:color w:val="231F20"/>
                <w:spacing w:val="-2"/>
                <w:w w:val="85"/>
                <w:sz w:val="22"/>
              </w:rPr>
              <w:t>Србије</w:t>
            </w:r>
          </w:p>
        </w:tc>
      </w:tr>
      <w:tr>
        <w:trPr>
          <w:trHeight w:val="371" w:hRule="atLeast"/>
        </w:trPr>
        <w:tc>
          <w:tcPr>
            <w:tcW w:w="2520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spacing w:val="-5"/>
                <w:sz w:val="22"/>
              </w:rPr>
              <w:t>РАС</w:t>
            </w:r>
          </w:p>
        </w:tc>
        <w:tc>
          <w:tcPr>
            <w:tcW w:w="7619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w w:val="85"/>
                <w:sz w:val="22"/>
              </w:rPr>
              <w:t>Развојна</w:t>
            </w:r>
            <w:r>
              <w:rPr>
                <w:color w:val="231F20"/>
                <w:spacing w:val="6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агенција</w:t>
            </w:r>
            <w:r>
              <w:rPr>
                <w:color w:val="231F20"/>
                <w:spacing w:val="6"/>
                <w:sz w:val="22"/>
              </w:rPr>
              <w:t> </w:t>
            </w:r>
            <w:r>
              <w:rPr>
                <w:color w:val="231F20"/>
                <w:spacing w:val="-2"/>
                <w:w w:val="85"/>
                <w:sz w:val="22"/>
              </w:rPr>
              <w:t>Србије</w:t>
            </w:r>
          </w:p>
        </w:tc>
      </w:tr>
      <w:tr>
        <w:trPr>
          <w:trHeight w:val="371" w:hRule="atLeast"/>
        </w:trPr>
        <w:tc>
          <w:tcPr>
            <w:tcW w:w="2520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spacing w:val="-5"/>
                <w:sz w:val="22"/>
              </w:rPr>
              <w:t>РЗС</w:t>
            </w:r>
          </w:p>
        </w:tc>
        <w:tc>
          <w:tcPr>
            <w:tcW w:w="7619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w w:val="85"/>
                <w:sz w:val="22"/>
              </w:rPr>
              <w:t>Републички</w:t>
            </w:r>
            <w:r>
              <w:rPr>
                <w:color w:val="231F20"/>
                <w:spacing w:val="7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завод</w:t>
            </w:r>
            <w:r>
              <w:rPr>
                <w:color w:val="231F20"/>
                <w:spacing w:val="8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за</w:t>
            </w:r>
            <w:r>
              <w:rPr>
                <w:color w:val="231F20"/>
                <w:spacing w:val="7"/>
                <w:sz w:val="22"/>
              </w:rPr>
              <w:t> </w:t>
            </w:r>
            <w:r>
              <w:rPr>
                <w:color w:val="231F20"/>
                <w:spacing w:val="-2"/>
                <w:w w:val="85"/>
                <w:sz w:val="22"/>
              </w:rPr>
              <w:t>статистику</w:t>
            </w:r>
          </w:p>
        </w:tc>
      </w:tr>
      <w:tr>
        <w:trPr>
          <w:trHeight w:val="371" w:hRule="atLeast"/>
        </w:trPr>
        <w:tc>
          <w:tcPr>
            <w:tcW w:w="2520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spacing w:val="-4"/>
                <w:sz w:val="22"/>
              </w:rPr>
              <w:t>РЗСЗ</w:t>
            </w:r>
          </w:p>
        </w:tc>
        <w:tc>
          <w:tcPr>
            <w:tcW w:w="7619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w w:val="85"/>
                <w:sz w:val="22"/>
              </w:rPr>
              <w:t>Републички</w:t>
            </w:r>
            <w:r>
              <w:rPr>
                <w:color w:val="231F20"/>
                <w:spacing w:val="8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завд</w:t>
            </w:r>
            <w:r>
              <w:rPr>
                <w:color w:val="231F20"/>
                <w:spacing w:val="8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за</w:t>
            </w:r>
            <w:r>
              <w:rPr>
                <w:color w:val="231F20"/>
                <w:spacing w:val="8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социјалну</w:t>
            </w:r>
            <w:r>
              <w:rPr>
                <w:color w:val="231F20"/>
                <w:spacing w:val="8"/>
                <w:sz w:val="22"/>
              </w:rPr>
              <w:t> </w:t>
            </w:r>
            <w:r>
              <w:rPr>
                <w:color w:val="231F20"/>
                <w:spacing w:val="-2"/>
                <w:w w:val="85"/>
                <w:sz w:val="22"/>
              </w:rPr>
              <w:t>заштиту</w:t>
            </w:r>
          </w:p>
        </w:tc>
      </w:tr>
      <w:tr>
        <w:trPr>
          <w:trHeight w:val="371" w:hRule="atLeast"/>
        </w:trPr>
        <w:tc>
          <w:tcPr>
            <w:tcW w:w="2520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spacing w:val="-5"/>
                <w:sz w:val="22"/>
              </w:rPr>
              <w:t>РС</w:t>
            </w:r>
          </w:p>
        </w:tc>
        <w:tc>
          <w:tcPr>
            <w:tcW w:w="7619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w w:val="85"/>
                <w:sz w:val="22"/>
              </w:rPr>
              <w:t>Република</w:t>
            </w:r>
            <w:r>
              <w:rPr>
                <w:color w:val="231F20"/>
                <w:spacing w:val="17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Србија</w:t>
            </w:r>
          </w:p>
        </w:tc>
      </w:tr>
      <w:tr>
        <w:trPr>
          <w:trHeight w:val="371" w:hRule="atLeast"/>
        </w:trPr>
        <w:tc>
          <w:tcPr>
            <w:tcW w:w="2520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spacing w:val="-4"/>
                <w:sz w:val="22"/>
              </w:rPr>
              <w:t>РФЗО</w:t>
            </w:r>
          </w:p>
        </w:tc>
        <w:tc>
          <w:tcPr>
            <w:tcW w:w="7619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w w:val="85"/>
                <w:sz w:val="22"/>
              </w:rPr>
              <w:t>Републички</w:t>
            </w:r>
            <w:r>
              <w:rPr>
                <w:color w:val="231F20"/>
                <w:spacing w:val="8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фонд</w:t>
            </w:r>
            <w:r>
              <w:rPr>
                <w:color w:val="231F20"/>
                <w:spacing w:val="9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за</w:t>
            </w:r>
            <w:r>
              <w:rPr>
                <w:color w:val="231F20"/>
                <w:spacing w:val="8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здравствено</w:t>
            </w:r>
            <w:r>
              <w:rPr>
                <w:color w:val="231F20"/>
                <w:spacing w:val="9"/>
                <w:sz w:val="22"/>
              </w:rPr>
              <w:t> </w:t>
            </w:r>
            <w:r>
              <w:rPr>
                <w:color w:val="231F20"/>
                <w:spacing w:val="-2"/>
                <w:w w:val="85"/>
                <w:sz w:val="22"/>
              </w:rPr>
              <w:t>осигурање</w:t>
            </w:r>
          </w:p>
        </w:tc>
      </w:tr>
      <w:tr>
        <w:trPr>
          <w:trHeight w:val="371" w:hRule="atLeast"/>
        </w:trPr>
        <w:tc>
          <w:tcPr>
            <w:tcW w:w="2520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РФПИО</w:t>
            </w:r>
          </w:p>
        </w:tc>
        <w:tc>
          <w:tcPr>
            <w:tcW w:w="7619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w w:val="85"/>
                <w:sz w:val="22"/>
              </w:rPr>
              <w:t>Републички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фонд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за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пензијско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и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инвалидско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w w:val="85"/>
                <w:sz w:val="22"/>
              </w:rPr>
              <w:t>осигурање</w:t>
            </w:r>
          </w:p>
        </w:tc>
      </w:tr>
      <w:tr>
        <w:trPr>
          <w:trHeight w:val="371" w:hRule="atLeast"/>
        </w:trPr>
        <w:tc>
          <w:tcPr>
            <w:tcW w:w="2520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spacing w:val="-5"/>
                <w:sz w:val="22"/>
              </w:rPr>
              <w:t>СДЦ</w:t>
            </w:r>
          </w:p>
        </w:tc>
        <w:tc>
          <w:tcPr>
            <w:tcW w:w="7619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w w:val="85"/>
                <w:sz w:val="22"/>
              </w:rPr>
              <w:t>Швајцарска</w:t>
            </w:r>
            <w:r>
              <w:rPr>
                <w:color w:val="231F20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агенција</w:t>
            </w:r>
            <w:r>
              <w:rPr>
                <w:color w:val="231F20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за</w:t>
            </w:r>
            <w:r>
              <w:rPr>
                <w:color w:val="231F20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развој</w:t>
            </w:r>
            <w:r>
              <w:rPr>
                <w:color w:val="231F20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и</w:t>
            </w:r>
            <w:r>
              <w:rPr>
                <w:color w:val="231F20"/>
                <w:sz w:val="22"/>
              </w:rPr>
              <w:t> </w:t>
            </w:r>
            <w:r>
              <w:rPr>
                <w:color w:val="231F20"/>
                <w:spacing w:val="-2"/>
                <w:w w:val="85"/>
                <w:sz w:val="22"/>
              </w:rPr>
              <w:t>сарадњу</w:t>
            </w:r>
          </w:p>
        </w:tc>
      </w:tr>
      <w:tr>
        <w:trPr>
          <w:trHeight w:val="371" w:hRule="atLeast"/>
        </w:trPr>
        <w:tc>
          <w:tcPr>
            <w:tcW w:w="2520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spacing w:val="-4"/>
                <w:sz w:val="22"/>
              </w:rPr>
              <w:t>СКГО</w:t>
            </w:r>
          </w:p>
        </w:tc>
        <w:tc>
          <w:tcPr>
            <w:tcW w:w="7619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w w:val="85"/>
                <w:sz w:val="22"/>
              </w:rPr>
              <w:t>Стална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конфедерација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градова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и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w w:val="85"/>
                <w:sz w:val="22"/>
              </w:rPr>
              <w:t>општина</w:t>
            </w:r>
          </w:p>
        </w:tc>
      </w:tr>
      <w:tr>
        <w:trPr>
          <w:trHeight w:val="371" w:hRule="atLeast"/>
        </w:trPr>
        <w:tc>
          <w:tcPr>
            <w:tcW w:w="2520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spacing w:val="-4"/>
                <w:sz w:val="22"/>
              </w:rPr>
              <w:t>СССС</w:t>
            </w:r>
          </w:p>
        </w:tc>
        <w:tc>
          <w:tcPr>
            <w:tcW w:w="7619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w w:val="85"/>
                <w:sz w:val="22"/>
              </w:rPr>
              <w:t>Савез</w:t>
            </w:r>
            <w:r>
              <w:rPr>
                <w:color w:val="231F20"/>
                <w:spacing w:val="20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самосталних</w:t>
            </w:r>
            <w:r>
              <w:rPr>
                <w:color w:val="231F20"/>
                <w:spacing w:val="21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синдиката</w:t>
            </w:r>
            <w:r>
              <w:rPr>
                <w:color w:val="231F20"/>
                <w:spacing w:val="20"/>
                <w:sz w:val="22"/>
              </w:rPr>
              <w:t> </w:t>
            </w:r>
            <w:r>
              <w:rPr>
                <w:color w:val="231F20"/>
                <w:spacing w:val="-2"/>
                <w:w w:val="85"/>
                <w:sz w:val="22"/>
              </w:rPr>
              <w:t>Србије</w:t>
            </w:r>
          </w:p>
        </w:tc>
      </w:tr>
      <w:tr>
        <w:trPr>
          <w:trHeight w:val="371" w:hRule="atLeast"/>
        </w:trPr>
        <w:tc>
          <w:tcPr>
            <w:tcW w:w="2520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spacing w:val="-2"/>
                <w:w w:val="90"/>
                <w:sz w:val="22"/>
              </w:rPr>
              <w:t>УГС</w:t>
            </w:r>
            <w:r>
              <w:rPr>
                <w:color w:val="231F20"/>
                <w:spacing w:val="-11"/>
                <w:w w:val="90"/>
                <w:sz w:val="22"/>
              </w:rPr>
              <w:t> </w:t>
            </w:r>
            <w:r>
              <w:rPr>
                <w:color w:val="231F20"/>
                <w:spacing w:val="-2"/>
                <w:w w:val="95"/>
                <w:sz w:val="22"/>
              </w:rPr>
              <w:t>„Независност“</w:t>
            </w:r>
          </w:p>
        </w:tc>
        <w:tc>
          <w:tcPr>
            <w:tcW w:w="7619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w w:val="85"/>
                <w:sz w:val="22"/>
              </w:rPr>
              <w:t>Уједињени</w:t>
            </w:r>
            <w:r>
              <w:rPr>
                <w:color w:val="231F20"/>
                <w:spacing w:val="2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грански</w:t>
            </w:r>
            <w:r>
              <w:rPr>
                <w:color w:val="231F20"/>
                <w:spacing w:val="3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синдикати</w:t>
            </w:r>
            <w:r>
              <w:rPr>
                <w:color w:val="231F20"/>
                <w:spacing w:val="3"/>
                <w:sz w:val="22"/>
              </w:rPr>
              <w:t> </w:t>
            </w:r>
            <w:r>
              <w:rPr>
                <w:color w:val="231F20"/>
                <w:spacing w:val="-2"/>
                <w:w w:val="85"/>
                <w:sz w:val="22"/>
              </w:rPr>
              <w:t>„Независност“</w:t>
            </w:r>
          </w:p>
        </w:tc>
      </w:tr>
      <w:tr>
        <w:trPr>
          <w:trHeight w:val="371" w:hRule="atLeast"/>
        </w:trPr>
        <w:tc>
          <w:tcPr>
            <w:tcW w:w="2520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spacing w:val="-5"/>
                <w:sz w:val="22"/>
              </w:rPr>
              <w:t>УПС</w:t>
            </w:r>
          </w:p>
        </w:tc>
        <w:tc>
          <w:tcPr>
            <w:tcW w:w="7619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w w:val="85"/>
                <w:sz w:val="22"/>
              </w:rPr>
              <w:t>Унија</w:t>
            </w:r>
            <w:r>
              <w:rPr>
                <w:color w:val="231F20"/>
                <w:spacing w:val="11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послодаваца</w:t>
            </w:r>
            <w:r>
              <w:rPr>
                <w:color w:val="231F20"/>
                <w:spacing w:val="11"/>
                <w:sz w:val="22"/>
              </w:rPr>
              <w:t> </w:t>
            </w:r>
            <w:r>
              <w:rPr>
                <w:color w:val="231F20"/>
                <w:spacing w:val="-2"/>
                <w:w w:val="85"/>
                <w:sz w:val="22"/>
              </w:rPr>
              <w:t>Србије</w:t>
            </w:r>
          </w:p>
        </w:tc>
      </w:tr>
      <w:tr>
        <w:trPr>
          <w:trHeight w:val="371" w:hRule="atLeast"/>
        </w:trPr>
        <w:tc>
          <w:tcPr>
            <w:tcW w:w="2520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spacing w:val="-4"/>
                <w:sz w:val="22"/>
              </w:rPr>
              <w:t>УНДП</w:t>
            </w:r>
          </w:p>
        </w:tc>
        <w:tc>
          <w:tcPr>
            <w:tcW w:w="7619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w w:val="85"/>
                <w:sz w:val="22"/>
              </w:rPr>
              <w:t>Програм</w:t>
            </w:r>
            <w:r>
              <w:rPr>
                <w:color w:val="231F20"/>
                <w:spacing w:val="4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Уједињених</w:t>
            </w:r>
            <w:r>
              <w:rPr>
                <w:color w:val="231F20"/>
                <w:spacing w:val="4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нација</w:t>
            </w:r>
            <w:r>
              <w:rPr>
                <w:color w:val="231F20"/>
                <w:spacing w:val="4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за</w:t>
            </w:r>
            <w:r>
              <w:rPr>
                <w:color w:val="231F20"/>
                <w:spacing w:val="4"/>
                <w:sz w:val="22"/>
              </w:rPr>
              <w:t> </w:t>
            </w:r>
            <w:r>
              <w:rPr>
                <w:color w:val="231F20"/>
                <w:spacing w:val="-2"/>
                <w:w w:val="85"/>
                <w:sz w:val="22"/>
              </w:rPr>
              <w:t>развој</w:t>
            </w:r>
          </w:p>
        </w:tc>
      </w:tr>
      <w:tr>
        <w:trPr>
          <w:trHeight w:val="371" w:hRule="atLeast"/>
        </w:trPr>
        <w:tc>
          <w:tcPr>
            <w:tcW w:w="2520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spacing w:val="-4"/>
                <w:w w:val="95"/>
                <w:sz w:val="22"/>
              </w:rPr>
              <w:t>ФООО</w:t>
            </w:r>
          </w:p>
        </w:tc>
        <w:tc>
          <w:tcPr>
            <w:tcW w:w="7619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spacing w:val="2"/>
                <w:w w:val="85"/>
                <w:sz w:val="22"/>
              </w:rPr>
              <w:t>Функционално</w:t>
            </w:r>
            <w:r>
              <w:rPr>
                <w:color w:val="231F20"/>
                <w:spacing w:val="11"/>
                <w:sz w:val="22"/>
              </w:rPr>
              <w:t> </w:t>
            </w:r>
            <w:r>
              <w:rPr>
                <w:color w:val="231F20"/>
                <w:spacing w:val="2"/>
                <w:w w:val="85"/>
                <w:sz w:val="22"/>
              </w:rPr>
              <w:t>основно</w:t>
            </w:r>
            <w:r>
              <w:rPr>
                <w:color w:val="231F20"/>
                <w:spacing w:val="11"/>
                <w:sz w:val="22"/>
              </w:rPr>
              <w:t> </w:t>
            </w:r>
            <w:r>
              <w:rPr>
                <w:color w:val="231F20"/>
                <w:spacing w:val="2"/>
                <w:w w:val="85"/>
                <w:sz w:val="22"/>
              </w:rPr>
              <w:t>образовање</w:t>
            </w:r>
            <w:r>
              <w:rPr>
                <w:color w:val="231F20"/>
                <w:spacing w:val="12"/>
                <w:sz w:val="22"/>
              </w:rPr>
              <w:t> </w:t>
            </w:r>
            <w:r>
              <w:rPr>
                <w:color w:val="231F20"/>
                <w:spacing w:val="-2"/>
                <w:w w:val="85"/>
                <w:sz w:val="22"/>
              </w:rPr>
              <w:t>одраслих</w:t>
            </w:r>
          </w:p>
        </w:tc>
      </w:tr>
      <w:tr>
        <w:trPr>
          <w:trHeight w:val="371" w:hRule="atLeast"/>
        </w:trPr>
        <w:tc>
          <w:tcPr>
            <w:tcW w:w="2520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ЦРОСО</w:t>
            </w:r>
          </w:p>
        </w:tc>
        <w:tc>
          <w:tcPr>
            <w:tcW w:w="7619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w w:val="85"/>
                <w:sz w:val="22"/>
              </w:rPr>
              <w:t>Централни</w:t>
            </w:r>
            <w:r>
              <w:rPr>
                <w:color w:val="231F20"/>
                <w:spacing w:val="13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регистар</w:t>
            </w:r>
            <w:r>
              <w:rPr>
                <w:color w:val="231F20"/>
                <w:spacing w:val="13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обавезног</w:t>
            </w:r>
            <w:r>
              <w:rPr>
                <w:color w:val="231F20"/>
                <w:spacing w:val="13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социјалног</w:t>
            </w:r>
            <w:r>
              <w:rPr>
                <w:color w:val="231F20"/>
                <w:spacing w:val="13"/>
                <w:sz w:val="22"/>
              </w:rPr>
              <w:t> </w:t>
            </w:r>
            <w:r>
              <w:rPr>
                <w:color w:val="231F20"/>
                <w:spacing w:val="-2"/>
                <w:w w:val="85"/>
                <w:sz w:val="22"/>
              </w:rPr>
              <w:t>осигурања</w:t>
            </w:r>
          </w:p>
        </w:tc>
      </w:tr>
      <w:tr>
        <w:trPr>
          <w:trHeight w:val="371" w:hRule="atLeast"/>
        </w:trPr>
        <w:tc>
          <w:tcPr>
            <w:tcW w:w="2520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spacing w:val="-5"/>
                <w:sz w:val="22"/>
              </w:rPr>
              <w:t>ЦСР</w:t>
            </w:r>
          </w:p>
        </w:tc>
        <w:tc>
          <w:tcPr>
            <w:tcW w:w="7619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color w:val="231F20"/>
                <w:w w:val="85"/>
                <w:sz w:val="22"/>
              </w:rPr>
              <w:t>Центар</w:t>
            </w:r>
            <w:r>
              <w:rPr>
                <w:color w:val="231F20"/>
                <w:spacing w:val="5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за</w:t>
            </w:r>
            <w:r>
              <w:rPr>
                <w:color w:val="231F20"/>
                <w:spacing w:val="5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социјални</w:t>
            </w:r>
            <w:r>
              <w:rPr>
                <w:color w:val="231F20"/>
                <w:spacing w:val="6"/>
                <w:sz w:val="22"/>
              </w:rPr>
              <w:t> </w:t>
            </w:r>
            <w:r>
              <w:rPr>
                <w:color w:val="231F20"/>
                <w:spacing w:val="-5"/>
                <w:w w:val="85"/>
                <w:sz w:val="22"/>
              </w:rPr>
              <w:t>рад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pgSz w:w="11910" w:h="16840"/>
          <w:pgMar w:header="0" w:footer="809" w:top="1060" w:bottom="1000" w:left="566" w:right="566"/>
        </w:sectPr>
      </w:pPr>
    </w:p>
    <w:p>
      <w:pPr>
        <w:pStyle w:val="BodyText"/>
        <w:spacing w:before="343"/>
        <w:rPr>
          <w:rFonts w:ascii="Arial"/>
          <w:b/>
          <w:sz w:val="36"/>
        </w:rPr>
      </w:pPr>
    </w:p>
    <w:p>
      <w:pPr>
        <w:pStyle w:val="Heading1"/>
        <w:numPr>
          <w:ilvl w:val="0"/>
          <w:numId w:val="2"/>
        </w:numPr>
        <w:tabs>
          <w:tab w:pos="932" w:val="left" w:leader="none"/>
        </w:tabs>
        <w:spacing w:line="240" w:lineRule="auto" w:before="0" w:after="0"/>
        <w:ind w:left="932" w:right="0" w:hanging="648"/>
        <w:jc w:val="left"/>
      </w:pPr>
      <w:bookmarkStart w:name="_TOC_250000" w:id="25"/>
      <w:r>
        <w:rPr>
          <w:color w:val="0054A6"/>
          <w:w w:val="90"/>
        </w:rPr>
        <w:t>ЗАВРШНИ</w:t>
      </w:r>
      <w:r>
        <w:rPr>
          <w:color w:val="0054A6"/>
          <w:spacing w:val="44"/>
        </w:rPr>
        <w:t> </w:t>
      </w:r>
      <w:bookmarkEnd w:id="25"/>
      <w:r>
        <w:rPr>
          <w:color w:val="0054A6"/>
          <w:spacing w:val="-5"/>
        </w:rPr>
        <w:t>ДЕО</w:t>
      </w:r>
    </w:p>
    <w:p>
      <w:pPr>
        <w:pStyle w:val="BodyText"/>
        <w:spacing w:line="261" w:lineRule="auto" w:before="101"/>
        <w:ind w:left="284" w:firstLine="283"/>
      </w:pPr>
      <w:r>
        <w:rPr>
          <w:color w:val="231F20"/>
          <w:w w:val="105"/>
        </w:rPr>
        <w:t>Овај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акциони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план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објавити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на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интернет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страници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Владе,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на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порталу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е-Управа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на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интернет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страници Министарства за рад, запошљавање, борачка и социјална питања, у року од седам радних дана од дана усвајања.</w:t>
      </w:r>
    </w:p>
    <w:p>
      <w:pPr>
        <w:pStyle w:val="BodyText"/>
        <w:spacing w:before="55"/>
        <w:ind w:left="567"/>
      </w:pPr>
      <w:r>
        <w:rPr>
          <w:color w:val="231F20"/>
          <w:w w:val="105"/>
        </w:rPr>
        <w:t>Овај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акциони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план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објавити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„Службеном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гласнику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Републике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Србије”.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567"/>
      </w:pPr>
      <w:r>
        <w:rPr>
          <w:color w:val="231F20"/>
        </w:rPr>
        <w:t>0ff</w:t>
      </w:r>
      <w:r>
        <w:rPr>
          <w:color w:val="231F20"/>
          <w:spacing w:val="8"/>
        </w:rPr>
        <w:t> </w:t>
      </w:r>
      <w:r>
        <w:rPr>
          <w:color w:val="231F20"/>
        </w:rPr>
        <w:t>број:</w:t>
      </w:r>
      <w:r>
        <w:rPr>
          <w:color w:val="231F20"/>
          <w:spacing w:val="8"/>
        </w:rPr>
        <w:t> </w:t>
      </w:r>
      <w:r>
        <w:rPr>
          <w:color w:val="231F20"/>
        </w:rPr>
        <w:t>101-</w:t>
      </w:r>
      <w:r>
        <w:rPr>
          <w:color w:val="231F20"/>
          <w:spacing w:val="-2"/>
        </w:rPr>
        <w:t>2074/2024</w:t>
      </w:r>
    </w:p>
    <w:p>
      <w:pPr>
        <w:pStyle w:val="BodyText"/>
        <w:spacing w:before="77"/>
        <w:ind w:left="567"/>
      </w:pPr>
      <w:r>
        <w:rPr>
          <w:color w:val="231F20"/>
          <w:w w:val="105"/>
        </w:rPr>
        <w:t>У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Београду,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14.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марта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2024.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године</w:t>
      </w:r>
    </w:p>
    <w:p>
      <w:pPr>
        <w:pStyle w:val="BodyText"/>
        <w:spacing w:before="153"/>
      </w:pPr>
    </w:p>
    <w:p>
      <w:pPr>
        <w:pStyle w:val="BodyText"/>
        <w:ind w:left="567"/>
      </w:pPr>
      <w:r>
        <w:rPr>
          <w:color w:val="231F20"/>
        </w:rPr>
        <w:t>В</w:t>
      </w:r>
      <w:r>
        <w:rPr>
          <w:color w:val="231F20"/>
          <w:spacing w:val="-8"/>
        </w:rPr>
        <w:t> </w:t>
      </w:r>
      <w:r>
        <w:rPr>
          <w:color w:val="231F20"/>
        </w:rPr>
        <w:t>Л</w:t>
      </w:r>
      <w:r>
        <w:rPr>
          <w:color w:val="231F20"/>
          <w:spacing w:val="-8"/>
        </w:rPr>
        <w:t> </w:t>
      </w:r>
      <w:r>
        <w:rPr>
          <w:color w:val="231F20"/>
        </w:rPr>
        <w:t>А</w:t>
      </w:r>
      <w:r>
        <w:rPr>
          <w:color w:val="231F20"/>
          <w:spacing w:val="-8"/>
        </w:rPr>
        <w:t> </w:t>
      </w:r>
      <w:r>
        <w:rPr>
          <w:color w:val="231F20"/>
        </w:rPr>
        <w:t>Д</w:t>
      </w:r>
      <w:r>
        <w:rPr>
          <w:color w:val="231F20"/>
          <w:spacing w:val="-8"/>
        </w:rPr>
        <w:t> </w:t>
      </w:r>
      <w:r>
        <w:rPr>
          <w:color w:val="231F20"/>
          <w:spacing w:val="-10"/>
        </w:rPr>
        <w:t>А</w:t>
      </w:r>
    </w:p>
    <w:p>
      <w:pPr>
        <w:pStyle w:val="BodyText"/>
        <w:spacing w:before="77"/>
        <w:ind w:left="6884"/>
      </w:pPr>
      <w:r>
        <w:rPr>
          <w:color w:val="231F20"/>
          <w:spacing w:val="-2"/>
        </w:rPr>
        <w:t>ПРЕДСЕДНИК</w:t>
      </w:r>
    </w:p>
    <w:p>
      <w:pPr>
        <w:pStyle w:val="BodyText"/>
        <w:spacing w:before="77"/>
        <w:ind w:left="7124"/>
      </w:pPr>
      <w:r>
        <w:rPr>
          <w:color w:val="231F20"/>
          <w:w w:val="105"/>
        </w:rPr>
        <w:t>Ана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Брнабић,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4"/>
          <w:w w:val="105"/>
        </w:rPr>
        <w:t>с.р.</w:t>
      </w:r>
    </w:p>
    <w:p>
      <w:pPr>
        <w:pStyle w:val="BodyText"/>
        <w:spacing w:after="0"/>
        <w:sectPr>
          <w:pgSz w:w="11910" w:h="16840"/>
          <w:pgMar w:header="0" w:footer="809" w:top="1020" w:bottom="1000" w:left="566" w:right="566"/>
        </w:sectPr>
      </w:pPr>
    </w:p>
    <w:p>
      <w:pPr>
        <w:pStyle w:val="BodyText"/>
        <w:spacing w:before="4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2387802</wp:posOffset>
                </wp:positionH>
                <wp:positionV relativeFrom="page">
                  <wp:posOffset>3782428</wp:posOffset>
                </wp:positionV>
                <wp:extent cx="5172710" cy="6910070"/>
                <wp:effectExtent l="0" t="0" r="0" b="0"/>
                <wp:wrapNone/>
                <wp:docPr id="158" name="Group 1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8" name="Group 158"/>
                      <wpg:cNvGrpSpPr/>
                      <wpg:grpSpPr>
                        <a:xfrm>
                          <a:off x="0" y="0"/>
                          <a:ext cx="5172710" cy="6910070"/>
                          <a:chExt cx="5172710" cy="6910070"/>
                        </a:xfrm>
                      </wpg:grpSpPr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2201" cy="56514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0" name="Graphic 160"/>
                        <wps:cNvSpPr/>
                        <wps:spPr>
                          <a:xfrm>
                            <a:off x="919266" y="918753"/>
                            <a:ext cx="3813810" cy="381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3810" h="3813810">
                                <a:moveTo>
                                  <a:pt x="1906739" y="0"/>
                                </a:moveTo>
                                <a:lnTo>
                                  <a:pt x="1858280" y="603"/>
                                </a:lnTo>
                                <a:lnTo>
                                  <a:pt x="1810118" y="2405"/>
                                </a:lnTo>
                                <a:lnTo>
                                  <a:pt x="1762268" y="5391"/>
                                </a:lnTo>
                                <a:lnTo>
                                  <a:pt x="1714744" y="9546"/>
                                </a:lnTo>
                                <a:lnTo>
                                  <a:pt x="1667560" y="14856"/>
                                </a:lnTo>
                                <a:lnTo>
                                  <a:pt x="1620731" y="21307"/>
                                </a:lnTo>
                                <a:lnTo>
                                  <a:pt x="1574271" y="28884"/>
                                </a:lnTo>
                                <a:lnTo>
                                  <a:pt x="1528194" y="37574"/>
                                </a:lnTo>
                                <a:lnTo>
                                  <a:pt x="1482515" y="47362"/>
                                </a:lnTo>
                                <a:lnTo>
                                  <a:pt x="1437248" y="58233"/>
                                </a:lnTo>
                                <a:lnTo>
                                  <a:pt x="1392406" y="70174"/>
                                </a:lnTo>
                                <a:lnTo>
                                  <a:pt x="1348005" y="83170"/>
                                </a:lnTo>
                                <a:lnTo>
                                  <a:pt x="1304059" y="97207"/>
                                </a:lnTo>
                                <a:lnTo>
                                  <a:pt x="1260582" y="112270"/>
                                </a:lnTo>
                                <a:lnTo>
                                  <a:pt x="1217588" y="128346"/>
                                </a:lnTo>
                                <a:lnTo>
                                  <a:pt x="1175092" y="145419"/>
                                </a:lnTo>
                                <a:lnTo>
                                  <a:pt x="1133107" y="163476"/>
                                </a:lnTo>
                                <a:lnTo>
                                  <a:pt x="1091649" y="182502"/>
                                </a:lnTo>
                                <a:lnTo>
                                  <a:pt x="1050731" y="202483"/>
                                </a:lnTo>
                                <a:lnTo>
                                  <a:pt x="1010368" y="223405"/>
                                </a:lnTo>
                                <a:lnTo>
                                  <a:pt x="970574" y="245254"/>
                                </a:lnTo>
                                <a:lnTo>
                                  <a:pt x="931363" y="268014"/>
                                </a:lnTo>
                                <a:lnTo>
                                  <a:pt x="892750" y="291673"/>
                                </a:lnTo>
                                <a:lnTo>
                                  <a:pt x="854749" y="316215"/>
                                </a:lnTo>
                                <a:lnTo>
                                  <a:pt x="817374" y="341626"/>
                                </a:lnTo>
                                <a:lnTo>
                                  <a:pt x="780640" y="367892"/>
                                </a:lnTo>
                                <a:lnTo>
                                  <a:pt x="744561" y="394999"/>
                                </a:lnTo>
                                <a:lnTo>
                                  <a:pt x="709150" y="422932"/>
                                </a:lnTo>
                                <a:lnTo>
                                  <a:pt x="674424" y="451677"/>
                                </a:lnTo>
                                <a:lnTo>
                                  <a:pt x="640394" y="481220"/>
                                </a:lnTo>
                                <a:lnTo>
                                  <a:pt x="607077" y="511547"/>
                                </a:lnTo>
                                <a:lnTo>
                                  <a:pt x="574486" y="542642"/>
                                </a:lnTo>
                                <a:lnTo>
                                  <a:pt x="542636" y="574493"/>
                                </a:lnTo>
                                <a:lnTo>
                                  <a:pt x="511541" y="607084"/>
                                </a:lnTo>
                                <a:lnTo>
                                  <a:pt x="481214" y="640401"/>
                                </a:lnTo>
                                <a:lnTo>
                                  <a:pt x="451672" y="674431"/>
                                </a:lnTo>
                                <a:lnTo>
                                  <a:pt x="422927" y="709158"/>
                                </a:lnTo>
                                <a:lnTo>
                                  <a:pt x="394994" y="744569"/>
                                </a:lnTo>
                                <a:lnTo>
                                  <a:pt x="367887" y="780648"/>
                                </a:lnTo>
                                <a:lnTo>
                                  <a:pt x="341622" y="817383"/>
                                </a:lnTo>
                                <a:lnTo>
                                  <a:pt x="316211" y="854758"/>
                                </a:lnTo>
                                <a:lnTo>
                                  <a:pt x="291669" y="892759"/>
                                </a:lnTo>
                                <a:lnTo>
                                  <a:pt x="268011" y="931373"/>
                                </a:lnTo>
                                <a:lnTo>
                                  <a:pt x="245251" y="970583"/>
                                </a:lnTo>
                                <a:lnTo>
                                  <a:pt x="223402" y="1010378"/>
                                </a:lnTo>
                                <a:lnTo>
                                  <a:pt x="202481" y="1050741"/>
                                </a:lnTo>
                                <a:lnTo>
                                  <a:pt x="182500" y="1091659"/>
                                </a:lnTo>
                                <a:lnTo>
                                  <a:pt x="163474" y="1133118"/>
                                </a:lnTo>
                                <a:lnTo>
                                  <a:pt x="145417" y="1175102"/>
                                </a:lnTo>
                                <a:lnTo>
                                  <a:pt x="128344" y="1217599"/>
                                </a:lnTo>
                                <a:lnTo>
                                  <a:pt x="112269" y="1260593"/>
                                </a:lnTo>
                                <a:lnTo>
                                  <a:pt x="97206" y="1304070"/>
                                </a:lnTo>
                                <a:lnTo>
                                  <a:pt x="83169" y="1348017"/>
                                </a:lnTo>
                                <a:lnTo>
                                  <a:pt x="70173" y="1392418"/>
                                </a:lnTo>
                                <a:lnTo>
                                  <a:pt x="58233" y="1437260"/>
                                </a:lnTo>
                                <a:lnTo>
                                  <a:pt x="47361" y="1482527"/>
                                </a:lnTo>
                                <a:lnTo>
                                  <a:pt x="37574" y="1528207"/>
                                </a:lnTo>
                                <a:lnTo>
                                  <a:pt x="28884" y="1574284"/>
                                </a:lnTo>
                                <a:lnTo>
                                  <a:pt x="21306" y="1620744"/>
                                </a:lnTo>
                                <a:lnTo>
                                  <a:pt x="14856" y="1667573"/>
                                </a:lnTo>
                                <a:lnTo>
                                  <a:pt x="9546" y="1714757"/>
                                </a:lnTo>
                                <a:lnTo>
                                  <a:pt x="5391" y="1762281"/>
                                </a:lnTo>
                                <a:lnTo>
                                  <a:pt x="2405" y="1810131"/>
                                </a:lnTo>
                                <a:lnTo>
                                  <a:pt x="603" y="1858293"/>
                                </a:lnTo>
                                <a:lnTo>
                                  <a:pt x="0" y="1906752"/>
                                </a:lnTo>
                                <a:lnTo>
                                  <a:pt x="603" y="1955211"/>
                                </a:lnTo>
                                <a:lnTo>
                                  <a:pt x="2405" y="2003373"/>
                                </a:lnTo>
                                <a:lnTo>
                                  <a:pt x="5391" y="2051223"/>
                                </a:lnTo>
                                <a:lnTo>
                                  <a:pt x="9546" y="2098748"/>
                                </a:lnTo>
                                <a:lnTo>
                                  <a:pt x="14856" y="2145931"/>
                                </a:lnTo>
                                <a:lnTo>
                                  <a:pt x="21306" y="2192760"/>
                                </a:lnTo>
                                <a:lnTo>
                                  <a:pt x="28884" y="2239221"/>
                                </a:lnTo>
                                <a:lnTo>
                                  <a:pt x="37574" y="2285298"/>
                                </a:lnTo>
                                <a:lnTo>
                                  <a:pt x="47361" y="2330977"/>
                                </a:lnTo>
                                <a:lnTo>
                                  <a:pt x="58233" y="2376245"/>
                                </a:lnTo>
                                <a:lnTo>
                                  <a:pt x="70173" y="2421086"/>
                                </a:lnTo>
                                <a:lnTo>
                                  <a:pt x="83169" y="2465487"/>
                                </a:lnTo>
                                <a:lnTo>
                                  <a:pt x="97206" y="2509434"/>
                                </a:lnTo>
                                <a:lnTo>
                                  <a:pt x="112269" y="2552911"/>
                                </a:lnTo>
                                <a:lnTo>
                                  <a:pt x="128344" y="2595905"/>
                                </a:lnTo>
                                <a:lnTo>
                                  <a:pt x="145417" y="2638402"/>
                                </a:lnTo>
                                <a:lnTo>
                                  <a:pt x="163474" y="2680387"/>
                                </a:lnTo>
                                <a:lnTo>
                                  <a:pt x="182500" y="2721845"/>
                                </a:lnTo>
                                <a:lnTo>
                                  <a:pt x="202481" y="2762763"/>
                                </a:lnTo>
                                <a:lnTo>
                                  <a:pt x="223402" y="2803127"/>
                                </a:lnTo>
                                <a:lnTo>
                                  <a:pt x="245251" y="2842921"/>
                                </a:lnTo>
                                <a:lnTo>
                                  <a:pt x="268011" y="2882132"/>
                                </a:lnTo>
                                <a:lnTo>
                                  <a:pt x="291669" y="2920745"/>
                                </a:lnTo>
                                <a:lnTo>
                                  <a:pt x="316211" y="2958746"/>
                                </a:lnTo>
                                <a:lnTo>
                                  <a:pt x="341622" y="2996121"/>
                                </a:lnTo>
                                <a:lnTo>
                                  <a:pt x="367887" y="3032856"/>
                                </a:lnTo>
                                <a:lnTo>
                                  <a:pt x="394994" y="3068936"/>
                                </a:lnTo>
                                <a:lnTo>
                                  <a:pt x="422927" y="3104346"/>
                                </a:lnTo>
                                <a:lnTo>
                                  <a:pt x="451672" y="3139073"/>
                                </a:lnTo>
                                <a:lnTo>
                                  <a:pt x="481214" y="3173103"/>
                                </a:lnTo>
                                <a:lnTo>
                                  <a:pt x="511541" y="3206420"/>
                                </a:lnTo>
                                <a:lnTo>
                                  <a:pt x="542636" y="3239011"/>
                                </a:lnTo>
                                <a:lnTo>
                                  <a:pt x="574486" y="3270862"/>
                                </a:lnTo>
                                <a:lnTo>
                                  <a:pt x="607077" y="3301958"/>
                                </a:lnTo>
                                <a:lnTo>
                                  <a:pt x="640394" y="3332284"/>
                                </a:lnTo>
                                <a:lnTo>
                                  <a:pt x="674424" y="3361827"/>
                                </a:lnTo>
                                <a:lnTo>
                                  <a:pt x="709150" y="3390572"/>
                                </a:lnTo>
                                <a:lnTo>
                                  <a:pt x="744561" y="3418506"/>
                                </a:lnTo>
                                <a:lnTo>
                                  <a:pt x="780640" y="3445612"/>
                                </a:lnTo>
                                <a:lnTo>
                                  <a:pt x="817374" y="3471878"/>
                                </a:lnTo>
                                <a:lnTo>
                                  <a:pt x="854749" y="3497290"/>
                                </a:lnTo>
                                <a:lnTo>
                                  <a:pt x="892750" y="3521832"/>
                                </a:lnTo>
                                <a:lnTo>
                                  <a:pt x="931363" y="3545490"/>
                                </a:lnTo>
                                <a:lnTo>
                                  <a:pt x="970574" y="3568251"/>
                                </a:lnTo>
                                <a:lnTo>
                                  <a:pt x="1010368" y="3590099"/>
                                </a:lnTo>
                                <a:lnTo>
                                  <a:pt x="1050731" y="3611021"/>
                                </a:lnTo>
                                <a:lnTo>
                                  <a:pt x="1091649" y="3631002"/>
                                </a:lnTo>
                                <a:lnTo>
                                  <a:pt x="1133107" y="3650028"/>
                                </a:lnTo>
                                <a:lnTo>
                                  <a:pt x="1175092" y="3668085"/>
                                </a:lnTo>
                                <a:lnTo>
                                  <a:pt x="1217588" y="3685159"/>
                                </a:lnTo>
                                <a:lnTo>
                                  <a:pt x="1260582" y="3701234"/>
                                </a:lnTo>
                                <a:lnTo>
                                  <a:pt x="1304059" y="3716297"/>
                                </a:lnTo>
                                <a:lnTo>
                                  <a:pt x="1348005" y="3730334"/>
                                </a:lnTo>
                                <a:lnTo>
                                  <a:pt x="1392406" y="3743330"/>
                                </a:lnTo>
                                <a:lnTo>
                                  <a:pt x="1437248" y="3755271"/>
                                </a:lnTo>
                                <a:lnTo>
                                  <a:pt x="1482515" y="3766142"/>
                                </a:lnTo>
                                <a:lnTo>
                                  <a:pt x="1528194" y="3775930"/>
                                </a:lnTo>
                                <a:lnTo>
                                  <a:pt x="1574271" y="3784620"/>
                                </a:lnTo>
                                <a:lnTo>
                                  <a:pt x="1620731" y="3792197"/>
                                </a:lnTo>
                                <a:lnTo>
                                  <a:pt x="1667560" y="3798648"/>
                                </a:lnTo>
                                <a:lnTo>
                                  <a:pt x="1714744" y="3803959"/>
                                </a:lnTo>
                                <a:lnTo>
                                  <a:pt x="1762268" y="3808114"/>
                                </a:lnTo>
                                <a:lnTo>
                                  <a:pt x="1810118" y="3811099"/>
                                </a:lnTo>
                                <a:lnTo>
                                  <a:pt x="1858280" y="3812901"/>
                                </a:lnTo>
                                <a:lnTo>
                                  <a:pt x="1906739" y="3813505"/>
                                </a:lnTo>
                                <a:lnTo>
                                  <a:pt x="1955198" y="3812901"/>
                                </a:lnTo>
                                <a:lnTo>
                                  <a:pt x="2003359" y="3811099"/>
                                </a:lnTo>
                                <a:lnTo>
                                  <a:pt x="2051209" y="3808114"/>
                                </a:lnTo>
                                <a:lnTo>
                                  <a:pt x="2098733" y="3803959"/>
                                </a:lnTo>
                                <a:lnTo>
                                  <a:pt x="2145916" y="3798648"/>
                                </a:lnTo>
                                <a:lnTo>
                                  <a:pt x="2192744" y="3792197"/>
                                </a:lnTo>
                                <a:lnTo>
                                  <a:pt x="2239204" y="3784620"/>
                                </a:lnTo>
                                <a:lnTo>
                                  <a:pt x="2285281" y="3775930"/>
                                </a:lnTo>
                                <a:lnTo>
                                  <a:pt x="2330960" y="3766142"/>
                                </a:lnTo>
                                <a:lnTo>
                                  <a:pt x="2376227" y="3755271"/>
                                </a:lnTo>
                                <a:lnTo>
                                  <a:pt x="2421068" y="3743330"/>
                                </a:lnTo>
                                <a:lnTo>
                                  <a:pt x="2465469" y="3730334"/>
                                </a:lnTo>
                                <a:lnTo>
                                  <a:pt x="2509415" y="3716297"/>
                                </a:lnTo>
                                <a:lnTo>
                                  <a:pt x="2552892" y="3701234"/>
                                </a:lnTo>
                                <a:lnTo>
                                  <a:pt x="2595886" y="3685159"/>
                                </a:lnTo>
                                <a:lnTo>
                                  <a:pt x="2638382" y="3668085"/>
                                </a:lnTo>
                                <a:lnTo>
                                  <a:pt x="2680366" y="3650028"/>
                                </a:lnTo>
                                <a:lnTo>
                                  <a:pt x="2721825" y="3631002"/>
                                </a:lnTo>
                                <a:lnTo>
                                  <a:pt x="2762742" y="3611021"/>
                                </a:lnTo>
                                <a:lnTo>
                                  <a:pt x="2803105" y="3590099"/>
                                </a:lnTo>
                                <a:lnTo>
                                  <a:pt x="2842899" y="3568251"/>
                                </a:lnTo>
                                <a:lnTo>
                                  <a:pt x="2882110" y="3545490"/>
                                </a:lnTo>
                                <a:lnTo>
                                  <a:pt x="2920723" y="3521832"/>
                                </a:lnTo>
                                <a:lnTo>
                                  <a:pt x="2958724" y="3497290"/>
                                </a:lnTo>
                                <a:lnTo>
                                  <a:pt x="2996099" y="3471878"/>
                                </a:lnTo>
                                <a:lnTo>
                                  <a:pt x="3032833" y="3445612"/>
                                </a:lnTo>
                                <a:lnTo>
                                  <a:pt x="3068913" y="3418506"/>
                                </a:lnTo>
                                <a:lnTo>
                                  <a:pt x="3104323" y="3390572"/>
                                </a:lnTo>
                                <a:lnTo>
                                  <a:pt x="3139050" y="3361827"/>
                                </a:lnTo>
                                <a:lnTo>
                                  <a:pt x="3173079" y="3332284"/>
                                </a:lnTo>
                                <a:lnTo>
                                  <a:pt x="3206397" y="3301958"/>
                                </a:lnTo>
                                <a:lnTo>
                                  <a:pt x="3238988" y="3270862"/>
                                </a:lnTo>
                                <a:lnTo>
                                  <a:pt x="3270838" y="3239011"/>
                                </a:lnTo>
                                <a:lnTo>
                                  <a:pt x="3301934" y="3206420"/>
                                </a:lnTo>
                                <a:lnTo>
                                  <a:pt x="3332260" y="3173103"/>
                                </a:lnTo>
                                <a:lnTo>
                                  <a:pt x="3361803" y="3139073"/>
                                </a:lnTo>
                                <a:lnTo>
                                  <a:pt x="3390548" y="3104346"/>
                                </a:lnTo>
                                <a:lnTo>
                                  <a:pt x="3418481" y="3068936"/>
                                </a:lnTo>
                                <a:lnTo>
                                  <a:pt x="3445588" y="3032856"/>
                                </a:lnTo>
                                <a:lnTo>
                                  <a:pt x="3471854" y="2996121"/>
                                </a:lnTo>
                                <a:lnTo>
                                  <a:pt x="3497265" y="2958746"/>
                                </a:lnTo>
                                <a:lnTo>
                                  <a:pt x="3521807" y="2920745"/>
                                </a:lnTo>
                                <a:lnTo>
                                  <a:pt x="3545465" y="2882132"/>
                                </a:lnTo>
                                <a:lnTo>
                                  <a:pt x="3568226" y="2842921"/>
                                </a:lnTo>
                                <a:lnTo>
                                  <a:pt x="3590074" y="2803127"/>
                                </a:lnTo>
                                <a:lnTo>
                                  <a:pt x="3610996" y="2762763"/>
                                </a:lnTo>
                                <a:lnTo>
                                  <a:pt x="3630977" y="2721845"/>
                                </a:lnTo>
                                <a:lnTo>
                                  <a:pt x="3650003" y="2680387"/>
                                </a:lnTo>
                                <a:lnTo>
                                  <a:pt x="3668060" y="2638402"/>
                                </a:lnTo>
                                <a:lnTo>
                                  <a:pt x="3685133" y="2595905"/>
                                </a:lnTo>
                                <a:lnTo>
                                  <a:pt x="3701209" y="2552911"/>
                                </a:lnTo>
                                <a:lnTo>
                                  <a:pt x="3716272" y="2509434"/>
                                </a:lnTo>
                                <a:lnTo>
                                  <a:pt x="3730309" y="2465487"/>
                                </a:lnTo>
                                <a:lnTo>
                                  <a:pt x="3743305" y="2421086"/>
                                </a:lnTo>
                                <a:lnTo>
                                  <a:pt x="3755245" y="2376245"/>
                                </a:lnTo>
                                <a:lnTo>
                                  <a:pt x="3766117" y="2330977"/>
                                </a:lnTo>
                                <a:lnTo>
                                  <a:pt x="3775905" y="2285298"/>
                                </a:lnTo>
                                <a:lnTo>
                                  <a:pt x="3784594" y="2239221"/>
                                </a:lnTo>
                                <a:lnTo>
                                  <a:pt x="3792172" y="2192760"/>
                                </a:lnTo>
                                <a:lnTo>
                                  <a:pt x="3798623" y="2145931"/>
                                </a:lnTo>
                                <a:lnTo>
                                  <a:pt x="3803933" y="2098748"/>
                                </a:lnTo>
                                <a:lnTo>
                                  <a:pt x="3808088" y="2051223"/>
                                </a:lnTo>
                                <a:lnTo>
                                  <a:pt x="3811074" y="2003373"/>
                                </a:lnTo>
                                <a:lnTo>
                                  <a:pt x="3812876" y="1955211"/>
                                </a:lnTo>
                                <a:lnTo>
                                  <a:pt x="3813479" y="1906752"/>
                                </a:lnTo>
                                <a:lnTo>
                                  <a:pt x="3812876" y="1858293"/>
                                </a:lnTo>
                                <a:lnTo>
                                  <a:pt x="3811074" y="1810131"/>
                                </a:lnTo>
                                <a:lnTo>
                                  <a:pt x="3808088" y="1762281"/>
                                </a:lnTo>
                                <a:lnTo>
                                  <a:pt x="3803933" y="1714757"/>
                                </a:lnTo>
                                <a:lnTo>
                                  <a:pt x="3798623" y="1667573"/>
                                </a:lnTo>
                                <a:lnTo>
                                  <a:pt x="3792172" y="1620744"/>
                                </a:lnTo>
                                <a:lnTo>
                                  <a:pt x="3784594" y="1574284"/>
                                </a:lnTo>
                                <a:lnTo>
                                  <a:pt x="3775905" y="1528207"/>
                                </a:lnTo>
                                <a:lnTo>
                                  <a:pt x="3766117" y="1482527"/>
                                </a:lnTo>
                                <a:lnTo>
                                  <a:pt x="3755245" y="1437260"/>
                                </a:lnTo>
                                <a:lnTo>
                                  <a:pt x="3743305" y="1392418"/>
                                </a:lnTo>
                                <a:lnTo>
                                  <a:pt x="3730309" y="1348017"/>
                                </a:lnTo>
                                <a:lnTo>
                                  <a:pt x="3716272" y="1304070"/>
                                </a:lnTo>
                                <a:lnTo>
                                  <a:pt x="3701209" y="1260593"/>
                                </a:lnTo>
                                <a:lnTo>
                                  <a:pt x="3685133" y="1217599"/>
                                </a:lnTo>
                                <a:lnTo>
                                  <a:pt x="3668060" y="1175102"/>
                                </a:lnTo>
                                <a:lnTo>
                                  <a:pt x="3650003" y="1133118"/>
                                </a:lnTo>
                                <a:lnTo>
                                  <a:pt x="3630977" y="1091659"/>
                                </a:lnTo>
                                <a:lnTo>
                                  <a:pt x="3610996" y="1050741"/>
                                </a:lnTo>
                                <a:lnTo>
                                  <a:pt x="3590074" y="1010378"/>
                                </a:lnTo>
                                <a:lnTo>
                                  <a:pt x="3568226" y="970583"/>
                                </a:lnTo>
                                <a:lnTo>
                                  <a:pt x="3545465" y="931373"/>
                                </a:lnTo>
                                <a:lnTo>
                                  <a:pt x="3521807" y="892759"/>
                                </a:lnTo>
                                <a:lnTo>
                                  <a:pt x="3497265" y="854758"/>
                                </a:lnTo>
                                <a:lnTo>
                                  <a:pt x="3471854" y="817383"/>
                                </a:lnTo>
                                <a:lnTo>
                                  <a:pt x="3445588" y="780648"/>
                                </a:lnTo>
                                <a:lnTo>
                                  <a:pt x="3418481" y="744569"/>
                                </a:lnTo>
                                <a:lnTo>
                                  <a:pt x="3390548" y="709158"/>
                                </a:lnTo>
                                <a:lnTo>
                                  <a:pt x="3361803" y="674431"/>
                                </a:lnTo>
                                <a:lnTo>
                                  <a:pt x="3332260" y="640401"/>
                                </a:lnTo>
                                <a:lnTo>
                                  <a:pt x="3301934" y="607084"/>
                                </a:lnTo>
                                <a:lnTo>
                                  <a:pt x="3270838" y="574493"/>
                                </a:lnTo>
                                <a:lnTo>
                                  <a:pt x="3238988" y="542642"/>
                                </a:lnTo>
                                <a:lnTo>
                                  <a:pt x="3206397" y="511547"/>
                                </a:lnTo>
                                <a:lnTo>
                                  <a:pt x="3173079" y="481220"/>
                                </a:lnTo>
                                <a:lnTo>
                                  <a:pt x="3139050" y="451677"/>
                                </a:lnTo>
                                <a:lnTo>
                                  <a:pt x="3104323" y="422932"/>
                                </a:lnTo>
                                <a:lnTo>
                                  <a:pt x="3068913" y="394999"/>
                                </a:lnTo>
                                <a:lnTo>
                                  <a:pt x="3032833" y="367892"/>
                                </a:lnTo>
                                <a:lnTo>
                                  <a:pt x="2996099" y="341626"/>
                                </a:lnTo>
                                <a:lnTo>
                                  <a:pt x="2958724" y="316215"/>
                                </a:lnTo>
                                <a:lnTo>
                                  <a:pt x="2920723" y="291673"/>
                                </a:lnTo>
                                <a:lnTo>
                                  <a:pt x="2882110" y="268014"/>
                                </a:lnTo>
                                <a:lnTo>
                                  <a:pt x="2842899" y="245254"/>
                                </a:lnTo>
                                <a:lnTo>
                                  <a:pt x="2803105" y="223405"/>
                                </a:lnTo>
                                <a:lnTo>
                                  <a:pt x="2762742" y="202483"/>
                                </a:lnTo>
                                <a:lnTo>
                                  <a:pt x="2721825" y="182502"/>
                                </a:lnTo>
                                <a:lnTo>
                                  <a:pt x="2680366" y="163476"/>
                                </a:lnTo>
                                <a:lnTo>
                                  <a:pt x="2638382" y="145419"/>
                                </a:lnTo>
                                <a:lnTo>
                                  <a:pt x="2595886" y="128346"/>
                                </a:lnTo>
                                <a:lnTo>
                                  <a:pt x="2552892" y="112270"/>
                                </a:lnTo>
                                <a:lnTo>
                                  <a:pt x="2509415" y="97207"/>
                                </a:lnTo>
                                <a:lnTo>
                                  <a:pt x="2465469" y="83170"/>
                                </a:lnTo>
                                <a:lnTo>
                                  <a:pt x="2421068" y="70174"/>
                                </a:lnTo>
                                <a:lnTo>
                                  <a:pt x="2376227" y="58233"/>
                                </a:lnTo>
                                <a:lnTo>
                                  <a:pt x="2330960" y="47362"/>
                                </a:lnTo>
                                <a:lnTo>
                                  <a:pt x="2285281" y="37574"/>
                                </a:lnTo>
                                <a:lnTo>
                                  <a:pt x="2239204" y="28884"/>
                                </a:lnTo>
                                <a:lnTo>
                                  <a:pt x="2192744" y="21307"/>
                                </a:lnTo>
                                <a:lnTo>
                                  <a:pt x="2145916" y="14856"/>
                                </a:lnTo>
                                <a:lnTo>
                                  <a:pt x="2098733" y="9546"/>
                                </a:lnTo>
                                <a:lnTo>
                                  <a:pt x="2051209" y="5391"/>
                                </a:lnTo>
                                <a:lnTo>
                                  <a:pt x="2003359" y="2405"/>
                                </a:lnTo>
                                <a:lnTo>
                                  <a:pt x="1955198" y="603"/>
                                </a:lnTo>
                                <a:lnTo>
                                  <a:pt x="1906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419513"/>
                            <a:ext cx="1556994" cy="34900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2" name="Graphic 162"/>
                        <wps:cNvSpPr/>
                        <wps:spPr>
                          <a:xfrm>
                            <a:off x="451534" y="3871037"/>
                            <a:ext cx="654050" cy="654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0" h="654050">
                                <a:moveTo>
                                  <a:pt x="326974" y="0"/>
                                </a:moveTo>
                                <a:lnTo>
                                  <a:pt x="278656" y="3545"/>
                                </a:lnTo>
                                <a:lnTo>
                                  <a:pt x="232540" y="13843"/>
                                </a:lnTo>
                                <a:lnTo>
                                  <a:pt x="189130" y="30390"/>
                                </a:lnTo>
                                <a:lnTo>
                                  <a:pt x="148934" y="52677"/>
                                </a:lnTo>
                                <a:lnTo>
                                  <a:pt x="112455" y="80201"/>
                                </a:lnTo>
                                <a:lnTo>
                                  <a:pt x="80201" y="112455"/>
                                </a:lnTo>
                                <a:lnTo>
                                  <a:pt x="52677" y="148934"/>
                                </a:lnTo>
                                <a:lnTo>
                                  <a:pt x="30390" y="189130"/>
                                </a:lnTo>
                                <a:lnTo>
                                  <a:pt x="13843" y="232540"/>
                                </a:lnTo>
                                <a:lnTo>
                                  <a:pt x="3545" y="278656"/>
                                </a:lnTo>
                                <a:lnTo>
                                  <a:pt x="0" y="326974"/>
                                </a:lnTo>
                                <a:lnTo>
                                  <a:pt x="3545" y="375291"/>
                                </a:lnTo>
                                <a:lnTo>
                                  <a:pt x="13843" y="421408"/>
                                </a:lnTo>
                                <a:lnTo>
                                  <a:pt x="30390" y="464817"/>
                                </a:lnTo>
                                <a:lnTo>
                                  <a:pt x="52677" y="505014"/>
                                </a:lnTo>
                                <a:lnTo>
                                  <a:pt x="80201" y="541492"/>
                                </a:lnTo>
                                <a:lnTo>
                                  <a:pt x="112455" y="573746"/>
                                </a:lnTo>
                                <a:lnTo>
                                  <a:pt x="148934" y="601270"/>
                                </a:lnTo>
                                <a:lnTo>
                                  <a:pt x="189130" y="623558"/>
                                </a:lnTo>
                                <a:lnTo>
                                  <a:pt x="232540" y="640104"/>
                                </a:lnTo>
                                <a:lnTo>
                                  <a:pt x="278656" y="650403"/>
                                </a:lnTo>
                                <a:lnTo>
                                  <a:pt x="326974" y="653948"/>
                                </a:lnTo>
                                <a:lnTo>
                                  <a:pt x="375288" y="650403"/>
                                </a:lnTo>
                                <a:lnTo>
                                  <a:pt x="421402" y="640104"/>
                                </a:lnTo>
                                <a:lnTo>
                                  <a:pt x="464809" y="623558"/>
                                </a:lnTo>
                                <a:lnTo>
                                  <a:pt x="505004" y="601270"/>
                                </a:lnTo>
                                <a:lnTo>
                                  <a:pt x="541482" y="573746"/>
                                </a:lnTo>
                                <a:lnTo>
                                  <a:pt x="573735" y="541492"/>
                                </a:lnTo>
                                <a:lnTo>
                                  <a:pt x="601258" y="505014"/>
                                </a:lnTo>
                                <a:lnTo>
                                  <a:pt x="623545" y="464817"/>
                                </a:lnTo>
                                <a:lnTo>
                                  <a:pt x="640091" y="421408"/>
                                </a:lnTo>
                                <a:lnTo>
                                  <a:pt x="650390" y="375291"/>
                                </a:lnTo>
                                <a:lnTo>
                                  <a:pt x="653935" y="326974"/>
                                </a:lnTo>
                                <a:lnTo>
                                  <a:pt x="650390" y="278656"/>
                                </a:lnTo>
                                <a:lnTo>
                                  <a:pt x="640091" y="232540"/>
                                </a:lnTo>
                                <a:lnTo>
                                  <a:pt x="623545" y="189130"/>
                                </a:lnTo>
                                <a:lnTo>
                                  <a:pt x="601258" y="148934"/>
                                </a:lnTo>
                                <a:lnTo>
                                  <a:pt x="573735" y="112455"/>
                                </a:lnTo>
                                <a:lnTo>
                                  <a:pt x="541482" y="80201"/>
                                </a:lnTo>
                                <a:lnTo>
                                  <a:pt x="505004" y="52677"/>
                                </a:lnTo>
                                <a:lnTo>
                                  <a:pt x="464809" y="30390"/>
                                </a:lnTo>
                                <a:lnTo>
                                  <a:pt x="421402" y="13843"/>
                                </a:lnTo>
                                <a:lnTo>
                                  <a:pt x="375288" y="3545"/>
                                </a:lnTo>
                                <a:lnTo>
                                  <a:pt x="326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3619" y="1511515"/>
                            <a:ext cx="1458582" cy="24367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4" name="Graphic 164"/>
                        <wps:cNvSpPr/>
                        <wps:spPr>
                          <a:xfrm>
                            <a:off x="4420282" y="2218176"/>
                            <a:ext cx="752475" cy="10236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2475" h="1023619">
                                <a:moveTo>
                                  <a:pt x="511721" y="0"/>
                                </a:moveTo>
                                <a:lnTo>
                                  <a:pt x="465144" y="2091"/>
                                </a:lnTo>
                                <a:lnTo>
                                  <a:pt x="419739" y="8244"/>
                                </a:lnTo>
                                <a:lnTo>
                                  <a:pt x="375686" y="18279"/>
                                </a:lnTo>
                                <a:lnTo>
                                  <a:pt x="333166" y="32014"/>
                                </a:lnTo>
                                <a:lnTo>
                                  <a:pt x="292359" y="49270"/>
                                </a:lnTo>
                                <a:lnTo>
                                  <a:pt x="253446" y="69865"/>
                                </a:lnTo>
                                <a:lnTo>
                                  <a:pt x="216609" y="93619"/>
                                </a:lnTo>
                                <a:lnTo>
                                  <a:pt x="182026" y="120351"/>
                                </a:lnTo>
                                <a:lnTo>
                                  <a:pt x="149880" y="149880"/>
                                </a:lnTo>
                                <a:lnTo>
                                  <a:pt x="120351" y="182026"/>
                                </a:lnTo>
                                <a:lnTo>
                                  <a:pt x="93619" y="216609"/>
                                </a:lnTo>
                                <a:lnTo>
                                  <a:pt x="69865" y="253446"/>
                                </a:lnTo>
                                <a:lnTo>
                                  <a:pt x="49270" y="292359"/>
                                </a:lnTo>
                                <a:lnTo>
                                  <a:pt x="32014" y="333166"/>
                                </a:lnTo>
                                <a:lnTo>
                                  <a:pt x="18279" y="375686"/>
                                </a:lnTo>
                                <a:lnTo>
                                  <a:pt x="8244" y="419739"/>
                                </a:lnTo>
                                <a:lnTo>
                                  <a:pt x="2091" y="465144"/>
                                </a:lnTo>
                                <a:lnTo>
                                  <a:pt x="0" y="511721"/>
                                </a:lnTo>
                                <a:lnTo>
                                  <a:pt x="2091" y="558297"/>
                                </a:lnTo>
                                <a:lnTo>
                                  <a:pt x="8244" y="603702"/>
                                </a:lnTo>
                                <a:lnTo>
                                  <a:pt x="18279" y="647755"/>
                                </a:lnTo>
                                <a:lnTo>
                                  <a:pt x="32014" y="690276"/>
                                </a:lnTo>
                                <a:lnTo>
                                  <a:pt x="49270" y="731082"/>
                                </a:lnTo>
                                <a:lnTo>
                                  <a:pt x="69865" y="769995"/>
                                </a:lnTo>
                                <a:lnTo>
                                  <a:pt x="93619" y="806833"/>
                                </a:lnTo>
                                <a:lnTo>
                                  <a:pt x="120351" y="841415"/>
                                </a:lnTo>
                                <a:lnTo>
                                  <a:pt x="149880" y="873561"/>
                                </a:lnTo>
                                <a:lnTo>
                                  <a:pt x="182026" y="903090"/>
                                </a:lnTo>
                                <a:lnTo>
                                  <a:pt x="216609" y="929822"/>
                                </a:lnTo>
                                <a:lnTo>
                                  <a:pt x="253446" y="953576"/>
                                </a:lnTo>
                                <a:lnTo>
                                  <a:pt x="292359" y="974171"/>
                                </a:lnTo>
                                <a:lnTo>
                                  <a:pt x="333166" y="991427"/>
                                </a:lnTo>
                                <a:lnTo>
                                  <a:pt x="375686" y="1005162"/>
                                </a:lnTo>
                                <a:lnTo>
                                  <a:pt x="419739" y="1015197"/>
                                </a:lnTo>
                                <a:lnTo>
                                  <a:pt x="465144" y="1021350"/>
                                </a:lnTo>
                                <a:lnTo>
                                  <a:pt x="511721" y="1023442"/>
                                </a:lnTo>
                                <a:lnTo>
                                  <a:pt x="558297" y="1021350"/>
                                </a:lnTo>
                                <a:lnTo>
                                  <a:pt x="603702" y="1015197"/>
                                </a:lnTo>
                                <a:lnTo>
                                  <a:pt x="647755" y="1005162"/>
                                </a:lnTo>
                                <a:lnTo>
                                  <a:pt x="690276" y="991427"/>
                                </a:lnTo>
                                <a:lnTo>
                                  <a:pt x="731082" y="974171"/>
                                </a:lnTo>
                                <a:lnTo>
                                  <a:pt x="751920" y="963143"/>
                                </a:lnTo>
                                <a:lnTo>
                                  <a:pt x="751920" y="60298"/>
                                </a:lnTo>
                                <a:lnTo>
                                  <a:pt x="690276" y="32014"/>
                                </a:lnTo>
                                <a:lnTo>
                                  <a:pt x="647755" y="18279"/>
                                </a:lnTo>
                                <a:lnTo>
                                  <a:pt x="603702" y="8244"/>
                                </a:lnTo>
                                <a:lnTo>
                                  <a:pt x="558297" y="2091"/>
                                </a:lnTo>
                                <a:lnTo>
                                  <a:pt x="5117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8.015976pt;margin-top:297.82901pt;width:407.3pt;height:544.1pt;mso-position-horizontal-relative:page;mso-position-vertical-relative:page;z-index:15755264" id="docshapegroup118" coordorigin="3760,5957" coordsize="8146,10882">
                <v:shape style="position:absolute;left:3760;top:5956;width:8146;height:8900" type="#_x0000_t75" id="docshape119" stroked="false">
                  <v:imagedata r:id="rId45" o:title=""/>
                </v:shape>
                <v:shape style="position:absolute;left:5207;top:7403;width:6006;height:6006" id="docshape120" coordorigin="5208,7403" coordsize="6006,6006" path="m8211,7403l8134,7404,8059,7407,7983,7412,7908,7418,7834,7427,7760,7437,7687,7449,7615,7463,7543,7478,7471,7495,7401,7514,7331,7534,7262,7557,7193,7580,7125,7606,7059,7632,6992,7661,6927,7691,6863,7722,6799,7755,6736,7790,6675,7826,6614,7863,6554,7901,6495,7941,6437,7983,6381,8025,6325,8069,6270,8115,6216,8161,6164,8209,6113,8258,6063,8308,6014,8359,5966,8412,5919,8466,5874,8520,5830,8576,5787,8633,5746,8691,5706,8750,5667,8809,5630,8870,5594,8932,5560,8995,5527,9058,5495,9123,5465,9188,5437,9254,5410,9321,5385,9389,5361,9457,5339,9526,5318,9596,5300,9667,5283,9738,5267,9810,5253,9883,5242,9956,5231,10030,5223,10104,5216,10179,5212,10254,5209,10330,5208,10406,5209,10483,5212,10558,5216,10634,5223,10709,5231,10783,5242,10857,5253,10930,5267,11002,5283,11074,5300,11146,5318,11216,5339,11286,5361,11355,5385,11424,5410,11491,5437,11558,5465,11625,5495,11690,5527,11754,5560,11818,5594,11880,5630,11942,5667,12003,5706,12063,5746,12122,5787,12180,5830,12236,5874,12292,5919,12347,5966,12400,6014,12453,6063,12504,6113,12554,6164,12603,6216,12651,6270,12698,6325,12743,6381,12787,6437,12830,6495,12871,6554,12911,6614,12950,6675,12987,6736,13023,6799,13057,6863,13090,6927,13122,6992,13152,7059,13180,7125,13207,7193,13232,7262,13256,7331,13278,7401,13298,7471,13317,7543,13334,7615,13350,7687,13363,7760,13375,7834,13386,7908,13394,7983,13400,8059,13405,8134,13408,8211,13409,8287,13408,8363,13405,8438,13400,8513,13394,8587,13386,8661,13375,8734,13363,8807,13350,8879,13334,8950,13317,9021,13298,9091,13278,9160,13256,9228,13232,9296,13207,9363,13180,9429,13152,9494,13122,9559,13090,9622,13057,9685,13023,9747,12987,9808,12950,9867,12911,9926,12871,9984,12830,10041,12787,10097,12743,10151,12698,10205,12651,10257,12603,10309,12554,10359,12504,10408,12453,10456,12400,10502,12347,10547,12292,10591,12236,10634,12180,10675,12122,10715,12063,10754,12003,10791,11942,10827,11880,10862,11818,10895,11754,10926,11690,10956,11625,10984,11558,11011,11491,11037,11424,11060,11355,11082,11286,11103,11216,11122,11146,11139,11074,11154,11002,11168,10930,11180,10857,11190,10783,11198,10709,11205,10634,11210,10558,11213,10483,11213,10406,11213,10330,11210,10254,11205,10179,11198,10104,11190,10030,11180,9956,11168,9883,11154,9810,11139,9738,11122,9667,11103,9596,11082,9526,11060,9457,11037,9389,11011,9321,10984,9254,10956,9188,10926,9123,10895,9058,10862,8995,10827,8932,10791,8870,10754,8809,10715,8750,10675,8691,10634,8633,10591,8576,10547,8520,10502,8466,10456,8412,10408,8359,10359,8308,10309,8258,10257,8209,10205,8161,10151,8115,10097,8069,10041,8025,9984,7983,9926,7941,9867,7901,9808,7863,9747,7826,9685,7790,9622,7755,9559,7722,9494,7691,9429,7661,9363,7632,9296,7606,9228,7580,9160,7557,9091,7534,9021,7514,8950,7495,8879,7478,8807,7463,8734,7449,8661,7437,8587,7427,8513,7418,8438,7412,8363,7407,8287,7404,8211,7403xe" filled="true" fillcolor="#ffffff" stroked="false">
                  <v:path arrowok="t"/>
                  <v:fill type="solid"/>
                </v:shape>
                <v:shape style="position:absolute;left:3760;top:11341;width:2452;height:5497" type="#_x0000_t75" id="docshape121" stroked="false">
                  <v:imagedata r:id="rId46" o:title=""/>
                </v:shape>
                <v:shape style="position:absolute;left:4471;top:12052;width:1030;height:1030" id="docshape122" coordorigin="4471,12053" coordsize="1030,1030" path="m4986,12053l4910,12058,4838,12075,4769,12101,4706,12136,4648,12179,4598,12230,4554,12287,4519,12351,4493,12419,4477,12492,4471,12568,4477,12644,4493,12716,4519,12785,4554,12848,4598,12905,4648,12956,4706,13000,4769,13035,4838,13061,4910,13077,4986,13083,5062,13077,5135,13061,5203,13035,5267,13000,5324,12956,5375,12905,5418,12848,5453,12785,5479,12716,5496,12644,5501,12568,5496,12492,5479,12419,5453,12351,5418,12287,5375,12230,5324,12179,5267,12136,5203,12101,5135,12075,5062,12058,4986,12053xe" filled="true" fillcolor="#ffffff" stroked="false">
                  <v:path arrowok="t"/>
                  <v:fill type="solid"/>
                </v:shape>
                <v:shape style="position:absolute;left:9608;top:8336;width:2297;height:3838" type="#_x0000_t75" id="docshape123" stroked="false">
                  <v:imagedata r:id="rId47" o:title=""/>
                </v:shape>
                <v:shape style="position:absolute;left:10721;top:9449;width:1185;height:1612" id="docshape124" coordorigin="10721,9450" coordsize="1185,1612" path="m11527,9450l11454,9453,11382,9463,11313,9479,11246,9500,11182,9527,11121,9560,11063,9597,11008,9639,10957,9686,10911,9736,10869,9791,10831,9849,10799,9910,10772,9974,10750,10041,10734,10111,10725,10182,10721,10256,10725,10329,10734,10400,10750,10470,10772,10537,10799,10601,10831,10662,10869,10720,10911,10775,10957,10825,11008,10872,11063,10914,11121,10951,11182,10984,11246,11011,11313,11033,11382,11049,11454,11058,11527,11061,11601,11058,11672,11049,11741,11033,11808,11011,11873,10984,11906,10967,11906,9545,11808,9500,11741,9479,11672,9463,11601,9453,11527,9450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after="0"/>
        <w:rPr>
          <w:sz w:val="17"/>
        </w:rPr>
        <w:sectPr>
          <w:headerReference w:type="default" r:id="rId43"/>
          <w:footerReference w:type="default" r:id="rId44"/>
          <w:pgSz w:w="11910" w:h="16840"/>
          <w:pgMar w:header="0" w:footer="0" w:top="1920" w:bottom="0" w:left="566" w:right="566"/>
        </w:sectPr>
      </w:pPr>
    </w:p>
    <w:p>
      <w:pPr>
        <w:pStyle w:val="BodyText"/>
        <w:ind w:left="-566"/>
      </w:pPr>
      <w:r>
        <w:rPr/>
        <w:drawing>
          <wp:inline distT="0" distB="0" distL="0" distR="0">
            <wp:extent cx="673241" cy="644080"/>
            <wp:effectExtent l="0" t="0" r="0" b="0"/>
            <wp:docPr id="165" name="Image 1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5" name="Image 165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241" cy="64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"/>
      </w:pPr>
    </w:p>
    <w:p>
      <w:pPr>
        <w:pStyle w:val="BodyText"/>
        <w:spacing w:after="0"/>
        <w:sectPr>
          <w:headerReference w:type="even" r:id="rId48"/>
          <w:footerReference w:type="even" r:id="rId49"/>
          <w:pgSz w:w="11910" w:h="16840"/>
          <w:pgMar w:header="0" w:footer="0" w:top="0" w:bottom="0" w:left="566" w:right="566"/>
        </w:sectPr>
      </w:pPr>
    </w:p>
    <w:p>
      <w:pPr>
        <w:spacing w:line="192" w:lineRule="auto" w:before="144"/>
        <w:ind w:left="1423" w:right="0" w:firstLine="0"/>
        <w:jc w:val="left"/>
        <w:rPr>
          <w:sz w:val="28"/>
        </w:rPr>
      </w:pPr>
      <w:r>
        <w:rPr>
          <w:sz w:val="28"/>
        </w:rPr>
        <w:drawing>
          <wp:anchor distT="0" distB="0" distL="0" distR="0" allowOverlap="1" layoutInCell="1" locked="0" behindDoc="0" simplePos="0" relativeHeight="15756288">
            <wp:simplePos x="0" y="0"/>
            <wp:positionH relativeFrom="page">
              <wp:posOffset>607948</wp:posOffset>
            </wp:positionH>
            <wp:positionV relativeFrom="paragraph">
              <wp:posOffset>-344110</wp:posOffset>
            </wp:positionV>
            <wp:extent cx="628485" cy="1147286"/>
            <wp:effectExtent l="0" t="0" r="0" b="0"/>
            <wp:wrapNone/>
            <wp:docPr id="166" name="Image 1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6" name="Image 16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485" cy="1147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231F20"/>
          <w:w w:val="90"/>
          <w:sz w:val="28"/>
        </w:rPr>
        <w:t>Влада</w:t>
      </w:r>
      <w:r>
        <w:rPr>
          <w:rFonts w:ascii="Arial" w:hAnsi="Arial"/>
          <w:b/>
          <w:color w:val="231F20"/>
          <w:spacing w:val="-10"/>
          <w:w w:val="90"/>
          <w:sz w:val="28"/>
        </w:rPr>
        <w:t> </w:t>
      </w:r>
      <w:r>
        <w:rPr>
          <w:rFonts w:ascii="Arial" w:hAnsi="Arial"/>
          <w:b/>
          <w:color w:val="231F20"/>
          <w:w w:val="90"/>
          <w:sz w:val="28"/>
        </w:rPr>
        <w:t>Републике</w:t>
      </w:r>
      <w:r>
        <w:rPr>
          <w:rFonts w:ascii="Arial" w:hAnsi="Arial"/>
          <w:b/>
          <w:color w:val="231F20"/>
          <w:spacing w:val="-10"/>
          <w:w w:val="90"/>
          <w:sz w:val="28"/>
        </w:rPr>
        <w:t> </w:t>
      </w:r>
      <w:r>
        <w:rPr>
          <w:rFonts w:ascii="Arial" w:hAnsi="Arial"/>
          <w:b/>
          <w:color w:val="231F20"/>
          <w:w w:val="90"/>
          <w:sz w:val="28"/>
        </w:rPr>
        <w:t>Србије </w:t>
      </w:r>
      <w:r>
        <w:rPr>
          <w:color w:val="231F20"/>
          <w:sz w:val="28"/>
        </w:rPr>
        <w:t>Министарство за рад, запошљавање,</w:t>
      </w:r>
      <w:r>
        <w:rPr>
          <w:color w:val="231F20"/>
          <w:spacing w:val="-22"/>
          <w:sz w:val="28"/>
        </w:rPr>
        <w:t> </w:t>
      </w:r>
      <w:r>
        <w:rPr>
          <w:color w:val="231F20"/>
          <w:sz w:val="28"/>
        </w:rPr>
        <w:t>борачка</w:t>
      </w:r>
    </w:p>
    <w:p>
      <w:pPr>
        <w:pStyle w:val="Heading2"/>
      </w:pPr>
      <w:r>
        <w:rPr>
          <w:color w:val="231F20"/>
          <w:spacing w:val="-8"/>
        </w:rPr>
        <w:t>и</w:t>
      </w:r>
      <w:r>
        <w:rPr>
          <w:color w:val="231F20"/>
          <w:spacing w:val="-12"/>
        </w:rPr>
        <w:t> </w:t>
      </w:r>
      <w:r>
        <w:rPr>
          <w:color w:val="231F20"/>
          <w:spacing w:val="-8"/>
        </w:rPr>
        <w:t>социјална</w:t>
      </w:r>
      <w:r>
        <w:rPr>
          <w:color w:val="231F20"/>
          <w:spacing w:val="-11"/>
        </w:rPr>
        <w:t> </w:t>
      </w:r>
      <w:r>
        <w:rPr>
          <w:color w:val="231F20"/>
          <w:spacing w:val="-8"/>
        </w:rPr>
        <w:t>питања</w:t>
      </w:r>
    </w:p>
    <w:p>
      <w:pPr>
        <w:spacing w:line="240" w:lineRule="auto"/>
        <w:ind w:left="-261" w:right="0" w:firstLine="0"/>
        <w:jc w:val="left"/>
        <w:rPr>
          <w:sz w:val="20"/>
        </w:rPr>
      </w:pPr>
      <w:r>
        <w:rPr/>
        <w:br w:type="column"/>
      </w:r>
      <w:r>
        <w:rPr>
          <w:position w:val="32"/>
          <w:sz w:val="20"/>
        </w:rPr>
        <mc:AlternateContent>
          <mc:Choice Requires="wps">
            <w:drawing>
              <wp:inline distT="0" distB="0" distL="0" distR="0">
                <wp:extent cx="295275" cy="321945"/>
                <wp:effectExtent l="0" t="0" r="0" b="1904"/>
                <wp:docPr id="167" name="Group 1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7" name="Group 167"/>
                      <wpg:cNvGrpSpPr/>
                      <wpg:grpSpPr>
                        <a:xfrm>
                          <a:off x="0" y="0"/>
                          <a:ext cx="295275" cy="321945"/>
                          <a:chExt cx="295275" cy="321945"/>
                        </a:xfrm>
                      </wpg:grpSpPr>
                      <wps:wsp>
                        <wps:cNvPr id="168" name="Graphic 168"/>
                        <wps:cNvSpPr/>
                        <wps:spPr>
                          <a:xfrm>
                            <a:off x="0" y="0"/>
                            <a:ext cx="295275" cy="321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321945">
                                <a:moveTo>
                                  <a:pt x="148445" y="0"/>
                                </a:moveTo>
                                <a:lnTo>
                                  <a:pt x="87112" y="3706"/>
                                </a:lnTo>
                                <a:lnTo>
                                  <a:pt x="41223" y="11861"/>
                                </a:lnTo>
                                <a:lnTo>
                                  <a:pt x="2496" y="23723"/>
                                </a:lnTo>
                                <a:lnTo>
                                  <a:pt x="69" y="83573"/>
                                </a:lnTo>
                                <a:lnTo>
                                  <a:pt x="0" y="85288"/>
                                </a:lnTo>
                                <a:lnTo>
                                  <a:pt x="6407" y="151968"/>
                                </a:lnTo>
                                <a:lnTo>
                                  <a:pt x="54056" y="252773"/>
                                </a:lnTo>
                                <a:lnTo>
                                  <a:pt x="97087" y="293816"/>
                                </a:lnTo>
                                <a:lnTo>
                                  <a:pt x="133254" y="315286"/>
                                </a:lnTo>
                                <a:lnTo>
                                  <a:pt x="148445" y="321487"/>
                                </a:lnTo>
                                <a:lnTo>
                                  <a:pt x="203002" y="302947"/>
                                </a:lnTo>
                                <a:lnTo>
                                  <a:pt x="255819" y="248660"/>
                                </a:lnTo>
                                <a:lnTo>
                                  <a:pt x="278467" y="187858"/>
                                </a:lnTo>
                                <a:lnTo>
                                  <a:pt x="289647" y="137218"/>
                                </a:lnTo>
                                <a:lnTo>
                                  <a:pt x="294096" y="83573"/>
                                </a:lnTo>
                                <a:lnTo>
                                  <a:pt x="294671" y="41038"/>
                                </a:lnTo>
                                <a:lnTo>
                                  <a:pt x="294228" y="23723"/>
                                </a:lnTo>
                                <a:lnTo>
                                  <a:pt x="261296" y="10008"/>
                                </a:lnTo>
                                <a:lnTo>
                                  <a:pt x="235133" y="2965"/>
                                </a:lnTo>
                                <a:lnTo>
                                  <a:pt x="202072" y="370"/>
                                </a:lnTo>
                                <a:lnTo>
                                  <a:pt x="148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51137" y="46909"/>
                            <a:ext cx="194310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310" h="193040">
                                <a:moveTo>
                                  <a:pt x="194233" y="67310"/>
                                </a:moveTo>
                                <a:lnTo>
                                  <a:pt x="126225" y="67310"/>
                                </a:lnTo>
                                <a:lnTo>
                                  <a:pt x="126225" y="0"/>
                                </a:lnTo>
                                <a:lnTo>
                                  <a:pt x="67945" y="0"/>
                                </a:lnTo>
                                <a:lnTo>
                                  <a:pt x="67945" y="67310"/>
                                </a:lnTo>
                                <a:lnTo>
                                  <a:pt x="0" y="67310"/>
                                </a:lnTo>
                                <a:lnTo>
                                  <a:pt x="0" y="124460"/>
                                </a:lnTo>
                                <a:lnTo>
                                  <a:pt x="67945" y="124460"/>
                                </a:lnTo>
                                <a:lnTo>
                                  <a:pt x="67945" y="193040"/>
                                </a:lnTo>
                                <a:lnTo>
                                  <a:pt x="126225" y="193040"/>
                                </a:lnTo>
                                <a:lnTo>
                                  <a:pt x="126225" y="124460"/>
                                </a:lnTo>
                                <a:lnTo>
                                  <a:pt x="194233" y="124460"/>
                                </a:lnTo>
                                <a:lnTo>
                                  <a:pt x="194233" y="67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.25pt;height:25.35pt;mso-position-horizontal-relative:char;mso-position-vertical-relative:line" id="docshapegroup125" coordorigin="0,0" coordsize="465,507">
                <v:shape style="position:absolute;left:0;top:0;width:465;height:507" id="docshape126" coordorigin="0,0" coordsize="465,507" path="m234,0l137,6,65,19,4,37,0,132,0,134,10,239,85,398,153,463,210,497,234,506,320,477,403,392,439,296,456,216,463,132,464,65,463,37,411,16,370,5,318,1,234,0xe" filled="true" fillcolor="#ed1c24" stroked="false">
                  <v:path arrowok="t"/>
                  <v:fill type="solid"/>
                </v:shape>
                <v:shape style="position:absolute;left:80;top:73;width:306;height:304" id="docshape127" coordorigin="81,74" coordsize="306,304" path="m386,180l279,180,279,74,188,74,188,180,81,180,81,270,188,270,188,378,279,378,279,270,386,270,386,180xe" filled="true" fillcolor="#ffffff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32"/>
          <w:sz w:val="20"/>
        </w:rPr>
      </w:r>
      <w:r>
        <w:rPr>
          <w:rFonts w:ascii="Times New Roman"/>
          <w:spacing w:val="132"/>
          <w:position w:val="32"/>
          <w:sz w:val="20"/>
        </w:rPr>
        <w:t> </w:t>
      </w:r>
      <w:r>
        <w:rPr>
          <w:spacing w:val="132"/>
          <w:sz w:val="20"/>
        </w:rPr>
        <w:drawing>
          <wp:inline distT="0" distB="0" distL="0" distR="0">
            <wp:extent cx="1729943" cy="504825"/>
            <wp:effectExtent l="0" t="0" r="0" b="0"/>
            <wp:docPr id="170" name="Image 1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0" name="Image 170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943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2"/>
          <w:sz w:val="20"/>
        </w:rPr>
      </w:r>
    </w:p>
    <w:p>
      <w:pPr>
        <w:spacing w:line="240" w:lineRule="auto" w:before="28"/>
        <w:rPr>
          <w:sz w:val="18"/>
        </w:rPr>
      </w:pPr>
    </w:p>
    <w:p>
      <w:pPr>
        <w:spacing w:line="254" w:lineRule="auto" w:before="0"/>
        <w:ind w:left="391" w:right="855" w:firstLine="0"/>
        <w:jc w:val="left"/>
        <w:rPr>
          <w:b/>
          <w:sz w:val="18"/>
        </w:rPr>
      </w:pPr>
      <w:r>
        <w:rPr>
          <w:b/>
          <w:color w:val="231F20"/>
          <w:spacing w:val="-2"/>
          <w:sz w:val="18"/>
        </w:rPr>
        <w:t>Swi</w:t>
      </w:r>
      <w:r>
        <w:rPr>
          <w:b/>
          <w:smallCaps/>
          <w:color w:val="231F20"/>
          <w:spacing w:val="-2"/>
          <w:sz w:val="18"/>
        </w:rPr>
        <w:t>ss</w:t>
      </w:r>
      <w:r>
        <w:rPr>
          <w:b/>
          <w:smallCaps w:val="0"/>
          <w:color w:val="231F20"/>
          <w:spacing w:val="-19"/>
          <w:sz w:val="18"/>
        </w:rPr>
        <w:t> </w:t>
      </w:r>
      <w:r>
        <w:rPr>
          <w:b/>
          <w:smallCaps w:val="0"/>
          <w:color w:val="231F20"/>
          <w:spacing w:val="-2"/>
          <w:sz w:val="18"/>
        </w:rPr>
        <w:t>Agency</w:t>
      </w:r>
      <w:r>
        <w:rPr>
          <w:b/>
          <w:smallCaps w:val="0"/>
          <w:color w:val="231F20"/>
          <w:spacing w:val="-19"/>
          <w:sz w:val="18"/>
        </w:rPr>
        <w:t> </w:t>
      </w:r>
      <w:r>
        <w:rPr>
          <w:b/>
          <w:smallCaps w:val="0"/>
          <w:color w:val="231F20"/>
          <w:spacing w:val="-2"/>
          <w:sz w:val="18"/>
        </w:rPr>
        <w:t>for</w:t>
      </w:r>
      <w:r>
        <w:rPr>
          <w:b/>
          <w:smallCaps w:val="0"/>
          <w:color w:val="231F20"/>
          <w:spacing w:val="-19"/>
          <w:sz w:val="18"/>
        </w:rPr>
        <w:t> </w:t>
      </w:r>
      <w:r>
        <w:rPr>
          <w:b/>
          <w:smallCaps w:val="0"/>
          <w:color w:val="231F20"/>
          <w:spacing w:val="-2"/>
          <w:sz w:val="18"/>
        </w:rPr>
        <w:t>Development </w:t>
      </w:r>
      <w:r>
        <w:rPr>
          <w:b/>
          <w:smallCaps w:val="0"/>
          <w:color w:val="231F20"/>
          <w:sz w:val="18"/>
        </w:rPr>
        <w:t>and</w:t>
      </w:r>
      <w:r>
        <w:rPr>
          <w:b/>
          <w:smallCaps w:val="0"/>
          <w:color w:val="231F20"/>
          <w:spacing w:val="-4"/>
          <w:sz w:val="18"/>
        </w:rPr>
        <w:t> </w:t>
      </w:r>
      <w:r>
        <w:rPr>
          <w:b/>
          <w:smallCaps w:val="0"/>
          <w:color w:val="231F20"/>
          <w:sz w:val="18"/>
        </w:rPr>
        <w:t>Cooperation</w:t>
      </w:r>
      <w:r>
        <w:rPr>
          <w:b/>
          <w:smallCaps w:val="0"/>
          <w:color w:val="231F20"/>
          <w:spacing w:val="-4"/>
          <w:sz w:val="18"/>
        </w:rPr>
        <w:t> </w:t>
      </w:r>
      <w:r>
        <w:rPr>
          <w:b/>
          <w:smallCaps w:val="0"/>
          <w:color w:val="231F20"/>
          <w:sz w:val="18"/>
        </w:rPr>
        <w:t>SDC</w:t>
      </w:r>
    </w:p>
    <w:p>
      <w:pPr>
        <w:spacing w:after="0" w:line="254" w:lineRule="auto"/>
        <w:jc w:val="left"/>
        <w:rPr>
          <w:b/>
          <w:sz w:val="18"/>
        </w:rPr>
        <w:sectPr>
          <w:type w:val="continuous"/>
          <w:pgSz w:w="11910" w:h="16840"/>
          <w:pgMar w:header="0" w:footer="0" w:top="1260" w:bottom="280" w:left="566" w:right="566"/>
          <w:cols w:num="2" w:equalWidth="0">
            <w:col w:w="4599" w:space="2466"/>
            <w:col w:w="3713"/>
          </w:cols>
        </w:sectPr>
      </w:pPr>
    </w:p>
    <w:p>
      <w:pPr>
        <w:spacing w:line="240" w:lineRule="auto" w:before="256"/>
        <w:rPr>
          <w:b/>
          <w:sz w:val="42"/>
        </w:rPr>
      </w:pPr>
      <w:r>
        <w:rPr>
          <w:b/>
          <w:sz w:val="42"/>
        </w:rPr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0</wp:posOffset>
                </wp:positionH>
                <wp:positionV relativeFrom="page">
                  <wp:posOffset>5010645</wp:posOffset>
                </wp:positionV>
                <wp:extent cx="7560309" cy="5681980"/>
                <wp:effectExtent l="0" t="0" r="0" b="0"/>
                <wp:wrapNone/>
                <wp:docPr id="171" name="Group 1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1" name="Group 171"/>
                      <wpg:cNvGrpSpPr/>
                      <wpg:grpSpPr>
                        <a:xfrm>
                          <a:off x="0" y="0"/>
                          <a:ext cx="7560309" cy="5681980"/>
                          <a:chExt cx="7560309" cy="5681980"/>
                        </a:xfrm>
                      </wpg:grpSpPr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56813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3" name="Graphic 173"/>
                        <wps:cNvSpPr/>
                        <wps:spPr>
                          <a:xfrm>
                            <a:off x="2614671" y="609971"/>
                            <a:ext cx="2558415" cy="255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8415" h="2558415">
                                <a:moveTo>
                                  <a:pt x="1279004" y="0"/>
                                </a:moveTo>
                                <a:lnTo>
                                  <a:pt x="1231054" y="882"/>
                                </a:lnTo>
                                <a:lnTo>
                                  <a:pt x="1183550" y="3508"/>
                                </a:lnTo>
                                <a:lnTo>
                                  <a:pt x="1136523" y="7846"/>
                                </a:lnTo>
                                <a:lnTo>
                                  <a:pt x="1090002" y="13867"/>
                                </a:lnTo>
                                <a:lnTo>
                                  <a:pt x="1044020" y="21539"/>
                                </a:lnTo>
                                <a:lnTo>
                                  <a:pt x="998606" y="30831"/>
                                </a:lnTo>
                                <a:lnTo>
                                  <a:pt x="953793" y="41712"/>
                                </a:lnTo>
                                <a:lnTo>
                                  <a:pt x="909611" y="54151"/>
                                </a:lnTo>
                                <a:lnTo>
                                  <a:pt x="866090" y="68118"/>
                                </a:lnTo>
                                <a:lnTo>
                                  <a:pt x="823262" y="83581"/>
                                </a:lnTo>
                                <a:lnTo>
                                  <a:pt x="781158" y="100510"/>
                                </a:lnTo>
                                <a:lnTo>
                                  <a:pt x="739808" y="118873"/>
                                </a:lnTo>
                                <a:lnTo>
                                  <a:pt x="699244" y="138641"/>
                                </a:lnTo>
                                <a:lnTo>
                                  <a:pt x="659496" y="159781"/>
                                </a:lnTo>
                                <a:lnTo>
                                  <a:pt x="620595" y="182262"/>
                                </a:lnTo>
                                <a:lnTo>
                                  <a:pt x="582573" y="206055"/>
                                </a:lnTo>
                                <a:lnTo>
                                  <a:pt x="545459" y="231128"/>
                                </a:lnTo>
                                <a:lnTo>
                                  <a:pt x="509286" y="257450"/>
                                </a:lnTo>
                                <a:lnTo>
                                  <a:pt x="474084" y="284990"/>
                                </a:lnTo>
                                <a:lnTo>
                                  <a:pt x="439883" y="313718"/>
                                </a:lnTo>
                                <a:lnTo>
                                  <a:pt x="406715" y="343602"/>
                                </a:lnTo>
                                <a:lnTo>
                                  <a:pt x="374611" y="374611"/>
                                </a:lnTo>
                                <a:lnTo>
                                  <a:pt x="343602" y="406715"/>
                                </a:lnTo>
                                <a:lnTo>
                                  <a:pt x="313718" y="439883"/>
                                </a:lnTo>
                                <a:lnTo>
                                  <a:pt x="284990" y="474084"/>
                                </a:lnTo>
                                <a:lnTo>
                                  <a:pt x="257450" y="509286"/>
                                </a:lnTo>
                                <a:lnTo>
                                  <a:pt x="231128" y="545459"/>
                                </a:lnTo>
                                <a:lnTo>
                                  <a:pt x="206055" y="582573"/>
                                </a:lnTo>
                                <a:lnTo>
                                  <a:pt x="182262" y="620595"/>
                                </a:lnTo>
                                <a:lnTo>
                                  <a:pt x="159781" y="659496"/>
                                </a:lnTo>
                                <a:lnTo>
                                  <a:pt x="138641" y="699244"/>
                                </a:lnTo>
                                <a:lnTo>
                                  <a:pt x="118873" y="739808"/>
                                </a:lnTo>
                                <a:lnTo>
                                  <a:pt x="100510" y="781158"/>
                                </a:lnTo>
                                <a:lnTo>
                                  <a:pt x="83581" y="823262"/>
                                </a:lnTo>
                                <a:lnTo>
                                  <a:pt x="68118" y="866090"/>
                                </a:lnTo>
                                <a:lnTo>
                                  <a:pt x="54151" y="909611"/>
                                </a:lnTo>
                                <a:lnTo>
                                  <a:pt x="41712" y="953793"/>
                                </a:lnTo>
                                <a:lnTo>
                                  <a:pt x="30831" y="998606"/>
                                </a:lnTo>
                                <a:lnTo>
                                  <a:pt x="21539" y="1044020"/>
                                </a:lnTo>
                                <a:lnTo>
                                  <a:pt x="13867" y="1090002"/>
                                </a:lnTo>
                                <a:lnTo>
                                  <a:pt x="7846" y="1136523"/>
                                </a:lnTo>
                                <a:lnTo>
                                  <a:pt x="3508" y="1183550"/>
                                </a:lnTo>
                                <a:lnTo>
                                  <a:pt x="882" y="1231054"/>
                                </a:lnTo>
                                <a:lnTo>
                                  <a:pt x="0" y="1279004"/>
                                </a:lnTo>
                                <a:lnTo>
                                  <a:pt x="882" y="1326953"/>
                                </a:lnTo>
                                <a:lnTo>
                                  <a:pt x="3508" y="1374457"/>
                                </a:lnTo>
                                <a:lnTo>
                                  <a:pt x="7846" y="1421485"/>
                                </a:lnTo>
                                <a:lnTo>
                                  <a:pt x="13867" y="1468006"/>
                                </a:lnTo>
                                <a:lnTo>
                                  <a:pt x="21539" y="1513988"/>
                                </a:lnTo>
                                <a:lnTo>
                                  <a:pt x="30831" y="1559401"/>
                                </a:lnTo>
                                <a:lnTo>
                                  <a:pt x="41712" y="1604215"/>
                                </a:lnTo>
                                <a:lnTo>
                                  <a:pt x="54151" y="1648397"/>
                                </a:lnTo>
                                <a:lnTo>
                                  <a:pt x="68118" y="1691918"/>
                                </a:lnTo>
                                <a:lnTo>
                                  <a:pt x="83581" y="1734745"/>
                                </a:lnTo>
                                <a:lnTo>
                                  <a:pt x="100510" y="1776850"/>
                                </a:lnTo>
                                <a:lnTo>
                                  <a:pt x="118873" y="1818199"/>
                                </a:lnTo>
                                <a:lnTo>
                                  <a:pt x="138641" y="1858764"/>
                                </a:lnTo>
                                <a:lnTo>
                                  <a:pt x="159781" y="1898512"/>
                                </a:lnTo>
                                <a:lnTo>
                                  <a:pt x="182262" y="1937412"/>
                                </a:lnTo>
                                <a:lnTo>
                                  <a:pt x="206055" y="1975435"/>
                                </a:lnTo>
                                <a:lnTo>
                                  <a:pt x="231128" y="2012548"/>
                                </a:lnTo>
                                <a:lnTo>
                                  <a:pt x="257450" y="2048721"/>
                                </a:lnTo>
                                <a:lnTo>
                                  <a:pt x="284990" y="2083924"/>
                                </a:lnTo>
                                <a:lnTo>
                                  <a:pt x="313718" y="2118124"/>
                                </a:lnTo>
                                <a:lnTo>
                                  <a:pt x="343602" y="2151292"/>
                                </a:lnTo>
                                <a:lnTo>
                                  <a:pt x="374611" y="2183396"/>
                                </a:lnTo>
                                <a:lnTo>
                                  <a:pt x="406715" y="2214406"/>
                                </a:lnTo>
                                <a:lnTo>
                                  <a:pt x="439883" y="2244290"/>
                                </a:lnTo>
                                <a:lnTo>
                                  <a:pt x="474084" y="2273017"/>
                                </a:lnTo>
                                <a:lnTo>
                                  <a:pt x="509286" y="2300558"/>
                                </a:lnTo>
                                <a:lnTo>
                                  <a:pt x="545459" y="2326880"/>
                                </a:lnTo>
                                <a:lnTo>
                                  <a:pt x="582573" y="2351952"/>
                                </a:lnTo>
                                <a:lnTo>
                                  <a:pt x="620595" y="2375745"/>
                                </a:lnTo>
                                <a:lnTo>
                                  <a:pt x="659496" y="2398227"/>
                                </a:lnTo>
                                <a:lnTo>
                                  <a:pt x="699244" y="2419367"/>
                                </a:lnTo>
                                <a:lnTo>
                                  <a:pt x="739808" y="2439134"/>
                                </a:lnTo>
                                <a:lnTo>
                                  <a:pt x="781158" y="2457498"/>
                                </a:lnTo>
                                <a:lnTo>
                                  <a:pt x="823262" y="2474426"/>
                                </a:lnTo>
                                <a:lnTo>
                                  <a:pt x="866090" y="2489889"/>
                                </a:lnTo>
                                <a:lnTo>
                                  <a:pt x="909611" y="2503856"/>
                                </a:lnTo>
                                <a:lnTo>
                                  <a:pt x="953793" y="2516296"/>
                                </a:lnTo>
                                <a:lnTo>
                                  <a:pt x="998606" y="2527177"/>
                                </a:lnTo>
                                <a:lnTo>
                                  <a:pt x="1044020" y="2536469"/>
                                </a:lnTo>
                                <a:lnTo>
                                  <a:pt x="1090002" y="2544140"/>
                                </a:lnTo>
                                <a:lnTo>
                                  <a:pt x="1136523" y="2550161"/>
                                </a:lnTo>
                                <a:lnTo>
                                  <a:pt x="1183550" y="2554500"/>
                                </a:lnTo>
                                <a:lnTo>
                                  <a:pt x="1231054" y="2557126"/>
                                </a:lnTo>
                                <a:lnTo>
                                  <a:pt x="1279004" y="2558008"/>
                                </a:lnTo>
                                <a:lnTo>
                                  <a:pt x="1326953" y="2557126"/>
                                </a:lnTo>
                                <a:lnTo>
                                  <a:pt x="1374457" y="2554500"/>
                                </a:lnTo>
                                <a:lnTo>
                                  <a:pt x="1421485" y="2550161"/>
                                </a:lnTo>
                                <a:lnTo>
                                  <a:pt x="1468006" y="2544140"/>
                                </a:lnTo>
                                <a:lnTo>
                                  <a:pt x="1513988" y="2536469"/>
                                </a:lnTo>
                                <a:lnTo>
                                  <a:pt x="1559401" y="2527177"/>
                                </a:lnTo>
                                <a:lnTo>
                                  <a:pt x="1604215" y="2516296"/>
                                </a:lnTo>
                                <a:lnTo>
                                  <a:pt x="1648397" y="2503856"/>
                                </a:lnTo>
                                <a:lnTo>
                                  <a:pt x="1691918" y="2489889"/>
                                </a:lnTo>
                                <a:lnTo>
                                  <a:pt x="1734745" y="2474426"/>
                                </a:lnTo>
                                <a:lnTo>
                                  <a:pt x="1776850" y="2457498"/>
                                </a:lnTo>
                                <a:lnTo>
                                  <a:pt x="1818199" y="2439134"/>
                                </a:lnTo>
                                <a:lnTo>
                                  <a:pt x="1858764" y="2419367"/>
                                </a:lnTo>
                                <a:lnTo>
                                  <a:pt x="1898512" y="2398227"/>
                                </a:lnTo>
                                <a:lnTo>
                                  <a:pt x="1937412" y="2375745"/>
                                </a:lnTo>
                                <a:lnTo>
                                  <a:pt x="1975435" y="2351952"/>
                                </a:lnTo>
                                <a:lnTo>
                                  <a:pt x="2012548" y="2326880"/>
                                </a:lnTo>
                                <a:lnTo>
                                  <a:pt x="2048721" y="2300558"/>
                                </a:lnTo>
                                <a:lnTo>
                                  <a:pt x="2083924" y="2273017"/>
                                </a:lnTo>
                                <a:lnTo>
                                  <a:pt x="2118124" y="2244290"/>
                                </a:lnTo>
                                <a:lnTo>
                                  <a:pt x="2151292" y="2214406"/>
                                </a:lnTo>
                                <a:lnTo>
                                  <a:pt x="2183396" y="2183396"/>
                                </a:lnTo>
                                <a:lnTo>
                                  <a:pt x="2214406" y="2151292"/>
                                </a:lnTo>
                                <a:lnTo>
                                  <a:pt x="2244290" y="2118124"/>
                                </a:lnTo>
                                <a:lnTo>
                                  <a:pt x="2273017" y="2083924"/>
                                </a:lnTo>
                                <a:lnTo>
                                  <a:pt x="2300558" y="2048721"/>
                                </a:lnTo>
                                <a:lnTo>
                                  <a:pt x="2326880" y="2012548"/>
                                </a:lnTo>
                                <a:lnTo>
                                  <a:pt x="2351952" y="1975435"/>
                                </a:lnTo>
                                <a:lnTo>
                                  <a:pt x="2375745" y="1937412"/>
                                </a:lnTo>
                                <a:lnTo>
                                  <a:pt x="2398227" y="1898512"/>
                                </a:lnTo>
                                <a:lnTo>
                                  <a:pt x="2419367" y="1858764"/>
                                </a:lnTo>
                                <a:lnTo>
                                  <a:pt x="2439134" y="1818199"/>
                                </a:lnTo>
                                <a:lnTo>
                                  <a:pt x="2457498" y="1776850"/>
                                </a:lnTo>
                                <a:lnTo>
                                  <a:pt x="2474426" y="1734745"/>
                                </a:lnTo>
                                <a:lnTo>
                                  <a:pt x="2489889" y="1691918"/>
                                </a:lnTo>
                                <a:lnTo>
                                  <a:pt x="2503856" y="1648397"/>
                                </a:lnTo>
                                <a:lnTo>
                                  <a:pt x="2516296" y="1604215"/>
                                </a:lnTo>
                                <a:lnTo>
                                  <a:pt x="2527177" y="1559401"/>
                                </a:lnTo>
                                <a:lnTo>
                                  <a:pt x="2536469" y="1513988"/>
                                </a:lnTo>
                                <a:lnTo>
                                  <a:pt x="2544140" y="1468006"/>
                                </a:lnTo>
                                <a:lnTo>
                                  <a:pt x="2550161" y="1421485"/>
                                </a:lnTo>
                                <a:lnTo>
                                  <a:pt x="2554500" y="1374457"/>
                                </a:lnTo>
                                <a:lnTo>
                                  <a:pt x="2557126" y="1326953"/>
                                </a:lnTo>
                                <a:lnTo>
                                  <a:pt x="2558008" y="1279004"/>
                                </a:lnTo>
                                <a:lnTo>
                                  <a:pt x="2557126" y="1231054"/>
                                </a:lnTo>
                                <a:lnTo>
                                  <a:pt x="2554500" y="1183550"/>
                                </a:lnTo>
                                <a:lnTo>
                                  <a:pt x="2550161" y="1136523"/>
                                </a:lnTo>
                                <a:lnTo>
                                  <a:pt x="2544140" y="1090002"/>
                                </a:lnTo>
                                <a:lnTo>
                                  <a:pt x="2536469" y="1044020"/>
                                </a:lnTo>
                                <a:lnTo>
                                  <a:pt x="2527177" y="998606"/>
                                </a:lnTo>
                                <a:lnTo>
                                  <a:pt x="2516296" y="953793"/>
                                </a:lnTo>
                                <a:lnTo>
                                  <a:pt x="2503856" y="909611"/>
                                </a:lnTo>
                                <a:lnTo>
                                  <a:pt x="2489889" y="866090"/>
                                </a:lnTo>
                                <a:lnTo>
                                  <a:pt x="2474426" y="823262"/>
                                </a:lnTo>
                                <a:lnTo>
                                  <a:pt x="2457498" y="781158"/>
                                </a:lnTo>
                                <a:lnTo>
                                  <a:pt x="2439134" y="739808"/>
                                </a:lnTo>
                                <a:lnTo>
                                  <a:pt x="2419367" y="699244"/>
                                </a:lnTo>
                                <a:lnTo>
                                  <a:pt x="2398227" y="659496"/>
                                </a:lnTo>
                                <a:lnTo>
                                  <a:pt x="2375745" y="620595"/>
                                </a:lnTo>
                                <a:lnTo>
                                  <a:pt x="2351952" y="582573"/>
                                </a:lnTo>
                                <a:lnTo>
                                  <a:pt x="2326880" y="545459"/>
                                </a:lnTo>
                                <a:lnTo>
                                  <a:pt x="2300558" y="509286"/>
                                </a:lnTo>
                                <a:lnTo>
                                  <a:pt x="2273017" y="474084"/>
                                </a:lnTo>
                                <a:lnTo>
                                  <a:pt x="2244290" y="439883"/>
                                </a:lnTo>
                                <a:lnTo>
                                  <a:pt x="2214406" y="406715"/>
                                </a:lnTo>
                                <a:lnTo>
                                  <a:pt x="2183396" y="374611"/>
                                </a:lnTo>
                                <a:lnTo>
                                  <a:pt x="2151292" y="343602"/>
                                </a:lnTo>
                                <a:lnTo>
                                  <a:pt x="2118124" y="313718"/>
                                </a:lnTo>
                                <a:lnTo>
                                  <a:pt x="2083924" y="284990"/>
                                </a:lnTo>
                                <a:lnTo>
                                  <a:pt x="2048721" y="257450"/>
                                </a:lnTo>
                                <a:lnTo>
                                  <a:pt x="2012548" y="231128"/>
                                </a:lnTo>
                                <a:lnTo>
                                  <a:pt x="1975435" y="206055"/>
                                </a:lnTo>
                                <a:lnTo>
                                  <a:pt x="1937412" y="182262"/>
                                </a:lnTo>
                                <a:lnTo>
                                  <a:pt x="1898512" y="159781"/>
                                </a:lnTo>
                                <a:lnTo>
                                  <a:pt x="1858764" y="138641"/>
                                </a:lnTo>
                                <a:lnTo>
                                  <a:pt x="1818199" y="118873"/>
                                </a:lnTo>
                                <a:lnTo>
                                  <a:pt x="1776850" y="100510"/>
                                </a:lnTo>
                                <a:lnTo>
                                  <a:pt x="1734745" y="83581"/>
                                </a:lnTo>
                                <a:lnTo>
                                  <a:pt x="1691918" y="68118"/>
                                </a:lnTo>
                                <a:lnTo>
                                  <a:pt x="1648397" y="54151"/>
                                </a:lnTo>
                                <a:lnTo>
                                  <a:pt x="1604215" y="41712"/>
                                </a:lnTo>
                                <a:lnTo>
                                  <a:pt x="1559401" y="30831"/>
                                </a:lnTo>
                                <a:lnTo>
                                  <a:pt x="1513988" y="21539"/>
                                </a:lnTo>
                                <a:lnTo>
                                  <a:pt x="1468006" y="13867"/>
                                </a:lnTo>
                                <a:lnTo>
                                  <a:pt x="1421485" y="7846"/>
                                </a:lnTo>
                                <a:lnTo>
                                  <a:pt x="1374457" y="3508"/>
                                </a:lnTo>
                                <a:lnTo>
                                  <a:pt x="1326953" y="882"/>
                                </a:lnTo>
                                <a:lnTo>
                                  <a:pt x="1279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4" name="Image 174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6029" y="1017829"/>
                            <a:ext cx="1742300" cy="1742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5" name="Graphic 175"/>
                        <wps:cNvSpPr/>
                        <wps:spPr>
                          <a:xfrm>
                            <a:off x="1911297" y="1523088"/>
                            <a:ext cx="732155" cy="732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155" h="732155">
                                <a:moveTo>
                                  <a:pt x="365874" y="0"/>
                                </a:moveTo>
                                <a:lnTo>
                                  <a:pt x="319979" y="2850"/>
                                </a:lnTo>
                                <a:lnTo>
                                  <a:pt x="275785" y="11174"/>
                                </a:lnTo>
                                <a:lnTo>
                                  <a:pt x="233636" y="24628"/>
                                </a:lnTo>
                                <a:lnTo>
                                  <a:pt x="193873" y="42870"/>
                                </a:lnTo>
                                <a:lnTo>
                                  <a:pt x="156841" y="65555"/>
                                </a:lnTo>
                                <a:lnTo>
                                  <a:pt x="122881" y="92342"/>
                                </a:lnTo>
                                <a:lnTo>
                                  <a:pt x="92337" y="122888"/>
                                </a:lnTo>
                                <a:lnTo>
                                  <a:pt x="65551" y="156849"/>
                                </a:lnTo>
                                <a:lnTo>
                                  <a:pt x="42867" y="193883"/>
                                </a:lnTo>
                                <a:lnTo>
                                  <a:pt x="24627" y="233647"/>
                                </a:lnTo>
                                <a:lnTo>
                                  <a:pt x="11173" y="275797"/>
                                </a:lnTo>
                                <a:lnTo>
                                  <a:pt x="2850" y="319991"/>
                                </a:lnTo>
                                <a:lnTo>
                                  <a:pt x="0" y="365887"/>
                                </a:lnTo>
                                <a:lnTo>
                                  <a:pt x="2850" y="411782"/>
                                </a:lnTo>
                                <a:lnTo>
                                  <a:pt x="11173" y="455976"/>
                                </a:lnTo>
                                <a:lnTo>
                                  <a:pt x="24627" y="498126"/>
                                </a:lnTo>
                                <a:lnTo>
                                  <a:pt x="42867" y="537890"/>
                                </a:lnTo>
                                <a:lnTo>
                                  <a:pt x="65551" y="574924"/>
                                </a:lnTo>
                                <a:lnTo>
                                  <a:pt x="92337" y="608885"/>
                                </a:lnTo>
                                <a:lnTo>
                                  <a:pt x="122881" y="639431"/>
                                </a:lnTo>
                                <a:lnTo>
                                  <a:pt x="156841" y="666218"/>
                                </a:lnTo>
                                <a:lnTo>
                                  <a:pt x="193873" y="688903"/>
                                </a:lnTo>
                                <a:lnTo>
                                  <a:pt x="233636" y="707145"/>
                                </a:lnTo>
                                <a:lnTo>
                                  <a:pt x="275785" y="720599"/>
                                </a:lnTo>
                                <a:lnTo>
                                  <a:pt x="319979" y="728923"/>
                                </a:lnTo>
                                <a:lnTo>
                                  <a:pt x="365874" y="731774"/>
                                </a:lnTo>
                                <a:lnTo>
                                  <a:pt x="411772" y="728923"/>
                                </a:lnTo>
                                <a:lnTo>
                                  <a:pt x="455968" y="720599"/>
                                </a:lnTo>
                                <a:lnTo>
                                  <a:pt x="498119" y="707145"/>
                                </a:lnTo>
                                <a:lnTo>
                                  <a:pt x="537883" y="688903"/>
                                </a:lnTo>
                                <a:lnTo>
                                  <a:pt x="574917" y="666218"/>
                                </a:lnTo>
                                <a:lnTo>
                                  <a:pt x="608877" y="639431"/>
                                </a:lnTo>
                                <a:lnTo>
                                  <a:pt x="639422" y="608885"/>
                                </a:lnTo>
                                <a:lnTo>
                                  <a:pt x="666208" y="574924"/>
                                </a:lnTo>
                                <a:lnTo>
                                  <a:pt x="688893" y="537890"/>
                                </a:lnTo>
                                <a:lnTo>
                                  <a:pt x="707133" y="498126"/>
                                </a:lnTo>
                                <a:lnTo>
                                  <a:pt x="720587" y="455976"/>
                                </a:lnTo>
                                <a:lnTo>
                                  <a:pt x="728910" y="411782"/>
                                </a:lnTo>
                                <a:lnTo>
                                  <a:pt x="731761" y="365887"/>
                                </a:lnTo>
                                <a:lnTo>
                                  <a:pt x="728910" y="319991"/>
                                </a:lnTo>
                                <a:lnTo>
                                  <a:pt x="720587" y="275797"/>
                                </a:lnTo>
                                <a:lnTo>
                                  <a:pt x="707133" y="233647"/>
                                </a:lnTo>
                                <a:lnTo>
                                  <a:pt x="688893" y="193883"/>
                                </a:lnTo>
                                <a:lnTo>
                                  <a:pt x="666208" y="156849"/>
                                </a:lnTo>
                                <a:lnTo>
                                  <a:pt x="639422" y="122888"/>
                                </a:lnTo>
                                <a:lnTo>
                                  <a:pt x="608877" y="92342"/>
                                </a:lnTo>
                                <a:lnTo>
                                  <a:pt x="574917" y="65555"/>
                                </a:lnTo>
                                <a:lnTo>
                                  <a:pt x="537883" y="42870"/>
                                </a:lnTo>
                                <a:lnTo>
                                  <a:pt x="498119" y="24628"/>
                                </a:lnTo>
                                <a:lnTo>
                                  <a:pt x="455968" y="11174"/>
                                </a:lnTo>
                                <a:lnTo>
                                  <a:pt x="411772" y="2850"/>
                                </a:lnTo>
                                <a:lnTo>
                                  <a:pt x="365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1pt;margin-top:394.539001pt;width:595.3pt;height:447.4pt;mso-position-horizontal-relative:page;mso-position-vertical-relative:page;z-index:15756800" id="docshapegroup128" coordorigin="0,7891" coordsize="11906,8948">
                <v:shape style="position:absolute;left:0;top:7890;width:11906;height:8948" type="#_x0000_t75" id="docshape129" stroked="false">
                  <v:imagedata r:id="rId52" o:title=""/>
                </v:shape>
                <v:shape style="position:absolute;left:4117;top:8851;width:4029;height:4029" id="docshape130" coordorigin="4118,8851" coordsize="4029,4029" path="m6132,8851l6056,8853,5981,8857,5907,8864,5834,8873,5762,8885,5690,8900,5620,8917,5550,8937,5482,8959,5414,8983,5348,9010,5283,9039,5219,9070,5156,9103,5095,9138,5035,9176,4977,9215,4920,9257,4864,9300,4810,9345,4758,9392,4708,9441,4659,9492,4612,9544,4566,9598,4523,9653,4482,9710,4442,9769,4405,9829,4369,9890,4336,9953,4305,10016,4276,10082,4249,10148,4225,10215,4203,10284,4183,10353,4166,10424,4152,10495,4139,10568,4130,10641,4123,10715,4119,10790,4118,10866,4119,10941,4123,11016,4130,11090,4139,11163,4152,11236,4166,11307,4183,11378,4203,11447,4225,11516,4249,11583,4276,11650,4305,11715,4336,11779,4369,11841,4405,11902,4442,11962,4482,12021,4523,12078,4566,12133,4612,12187,4659,12239,4708,12290,4758,12339,4810,12386,4864,12431,4920,12474,4977,12516,5035,12555,5095,12593,5156,12628,5219,12661,5283,12693,5348,12721,5414,12748,5482,12772,5550,12794,5620,12814,5690,12831,5762,12846,5834,12858,5907,12867,5981,12874,6056,12878,6132,12880,6207,12878,6282,12874,6356,12867,6429,12858,6502,12846,6573,12831,6644,12814,6713,12794,6782,12772,6849,12748,6916,12721,6981,12693,7045,12661,7107,12628,7169,12593,7229,12555,7287,12516,7344,12474,7399,12431,7453,12386,7505,12339,7556,12290,7605,12239,7652,12187,7697,12133,7741,12078,7782,12021,7821,11962,7859,11902,7894,11841,7928,11779,7959,11715,7988,11650,8014,11583,8039,11516,8061,11447,8080,11378,8097,11307,8112,11236,8124,11163,8134,11090,8140,11016,8145,10941,8146,10866,8145,10790,8140,10715,8134,10641,8124,10568,8112,10495,8097,10424,8080,10353,8061,10284,8039,10215,8014,10148,7988,10082,7959,10016,7928,9953,7894,9890,7859,9829,7821,9769,7782,9710,7741,9653,7697,9598,7652,9544,7605,9492,7556,9441,7505,9392,7453,9345,7399,9300,7344,9257,7287,9215,7229,9176,7169,9138,7107,9103,7045,9070,6981,9039,6916,9010,6849,8983,6782,8959,6713,8937,6644,8917,6573,8900,6502,8885,6429,8873,6356,8864,6282,8857,6207,8853,6132,8851xe" filled="true" fillcolor="#ffffff" stroked="false">
                  <v:path arrowok="t"/>
                  <v:fill type="solid"/>
                </v:shape>
                <v:shape style="position:absolute;left:2214;top:9493;width:2744;height:2744" type="#_x0000_t75" id="docshape131" stroked="false">
                  <v:imagedata r:id="rId53" o:title=""/>
                </v:shape>
                <v:shape style="position:absolute;left:3009;top:10289;width:1153;height:1153" id="docshape132" coordorigin="3010,10289" coordsize="1153,1153" path="m3586,10289l3514,10294,3444,10307,3378,10328,3315,10357,3257,10393,3203,10435,3155,10483,3113,10536,3077,10595,3049,10657,3028,10724,3014,10793,3010,10866,3014,10938,3028,11007,3049,11074,3077,11136,3113,11195,3155,11248,3203,11296,3257,11339,3315,11374,3378,11403,3444,11424,3514,11437,3586,11442,3658,11437,3728,11424,3794,11403,3857,11374,3915,11339,3969,11296,4017,11248,4059,11195,4095,11136,4124,11074,4145,11007,4158,10938,4162,10866,4158,10793,4145,10724,4124,10657,4095,10595,4059,10536,4017,10483,3969,10435,3915,10393,3857,10357,3794,10328,3728,10307,3658,10294,3586,10289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spacing w:line="459" w:lineRule="exact" w:before="0"/>
        <w:ind w:left="476" w:right="0" w:firstLine="0"/>
        <w:jc w:val="left"/>
        <w:rPr>
          <w:rFonts w:ascii="Arial" w:hAnsi="Arial"/>
          <w:b/>
          <w:sz w:val="42"/>
        </w:rPr>
      </w:pPr>
      <w:r>
        <w:rPr>
          <w:rFonts w:ascii="Arial" w:hAnsi="Arial"/>
          <w:b/>
          <w:color w:val="0054A6"/>
          <w:sz w:val="42"/>
        </w:rPr>
        <w:t>АКЦИОНИ</w:t>
      </w:r>
      <w:r>
        <w:rPr>
          <w:rFonts w:ascii="Arial" w:hAnsi="Arial"/>
          <w:b/>
          <w:color w:val="0054A6"/>
          <w:spacing w:val="-14"/>
          <w:sz w:val="42"/>
        </w:rPr>
        <w:t> </w:t>
      </w:r>
      <w:r>
        <w:rPr>
          <w:rFonts w:ascii="Arial" w:hAnsi="Arial"/>
          <w:b/>
          <w:color w:val="0054A6"/>
          <w:spacing w:val="-4"/>
          <w:sz w:val="42"/>
        </w:rPr>
        <w:t>ПЛАН</w:t>
      </w:r>
    </w:p>
    <w:p>
      <w:pPr>
        <w:spacing w:line="228" w:lineRule="auto" w:before="0"/>
        <w:ind w:left="476" w:right="5513" w:firstLine="0"/>
        <w:jc w:val="left"/>
        <w:rPr>
          <w:sz w:val="25"/>
        </w:rPr>
      </w:pPr>
      <w:r>
        <w:rPr>
          <w:rFonts w:ascii="Arial" w:hAnsi="Arial"/>
          <w:b/>
          <w:color w:val="0054A6"/>
          <w:spacing w:val="-4"/>
          <w:sz w:val="25"/>
        </w:rPr>
        <w:t>ЗА</w:t>
      </w:r>
      <w:r>
        <w:rPr>
          <w:rFonts w:ascii="Arial" w:hAnsi="Arial"/>
          <w:b/>
          <w:color w:val="0054A6"/>
          <w:spacing w:val="-14"/>
          <w:sz w:val="25"/>
        </w:rPr>
        <w:t> </w:t>
      </w:r>
      <w:r>
        <w:rPr>
          <w:rFonts w:ascii="Arial" w:hAnsi="Arial"/>
          <w:b/>
          <w:color w:val="0054A6"/>
          <w:spacing w:val="-4"/>
          <w:sz w:val="25"/>
        </w:rPr>
        <w:t>ПЕРИОД</w:t>
      </w:r>
      <w:r>
        <w:rPr>
          <w:rFonts w:ascii="Arial" w:hAnsi="Arial"/>
          <w:b/>
          <w:color w:val="0054A6"/>
          <w:spacing w:val="-13"/>
          <w:sz w:val="25"/>
        </w:rPr>
        <w:t> </w:t>
      </w:r>
      <w:r>
        <w:rPr>
          <w:rFonts w:ascii="Arial" w:hAnsi="Arial"/>
          <w:b/>
          <w:color w:val="0054A6"/>
          <w:spacing w:val="-4"/>
          <w:sz w:val="25"/>
        </w:rPr>
        <w:t>ОД</w:t>
      </w:r>
      <w:r>
        <w:rPr>
          <w:rFonts w:ascii="Arial" w:hAnsi="Arial"/>
          <w:b/>
          <w:color w:val="0054A6"/>
          <w:spacing w:val="-14"/>
          <w:sz w:val="25"/>
        </w:rPr>
        <w:t> </w:t>
      </w:r>
      <w:r>
        <w:rPr>
          <w:rFonts w:ascii="Arial" w:hAnsi="Arial"/>
          <w:b/>
          <w:color w:val="0054A6"/>
          <w:spacing w:val="-4"/>
          <w:sz w:val="25"/>
        </w:rPr>
        <w:t>2024.</w:t>
      </w:r>
      <w:r>
        <w:rPr>
          <w:rFonts w:ascii="Arial" w:hAnsi="Arial"/>
          <w:b/>
          <w:color w:val="0054A6"/>
          <w:spacing w:val="-13"/>
          <w:sz w:val="25"/>
        </w:rPr>
        <w:t> </w:t>
      </w:r>
      <w:r>
        <w:rPr>
          <w:rFonts w:ascii="Arial" w:hAnsi="Arial"/>
          <w:b/>
          <w:color w:val="0054A6"/>
          <w:spacing w:val="-4"/>
          <w:sz w:val="25"/>
        </w:rPr>
        <w:t>ДО</w:t>
      </w:r>
      <w:r>
        <w:rPr>
          <w:rFonts w:ascii="Arial" w:hAnsi="Arial"/>
          <w:b/>
          <w:color w:val="0054A6"/>
          <w:spacing w:val="-13"/>
          <w:sz w:val="25"/>
        </w:rPr>
        <w:t> </w:t>
      </w:r>
      <w:r>
        <w:rPr>
          <w:rFonts w:ascii="Arial" w:hAnsi="Arial"/>
          <w:b/>
          <w:color w:val="0054A6"/>
          <w:spacing w:val="-4"/>
          <w:sz w:val="25"/>
        </w:rPr>
        <w:t>2026.</w:t>
      </w:r>
      <w:r>
        <w:rPr>
          <w:rFonts w:ascii="Arial" w:hAnsi="Arial"/>
          <w:b/>
          <w:color w:val="0054A6"/>
          <w:spacing w:val="-14"/>
          <w:sz w:val="25"/>
        </w:rPr>
        <w:t> </w:t>
      </w:r>
      <w:r>
        <w:rPr>
          <w:rFonts w:ascii="Arial" w:hAnsi="Arial"/>
          <w:b/>
          <w:color w:val="0054A6"/>
          <w:spacing w:val="-4"/>
          <w:sz w:val="25"/>
        </w:rPr>
        <w:t>ГОДИНE </w:t>
      </w:r>
      <w:r>
        <w:rPr>
          <w:color w:val="0054A6"/>
          <w:sz w:val="25"/>
        </w:rPr>
        <w:t>ЗА СПРОВОЂЕЊЕ СТРАТЕГИЈЕ ЗАПОШЉАВАЊА У РЕПУБЛИЦИ СРБИЈИ ЗА ПЕРИОД ОД 2021. ДО 2026. ГОДИНЕ</w:t>
      </w:r>
    </w:p>
    <w:p>
      <w:pPr>
        <w:spacing w:line="240" w:lineRule="auto" w:before="0"/>
        <w:rPr>
          <w:sz w:val="48"/>
        </w:rPr>
      </w:pPr>
    </w:p>
    <w:p>
      <w:pPr>
        <w:spacing w:line="240" w:lineRule="auto" w:before="0"/>
        <w:rPr>
          <w:sz w:val="48"/>
        </w:rPr>
      </w:pPr>
    </w:p>
    <w:p>
      <w:pPr>
        <w:spacing w:line="240" w:lineRule="auto" w:before="0"/>
        <w:rPr>
          <w:sz w:val="48"/>
        </w:rPr>
      </w:pPr>
    </w:p>
    <w:p>
      <w:pPr>
        <w:spacing w:line="240" w:lineRule="auto" w:before="0"/>
        <w:rPr>
          <w:sz w:val="48"/>
        </w:rPr>
      </w:pPr>
    </w:p>
    <w:p>
      <w:pPr>
        <w:spacing w:line="240" w:lineRule="auto" w:before="0"/>
        <w:rPr>
          <w:sz w:val="48"/>
        </w:rPr>
      </w:pPr>
    </w:p>
    <w:p>
      <w:pPr>
        <w:spacing w:line="240" w:lineRule="auto" w:before="0"/>
        <w:rPr>
          <w:sz w:val="48"/>
        </w:rPr>
      </w:pPr>
    </w:p>
    <w:p>
      <w:pPr>
        <w:spacing w:line="240" w:lineRule="auto" w:before="0"/>
        <w:rPr>
          <w:sz w:val="48"/>
        </w:rPr>
      </w:pPr>
    </w:p>
    <w:p>
      <w:pPr>
        <w:spacing w:line="240" w:lineRule="auto" w:before="0"/>
        <w:rPr>
          <w:sz w:val="48"/>
        </w:rPr>
      </w:pPr>
    </w:p>
    <w:p>
      <w:pPr>
        <w:spacing w:line="240" w:lineRule="auto" w:before="0"/>
        <w:rPr>
          <w:sz w:val="48"/>
        </w:rPr>
      </w:pPr>
    </w:p>
    <w:p>
      <w:pPr>
        <w:spacing w:line="240" w:lineRule="auto" w:before="0"/>
        <w:rPr>
          <w:sz w:val="48"/>
        </w:rPr>
      </w:pPr>
    </w:p>
    <w:p>
      <w:pPr>
        <w:spacing w:line="240" w:lineRule="auto" w:before="0"/>
        <w:rPr>
          <w:sz w:val="48"/>
        </w:rPr>
      </w:pPr>
    </w:p>
    <w:p>
      <w:pPr>
        <w:spacing w:line="240" w:lineRule="auto" w:before="0"/>
        <w:rPr>
          <w:sz w:val="48"/>
        </w:rPr>
      </w:pPr>
    </w:p>
    <w:p>
      <w:pPr>
        <w:spacing w:line="240" w:lineRule="auto" w:before="0"/>
        <w:rPr>
          <w:sz w:val="48"/>
        </w:rPr>
      </w:pPr>
    </w:p>
    <w:p>
      <w:pPr>
        <w:spacing w:line="240" w:lineRule="auto" w:before="0"/>
        <w:rPr>
          <w:sz w:val="48"/>
        </w:rPr>
      </w:pPr>
    </w:p>
    <w:p>
      <w:pPr>
        <w:spacing w:line="240" w:lineRule="auto" w:before="0"/>
        <w:rPr>
          <w:sz w:val="48"/>
        </w:rPr>
      </w:pPr>
    </w:p>
    <w:p>
      <w:pPr>
        <w:spacing w:line="240" w:lineRule="auto" w:before="0"/>
        <w:rPr>
          <w:sz w:val="48"/>
        </w:rPr>
      </w:pPr>
    </w:p>
    <w:p>
      <w:pPr>
        <w:spacing w:line="240" w:lineRule="auto" w:before="0"/>
        <w:rPr>
          <w:sz w:val="48"/>
        </w:rPr>
      </w:pPr>
    </w:p>
    <w:p>
      <w:pPr>
        <w:spacing w:line="240" w:lineRule="auto" w:before="330"/>
        <w:rPr>
          <w:sz w:val="48"/>
        </w:rPr>
      </w:pPr>
    </w:p>
    <w:p>
      <w:pPr>
        <w:spacing w:before="0"/>
        <w:ind w:left="39" w:right="0" w:firstLine="0"/>
        <w:jc w:val="left"/>
        <w:rPr>
          <w:rFonts w:ascii="Arial"/>
          <w:b/>
          <w:sz w:val="48"/>
        </w:rPr>
      </w:pPr>
      <w:r>
        <w:rPr>
          <w:rFonts w:ascii="Arial"/>
          <w:b/>
          <w:color w:val="FFFFFF"/>
          <w:spacing w:val="-5"/>
          <w:sz w:val="48"/>
        </w:rPr>
        <w:t>78</w:t>
      </w:r>
    </w:p>
    <w:sectPr>
      <w:type w:val="continuous"/>
      <w:pgSz w:w="11910" w:h="16840"/>
      <w:pgMar w:header="0" w:footer="0" w:top="1260" w:bottom="2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1626624">
          <wp:simplePos x="0" y="0"/>
          <wp:positionH relativeFrom="page">
            <wp:posOffset>0</wp:posOffset>
          </wp:positionH>
          <wp:positionV relativeFrom="page">
            <wp:posOffset>10051198</wp:posOffset>
          </wp:positionV>
          <wp:extent cx="910196" cy="475856"/>
          <wp:effectExtent l="0" t="0" r="0" b="0"/>
          <wp:wrapNone/>
          <wp:docPr id="90" name="Image 9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90" name="Image 9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0196" cy="475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1627136">
              <wp:simplePos x="0" y="0"/>
              <wp:positionH relativeFrom="page">
                <wp:posOffset>346299</wp:posOffset>
              </wp:positionH>
              <wp:positionV relativeFrom="page">
                <wp:posOffset>10117187</wp:posOffset>
              </wp:positionV>
              <wp:extent cx="408305" cy="374015"/>
              <wp:effectExtent l="0" t="0" r="0" b="0"/>
              <wp:wrapNone/>
              <wp:docPr id="91" name="Textbox 9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1" name="Textbox 91"/>
                    <wps:cNvSpPr txBox="1"/>
                    <wps:spPr>
                      <a:xfrm>
                        <a:off x="0" y="0"/>
                        <a:ext cx="408305" cy="374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4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pacing w:val="-5"/>
                              <w:sz w:val="4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5"/>
                              <w:sz w:val="48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5"/>
                              <w:sz w:val="4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5"/>
                              <w:sz w:val="48"/>
                            </w:rPr>
                            <w:t>54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5"/>
                              <w:sz w:val="4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2677pt;margin-top:796.628906pt;width:32.15pt;height:29.45pt;mso-position-horizontal-relative:page;mso-position-vertical-relative:page;z-index:-21689344" type="#_x0000_t202" id="docshape83" filled="false" stroked="false">
              <v:textbox inset="0,0,0,0">
                <w:txbxContent>
                  <w:p>
                    <w:pPr>
                      <w:spacing w:before="5"/>
                      <w:ind w:left="60" w:right="0" w:firstLine="0"/>
                      <w:jc w:val="left"/>
                      <w:rPr>
                        <w:rFonts w:ascii="Arial"/>
                        <w:b/>
                        <w:sz w:val="4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-5"/>
                        <w:sz w:val="48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FFFFFF"/>
                        <w:spacing w:val="-5"/>
                        <w:sz w:val="48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FFFFFF"/>
                        <w:spacing w:val="-5"/>
                        <w:sz w:val="48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FFFFFF"/>
                        <w:spacing w:val="-5"/>
                        <w:sz w:val="48"/>
                      </w:rPr>
                      <w:t>54</w:t>
                    </w:r>
                    <w:r>
                      <w:rPr>
                        <w:rFonts w:ascii="Arial"/>
                        <w:b/>
                        <w:color w:val="FFFFFF"/>
                        <w:spacing w:val="-5"/>
                        <w:sz w:val="4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1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1615360">
          <wp:simplePos x="0" y="0"/>
          <wp:positionH relativeFrom="page">
            <wp:posOffset>6659994</wp:posOffset>
          </wp:positionH>
          <wp:positionV relativeFrom="page">
            <wp:posOffset>10051198</wp:posOffset>
          </wp:positionV>
          <wp:extent cx="900010" cy="475856"/>
          <wp:effectExtent l="0" t="0" r="0" b="0"/>
          <wp:wrapNone/>
          <wp:docPr id="26" name="Image 2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6" name="Image 2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0010" cy="475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1615872">
              <wp:simplePos x="0" y="0"/>
              <wp:positionH relativeFrom="page">
                <wp:posOffset>6896403</wp:posOffset>
              </wp:positionH>
              <wp:positionV relativeFrom="page">
                <wp:posOffset>10117187</wp:posOffset>
              </wp:positionV>
              <wp:extent cx="260985" cy="374015"/>
              <wp:effectExtent l="0" t="0" r="0" b="0"/>
              <wp:wrapNone/>
              <wp:docPr id="27" name="Textbox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Textbox 27"/>
                    <wps:cNvSpPr txBox="1"/>
                    <wps:spPr>
                      <a:xfrm>
                        <a:off x="0" y="0"/>
                        <a:ext cx="260985" cy="374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4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pacing w:val="-10"/>
                              <w:sz w:val="4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0"/>
                              <w:sz w:val="48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0"/>
                              <w:sz w:val="4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0"/>
                              <w:sz w:val="48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0"/>
                              <w:sz w:val="4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3.023926pt;margin-top:796.628906pt;width:20.55pt;height:29.45pt;mso-position-horizontal-relative:page;mso-position-vertical-relative:page;z-index:-21700608" type="#_x0000_t202" id="docshape26" filled="false" stroked="false">
              <v:textbox inset="0,0,0,0">
                <w:txbxContent>
                  <w:p>
                    <w:pPr>
                      <w:spacing w:before="5"/>
                      <w:ind w:left="60" w:right="0" w:firstLine="0"/>
                      <w:jc w:val="left"/>
                      <w:rPr>
                        <w:rFonts w:ascii="Arial"/>
                        <w:b/>
                        <w:sz w:val="4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-10"/>
                        <w:sz w:val="48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FFFFFF"/>
                        <w:spacing w:val="-10"/>
                        <w:sz w:val="48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FFFFFF"/>
                        <w:spacing w:val="-10"/>
                        <w:sz w:val="48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FFFFFF"/>
                        <w:spacing w:val="-10"/>
                        <w:sz w:val="48"/>
                      </w:rPr>
                      <w:t>1</w:t>
                    </w:r>
                    <w:r>
                      <w:rPr>
                        <w:rFonts w:ascii="Arial"/>
                        <w:b/>
                        <w:color w:val="FFFFFF"/>
                        <w:spacing w:val="-10"/>
                        <w:sz w:val="4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1616384">
          <wp:simplePos x="0" y="0"/>
          <wp:positionH relativeFrom="page">
            <wp:posOffset>0</wp:posOffset>
          </wp:positionH>
          <wp:positionV relativeFrom="page">
            <wp:posOffset>10051198</wp:posOffset>
          </wp:positionV>
          <wp:extent cx="910196" cy="475856"/>
          <wp:effectExtent l="0" t="0" r="0" b="0"/>
          <wp:wrapNone/>
          <wp:docPr id="28" name="Image 2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8" name="Image 2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0196" cy="475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1616896">
              <wp:simplePos x="0" y="0"/>
              <wp:positionH relativeFrom="page">
                <wp:posOffset>371699</wp:posOffset>
              </wp:positionH>
              <wp:positionV relativeFrom="page">
                <wp:posOffset>10117187</wp:posOffset>
              </wp:positionV>
              <wp:extent cx="344805" cy="374015"/>
              <wp:effectExtent l="0" t="0" r="0" b="0"/>
              <wp:wrapNone/>
              <wp:docPr id="29" name="Textbox 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" name="Textbox 29"/>
                    <wps:cNvSpPr txBox="1"/>
                    <wps:spPr>
                      <a:xfrm>
                        <a:off x="0" y="0"/>
                        <a:ext cx="344805" cy="374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4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pacing w:val="-12"/>
                              <w:sz w:val="4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2"/>
                              <w:sz w:val="48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2"/>
                              <w:sz w:val="4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2"/>
                              <w:sz w:val="48"/>
                            </w:rPr>
                            <w:t>10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2"/>
                              <w:sz w:val="4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2677pt;margin-top:796.628906pt;width:27.15pt;height:29.45pt;mso-position-horizontal-relative:page;mso-position-vertical-relative:page;z-index:-21699584" type="#_x0000_t202" id="docshape27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rFonts w:ascii="Arial"/>
                        <w:b/>
                        <w:sz w:val="4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-12"/>
                        <w:sz w:val="48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FFFFFF"/>
                        <w:spacing w:val="-12"/>
                        <w:sz w:val="48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FFFFFF"/>
                        <w:spacing w:val="-12"/>
                        <w:sz w:val="48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FFFFFF"/>
                        <w:spacing w:val="-12"/>
                        <w:sz w:val="48"/>
                      </w:rPr>
                      <w:t>10</w:t>
                    </w:r>
                    <w:r>
                      <w:rPr>
                        <w:rFonts w:ascii="Arial"/>
                        <w:b/>
                        <w:color w:val="FFFFFF"/>
                        <w:spacing w:val="-12"/>
                        <w:sz w:val="4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1615360">
          <wp:simplePos x="0" y="0"/>
          <wp:positionH relativeFrom="page">
            <wp:posOffset>6659994</wp:posOffset>
          </wp:positionH>
          <wp:positionV relativeFrom="page">
            <wp:posOffset>10051198</wp:posOffset>
          </wp:positionV>
          <wp:extent cx="900010" cy="475856"/>
          <wp:effectExtent l="0" t="0" r="0" b="0"/>
          <wp:wrapNone/>
          <wp:docPr id="38" name="Image 3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8" name="Image 3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0010" cy="475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1615872">
              <wp:simplePos x="0" y="0"/>
              <wp:positionH relativeFrom="page">
                <wp:posOffset>6896403</wp:posOffset>
              </wp:positionH>
              <wp:positionV relativeFrom="page">
                <wp:posOffset>10117187</wp:posOffset>
              </wp:positionV>
              <wp:extent cx="260985" cy="374015"/>
              <wp:effectExtent l="0" t="0" r="0" b="0"/>
              <wp:wrapNone/>
              <wp:docPr id="39" name="Textbox 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9" name="Textbox 39"/>
                    <wps:cNvSpPr txBox="1"/>
                    <wps:spPr>
                      <a:xfrm>
                        <a:off x="0" y="0"/>
                        <a:ext cx="260985" cy="374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4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pacing w:val="-10"/>
                              <w:sz w:val="4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0"/>
                              <w:sz w:val="48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0"/>
                              <w:sz w:val="4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0"/>
                              <w:sz w:val="48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0"/>
                              <w:sz w:val="4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3.023926pt;margin-top:796.628906pt;width:20.55pt;height:29.45pt;mso-position-horizontal-relative:page;mso-position-vertical-relative:page;z-index:-21700608" type="#_x0000_t202" id="docshape36" filled="false" stroked="false">
              <v:textbox inset="0,0,0,0">
                <w:txbxContent>
                  <w:p>
                    <w:pPr>
                      <w:spacing w:before="5"/>
                      <w:ind w:left="60" w:right="0" w:firstLine="0"/>
                      <w:jc w:val="left"/>
                      <w:rPr>
                        <w:rFonts w:ascii="Arial"/>
                        <w:b/>
                        <w:sz w:val="4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-10"/>
                        <w:sz w:val="48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FFFFFF"/>
                        <w:spacing w:val="-10"/>
                        <w:sz w:val="48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FFFFFF"/>
                        <w:spacing w:val="-10"/>
                        <w:sz w:val="48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FFFFFF"/>
                        <w:spacing w:val="-10"/>
                        <w:sz w:val="48"/>
                      </w:rPr>
                      <w:t>1</w:t>
                    </w:r>
                    <w:r>
                      <w:rPr>
                        <w:rFonts w:ascii="Arial"/>
                        <w:b/>
                        <w:color w:val="FFFFFF"/>
                        <w:spacing w:val="-10"/>
                        <w:sz w:val="4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1616384">
          <wp:simplePos x="0" y="0"/>
          <wp:positionH relativeFrom="page">
            <wp:posOffset>0</wp:posOffset>
          </wp:positionH>
          <wp:positionV relativeFrom="page">
            <wp:posOffset>10051198</wp:posOffset>
          </wp:positionV>
          <wp:extent cx="910196" cy="475856"/>
          <wp:effectExtent l="0" t="0" r="0" b="0"/>
          <wp:wrapNone/>
          <wp:docPr id="40" name="Image 4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0" name="Image 4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0196" cy="475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1616896">
              <wp:simplePos x="0" y="0"/>
              <wp:positionH relativeFrom="page">
                <wp:posOffset>371699</wp:posOffset>
              </wp:positionH>
              <wp:positionV relativeFrom="page">
                <wp:posOffset>10117187</wp:posOffset>
              </wp:positionV>
              <wp:extent cx="344805" cy="374015"/>
              <wp:effectExtent l="0" t="0" r="0" b="0"/>
              <wp:wrapNone/>
              <wp:docPr id="41" name="Textbox 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" name="Textbox 41"/>
                    <wps:cNvSpPr txBox="1"/>
                    <wps:spPr>
                      <a:xfrm>
                        <a:off x="0" y="0"/>
                        <a:ext cx="344805" cy="374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4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pacing w:val="-12"/>
                              <w:sz w:val="4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2"/>
                              <w:sz w:val="48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2"/>
                              <w:sz w:val="4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2"/>
                              <w:sz w:val="48"/>
                            </w:rPr>
                            <w:t>10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2"/>
                              <w:sz w:val="4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2677pt;margin-top:796.628906pt;width:27.15pt;height:29.45pt;mso-position-horizontal-relative:page;mso-position-vertical-relative:page;z-index:-21699584" type="#_x0000_t202" id="docshape37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rFonts w:ascii="Arial"/>
                        <w:b/>
                        <w:sz w:val="4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-12"/>
                        <w:sz w:val="48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FFFFFF"/>
                        <w:spacing w:val="-12"/>
                        <w:sz w:val="48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FFFFFF"/>
                        <w:spacing w:val="-12"/>
                        <w:sz w:val="48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FFFFFF"/>
                        <w:spacing w:val="-12"/>
                        <w:sz w:val="48"/>
                      </w:rPr>
                      <w:t>10</w:t>
                    </w:r>
                    <w:r>
                      <w:rPr>
                        <w:rFonts w:ascii="Arial"/>
                        <w:b/>
                        <w:color w:val="FFFFFF"/>
                        <w:spacing w:val="-12"/>
                        <w:sz w:val="4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1621504">
          <wp:simplePos x="0" y="0"/>
          <wp:positionH relativeFrom="page">
            <wp:posOffset>0</wp:posOffset>
          </wp:positionH>
          <wp:positionV relativeFrom="page">
            <wp:posOffset>10051198</wp:posOffset>
          </wp:positionV>
          <wp:extent cx="910196" cy="475856"/>
          <wp:effectExtent l="0" t="0" r="0" b="0"/>
          <wp:wrapNone/>
          <wp:docPr id="65" name="Image 6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5" name="Image 6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0196" cy="475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1622016">
              <wp:simplePos x="0" y="0"/>
              <wp:positionH relativeFrom="page">
                <wp:posOffset>346299</wp:posOffset>
              </wp:positionH>
              <wp:positionV relativeFrom="page">
                <wp:posOffset>10117187</wp:posOffset>
              </wp:positionV>
              <wp:extent cx="408305" cy="374015"/>
              <wp:effectExtent l="0" t="0" r="0" b="0"/>
              <wp:wrapNone/>
              <wp:docPr id="66" name="Textbox 6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6" name="Textbox 66"/>
                    <wps:cNvSpPr txBox="1"/>
                    <wps:spPr>
                      <a:xfrm>
                        <a:off x="0" y="0"/>
                        <a:ext cx="408305" cy="374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4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pacing w:val="-5"/>
                              <w:sz w:val="4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5"/>
                              <w:sz w:val="48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5"/>
                              <w:sz w:val="4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5"/>
                              <w:sz w:val="48"/>
                            </w:rPr>
                            <w:t>12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5"/>
                              <w:sz w:val="4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2677pt;margin-top:796.628906pt;width:32.15pt;height:29.45pt;mso-position-horizontal-relative:page;mso-position-vertical-relative:page;z-index:-21694464" type="#_x0000_t202" id="docshape61" filled="false" stroked="false">
              <v:textbox inset="0,0,0,0">
                <w:txbxContent>
                  <w:p>
                    <w:pPr>
                      <w:spacing w:before="5"/>
                      <w:ind w:left="60" w:right="0" w:firstLine="0"/>
                      <w:jc w:val="left"/>
                      <w:rPr>
                        <w:rFonts w:ascii="Arial"/>
                        <w:b/>
                        <w:sz w:val="4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-5"/>
                        <w:sz w:val="48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FFFFFF"/>
                        <w:spacing w:val="-5"/>
                        <w:sz w:val="48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FFFFFF"/>
                        <w:spacing w:val="-5"/>
                        <w:sz w:val="48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FFFFFF"/>
                        <w:spacing w:val="-5"/>
                        <w:sz w:val="48"/>
                      </w:rPr>
                      <w:t>12</w:t>
                    </w:r>
                    <w:r>
                      <w:rPr>
                        <w:rFonts w:ascii="Arial"/>
                        <w:b/>
                        <w:color w:val="FFFFFF"/>
                        <w:spacing w:val="-5"/>
                        <w:sz w:val="4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1622528">
          <wp:simplePos x="0" y="0"/>
          <wp:positionH relativeFrom="page">
            <wp:posOffset>6659994</wp:posOffset>
          </wp:positionH>
          <wp:positionV relativeFrom="page">
            <wp:posOffset>10051198</wp:posOffset>
          </wp:positionV>
          <wp:extent cx="900010" cy="475856"/>
          <wp:effectExtent l="0" t="0" r="0" b="0"/>
          <wp:wrapNone/>
          <wp:docPr id="67" name="Image 6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7" name="Image 6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0010" cy="475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1623040">
              <wp:simplePos x="0" y="0"/>
              <wp:positionH relativeFrom="page">
                <wp:posOffset>6816699</wp:posOffset>
              </wp:positionH>
              <wp:positionV relativeFrom="page">
                <wp:posOffset>10117187</wp:posOffset>
              </wp:positionV>
              <wp:extent cx="408305" cy="374015"/>
              <wp:effectExtent l="0" t="0" r="0" b="0"/>
              <wp:wrapNone/>
              <wp:docPr id="68" name="Textbox 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8" name="Textbox 68"/>
                    <wps:cNvSpPr txBox="1"/>
                    <wps:spPr>
                      <a:xfrm>
                        <a:off x="0" y="0"/>
                        <a:ext cx="408305" cy="374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4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pacing w:val="-5"/>
                              <w:sz w:val="4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5"/>
                              <w:sz w:val="48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5"/>
                              <w:sz w:val="4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5"/>
                              <w:sz w:val="48"/>
                            </w:rPr>
                            <w:t>13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5"/>
                              <w:sz w:val="4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6.747986pt;margin-top:796.628906pt;width:32.15pt;height:29.45pt;mso-position-horizontal-relative:page;mso-position-vertical-relative:page;z-index:-21693440" type="#_x0000_t202" id="docshape62" filled="false" stroked="false">
              <v:textbox inset="0,0,0,0">
                <w:txbxContent>
                  <w:p>
                    <w:pPr>
                      <w:spacing w:before="5"/>
                      <w:ind w:left="60" w:right="0" w:firstLine="0"/>
                      <w:jc w:val="left"/>
                      <w:rPr>
                        <w:rFonts w:ascii="Arial"/>
                        <w:b/>
                        <w:sz w:val="4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-5"/>
                        <w:sz w:val="48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FFFFFF"/>
                        <w:spacing w:val="-5"/>
                        <w:sz w:val="48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FFFFFF"/>
                        <w:spacing w:val="-5"/>
                        <w:sz w:val="48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FFFFFF"/>
                        <w:spacing w:val="-5"/>
                        <w:sz w:val="48"/>
                      </w:rPr>
                      <w:t>13</w:t>
                    </w:r>
                    <w:r>
                      <w:rPr>
                        <w:rFonts w:ascii="Arial"/>
                        <w:b/>
                        <w:color w:val="FFFFFF"/>
                        <w:spacing w:val="-5"/>
                        <w:sz w:val="4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1625600">
          <wp:simplePos x="0" y="0"/>
          <wp:positionH relativeFrom="page">
            <wp:posOffset>6659994</wp:posOffset>
          </wp:positionH>
          <wp:positionV relativeFrom="page">
            <wp:posOffset>10051198</wp:posOffset>
          </wp:positionV>
          <wp:extent cx="900010" cy="475856"/>
          <wp:effectExtent l="0" t="0" r="0" b="0"/>
          <wp:wrapNone/>
          <wp:docPr id="88" name="Image 8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8" name="Image 8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0010" cy="475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1626112">
              <wp:simplePos x="0" y="0"/>
              <wp:positionH relativeFrom="page">
                <wp:posOffset>6816699</wp:posOffset>
              </wp:positionH>
              <wp:positionV relativeFrom="page">
                <wp:posOffset>10117187</wp:posOffset>
              </wp:positionV>
              <wp:extent cx="408305" cy="374015"/>
              <wp:effectExtent l="0" t="0" r="0" b="0"/>
              <wp:wrapNone/>
              <wp:docPr id="89" name="Textbox 8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9" name="Textbox 89"/>
                    <wps:cNvSpPr txBox="1"/>
                    <wps:spPr>
                      <a:xfrm>
                        <a:off x="0" y="0"/>
                        <a:ext cx="408305" cy="374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4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pacing w:val="-5"/>
                              <w:sz w:val="4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5"/>
                              <w:sz w:val="48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5"/>
                              <w:sz w:val="4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5"/>
                              <w:sz w:val="48"/>
                            </w:rPr>
                            <w:t>53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5"/>
                              <w:sz w:val="4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6.747986pt;margin-top:796.628906pt;width:32.15pt;height:29.45pt;mso-position-horizontal-relative:page;mso-position-vertical-relative:page;z-index:-21690368" type="#_x0000_t202" id="docshape82" filled="false" stroked="false">
              <v:textbox inset="0,0,0,0">
                <w:txbxContent>
                  <w:p>
                    <w:pPr>
                      <w:spacing w:before="5"/>
                      <w:ind w:left="60" w:right="0" w:firstLine="0"/>
                      <w:jc w:val="left"/>
                      <w:rPr>
                        <w:rFonts w:ascii="Arial"/>
                        <w:b/>
                        <w:sz w:val="4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-5"/>
                        <w:sz w:val="48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FFFFFF"/>
                        <w:spacing w:val="-5"/>
                        <w:sz w:val="48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FFFFFF"/>
                        <w:spacing w:val="-5"/>
                        <w:sz w:val="48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FFFFFF"/>
                        <w:spacing w:val="-5"/>
                        <w:sz w:val="48"/>
                      </w:rPr>
                      <w:t>53</w:t>
                    </w:r>
                    <w:r>
                      <w:rPr>
                        <w:rFonts w:ascii="Arial"/>
                        <w:b/>
                        <w:color w:val="FFFFFF"/>
                        <w:spacing w:val="-5"/>
                        <w:sz w:val="4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1613312">
              <wp:simplePos x="0" y="0"/>
              <wp:positionH relativeFrom="page">
                <wp:posOffset>6912000</wp:posOffset>
              </wp:positionH>
              <wp:positionV relativeFrom="page">
                <wp:posOffset>0</wp:posOffset>
              </wp:positionV>
              <wp:extent cx="648335" cy="658495"/>
              <wp:effectExtent l="0" t="0" r="0" b="0"/>
              <wp:wrapNone/>
              <wp:docPr id="18" name="Group 18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8" name="Group 18"/>
                    <wpg:cNvGrpSpPr/>
                    <wpg:grpSpPr>
                      <a:xfrm>
                        <a:off x="0" y="0"/>
                        <a:ext cx="648335" cy="658495"/>
                        <a:chExt cx="648335" cy="658495"/>
                      </a:xfrm>
                    </wpg:grpSpPr>
                    <pic:pic>
                      <pic:nvPicPr>
                        <pic:cNvPr id="19" name="Image 19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04" cy="6582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Graphic 20"/>
                      <wps:cNvSpPr/>
                      <wps:spPr>
                        <a:xfrm>
                          <a:off x="378868" y="0"/>
                          <a:ext cx="269240" cy="279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240" h="279400">
                              <a:moveTo>
                                <a:pt x="269135" y="0"/>
                              </a:moveTo>
                              <a:lnTo>
                                <a:pt x="468" y="0"/>
                              </a:lnTo>
                              <a:lnTo>
                                <a:pt x="0" y="5222"/>
                              </a:lnTo>
                              <a:lnTo>
                                <a:pt x="4420" y="54538"/>
                              </a:lnTo>
                              <a:lnTo>
                                <a:pt x="17164" y="100954"/>
                              </a:lnTo>
                              <a:lnTo>
                                <a:pt x="37457" y="143696"/>
                              </a:lnTo>
                              <a:lnTo>
                                <a:pt x="64525" y="181987"/>
                              </a:lnTo>
                              <a:lnTo>
                                <a:pt x="97592" y="215054"/>
                              </a:lnTo>
                              <a:lnTo>
                                <a:pt x="135884" y="242122"/>
                              </a:lnTo>
                              <a:lnTo>
                                <a:pt x="178625" y="262415"/>
                              </a:lnTo>
                              <a:lnTo>
                                <a:pt x="225041" y="275160"/>
                              </a:lnTo>
                              <a:lnTo>
                                <a:pt x="269135" y="279112"/>
                              </a:lnTo>
                              <a:lnTo>
                                <a:pt x="269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44.252014pt;margin-top:-.000016pt;width:51.05pt;height:51.85pt;mso-position-horizontal-relative:page;mso-position-vertical-relative:page;z-index:-21703168" id="docshapegroup18" coordorigin="10885,0" coordsize="1021,1037">
              <v:shape style="position:absolute;left:10885;top:0;width:1021;height:1037" type="#_x0000_t75" id="docshape19" stroked="false">
                <v:imagedata r:id="rId1" o:title=""/>
              </v:shape>
              <v:shape style="position:absolute;left:11481;top:0;width:424;height:440" id="docshape20" coordorigin="11482,0" coordsize="424,440" path="m11906,0l11482,0,11482,8,11489,86,11509,159,11541,226,11583,287,11635,339,11696,381,11763,413,11836,433,11906,440,11906,0xe" filled="true" fillcolor="#ffffff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1613824">
              <wp:simplePos x="0" y="0"/>
              <wp:positionH relativeFrom="page">
                <wp:posOffset>2413927</wp:posOffset>
              </wp:positionH>
              <wp:positionV relativeFrom="page">
                <wp:posOffset>244397</wp:posOffset>
              </wp:positionV>
              <wp:extent cx="4320540" cy="449580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4320540" cy="449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30" w:lineRule="auto" w:before="21"/>
                            <w:ind w:left="20" w:right="18" w:firstLine="1424"/>
                            <w:jc w:val="right"/>
                          </w:pPr>
                          <w:r>
                            <w:rPr>
                              <w:color w:val="0054A6"/>
                            </w:rPr>
                            <w:t>АКЦИОНИ ПЛАН ЗА ПЕРИОД ОД 2024. ДО 2026. </w:t>
                          </w:r>
                          <w:r>
                            <w:rPr>
                              <w:color w:val="0054A6"/>
                            </w:rPr>
                            <w:t>ГОДИНE </w:t>
                          </w:r>
                          <w:r>
                            <w:rPr>
                              <w:color w:val="0054A6"/>
                              <w:spacing w:val="-4"/>
                            </w:rPr>
                            <w:t>ЗА</w:t>
                          </w:r>
                          <w:r>
                            <w:rPr>
                              <w:color w:val="0054A6"/>
                              <w:spacing w:val="3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4"/>
                            </w:rPr>
                            <w:t>СПРОВОЂЕЊЕ</w:t>
                          </w:r>
                          <w:r>
                            <w:rPr>
                              <w:color w:val="0054A6"/>
                              <w:spacing w:val="4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4"/>
                            </w:rPr>
                            <w:t>СТРАТЕГИЈЕ</w:t>
                          </w:r>
                          <w:r>
                            <w:rPr>
                              <w:color w:val="0054A6"/>
                              <w:spacing w:val="4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4"/>
                            </w:rPr>
                            <w:t>ЗАПОШЉАВАЊА</w:t>
                          </w:r>
                          <w:r>
                            <w:rPr>
                              <w:color w:val="0054A6"/>
                              <w:spacing w:val="3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4"/>
                            </w:rPr>
                            <w:t>У</w:t>
                          </w:r>
                          <w:r>
                            <w:rPr>
                              <w:color w:val="0054A6"/>
                              <w:spacing w:val="4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4"/>
                            </w:rPr>
                            <w:t>РЕПУБЛИЦИ</w:t>
                          </w:r>
                          <w:r>
                            <w:rPr>
                              <w:color w:val="0054A6"/>
                              <w:spacing w:val="4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4"/>
                            </w:rPr>
                            <w:t>СРБИЈИ</w:t>
                          </w:r>
                        </w:p>
                        <w:p>
                          <w:pPr>
                            <w:pStyle w:val="BodyText"/>
                            <w:spacing w:line="221" w:lineRule="exact"/>
                            <w:ind w:right="18"/>
                            <w:jc w:val="right"/>
                          </w:pPr>
                          <w:r>
                            <w:rPr>
                              <w:color w:val="0054A6"/>
                            </w:rPr>
                            <w:t>ЗА</w:t>
                          </w:r>
                          <w:r>
                            <w:rPr>
                              <w:color w:val="0054A6"/>
                              <w:spacing w:val="5"/>
                            </w:rPr>
                            <w:t> </w:t>
                          </w:r>
                          <w:r>
                            <w:rPr>
                              <w:color w:val="0054A6"/>
                            </w:rPr>
                            <w:t>ПЕРИОД</w:t>
                          </w:r>
                          <w:r>
                            <w:rPr>
                              <w:color w:val="0054A6"/>
                              <w:spacing w:val="5"/>
                            </w:rPr>
                            <w:t> </w:t>
                          </w:r>
                          <w:r>
                            <w:rPr>
                              <w:color w:val="0054A6"/>
                            </w:rPr>
                            <w:t>ОД</w:t>
                          </w:r>
                          <w:r>
                            <w:rPr>
                              <w:color w:val="0054A6"/>
                              <w:spacing w:val="6"/>
                            </w:rPr>
                            <w:t> </w:t>
                          </w:r>
                          <w:r>
                            <w:rPr>
                              <w:color w:val="0054A6"/>
                            </w:rPr>
                            <w:t>2021.</w:t>
                          </w:r>
                          <w:r>
                            <w:rPr>
                              <w:color w:val="0054A6"/>
                              <w:spacing w:val="5"/>
                            </w:rPr>
                            <w:t> </w:t>
                          </w:r>
                          <w:r>
                            <w:rPr>
                              <w:color w:val="0054A6"/>
                            </w:rPr>
                            <w:t>ДО</w:t>
                          </w:r>
                          <w:r>
                            <w:rPr>
                              <w:color w:val="0054A6"/>
                              <w:spacing w:val="6"/>
                            </w:rPr>
                            <w:t> </w:t>
                          </w:r>
                          <w:r>
                            <w:rPr>
                              <w:color w:val="0054A6"/>
                            </w:rPr>
                            <w:t>2026.</w:t>
                          </w:r>
                          <w:r>
                            <w:rPr>
                              <w:color w:val="0054A6"/>
                              <w:spacing w:val="5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2"/>
                            </w:rPr>
                            <w:t>ГОДИНЕ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0.072998pt;margin-top:19.243916pt;width:340.2pt;height:35.4pt;mso-position-horizontal-relative:page;mso-position-vertical-relative:page;z-index:-21702656" type="#_x0000_t202" id="docshape21" filled="false" stroked="false">
              <v:textbox inset="0,0,0,0">
                <w:txbxContent>
                  <w:p>
                    <w:pPr>
                      <w:pStyle w:val="BodyText"/>
                      <w:spacing w:line="230" w:lineRule="auto" w:before="21"/>
                      <w:ind w:left="20" w:right="18" w:firstLine="1424"/>
                      <w:jc w:val="right"/>
                    </w:pPr>
                    <w:r>
                      <w:rPr>
                        <w:color w:val="0054A6"/>
                      </w:rPr>
                      <w:t>АКЦИОНИ ПЛАН ЗА ПЕРИОД ОД 2024. ДО 2026. </w:t>
                    </w:r>
                    <w:r>
                      <w:rPr>
                        <w:color w:val="0054A6"/>
                      </w:rPr>
                      <w:t>ГОДИНE </w:t>
                    </w:r>
                    <w:r>
                      <w:rPr>
                        <w:color w:val="0054A6"/>
                        <w:spacing w:val="-4"/>
                      </w:rPr>
                      <w:t>ЗА</w:t>
                    </w:r>
                    <w:r>
                      <w:rPr>
                        <w:color w:val="0054A6"/>
                        <w:spacing w:val="3"/>
                      </w:rPr>
                      <w:t> </w:t>
                    </w:r>
                    <w:r>
                      <w:rPr>
                        <w:color w:val="0054A6"/>
                        <w:spacing w:val="-4"/>
                      </w:rPr>
                      <w:t>СПРОВОЂЕЊЕ</w:t>
                    </w:r>
                    <w:r>
                      <w:rPr>
                        <w:color w:val="0054A6"/>
                        <w:spacing w:val="4"/>
                      </w:rPr>
                      <w:t> </w:t>
                    </w:r>
                    <w:r>
                      <w:rPr>
                        <w:color w:val="0054A6"/>
                        <w:spacing w:val="-4"/>
                      </w:rPr>
                      <w:t>СТРАТЕГИЈЕ</w:t>
                    </w:r>
                    <w:r>
                      <w:rPr>
                        <w:color w:val="0054A6"/>
                        <w:spacing w:val="4"/>
                      </w:rPr>
                      <w:t> </w:t>
                    </w:r>
                    <w:r>
                      <w:rPr>
                        <w:color w:val="0054A6"/>
                        <w:spacing w:val="-4"/>
                      </w:rPr>
                      <w:t>ЗАПОШЉАВАЊА</w:t>
                    </w:r>
                    <w:r>
                      <w:rPr>
                        <w:color w:val="0054A6"/>
                        <w:spacing w:val="3"/>
                      </w:rPr>
                      <w:t> </w:t>
                    </w:r>
                    <w:r>
                      <w:rPr>
                        <w:color w:val="0054A6"/>
                        <w:spacing w:val="-4"/>
                      </w:rPr>
                      <w:t>У</w:t>
                    </w:r>
                    <w:r>
                      <w:rPr>
                        <w:color w:val="0054A6"/>
                        <w:spacing w:val="4"/>
                      </w:rPr>
                      <w:t> </w:t>
                    </w:r>
                    <w:r>
                      <w:rPr>
                        <w:color w:val="0054A6"/>
                        <w:spacing w:val="-4"/>
                      </w:rPr>
                      <w:t>РЕПУБЛИЦИ</w:t>
                    </w:r>
                    <w:r>
                      <w:rPr>
                        <w:color w:val="0054A6"/>
                        <w:spacing w:val="4"/>
                      </w:rPr>
                      <w:t> </w:t>
                    </w:r>
                    <w:r>
                      <w:rPr>
                        <w:color w:val="0054A6"/>
                        <w:spacing w:val="-4"/>
                      </w:rPr>
                      <w:t>СРБИЈИ</w:t>
                    </w:r>
                  </w:p>
                  <w:p>
                    <w:pPr>
                      <w:pStyle w:val="BodyText"/>
                      <w:spacing w:line="221" w:lineRule="exact"/>
                      <w:ind w:right="18"/>
                      <w:jc w:val="right"/>
                    </w:pPr>
                    <w:r>
                      <w:rPr>
                        <w:color w:val="0054A6"/>
                      </w:rPr>
                      <w:t>ЗА</w:t>
                    </w:r>
                    <w:r>
                      <w:rPr>
                        <w:color w:val="0054A6"/>
                        <w:spacing w:val="5"/>
                      </w:rPr>
                      <w:t> </w:t>
                    </w:r>
                    <w:r>
                      <w:rPr>
                        <w:color w:val="0054A6"/>
                      </w:rPr>
                      <w:t>ПЕРИОД</w:t>
                    </w:r>
                    <w:r>
                      <w:rPr>
                        <w:color w:val="0054A6"/>
                        <w:spacing w:val="5"/>
                      </w:rPr>
                      <w:t> </w:t>
                    </w:r>
                    <w:r>
                      <w:rPr>
                        <w:color w:val="0054A6"/>
                      </w:rPr>
                      <w:t>ОД</w:t>
                    </w:r>
                    <w:r>
                      <w:rPr>
                        <w:color w:val="0054A6"/>
                        <w:spacing w:val="6"/>
                      </w:rPr>
                      <w:t> </w:t>
                    </w:r>
                    <w:r>
                      <w:rPr>
                        <w:color w:val="0054A6"/>
                      </w:rPr>
                      <w:t>2021.</w:t>
                    </w:r>
                    <w:r>
                      <w:rPr>
                        <w:color w:val="0054A6"/>
                        <w:spacing w:val="5"/>
                      </w:rPr>
                      <w:t> </w:t>
                    </w:r>
                    <w:r>
                      <w:rPr>
                        <w:color w:val="0054A6"/>
                      </w:rPr>
                      <w:t>ДО</w:t>
                    </w:r>
                    <w:r>
                      <w:rPr>
                        <w:color w:val="0054A6"/>
                        <w:spacing w:val="6"/>
                      </w:rPr>
                      <w:t> </w:t>
                    </w:r>
                    <w:r>
                      <w:rPr>
                        <w:color w:val="0054A6"/>
                      </w:rPr>
                      <w:t>2026.</w:t>
                    </w:r>
                    <w:r>
                      <w:rPr>
                        <w:color w:val="0054A6"/>
                        <w:spacing w:val="5"/>
                      </w:rPr>
                      <w:t> </w:t>
                    </w:r>
                    <w:r>
                      <w:rPr>
                        <w:color w:val="0054A6"/>
                        <w:spacing w:val="-2"/>
                      </w:rPr>
                      <w:t>ГОДИНЕ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0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162457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76910" cy="658495"/>
              <wp:effectExtent l="0" t="0" r="0" b="0"/>
              <wp:wrapNone/>
              <wp:docPr id="84" name="Group 84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84" name="Group 84"/>
                    <wpg:cNvGrpSpPr/>
                    <wpg:grpSpPr>
                      <a:xfrm>
                        <a:off x="0" y="0"/>
                        <a:ext cx="676910" cy="658495"/>
                        <a:chExt cx="676910" cy="658495"/>
                      </a:xfrm>
                    </wpg:grpSpPr>
                    <pic:pic>
                      <pic:nvPicPr>
                        <pic:cNvPr id="85" name="Image 8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440" cy="65844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297815" cy="280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815" h="280035">
                              <a:moveTo>
                                <a:pt x="297105" y="0"/>
                              </a:moveTo>
                              <a:lnTo>
                                <a:pt x="0" y="0"/>
                              </a:lnTo>
                              <a:lnTo>
                                <a:pt x="0" y="277498"/>
                              </a:lnTo>
                              <a:lnTo>
                                <a:pt x="23228" y="279580"/>
                              </a:lnTo>
                              <a:lnTo>
                                <a:pt x="72540" y="275160"/>
                              </a:lnTo>
                              <a:lnTo>
                                <a:pt x="118953" y="262415"/>
                              </a:lnTo>
                              <a:lnTo>
                                <a:pt x="161693" y="242122"/>
                              </a:lnTo>
                              <a:lnTo>
                                <a:pt x="199983" y="215054"/>
                              </a:lnTo>
                              <a:lnTo>
                                <a:pt x="233049" y="181987"/>
                              </a:lnTo>
                              <a:lnTo>
                                <a:pt x="260116" y="143696"/>
                              </a:lnTo>
                              <a:lnTo>
                                <a:pt x="280409" y="100954"/>
                              </a:lnTo>
                              <a:lnTo>
                                <a:pt x="293153" y="54538"/>
                              </a:lnTo>
                              <a:lnTo>
                                <a:pt x="297573" y="5222"/>
                              </a:lnTo>
                              <a:lnTo>
                                <a:pt x="297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-.000001pt;margin-top:-.000016pt;width:53.3pt;height:51.85pt;mso-position-horizontal-relative:page;mso-position-vertical-relative:page;z-index:-21691904" id="docshapegroup78" coordorigin="0,0" coordsize="1066,1037">
              <v:shape style="position:absolute;left:0;top:0;width:1066;height:1037" type="#_x0000_t75" id="docshape79" stroked="false">
                <v:imagedata r:id="rId1" o:title=""/>
              </v:shape>
              <v:shape style="position:absolute;left:0;top:0;width:469;height:441" id="docshape80" coordorigin="0,0" coordsize="469,441" path="m468,0l0,0,0,437,37,440,114,433,187,413,255,381,315,339,367,287,410,226,442,159,462,86,469,8,468,0xe" filled="true" fillcolor="#ffffff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1625088">
              <wp:simplePos x="0" y="0"/>
              <wp:positionH relativeFrom="page">
                <wp:posOffset>797299</wp:posOffset>
              </wp:positionH>
              <wp:positionV relativeFrom="page">
                <wp:posOffset>162824</wp:posOffset>
              </wp:positionV>
              <wp:extent cx="4320540" cy="449580"/>
              <wp:effectExtent l="0" t="0" r="0" b="0"/>
              <wp:wrapNone/>
              <wp:docPr id="87" name="Textbox 8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7" name="Textbox 87"/>
                    <wps:cNvSpPr txBox="1"/>
                    <wps:spPr>
                      <a:xfrm>
                        <a:off x="0" y="0"/>
                        <a:ext cx="4320540" cy="449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25" w:lineRule="exact" w:before="14"/>
                            <w:ind w:left="20"/>
                          </w:pPr>
                          <w:r>
                            <w:rPr>
                              <w:color w:val="0054A6"/>
                            </w:rPr>
                            <w:t>АКЦИОНИ</w:t>
                          </w:r>
                          <w:r>
                            <w:rPr>
                              <w:color w:val="0054A6"/>
                              <w:spacing w:val="4"/>
                            </w:rPr>
                            <w:t> </w:t>
                          </w:r>
                          <w:r>
                            <w:rPr>
                              <w:color w:val="0054A6"/>
                            </w:rPr>
                            <w:t>ПЛАН</w:t>
                          </w:r>
                          <w:r>
                            <w:rPr>
                              <w:color w:val="0054A6"/>
                              <w:spacing w:val="5"/>
                            </w:rPr>
                            <w:t> </w:t>
                          </w:r>
                          <w:r>
                            <w:rPr>
                              <w:color w:val="0054A6"/>
                            </w:rPr>
                            <w:t>ЗА</w:t>
                          </w:r>
                          <w:r>
                            <w:rPr>
                              <w:color w:val="0054A6"/>
                              <w:spacing w:val="4"/>
                            </w:rPr>
                            <w:t> </w:t>
                          </w:r>
                          <w:r>
                            <w:rPr>
                              <w:color w:val="0054A6"/>
                            </w:rPr>
                            <w:t>ПЕРИОД</w:t>
                          </w:r>
                          <w:r>
                            <w:rPr>
                              <w:color w:val="0054A6"/>
                              <w:spacing w:val="5"/>
                            </w:rPr>
                            <w:t> </w:t>
                          </w:r>
                          <w:r>
                            <w:rPr>
                              <w:color w:val="0054A6"/>
                            </w:rPr>
                            <w:t>ОД</w:t>
                          </w:r>
                          <w:r>
                            <w:rPr>
                              <w:color w:val="0054A6"/>
                              <w:spacing w:val="5"/>
                            </w:rPr>
                            <w:t> </w:t>
                          </w:r>
                          <w:r>
                            <w:rPr>
                              <w:color w:val="0054A6"/>
                            </w:rPr>
                            <w:t>2024.</w:t>
                          </w:r>
                          <w:r>
                            <w:rPr>
                              <w:color w:val="0054A6"/>
                              <w:spacing w:val="4"/>
                            </w:rPr>
                            <w:t> </w:t>
                          </w:r>
                          <w:r>
                            <w:rPr>
                              <w:color w:val="0054A6"/>
                            </w:rPr>
                            <w:t>ДО</w:t>
                          </w:r>
                          <w:r>
                            <w:rPr>
                              <w:color w:val="0054A6"/>
                              <w:spacing w:val="5"/>
                            </w:rPr>
                            <w:t> </w:t>
                          </w:r>
                          <w:r>
                            <w:rPr>
                              <w:color w:val="0054A6"/>
                            </w:rPr>
                            <w:t>2026.</w:t>
                          </w:r>
                          <w:r>
                            <w:rPr>
                              <w:color w:val="0054A6"/>
                              <w:spacing w:val="5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2"/>
                            </w:rPr>
                            <w:t>ГОДИНE</w:t>
                          </w:r>
                        </w:p>
                        <w:p>
                          <w:pPr>
                            <w:pStyle w:val="BodyText"/>
                            <w:spacing w:line="230" w:lineRule="auto" w:before="2"/>
                            <w:ind w:left="20"/>
                          </w:pPr>
                          <w:r>
                            <w:rPr>
                              <w:color w:val="0054A6"/>
                              <w:spacing w:val="-2"/>
                            </w:rPr>
                            <w:t>ЗА</w:t>
                          </w:r>
                          <w:r>
                            <w:rPr>
                              <w:color w:val="0054A6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2"/>
                            </w:rPr>
                            <w:t>СПРОВОЂЕЊЕ</w:t>
                          </w:r>
                          <w:r>
                            <w:rPr>
                              <w:color w:val="0054A6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2"/>
                            </w:rPr>
                            <w:t>СТРАТЕГИЈЕ</w:t>
                          </w:r>
                          <w:r>
                            <w:rPr>
                              <w:color w:val="0054A6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2"/>
                            </w:rPr>
                            <w:t>ЗАПОШЉАВАЊА</w:t>
                          </w:r>
                          <w:r>
                            <w:rPr>
                              <w:color w:val="0054A6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2"/>
                            </w:rPr>
                            <w:t>У</w:t>
                          </w:r>
                          <w:r>
                            <w:rPr>
                              <w:color w:val="0054A6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2"/>
                            </w:rPr>
                            <w:t>РЕПУБЛИЦИ</w:t>
                          </w:r>
                          <w:r>
                            <w:rPr>
                              <w:color w:val="0054A6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2"/>
                            </w:rPr>
                            <w:t>СРБИЈИ </w:t>
                          </w:r>
                          <w:r>
                            <w:rPr>
                              <w:color w:val="0054A6"/>
                            </w:rPr>
                            <w:t>ЗА ПЕРИОД ОД 2021. ДО 2026. ГОДИНЕ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2.779499pt;margin-top:12.820815pt;width:340.2pt;height:35.4pt;mso-position-horizontal-relative:page;mso-position-vertical-relative:page;z-index:-21691392" type="#_x0000_t202" id="docshape81" filled="false" stroked="false">
              <v:textbox inset="0,0,0,0">
                <w:txbxContent>
                  <w:p>
                    <w:pPr>
                      <w:pStyle w:val="BodyText"/>
                      <w:spacing w:line="225" w:lineRule="exact" w:before="14"/>
                      <w:ind w:left="20"/>
                    </w:pPr>
                    <w:r>
                      <w:rPr>
                        <w:color w:val="0054A6"/>
                      </w:rPr>
                      <w:t>АКЦИОНИ</w:t>
                    </w:r>
                    <w:r>
                      <w:rPr>
                        <w:color w:val="0054A6"/>
                        <w:spacing w:val="4"/>
                      </w:rPr>
                      <w:t> </w:t>
                    </w:r>
                    <w:r>
                      <w:rPr>
                        <w:color w:val="0054A6"/>
                      </w:rPr>
                      <w:t>ПЛАН</w:t>
                    </w:r>
                    <w:r>
                      <w:rPr>
                        <w:color w:val="0054A6"/>
                        <w:spacing w:val="5"/>
                      </w:rPr>
                      <w:t> </w:t>
                    </w:r>
                    <w:r>
                      <w:rPr>
                        <w:color w:val="0054A6"/>
                      </w:rPr>
                      <w:t>ЗА</w:t>
                    </w:r>
                    <w:r>
                      <w:rPr>
                        <w:color w:val="0054A6"/>
                        <w:spacing w:val="4"/>
                      </w:rPr>
                      <w:t> </w:t>
                    </w:r>
                    <w:r>
                      <w:rPr>
                        <w:color w:val="0054A6"/>
                      </w:rPr>
                      <w:t>ПЕРИОД</w:t>
                    </w:r>
                    <w:r>
                      <w:rPr>
                        <w:color w:val="0054A6"/>
                        <w:spacing w:val="5"/>
                      </w:rPr>
                      <w:t> </w:t>
                    </w:r>
                    <w:r>
                      <w:rPr>
                        <w:color w:val="0054A6"/>
                      </w:rPr>
                      <w:t>ОД</w:t>
                    </w:r>
                    <w:r>
                      <w:rPr>
                        <w:color w:val="0054A6"/>
                        <w:spacing w:val="5"/>
                      </w:rPr>
                      <w:t> </w:t>
                    </w:r>
                    <w:r>
                      <w:rPr>
                        <w:color w:val="0054A6"/>
                      </w:rPr>
                      <w:t>2024.</w:t>
                    </w:r>
                    <w:r>
                      <w:rPr>
                        <w:color w:val="0054A6"/>
                        <w:spacing w:val="4"/>
                      </w:rPr>
                      <w:t> </w:t>
                    </w:r>
                    <w:r>
                      <w:rPr>
                        <w:color w:val="0054A6"/>
                      </w:rPr>
                      <w:t>ДО</w:t>
                    </w:r>
                    <w:r>
                      <w:rPr>
                        <w:color w:val="0054A6"/>
                        <w:spacing w:val="5"/>
                      </w:rPr>
                      <w:t> </w:t>
                    </w:r>
                    <w:r>
                      <w:rPr>
                        <w:color w:val="0054A6"/>
                      </w:rPr>
                      <w:t>2026.</w:t>
                    </w:r>
                    <w:r>
                      <w:rPr>
                        <w:color w:val="0054A6"/>
                        <w:spacing w:val="5"/>
                      </w:rPr>
                      <w:t> </w:t>
                    </w:r>
                    <w:r>
                      <w:rPr>
                        <w:color w:val="0054A6"/>
                        <w:spacing w:val="-2"/>
                      </w:rPr>
                      <w:t>ГОДИНE</w:t>
                    </w:r>
                  </w:p>
                  <w:p>
                    <w:pPr>
                      <w:pStyle w:val="BodyText"/>
                      <w:spacing w:line="230" w:lineRule="auto" w:before="2"/>
                      <w:ind w:left="20"/>
                    </w:pPr>
                    <w:r>
                      <w:rPr>
                        <w:color w:val="0054A6"/>
                        <w:spacing w:val="-2"/>
                      </w:rPr>
                      <w:t>ЗА</w:t>
                    </w:r>
                    <w:r>
                      <w:rPr>
                        <w:color w:val="0054A6"/>
                        <w:spacing w:val="-7"/>
                      </w:rPr>
                      <w:t> </w:t>
                    </w:r>
                    <w:r>
                      <w:rPr>
                        <w:color w:val="0054A6"/>
                        <w:spacing w:val="-2"/>
                      </w:rPr>
                      <w:t>СПРОВОЂЕЊЕ</w:t>
                    </w:r>
                    <w:r>
                      <w:rPr>
                        <w:color w:val="0054A6"/>
                        <w:spacing w:val="-7"/>
                      </w:rPr>
                      <w:t> </w:t>
                    </w:r>
                    <w:r>
                      <w:rPr>
                        <w:color w:val="0054A6"/>
                        <w:spacing w:val="-2"/>
                      </w:rPr>
                      <w:t>СТРАТЕГИЈЕ</w:t>
                    </w:r>
                    <w:r>
                      <w:rPr>
                        <w:color w:val="0054A6"/>
                        <w:spacing w:val="-7"/>
                      </w:rPr>
                      <w:t> </w:t>
                    </w:r>
                    <w:r>
                      <w:rPr>
                        <w:color w:val="0054A6"/>
                        <w:spacing w:val="-2"/>
                      </w:rPr>
                      <w:t>ЗАПОШЉАВАЊА</w:t>
                    </w:r>
                    <w:r>
                      <w:rPr>
                        <w:color w:val="0054A6"/>
                        <w:spacing w:val="-7"/>
                      </w:rPr>
                      <w:t> </w:t>
                    </w:r>
                    <w:r>
                      <w:rPr>
                        <w:color w:val="0054A6"/>
                        <w:spacing w:val="-2"/>
                      </w:rPr>
                      <w:t>У</w:t>
                    </w:r>
                    <w:r>
                      <w:rPr>
                        <w:color w:val="0054A6"/>
                        <w:spacing w:val="-7"/>
                      </w:rPr>
                      <w:t> </w:t>
                    </w:r>
                    <w:r>
                      <w:rPr>
                        <w:color w:val="0054A6"/>
                        <w:spacing w:val="-2"/>
                      </w:rPr>
                      <w:t>РЕПУБЛИЦИ</w:t>
                    </w:r>
                    <w:r>
                      <w:rPr>
                        <w:color w:val="0054A6"/>
                        <w:spacing w:val="-7"/>
                      </w:rPr>
                      <w:t> </w:t>
                    </w:r>
                    <w:r>
                      <w:rPr>
                        <w:color w:val="0054A6"/>
                        <w:spacing w:val="-2"/>
                      </w:rPr>
                      <w:t>СРБИЈИ </w:t>
                    </w:r>
                    <w:r>
                      <w:rPr>
                        <w:color w:val="0054A6"/>
                      </w:rPr>
                      <w:t>ЗА ПЕРИОД ОД 2021. ДО 2026. ГОДИНЕ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1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161433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76910" cy="658495"/>
              <wp:effectExtent l="0" t="0" r="0" b="0"/>
              <wp:wrapNone/>
              <wp:docPr id="22" name="Group 2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2" name="Group 22"/>
                    <wpg:cNvGrpSpPr/>
                    <wpg:grpSpPr>
                      <a:xfrm>
                        <a:off x="0" y="0"/>
                        <a:ext cx="676910" cy="658495"/>
                        <a:chExt cx="676910" cy="658495"/>
                      </a:xfrm>
                    </wpg:grpSpPr>
                    <pic:pic>
                      <pic:nvPicPr>
                        <pic:cNvPr id="23" name="Image 2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440" cy="65844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97815" cy="280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815" h="280035">
                              <a:moveTo>
                                <a:pt x="297105" y="0"/>
                              </a:moveTo>
                              <a:lnTo>
                                <a:pt x="0" y="0"/>
                              </a:lnTo>
                              <a:lnTo>
                                <a:pt x="0" y="277498"/>
                              </a:lnTo>
                              <a:lnTo>
                                <a:pt x="23228" y="279580"/>
                              </a:lnTo>
                              <a:lnTo>
                                <a:pt x="72540" y="275160"/>
                              </a:lnTo>
                              <a:lnTo>
                                <a:pt x="118953" y="262415"/>
                              </a:lnTo>
                              <a:lnTo>
                                <a:pt x="161693" y="242122"/>
                              </a:lnTo>
                              <a:lnTo>
                                <a:pt x="199983" y="215054"/>
                              </a:lnTo>
                              <a:lnTo>
                                <a:pt x="233049" y="181987"/>
                              </a:lnTo>
                              <a:lnTo>
                                <a:pt x="260116" y="143696"/>
                              </a:lnTo>
                              <a:lnTo>
                                <a:pt x="280409" y="100954"/>
                              </a:lnTo>
                              <a:lnTo>
                                <a:pt x="293153" y="54538"/>
                              </a:lnTo>
                              <a:lnTo>
                                <a:pt x="297573" y="5222"/>
                              </a:lnTo>
                              <a:lnTo>
                                <a:pt x="297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-.000001pt;margin-top:-.000016pt;width:53.3pt;height:51.85pt;mso-position-horizontal-relative:page;mso-position-vertical-relative:page;z-index:-21702144" id="docshapegroup22" coordorigin="0,0" coordsize="1066,1037">
              <v:shape style="position:absolute;left:0;top:0;width:1066;height:1037" type="#_x0000_t75" id="docshape23" stroked="false">
                <v:imagedata r:id="rId1" o:title=""/>
              </v:shape>
              <v:shape style="position:absolute;left:0;top:0;width:469;height:441" id="docshape24" coordorigin="0,0" coordsize="469,441" path="m468,0l0,0,0,437,37,440,114,433,187,413,255,381,315,339,367,287,410,226,442,159,462,86,469,8,468,0xe" filled="true" fillcolor="#ffffff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1614848">
              <wp:simplePos x="0" y="0"/>
              <wp:positionH relativeFrom="page">
                <wp:posOffset>797299</wp:posOffset>
              </wp:positionH>
              <wp:positionV relativeFrom="page">
                <wp:posOffset>162824</wp:posOffset>
              </wp:positionV>
              <wp:extent cx="4320540" cy="449580"/>
              <wp:effectExtent l="0" t="0" r="0" b="0"/>
              <wp:wrapNone/>
              <wp:docPr id="25" name="Textbox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Textbox 25"/>
                    <wps:cNvSpPr txBox="1"/>
                    <wps:spPr>
                      <a:xfrm>
                        <a:off x="0" y="0"/>
                        <a:ext cx="4320540" cy="449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25" w:lineRule="exact" w:before="14"/>
                            <w:ind w:left="20"/>
                          </w:pPr>
                          <w:r>
                            <w:rPr>
                              <w:color w:val="0054A6"/>
                            </w:rPr>
                            <w:t>АКЦИОНИ</w:t>
                          </w:r>
                          <w:r>
                            <w:rPr>
                              <w:color w:val="0054A6"/>
                              <w:spacing w:val="4"/>
                            </w:rPr>
                            <w:t> </w:t>
                          </w:r>
                          <w:r>
                            <w:rPr>
                              <w:color w:val="0054A6"/>
                            </w:rPr>
                            <w:t>ПЛАН</w:t>
                          </w:r>
                          <w:r>
                            <w:rPr>
                              <w:color w:val="0054A6"/>
                              <w:spacing w:val="5"/>
                            </w:rPr>
                            <w:t> </w:t>
                          </w:r>
                          <w:r>
                            <w:rPr>
                              <w:color w:val="0054A6"/>
                            </w:rPr>
                            <w:t>ЗА</w:t>
                          </w:r>
                          <w:r>
                            <w:rPr>
                              <w:color w:val="0054A6"/>
                              <w:spacing w:val="4"/>
                            </w:rPr>
                            <w:t> </w:t>
                          </w:r>
                          <w:r>
                            <w:rPr>
                              <w:color w:val="0054A6"/>
                            </w:rPr>
                            <w:t>ПЕРИОД</w:t>
                          </w:r>
                          <w:r>
                            <w:rPr>
                              <w:color w:val="0054A6"/>
                              <w:spacing w:val="5"/>
                            </w:rPr>
                            <w:t> </w:t>
                          </w:r>
                          <w:r>
                            <w:rPr>
                              <w:color w:val="0054A6"/>
                            </w:rPr>
                            <w:t>ОД</w:t>
                          </w:r>
                          <w:r>
                            <w:rPr>
                              <w:color w:val="0054A6"/>
                              <w:spacing w:val="5"/>
                            </w:rPr>
                            <w:t> </w:t>
                          </w:r>
                          <w:r>
                            <w:rPr>
                              <w:color w:val="0054A6"/>
                            </w:rPr>
                            <w:t>2024.</w:t>
                          </w:r>
                          <w:r>
                            <w:rPr>
                              <w:color w:val="0054A6"/>
                              <w:spacing w:val="4"/>
                            </w:rPr>
                            <w:t> </w:t>
                          </w:r>
                          <w:r>
                            <w:rPr>
                              <w:color w:val="0054A6"/>
                            </w:rPr>
                            <w:t>ДО</w:t>
                          </w:r>
                          <w:r>
                            <w:rPr>
                              <w:color w:val="0054A6"/>
                              <w:spacing w:val="5"/>
                            </w:rPr>
                            <w:t> </w:t>
                          </w:r>
                          <w:r>
                            <w:rPr>
                              <w:color w:val="0054A6"/>
                            </w:rPr>
                            <w:t>2026.</w:t>
                          </w:r>
                          <w:r>
                            <w:rPr>
                              <w:color w:val="0054A6"/>
                              <w:spacing w:val="5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2"/>
                            </w:rPr>
                            <w:t>ГОДИНE</w:t>
                          </w:r>
                        </w:p>
                        <w:p>
                          <w:pPr>
                            <w:pStyle w:val="BodyText"/>
                            <w:spacing w:line="230" w:lineRule="auto" w:before="2"/>
                            <w:ind w:left="20"/>
                          </w:pPr>
                          <w:r>
                            <w:rPr>
                              <w:color w:val="0054A6"/>
                              <w:spacing w:val="-2"/>
                            </w:rPr>
                            <w:t>ЗА</w:t>
                          </w:r>
                          <w:r>
                            <w:rPr>
                              <w:color w:val="0054A6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2"/>
                            </w:rPr>
                            <w:t>СПРОВОЂЕЊЕ</w:t>
                          </w:r>
                          <w:r>
                            <w:rPr>
                              <w:color w:val="0054A6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2"/>
                            </w:rPr>
                            <w:t>СТРАТЕГИЈЕ</w:t>
                          </w:r>
                          <w:r>
                            <w:rPr>
                              <w:color w:val="0054A6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2"/>
                            </w:rPr>
                            <w:t>ЗАПОШЉАВАЊА</w:t>
                          </w:r>
                          <w:r>
                            <w:rPr>
                              <w:color w:val="0054A6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2"/>
                            </w:rPr>
                            <w:t>У</w:t>
                          </w:r>
                          <w:r>
                            <w:rPr>
                              <w:color w:val="0054A6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2"/>
                            </w:rPr>
                            <w:t>РЕПУБЛИЦИ</w:t>
                          </w:r>
                          <w:r>
                            <w:rPr>
                              <w:color w:val="0054A6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2"/>
                            </w:rPr>
                            <w:t>СРБИЈИ </w:t>
                          </w:r>
                          <w:r>
                            <w:rPr>
                              <w:color w:val="0054A6"/>
                            </w:rPr>
                            <w:t>ЗА ПЕРИОД ОД 2021. ДО 2026. ГОДИНЕ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2.779499pt;margin-top:12.820815pt;width:340.2pt;height:35.4pt;mso-position-horizontal-relative:page;mso-position-vertical-relative:page;z-index:-21701632" type="#_x0000_t202" id="docshape25" filled="false" stroked="false">
              <v:textbox inset="0,0,0,0">
                <w:txbxContent>
                  <w:p>
                    <w:pPr>
                      <w:pStyle w:val="BodyText"/>
                      <w:spacing w:line="225" w:lineRule="exact" w:before="14"/>
                      <w:ind w:left="20"/>
                    </w:pPr>
                    <w:r>
                      <w:rPr>
                        <w:color w:val="0054A6"/>
                      </w:rPr>
                      <w:t>АКЦИОНИ</w:t>
                    </w:r>
                    <w:r>
                      <w:rPr>
                        <w:color w:val="0054A6"/>
                        <w:spacing w:val="4"/>
                      </w:rPr>
                      <w:t> </w:t>
                    </w:r>
                    <w:r>
                      <w:rPr>
                        <w:color w:val="0054A6"/>
                      </w:rPr>
                      <w:t>ПЛАН</w:t>
                    </w:r>
                    <w:r>
                      <w:rPr>
                        <w:color w:val="0054A6"/>
                        <w:spacing w:val="5"/>
                      </w:rPr>
                      <w:t> </w:t>
                    </w:r>
                    <w:r>
                      <w:rPr>
                        <w:color w:val="0054A6"/>
                      </w:rPr>
                      <w:t>ЗА</w:t>
                    </w:r>
                    <w:r>
                      <w:rPr>
                        <w:color w:val="0054A6"/>
                        <w:spacing w:val="4"/>
                      </w:rPr>
                      <w:t> </w:t>
                    </w:r>
                    <w:r>
                      <w:rPr>
                        <w:color w:val="0054A6"/>
                      </w:rPr>
                      <w:t>ПЕРИОД</w:t>
                    </w:r>
                    <w:r>
                      <w:rPr>
                        <w:color w:val="0054A6"/>
                        <w:spacing w:val="5"/>
                      </w:rPr>
                      <w:t> </w:t>
                    </w:r>
                    <w:r>
                      <w:rPr>
                        <w:color w:val="0054A6"/>
                      </w:rPr>
                      <w:t>ОД</w:t>
                    </w:r>
                    <w:r>
                      <w:rPr>
                        <w:color w:val="0054A6"/>
                        <w:spacing w:val="5"/>
                      </w:rPr>
                      <w:t> </w:t>
                    </w:r>
                    <w:r>
                      <w:rPr>
                        <w:color w:val="0054A6"/>
                      </w:rPr>
                      <w:t>2024.</w:t>
                    </w:r>
                    <w:r>
                      <w:rPr>
                        <w:color w:val="0054A6"/>
                        <w:spacing w:val="4"/>
                      </w:rPr>
                      <w:t> </w:t>
                    </w:r>
                    <w:r>
                      <w:rPr>
                        <w:color w:val="0054A6"/>
                      </w:rPr>
                      <w:t>ДО</w:t>
                    </w:r>
                    <w:r>
                      <w:rPr>
                        <w:color w:val="0054A6"/>
                        <w:spacing w:val="5"/>
                      </w:rPr>
                      <w:t> </w:t>
                    </w:r>
                    <w:r>
                      <w:rPr>
                        <w:color w:val="0054A6"/>
                      </w:rPr>
                      <w:t>2026.</w:t>
                    </w:r>
                    <w:r>
                      <w:rPr>
                        <w:color w:val="0054A6"/>
                        <w:spacing w:val="5"/>
                      </w:rPr>
                      <w:t> </w:t>
                    </w:r>
                    <w:r>
                      <w:rPr>
                        <w:color w:val="0054A6"/>
                        <w:spacing w:val="-2"/>
                      </w:rPr>
                      <w:t>ГОДИНE</w:t>
                    </w:r>
                  </w:p>
                  <w:p>
                    <w:pPr>
                      <w:pStyle w:val="BodyText"/>
                      <w:spacing w:line="230" w:lineRule="auto" w:before="2"/>
                      <w:ind w:left="20"/>
                    </w:pPr>
                    <w:r>
                      <w:rPr>
                        <w:color w:val="0054A6"/>
                        <w:spacing w:val="-2"/>
                      </w:rPr>
                      <w:t>ЗА</w:t>
                    </w:r>
                    <w:r>
                      <w:rPr>
                        <w:color w:val="0054A6"/>
                        <w:spacing w:val="-7"/>
                      </w:rPr>
                      <w:t> </w:t>
                    </w:r>
                    <w:r>
                      <w:rPr>
                        <w:color w:val="0054A6"/>
                        <w:spacing w:val="-2"/>
                      </w:rPr>
                      <w:t>СПРОВОЂЕЊЕ</w:t>
                    </w:r>
                    <w:r>
                      <w:rPr>
                        <w:color w:val="0054A6"/>
                        <w:spacing w:val="-7"/>
                      </w:rPr>
                      <w:t> </w:t>
                    </w:r>
                    <w:r>
                      <w:rPr>
                        <w:color w:val="0054A6"/>
                        <w:spacing w:val="-2"/>
                      </w:rPr>
                      <w:t>СТРАТЕГИЈЕ</w:t>
                    </w:r>
                    <w:r>
                      <w:rPr>
                        <w:color w:val="0054A6"/>
                        <w:spacing w:val="-7"/>
                      </w:rPr>
                      <w:t> </w:t>
                    </w:r>
                    <w:r>
                      <w:rPr>
                        <w:color w:val="0054A6"/>
                        <w:spacing w:val="-2"/>
                      </w:rPr>
                      <w:t>ЗАПОШЉАВАЊА</w:t>
                    </w:r>
                    <w:r>
                      <w:rPr>
                        <w:color w:val="0054A6"/>
                        <w:spacing w:val="-7"/>
                      </w:rPr>
                      <w:t> </w:t>
                    </w:r>
                    <w:r>
                      <w:rPr>
                        <w:color w:val="0054A6"/>
                        <w:spacing w:val="-2"/>
                      </w:rPr>
                      <w:t>У</w:t>
                    </w:r>
                    <w:r>
                      <w:rPr>
                        <w:color w:val="0054A6"/>
                        <w:spacing w:val="-7"/>
                      </w:rPr>
                      <w:t> </w:t>
                    </w:r>
                    <w:r>
                      <w:rPr>
                        <w:color w:val="0054A6"/>
                        <w:spacing w:val="-2"/>
                      </w:rPr>
                      <w:t>РЕПУБЛИЦИ</w:t>
                    </w:r>
                    <w:r>
                      <w:rPr>
                        <w:color w:val="0054A6"/>
                        <w:spacing w:val="-7"/>
                      </w:rPr>
                      <w:t> </w:t>
                    </w:r>
                    <w:r>
                      <w:rPr>
                        <w:color w:val="0054A6"/>
                        <w:spacing w:val="-2"/>
                      </w:rPr>
                      <w:t>СРБИЈИ </w:t>
                    </w:r>
                    <w:r>
                      <w:rPr>
                        <w:color w:val="0054A6"/>
                      </w:rPr>
                      <w:t>ЗА ПЕРИОД ОД 2021. ДО 2026. ГОДИНЕ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1613312">
              <wp:simplePos x="0" y="0"/>
              <wp:positionH relativeFrom="page">
                <wp:posOffset>6912000</wp:posOffset>
              </wp:positionH>
              <wp:positionV relativeFrom="page">
                <wp:posOffset>0</wp:posOffset>
              </wp:positionV>
              <wp:extent cx="648335" cy="658495"/>
              <wp:effectExtent l="0" t="0" r="0" b="0"/>
              <wp:wrapNone/>
              <wp:docPr id="30" name="Group 30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0" name="Group 30"/>
                    <wpg:cNvGrpSpPr/>
                    <wpg:grpSpPr>
                      <a:xfrm>
                        <a:off x="0" y="0"/>
                        <a:ext cx="648335" cy="658495"/>
                        <a:chExt cx="648335" cy="658495"/>
                      </a:xfrm>
                    </wpg:grpSpPr>
                    <pic:pic>
                      <pic:nvPicPr>
                        <pic:cNvPr id="31" name="Image 3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04" cy="6582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2" name="Graphic 32"/>
                      <wps:cNvSpPr/>
                      <wps:spPr>
                        <a:xfrm>
                          <a:off x="378868" y="0"/>
                          <a:ext cx="269240" cy="279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240" h="279400">
                              <a:moveTo>
                                <a:pt x="269135" y="0"/>
                              </a:moveTo>
                              <a:lnTo>
                                <a:pt x="468" y="0"/>
                              </a:lnTo>
                              <a:lnTo>
                                <a:pt x="0" y="5222"/>
                              </a:lnTo>
                              <a:lnTo>
                                <a:pt x="4420" y="54538"/>
                              </a:lnTo>
                              <a:lnTo>
                                <a:pt x="17164" y="100954"/>
                              </a:lnTo>
                              <a:lnTo>
                                <a:pt x="37457" y="143696"/>
                              </a:lnTo>
                              <a:lnTo>
                                <a:pt x="64525" y="181987"/>
                              </a:lnTo>
                              <a:lnTo>
                                <a:pt x="97592" y="215054"/>
                              </a:lnTo>
                              <a:lnTo>
                                <a:pt x="135884" y="242122"/>
                              </a:lnTo>
                              <a:lnTo>
                                <a:pt x="178625" y="262415"/>
                              </a:lnTo>
                              <a:lnTo>
                                <a:pt x="225041" y="275160"/>
                              </a:lnTo>
                              <a:lnTo>
                                <a:pt x="269135" y="279112"/>
                              </a:lnTo>
                              <a:lnTo>
                                <a:pt x="269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44.252014pt;margin-top:-.000016pt;width:51.05pt;height:51.85pt;mso-position-horizontal-relative:page;mso-position-vertical-relative:page;z-index:-21703168" id="docshapegroup28" coordorigin="10885,0" coordsize="1021,1037">
              <v:shape style="position:absolute;left:10885;top:0;width:1021;height:1037" type="#_x0000_t75" id="docshape29" stroked="false">
                <v:imagedata r:id="rId1" o:title=""/>
              </v:shape>
              <v:shape style="position:absolute;left:11481;top:0;width:424;height:440" id="docshape30" coordorigin="11482,0" coordsize="424,440" path="m11906,0l11482,0,11482,8,11489,86,11509,159,11541,226,11583,287,11635,339,11696,381,11763,413,11836,433,11906,440,11906,0xe" filled="true" fillcolor="#ffffff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1613824">
              <wp:simplePos x="0" y="0"/>
              <wp:positionH relativeFrom="page">
                <wp:posOffset>2413927</wp:posOffset>
              </wp:positionH>
              <wp:positionV relativeFrom="page">
                <wp:posOffset>244397</wp:posOffset>
              </wp:positionV>
              <wp:extent cx="4320540" cy="449580"/>
              <wp:effectExtent l="0" t="0" r="0" b="0"/>
              <wp:wrapNone/>
              <wp:docPr id="33" name="Textbox 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" name="Textbox 33"/>
                    <wps:cNvSpPr txBox="1"/>
                    <wps:spPr>
                      <a:xfrm>
                        <a:off x="0" y="0"/>
                        <a:ext cx="4320540" cy="449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30" w:lineRule="auto" w:before="21"/>
                            <w:ind w:left="20" w:right="18" w:firstLine="1424"/>
                            <w:jc w:val="right"/>
                          </w:pPr>
                          <w:r>
                            <w:rPr>
                              <w:color w:val="0054A6"/>
                            </w:rPr>
                            <w:t>АКЦИОНИ ПЛАН ЗА ПЕРИОД ОД 2024. ДО 2026. </w:t>
                          </w:r>
                          <w:r>
                            <w:rPr>
                              <w:color w:val="0054A6"/>
                            </w:rPr>
                            <w:t>ГОДИНE </w:t>
                          </w:r>
                          <w:r>
                            <w:rPr>
                              <w:color w:val="0054A6"/>
                              <w:spacing w:val="-4"/>
                            </w:rPr>
                            <w:t>ЗА</w:t>
                          </w:r>
                          <w:r>
                            <w:rPr>
                              <w:color w:val="0054A6"/>
                              <w:spacing w:val="3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4"/>
                            </w:rPr>
                            <w:t>СПРОВОЂЕЊЕ</w:t>
                          </w:r>
                          <w:r>
                            <w:rPr>
                              <w:color w:val="0054A6"/>
                              <w:spacing w:val="4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4"/>
                            </w:rPr>
                            <w:t>СТРАТЕГИЈЕ</w:t>
                          </w:r>
                          <w:r>
                            <w:rPr>
                              <w:color w:val="0054A6"/>
                              <w:spacing w:val="4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4"/>
                            </w:rPr>
                            <w:t>ЗАПОШЉАВАЊА</w:t>
                          </w:r>
                          <w:r>
                            <w:rPr>
                              <w:color w:val="0054A6"/>
                              <w:spacing w:val="3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4"/>
                            </w:rPr>
                            <w:t>У</w:t>
                          </w:r>
                          <w:r>
                            <w:rPr>
                              <w:color w:val="0054A6"/>
                              <w:spacing w:val="4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4"/>
                            </w:rPr>
                            <w:t>РЕПУБЛИЦИ</w:t>
                          </w:r>
                          <w:r>
                            <w:rPr>
                              <w:color w:val="0054A6"/>
                              <w:spacing w:val="4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4"/>
                            </w:rPr>
                            <w:t>СРБИЈИ</w:t>
                          </w:r>
                        </w:p>
                        <w:p>
                          <w:pPr>
                            <w:pStyle w:val="BodyText"/>
                            <w:spacing w:line="221" w:lineRule="exact"/>
                            <w:ind w:right="18"/>
                            <w:jc w:val="right"/>
                          </w:pPr>
                          <w:r>
                            <w:rPr>
                              <w:color w:val="0054A6"/>
                            </w:rPr>
                            <w:t>ЗА</w:t>
                          </w:r>
                          <w:r>
                            <w:rPr>
                              <w:color w:val="0054A6"/>
                              <w:spacing w:val="5"/>
                            </w:rPr>
                            <w:t> </w:t>
                          </w:r>
                          <w:r>
                            <w:rPr>
                              <w:color w:val="0054A6"/>
                            </w:rPr>
                            <w:t>ПЕРИОД</w:t>
                          </w:r>
                          <w:r>
                            <w:rPr>
                              <w:color w:val="0054A6"/>
                              <w:spacing w:val="5"/>
                            </w:rPr>
                            <w:t> </w:t>
                          </w:r>
                          <w:r>
                            <w:rPr>
                              <w:color w:val="0054A6"/>
                            </w:rPr>
                            <w:t>ОД</w:t>
                          </w:r>
                          <w:r>
                            <w:rPr>
                              <w:color w:val="0054A6"/>
                              <w:spacing w:val="6"/>
                            </w:rPr>
                            <w:t> </w:t>
                          </w:r>
                          <w:r>
                            <w:rPr>
                              <w:color w:val="0054A6"/>
                            </w:rPr>
                            <w:t>2021.</w:t>
                          </w:r>
                          <w:r>
                            <w:rPr>
                              <w:color w:val="0054A6"/>
                              <w:spacing w:val="5"/>
                            </w:rPr>
                            <w:t> </w:t>
                          </w:r>
                          <w:r>
                            <w:rPr>
                              <w:color w:val="0054A6"/>
                            </w:rPr>
                            <w:t>ДО</w:t>
                          </w:r>
                          <w:r>
                            <w:rPr>
                              <w:color w:val="0054A6"/>
                              <w:spacing w:val="6"/>
                            </w:rPr>
                            <w:t> </w:t>
                          </w:r>
                          <w:r>
                            <w:rPr>
                              <w:color w:val="0054A6"/>
                            </w:rPr>
                            <w:t>2026.</w:t>
                          </w:r>
                          <w:r>
                            <w:rPr>
                              <w:color w:val="0054A6"/>
                              <w:spacing w:val="5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2"/>
                            </w:rPr>
                            <w:t>ГОДИНЕ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0.072998pt;margin-top:19.243916pt;width:340.2pt;height:35.4pt;mso-position-horizontal-relative:page;mso-position-vertical-relative:page;z-index:-21702656" type="#_x0000_t202" id="docshape31" filled="false" stroked="false">
              <v:textbox inset="0,0,0,0">
                <w:txbxContent>
                  <w:p>
                    <w:pPr>
                      <w:pStyle w:val="BodyText"/>
                      <w:spacing w:line="230" w:lineRule="auto" w:before="21"/>
                      <w:ind w:left="20" w:right="18" w:firstLine="1424"/>
                      <w:jc w:val="right"/>
                    </w:pPr>
                    <w:r>
                      <w:rPr>
                        <w:color w:val="0054A6"/>
                      </w:rPr>
                      <w:t>АКЦИОНИ ПЛАН ЗА ПЕРИОД ОД 2024. ДО 2026. </w:t>
                    </w:r>
                    <w:r>
                      <w:rPr>
                        <w:color w:val="0054A6"/>
                      </w:rPr>
                      <w:t>ГОДИНE </w:t>
                    </w:r>
                    <w:r>
                      <w:rPr>
                        <w:color w:val="0054A6"/>
                        <w:spacing w:val="-4"/>
                      </w:rPr>
                      <w:t>ЗА</w:t>
                    </w:r>
                    <w:r>
                      <w:rPr>
                        <w:color w:val="0054A6"/>
                        <w:spacing w:val="3"/>
                      </w:rPr>
                      <w:t> </w:t>
                    </w:r>
                    <w:r>
                      <w:rPr>
                        <w:color w:val="0054A6"/>
                        <w:spacing w:val="-4"/>
                      </w:rPr>
                      <w:t>СПРОВОЂЕЊЕ</w:t>
                    </w:r>
                    <w:r>
                      <w:rPr>
                        <w:color w:val="0054A6"/>
                        <w:spacing w:val="4"/>
                      </w:rPr>
                      <w:t> </w:t>
                    </w:r>
                    <w:r>
                      <w:rPr>
                        <w:color w:val="0054A6"/>
                        <w:spacing w:val="-4"/>
                      </w:rPr>
                      <w:t>СТРАТЕГИЈЕ</w:t>
                    </w:r>
                    <w:r>
                      <w:rPr>
                        <w:color w:val="0054A6"/>
                        <w:spacing w:val="4"/>
                      </w:rPr>
                      <w:t> </w:t>
                    </w:r>
                    <w:r>
                      <w:rPr>
                        <w:color w:val="0054A6"/>
                        <w:spacing w:val="-4"/>
                      </w:rPr>
                      <w:t>ЗАПОШЉАВАЊА</w:t>
                    </w:r>
                    <w:r>
                      <w:rPr>
                        <w:color w:val="0054A6"/>
                        <w:spacing w:val="3"/>
                      </w:rPr>
                      <w:t> </w:t>
                    </w:r>
                    <w:r>
                      <w:rPr>
                        <w:color w:val="0054A6"/>
                        <w:spacing w:val="-4"/>
                      </w:rPr>
                      <w:t>У</w:t>
                    </w:r>
                    <w:r>
                      <w:rPr>
                        <w:color w:val="0054A6"/>
                        <w:spacing w:val="4"/>
                      </w:rPr>
                      <w:t> </w:t>
                    </w:r>
                    <w:r>
                      <w:rPr>
                        <w:color w:val="0054A6"/>
                        <w:spacing w:val="-4"/>
                      </w:rPr>
                      <w:t>РЕПУБЛИЦИ</w:t>
                    </w:r>
                    <w:r>
                      <w:rPr>
                        <w:color w:val="0054A6"/>
                        <w:spacing w:val="4"/>
                      </w:rPr>
                      <w:t> </w:t>
                    </w:r>
                    <w:r>
                      <w:rPr>
                        <w:color w:val="0054A6"/>
                        <w:spacing w:val="-4"/>
                      </w:rPr>
                      <w:t>СРБИЈИ</w:t>
                    </w:r>
                  </w:p>
                  <w:p>
                    <w:pPr>
                      <w:pStyle w:val="BodyText"/>
                      <w:spacing w:line="221" w:lineRule="exact"/>
                      <w:ind w:right="18"/>
                      <w:jc w:val="right"/>
                    </w:pPr>
                    <w:r>
                      <w:rPr>
                        <w:color w:val="0054A6"/>
                      </w:rPr>
                      <w:t>ЗА</w:t>
                    </w:r>
                    <w:r>
                      <w:rPr>
                        <w:color w:val="0054A6"/>
                        <w:spacing w:val="5"/>
                      </w:rPr>
                      <w:t> </w:t>
                    </w:r>
                    <w:r>
                      <w:rPr>
                        <w:color w:val="0054A6"/>
                      </w:rPr>
                      <w:t>ПЕРИОД</w:t>
                    </w:r>
                    <w:r>
                      <w:rPr>
                        <w:color w:val="0054A6"/>
                        <w:spacing w:val="5"/>
                      </w:rPr>
                      <w:t> </w:t>
                    </w:r>
                    <w:r>
                      <w:rPr>
                        <w:color w:val="0054A6"/>
                      </w:rPr>
                      <w:t>ОД</w:t>
                    </w:r>
                    <w:r>
                      <w:rPr>
                        <w:color w:val="0054A6"/>
                        <w:spacing w:val="6"/>
                      </w:rPr>
                      <w:t> </w:t>
                    </w:r>
                    <w:r>
                      <w:rPr>
                        <w:color w:val="0054A6"/>
                      </w:rPr>
                      <w:t>2021.</w:t>
                    </w:r>
                    <w:r>
                      <w:rPr>
                        <w:color w:val="0054A6"/>
                        <w:spacing w:val="5"/>
                      </w:rPr>
                      <w:t> </w:t>
                    </w:r>
                    <w:r>
                      <w:rPr>
                        <w:color w:val="0054A6"/>
                      </w:rPr>
                      <w:t>ДО</w:t>
                    </w:r>
                    <w:r>
                      <w:rPr>
                        <w:color w:val="0054A6"/>
                        <w:spacing w:val="6"/>
                      </w:rPr>
                      <w:t> </w:t>
                    </w:r>
                    <w:r>
                      <w:rPr>
                        <w:color w:val="0054A6"/>
                      </w:rPr>
                      <w:t>2026.</w:t>
                    </w:r>
                    <w:r>
                      <w:rPr>
                        <w:color w:val="0054A6"/>
                        <w:spacing w:val="5"/>
                      </w:rPr>
                      <w:t> </w:t>
                    </w:r>
                    <w:r>
                      <w:rPr>
                        <w:color w:val="0054A6"/>
                        <w:spacing w:val="-2"/>
                      </w:rPr>
                      <w:t>ГОДИНЕ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161433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76910" cy="658495"/>
              <wp:effectExtent l="0" t="0" r="0" b="0"/>
              <wp:wrapNone/>
              <wp:docPr id="34" name="Group 34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4" name="Group 34"/>
                    <wpg:cNvGrpSpPr/>
                    <wpg:grpSpPr>
                      <a:xfrm>
                        <a:off x="0" y="0"/>
                        <a:ext cx="676910" cy="658495"/>
                        <a:chExt cx="676910" cy="658495"/>
                      </a:xfrm>
                    </wpg:grpSpPr>
                    <pic:pic>
                      <pic:nvPicPr>
                        <pic:cNvPr id="35" name="Image 3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440" cy="65844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97815" cy="280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815" h="280035">
                              <a:moveTo>
                                <a:pt x="297105" y="0"/>
                              </a:moveTo>
                              <a:lnTo>
                                <a:pt x="0" y="0"/>
                              </a:lnTo>
                              <a:lnTo>
                                <a:pt x="0" y="277498"/>
                              </a:lnTo>
                              <a:lnTo>
                                <a:pt x="23228" y="279580"/>
                              </a:lnTo>
                              <a:lnTo>
                                <a:pt x="72540" y="275160"/>
                              </a:lnTo>
                              <a:lnTo>
                                <a:pt x="118953" y="262415"/>
                              </a:lnTo>
                              <a:lnTo>
                                <a:pt x="161693" y="242122"/>
                              </a:lnTo>
                              <a:lnTo>
                                <a:pt x="199983" y="215054"/>
                              </a:lnTo>
                              <a:lnTo>
                                <a:pt x="233049" y="181987"/>
                              </a:lnTo>
                              <a:lnTo>
                                <a:pt x="260116" y="143696"/>
                              </a:lnTo>
                              <a:lnTo>
                                <a:pt x="280409" y="100954"/>
                              </a:lnTo>
                              <a:lnTo>
                                <a:pt x="293153" y="54538"/>
                              </a:lnTo>
                              <a:lnTo>
                                <a:pt x="297573" y="5222"/>
                              </a:lnTo>
                              <a:lnTo>
                                <a:pt x="297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-.000001pt;margin-top:-.000016pt;width:53.3pt;height:51.85pt;mso-position-horizontal-relative:page;mso-position-vertical-relative:page;z-index:-21702144" id="docshapegroup32" coordorigin="0,0" coordsize="1066,1037">
              <v:shape style="position:absolute;left:0;top:0;width:1066;height:1037" type="#_x0000_t75" id="docshape33" stroked="false">
                <v:imagedata r:id="rId1" o:title=""/>
              </v:shape>
              <v:shape style="position:absolute;left:0;top:0;width:469;height:441" id="docshape34" coordorigin="0,0" coordsize="469,441" path="m468,0l0,0,0,437,37,440,114,433,187,413,255,381,315,339,367,287,410,226,442,159,462,86,469,8,468,0xe" filled="true" fillcolor="#ffffff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1614848">
              <wp:simplePos x="0" y="0"/>
              <wp:positionH relativeFrom="page">
                <wp:posOffset>797299</wp:posOffset>
              </wp:positionH>
              <wp:positionV relativeFrom="page">
                <wp:posOffset>162824</wp:posOffset>
              </wp:positionV>
              <wp:extent cx="4320540" cy="449580"/>
              <wp:effectExtent l="0" t="0" r="0" b="0"/>
              <wp:wrapNone/>
              <wp:docPr id="37" name="Textbox 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" name="Textbox 37"/>
                    <wps:cNvSpPr txBox="1"/>
                    <wps:spPr>
                      <a:xfrm>
                        <a:off x="0" y="0"/>
                        <a:ext cx="4320540" cy="449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25" w:lineRule="exact" w:before="14"/>
                            <w:ind w:left="20"/>
                          </w:pPr>
                          <w:r>
                            <w:rPr>
                              <w:color w:val="0054A6"/>
                            </w:rPr>
                            <w:t>АКЦИОНИ</w:t>
                          </w:r>
                          <w:r>
                            <w:rPr>
                              <w:color w:val="0054A6"/>
                              <w:spacing w:val="4"/>
                            </w:rPr>
                            <w:t> </w:t>
                          </w:r>
                          <w:r>
                            <w:rPr>
                              <w:color w:val="0054A6"/>
                            </w:rPr>
                            <w:t>ПЛАН</w:t>
                          </w:r>
                          <w:r>
                            <w:rPr>
                              <w:color w:val="0054A6"/>
                              <w:spacing w:val="5"/>
                            </w:rPr>
                            <w:t> </w:t>
                          </w:r>
                          <w:r>
                            <w:rPr>
                              <w:color w:val="0054A6"/>
                            </w:rPr>
                            <w:t>ЗА</w:t>
                          </w:r>
                          <w:r>
                            <w:rPr>
                              <w:color w:val="0054A6"/>
                              <w:spacing w:val="4"/>
                            </w:rPr>
                            <w:t> </w:t>
                          </w:r>
                          <w:r>
                            <w:rPr>
                              <w:color w:val="0054A6"/>
                            </w:rPr>
                            <w:t>ПЕРИОД</w:t>
                          </w:r>
                          <w:r>
                            <w:rPr>
                              <w:color w:val="0054A6"/>
                              <w:spacing w:val="5"/>
                            </w:rPr>
                            <w:t> </w:t>
                          </w:r>
                          <w:r>
                            <w:rPr>
                              <w:color w:val="0054A6"/>
                            </w:rPr>
                            <w:t>ОД</w:t>
                          </w:r>
                          <w:r>
                            <w:rPr>
                              <w:color w:val="0054A6"/>
                              <w:spacing w:val="5"/>
                            </w:rPr>
                            <w:t> </w:t>
                          </w:r>
                          <w:r>
                            <w:rPr>
                              <w:color w:val="0054A6"/>
                            </w:rPr>
                            <w:t>2024.</w:t>
                          </w:r>
                          <w:r>
                            <w:rPr>
                              <w:color w:val="0054A6"/>
                              <w:spacing w:val="4"/>
                            </w:rPr>
                            <w:t> </w:t>
                          </w:r>
                          <w:r>
                            <w:rPr>
                              <w:color w:val="0054A6"/>
                            </w:rPr>
                            <w:t>ДО</w:t>
                          </w:r>
                          <w:r>
                            <w:rPr>
                              <w:color w:val="0054A6"/>
                              <w:spacing w:val="5"/>
                            </w:rPr>
                            <w:t> </w:t>
                          </w:r>
                          <w:r>
                            <w:rPr>
                              <w:color w:val="0054A6"/>
                            </w:rPr>
                            <w:t>2026.</w:t>
                          </w:r>
                          <w:r>
                            <w:rPr>
                              <w:color w:val="0054A6"/>
                              <w:spacing w:val="5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2"/>
                            </w:rPr>
                            <w:t>ГОДИНE</w:t>
                          </w:r>
                        </w:p>
                        <w:p>
                          <w:pPr>
                            <w:pStyle w:val="BodyText"/>
                            <w:spacing w:line="230" w:lineRule="auto" w:before="2"/>
                            <w:ind w:left="20"/>
                          </w:pPr>
                          <w:r>
                            <w:rPr>
                              <w:color w:val="0054A6"/>
                              <w:spacing w:val="-2"/>
                            </w:rPr>
                            <w:t>ЗА</w:t>
                          </w:r>
                          <w:r>
                            <w:rPr>
                              <w:color w:val="0054A6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2"/>
                            </w:rPr>
                            <w:t>СПРОВОЂЕЊЕ</w:t>
                          </w:r>
                          <w:r>
                            <w:rPr>
                              <w:color w:val="0054A6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2"/>
                            </w:rPr>
                            <w:t>СТРАТЕГИЈЕ</w:t>
                          </w:r>
                          <w:r>
                            <w:rPr>
                              <w:color w:val="0054A6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2"/>
                            </w:rPr>
                            <w:t>ЗАПОШЉАВАЊА</w:t>
                          </w:r>
                          <w:r>
                            <w:rPr>
                              <w:color w:val="0054A6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2"/>
                            </w:rPr>
                            <w:t>У</w:t>
                          </w:r>
                          <w:r>
                            <w:rPr>
                              <w:color w:val="0054A6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2"/>
                            </w:rPr>
                            <w:t>РЕПУБЛИЦИ</w:t>
                          </w:r>
                          <w:r>
                            <w:rPr>
                              <w:color w:val="0054A6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2"/>
                            </w:rPr>
                            <w:t>СРБИЈИ </w:t>
                          </w:r>
                          <w:r>
                            <w:rPr>
                              <w:color w:val="0054A6"/>
                            </w:rPr>
                            <w:t>ЗА ПЕРИОД ОД 2021. ДО 2026. ГОДИНЕ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2.779499pt;margin-top:12.820815pt;width:340.2pt;height:35.4pt;mso-position-horizontal-relative:page;mso-position-vertical-relative:page;z-index:-21701632" type="#_x0000_t202" id="docshape35" filled="false" stroked="false">
              <v:textbox inset="0,0,0,0">
                <w:txbxContent>
                  <w:p>
                    <w:pPr>
                      <w:pStyle w:val="BodyText"/>
                      <w:spacing w:line="225" w:lineRule="exact" w:before="14"/>
                      <w:ind w:left="20"/>
                    </w:pPr>
                    <w:r>
                      <w:rPr>
                        <w:color w:val="0054A6"/>
                      </w:rPr>
                      <w:t>АКЦИОНИ</w:t>
                    </w:r>
                    <w:r>
                      <w:rPr>
                        <w:color w:val="0054A6"/>
                        <w:spacing w:val="4"/>
                      </w:rPr>
                      <w:t> </w:t>
                    </w:r>
                    <w:r>
                      <w:rPr>
                        <w:color w:val="0054A6"/>
                      </w:rPr>
                      <w:t>ПЛАН</w:t>
                    </w:r>
                    <w:r>
                      <w:rPr>
                        <w:color w:val="0054A6"/>
                        <w:spacing w:val="5"/>
                      </w:rPr>
                      <w:t> </w:t>
                    </w:r>
                    <w:r>
                      <w:rPr>
                        <w:color w:val="0054A6"/>
                      </w:rPr>
                      <w:t>ЗА</w:t>
                    </w:r>
                    <w:r>
                      <w:rPr>
                        <w:color w:val="0054A6"/>
                        <w:spacing w:val="4"/>
                      </w:rPr>
                      <w:t> </w:t>
                    </w:r>
                    <w:r>
                      <w:rPr>
                        <w:color w:val="0054A6"/>
                      </w:rPr>
                      <w:t>ПЕРИОД</w:t>
                    </w:r>
                    <w:r>
                      <w:rPr>
                        <w:color w:val="0054A6"/>
                        <w:spacing w:val="5"/>
                      </w:rPr>
                      <w:t> </w:t>
                    </w:r>
                    <w:r>
                      <w:rPr>
                        <w:color w:val="0054A6"/>
                      </w:rPr>
                      <w:t>ОД</w:t>
                    </w:r>
                    <w:r>
                      <w:rPr>
                        <w:color w:val="0054A6"/>
                        <w:spacing w:val="5"/>
                      </w:rPr>
                      <w:t> </w:t>
                    </w:r>
                    <w:r>
                      <w:rPr>
                        <w:color w:val="0054A6"/>
                      </w:rPr>
                      <w:t>2024.</w:t>
                    </w:r>
                    <w:r>
                      <w:rPr>
                        <w:color w:val="0054A6"/>
                        <w:spacing w:val="4"/>
                      </w:rPr>
                      <w:t> </w:t>
                    </w:r>
                    <w:r>
                      <w:rPr>
                        <w:color w:val="0054A6"/>
                      </w:rPr>
                      <w:t>ДО</w:t>
                    </w:r>
                    <w:r>
                      <w:rPr>
                        <w:color w:val="0054A6"/>
                        <w:spacing w:val="5"/>
                      </w:rPr>
                      <w:t> </w:t>
                    </w:r>
                    <w:r>
                      <w:rPr>
                        <w:color w:val="0054A6"/>
                      </w:rPr>
                      <w:t>2026.</w:t>
                    </w:r>
                    <w:r>
                      <w:rPr>
                        <w:color w:val="0054A6"/>
                        <w:spacing w:val="5"/>
                      </w:rPr>
                      <w:t> </w:t>
                    </w:r>
                    <w:r>
                      <w:rPr>
                        <w:color w:val="0054A6"/>
                        <w:spacing w:val="-2"/>
                      </w:rPr>
                      <w:t>ГОДИНE</w:t>
                    </w:r>
                  </w:p>
                  <w:p>
                    <w:pPr>
                      <w:pStyle w:val="BodyText"/>
                      <w:spacing w:line="230" w:lineRule="auto" w:before="2"/>
                      <w:ind w:left="20"/>
                    </w:pPr>
                    <w:r>
                      <w:rPr>
                        <w:color w:val="0054A6"/>
                        <w:spacing w:val="-2"/>
                      </w:rPr>
                      <w:t>ЗА</w:t>
                    </w:r>
                    <w:r>
                      <w:rPr>
                        <w:color w:val="0054A6"/>
                        <w:spacing w:val="-7"/>
                      </w:rPr>
                      <w:t> </w:t>
                    </w:r>
                    <w:r>
                      <w:rPr>
                        <w:color w:val="0054A6"/>
                        <w:spacing w:val="-2"/>
                      </w:rPr>
                      <w:t>СПРОВОЂЕЊЕ</w:t>
                    </w:r>
                    <w:r>
                      <w:rPr>
                        <w:color w:val="0054A6"/>
                        <w:spacing w:val="-7"/>
                      </w:rPr>
                      <w:t> </w:t>
                    </w:r>
                    <w:r>
                      <w:rPr>
                        <w:color w:val="0054A6"/>
                        <w:spacing w:val="-2"/>
                      </w:rPr>
                      <w:t>СТРАТЕГИЈЕ</w:t>
                    </w:r>
                    <w:r>
                      <w:rPr>
                        <w:color w:val="0054A6"/>
                        <w:spacing w:val="-7"/>
                      </w:rPr>
                      <w:t> </w:t>
                    </w:r>
                    <w:r>
                      <w:rPr>
                        <w:color w:val="0054A6"/>
                        <w:spacing w:val="-2"/>
                      </w:rPr>
                      <w:t>ЗАПОШЉАВАЊА</w:t>
                    </w:r>
                    <w:r>
                      <w:rPr>
                        <w:color w:val="0054A6"/>
                        <w:spacing w:val="-7"/>
                      </w:rPr>
                      <w:t> </w:t>
                    </w:r>
                    <w:r>
                      <w:rPr>
                        <w:color w:val="0054A6"/>
                        <w:spacing w:val="-2"/>
                      </w:rPr>
                      <w:t>У</w:t>
                    </w:r>
                    <w:r>
                      <w:rPr>
                        <w:color w:val="0054A6"/>
                        <w:spacing w:val="-7"/>
                      </w:rPr>
                      <w:t> </w:t>
                    </w:r>
                    <w:r>
                      <w:rPr>
                        <w:color w:val="0054A6"/>
                        <w:spacing w:val="-2"/>
                      </w:rPr>
                      <w:t>РЕПУБЛИЦИ</w:t>
                    </w:r>
                    <w:r>
                      <w:rPr>
                        <w:color w:val="0054A6"/>
                        <w:spacing w:val="-7"/>
                      </w:rPr>
                      <w:t> </w:t>
                    </w:r>
                    <w:r>
                      <w:rPr>
                        <w:color w:val="0054A6"/>
                        <w:spacing w:val="-2"/>
                      </w:rPr>
                      <w:t>СРБИЈИ </w:t>
                    </w:r>
                    <w:r>
                      <w:rPr>
                        <w:color w:val="0054A6"/>
                      </w:rPr>
                      <w:t>ЗА ПЕРИОД ОД 2021. ДО 2026. ГОДИНЕ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1617408">
              <wp:simplePos x="0" y="0"/>
              <wp:positionH relativeFrom="page">
                <wp:posOffset>6912000</wp:posOffset>
              </wp:positionH>
              <wp:positionV relativeFrom="page">
                <wp:posOffset>0</wp:posOffset>
              </wp:positionV>
              <wp:extent cx="648335" cy="658495"/>
              <wp:effectExtent l="0" t="0" r="0" b="0"/>
              <wp:wrapNone/>
              <wp:docPr id="45" name="Group 45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45" name="Group 45"/>
                    <wpg:cNvGrpSpPr/>
                    <wpg:grpSpPr>
                      <a:xfrm>
                        <a:off x="0" y="0"/>
                        <a:ext cx="648335" cy="658495"/>
                        <a:chExt cx="648335" cy="658495"/>
                      </a:xfrm>
                    </wpg:grpSpPr>
                    <pic:pic>
                      <pic:nvPicPr>
                        <pic:cNvPr id="46" name="Image 4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04" cy="6582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7" name="Graphic 47"/>
                      <wps:cNvSpPr/>
                      <wps:spPr>
                        <a:xfrm>
                          <a:off x="378868" y="0"/>
                          <a:ext cx="269240" cy="279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240" h="279400">
                              <a:moveTo>
                                <a:pt x="269135" y="0"/>
                              </a:moveTo>
                              <a:lnTo>
                                <a:pt x="468" y="0"/>
                              </a:lnTo>
                              <a:lnTo>
                                <a:pt x="0" y="5222"/>
                              </a:lnTo>
                              <a:lnTo>
                                <a:pt x="4420" y="54538"/>
                              </a:lnTo>
                              <a:lnTo>
                                <a:pt x="17164" y="100954"/>
                              </a:lnTo>
                              <a:lnTo>
                                <a:pt x="37457" y="143696"/>
                              </a:lnTo>
                              <a:lnTo>
                                <a:pt x="64525" y="181987"/>
                              </a:lnTo>
                              <a:lnTo>
                                <a:pt x="97592" y="215054"/>
                              </a:lnTo>
                              <a:lnTo>
                                <a:pt x="135884" y="242122"/>
                              </a:lnTo>
                              <a:lnTo>
                                <a:pt x="178625" y="262415"/>
                              </a:lnTo>
                              <a:lnTo>
                                <a:pt x="225041" y="275160"/>
                              </a:lnTo>
                              <a:lnTo>
                                <a:pt x="269135" y="279112"/>
                              </a:lnTo>
                              <a:lnTo>
                                <a:pt x="269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44.252014pt;margin-top:-.000016pt;width:51.05pt;height:51.85pt;mso-position-horizontal-relative:page;mso-position-vertical-relative:page;z-index:-21699072" id="docshapegroup41" coordorigin="10885,0" coordsize="1021,1037">
              <v:shape style="position:absolute;left:10885;top:0;width:1021;height:1037" type="#_x0000_t75" id="docshape42" stroked="false">
                <v:imagedata r:id="rId1" o:title=""/>
              </v:shape>
              <v:shape style="position:absolute;left:11481;top:0;width:424;height:440" id="docshape43" coordorigin="11482,0" coordsize="424,440" path="m11906,0l11482,0,11482,8,11489,86,11509,159,11541,226,11583,287,11635,339,11696,381,11763,413,11836,433,11906,440,11906,0xe" filled="true" fillcolor="#ffffff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1617920">
              <wp:simplePos x="0" y="0"/>
              <wp:positionH relativeFrom="page">
                <wp:posOffset>2413927</wp:posOffset>
              </wp:positionH>
              <wp:positionV relativeFrom="page">
                <wp:posOffset>244397</wp:posOffset>
              </wp:positionV>
              <wp:extent cx="4320540" cy="449580"/>
              <wp:effectExtent l="0" t="0" r="0" b="0"/>
              <wp:wrapNone/>
              <wp:docPr id="48" name="Textbox 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8" name="Textbox 48"/>
                    <wps:cNvSpPr txBox="1"/>
                    <wps:spPr>
                      <a:xfrm>
                        <a:off x="0" y="0"/>
                        <a:ext cx="4320540" cy="449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30" w:lineRule="auto" w:before="21"/>
                            <w:ind w:left="20" w:right="18" w:firstLine="1424"/>
                            <w:jc w:val="right"/>
                          </w:pPr>
                          <w:r>
                            <w:rPr>
                              <w:color w:val="0054A6"/>
                            </w:rPr>
                            <w:t>АКЦИОНИ ПЛАН ЗА ПЕРИОД ОД 2024. ДО 2026. </w:t>
                          </w:r>
                          <w:r>
                            <w:rPr>
                              <w:color w:val="0054A6"/>
                            </w:rPr>
                            <w:t>ГОДИНE </w:t>
                          </w:r>
                          <w:r>
                            <w:rPr>
                              <w:color w:val="0054A6"/>
                              <w:spacing w:val="-4"/>
                            </w:rPr>
                            <w:t>ЗА</w:t>
                          </w:r>
                          <w:r>
                            <w:rPr>
                              <w:color w:val="0054A6"/>
                              <w:spacing w:val="3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4"/>
                            </w:rPr>
                            <w:t>СПРОВОЂЕЊЕ</w:t>
                          </w:r>
                          <w:r>
                            <w:rPr>
                              <w:color w:val="0054A6"/>
                              <w:spacing w:val="4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4"/>
                            </w:rPr>
                            <w:t>СТРАТЕГИЈЕ</w:t>
                          </w:r>
                          <w:r>
                            <w:rPr>
                              <w:color w:val="0054A6"/>
                              <w:spacing w:val="4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4"/>
                            </w:rPr>
                            <w:t>ЗАПОШЉАВАЊА</w:t>
                          </w:r>
                          <w:r>
                            <w:rPr>
                              <w:color w:val="0054A6"/>
                              <w:spacing w:val="3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4"/>
                            </w:rPr>
                            <w:t>У</w:t>
                          </w:r>
                          <w:r>
                            <w:rPr>
                              <w:color w:val="0054A6"/>
                              <w:spacing w:val="4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4"/>
                            </w:rPr>
                            <w:t>РЕПУБЛИЦИ</w:t>
                          </w:r>
                          <w:r>
                            <w:rPr>
                              <w:color w:val="0054A6"/>
                              <w:spacing w:val="4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4"/>
                            </w:rPr>
                            <w:t>СРБИЈИ</w:t>
                          </w:r>
                        </w:p>
                        <w:p>
                          <w:pPr>
                            <w:pStyle w:val="BodyText"/>
                            <w:spacing w:line="221" w:lineRule="exact"/>
                            <w:ind w:right="18"/>
                            <w:jc w:val="right"/>
                          </w:pPr>
                          <w:r>
                            <w:rPr>
                              <w:color w:val="0054A6"/>
                            </w:rPr>
                            <w:t>ЗА</w:t>
                          </w:r>
                          <w:r>
                            <w:rPr>
                              <w:color w:val="0054A6"/>
                              <w:spacing w:val="5"/>
                            </w:rPr>
                            <w:t> </w:t>
                          </w:r>
                          <w:r>
                            <w:rPr>
                              <w:color w:val="0054A6"/>
                            </w:rPr>
                            <w:t>ПЕРИОД</w:t>
                          </w:r>
                          <w:r>
                            <w:rPr>
                              <w:color w:val="0054A6"/>
                              <w:spacing w:val="5"/>
                            </w:rPr>
                            <w:t> </w:t>
                          </w:r>
                          <w:r>
                            <w:rPr>
                              <w:color w:val="0054A6"/>
                            </w:rPr>
                            <w:t>ОД</w:t>
                          </w:r>
                          <w:r>
                            <w:rPr>
                              <w:color w:val="0054A6"/>
                              <w:spacing w:val="6"/>
                            </w:rPr>
                            <w:t> </w:t>
                          </w:r>
                          <w:r>
                            <w:rPr>
                              <w:color w:val="0054A6"/>
                            </w:rPr>
                            <w:t>2021.</w:t>
                          </w:r>
                          <w:r>
                            <w:rPr>
                              <w:color w:val="0054A6"/>
                              <w:spacing w:val="5"/>
                            </w:rPr>
                            <w:t> </w:t>
                          </w:r>
                          <w:r>
                            <w:rPr>
                              <w:color w:val="0054A6"/>
                            </w:rPr>
                            <w:t>ДО</w:t>
                          </w:r>
                          <w:r>
                            <w:rPr>
                              <w:color w:val="0054A6"/>
                              <w:spacing w:val="6"/>
                            </w:rPr>
                            <w:t> </w:t>
                          </w:r>
                          <w:r>
                            <w:rPr>
                              <w:color w:val="0054A6"/>
                            </w:rPr>
                            <w:t>2026.</w:t>
                          </w:r>
                          <w:r>
                            <w:rPr>
                              <w:color w:val="0054A6"/>
                              <w:spacing w:val="5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2"/>
                            </w:rPr>
                            <w:t>ГОДИНЕ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0.072998pt;margin-top:19.243916pt;width:340.2pt;height:35.4pt;mso-position-horizontal-relative:page;mso-position-vertical-relative:page;z-index:-21698560" type="#_x0000_t202" id="docshape44" filled="false" stroked="false">
              <v:textbox inset="0,0,0,0">
                <w:txbxContent>
                  <w:p>
                    <w:pPr>
                      <w:pStyle w:val="BodyText"/>
                      <w:spacing w:line="230" w:lineRule="auto" w:before="21"/>
                      <w:ind w:left="20" w:right="18" w:firstLine="1424"/>
                      <w:jc w:val="right"/>
                    </w:pPr>
                    <w:r>
                      <w:rPr>
                        <w:color w:val="0054A6"/>
                      </w:rPr>
                      <w:t>АКЦИОНИ ПЛАН ЗА ПЕРИОД ОД 2024. ДО 2026. </w:t>
                    </w:r>
                    <w:r>
                      <w:rPr>
                        <w:color w:val="0054A6"/>
                      </w:rPr>
                      <w:t>ГОДИНE </w:t>
                    </w:r>
                    <w:r>
                      <w:rPr>
                        <w:color w:val="0054A6"/>
                        <w:spacing w:val="-4"/>
                      </w:rPr>
                      <w:t>ЗА</w:t>
                    </w:r>
                    <w:r>
                      <w:rPr>
                        <w:color w:val="0054A6"/>
                        <w:spacing w:val="3"/>
                      </w:rPr>
                      <w:t> </w:t>
                    </w:r>
                    <w:r>
                      <w:rPr>
                        <w:color w:val="0054A6"/>
                        <w:spacing w:val="-4"/>
                      </w:rPr>
                      <w:t>СПРОВОЂЕЊЕ</w:t>
                    </w:r>
                    <w:r>
                      <w:rPr>
                        <w:color w:val="0054A6"/>
                        <w:spacing w:val="4"/>
                      </w:rPr>
                      <w:t> </w:t>
                    </w:r>
                    <w:r>
                      <w:rPr>
                        <w:color w:val="0054A6"/>
                        <w:spacing w:val="-4"/>
                      </w:rPr>
                      <w:t>СТРАТЕГИЈЕ</w:t>
                    </w:r>
                    <w:r>
                      <w:rPr>
                        <w:color w:val="0054A6"/>
                        <w:spacing w:val="4"/>
                      </w:rPr>
                      <w:t> </w:t>
                    </w:r>
                    <w:r>
                      <w:rPr>
                        <w:color w:val="0054A6"/>
                        <w:spacing w:val="-4"/>
                      </w:rPr>
                      <w:t>ЗАПОШЉАВАЊА</w:t>
                    </w:r>
                    <w:r>
                      <w:rPr>
                        <w:color w:val="0054A6"/>
                        <w:spacing w:val="3"/>
                      </w:rPr>
                      <w:t> </w:t>
                    </w:r>
                    <w:r>
                      <w:rPr>
                        <w:color w:val="0054A6"/>
                        <w:spacing w:val="-4"/>
                      </w:rPr>
                      <w:t>У</w:t>
                    </w:r>
                    <w:r>
                      <w:rPr>
                        <w:color w:val="0054A6"/>
                        <w:spacing w:val="4"/>
                      </w:rPr>
                      <w:t> </w:t>
                    </w:r>
                    <w:r>
                      <w:rPr>
                        <w:color w:val="0054A6"/>
                        <w:spacing w:val="-4"/>
                      </w:rPr>
                      <w:t>РЕПУБЛИЦИ</w:t>
                    </w:r>
                    <w:r>
                      <w:rPr>
                        <w:color w:val="0054A6"/>
                        <w:spacing w:val="4"/>
                      </w:rPr>
                      <w:t> </w:t>
                    </w:r>
                    <w:r>
                      <w:rPr>
                        <w:color w:val="0054A6"/>
                        <w:spacing w:val="-4"/>
                      </w:rPr>
                      <w:t>СРБИЈИ</w:t>
                    </w:r>
                  </w:p>
                  <w:p>
                    <w:pPr>
                      <w:pStyle w:val="BodyText"/>
                      <w:spacing w:line="221" w:lineRule="exact"/>
                      <w:ind w:right="18"/>
                      <w:jc w:val="right"/>
                    </w:pPr>
                    <w:r>
                      <w:rPr>
                        <w:color w:val="0054A6"/>
                      </w:rPr>
                      <w:t>ЗА</w:t>
                    </w:r>
                    <w:r>
                      <w:rPr>
                        <w:color w:val="0054A6"/>
                        <w:spacing w:val="5"/>
                      </w:rPr>
                      <w:t> </w:t>
                    </w:r>
                    <w:r>
                      <w:rPr>
                        <w:color w:val="0054A6"/>
                      </w:rPr>
                      <w:t>ПЕРИОД</w:t>
                    </w:r>
                    <w:r>
                      <w:rPr>
                        <w:color w:val="0054A6"/>
                        <w:spacing w:val="5"/>
                      </w:rPr>
                      <w:t> </w:t>
                    </w:r>
                    <w:r>
                      <w:rPr>
                        <w:color w:val="0054A6"/>
                      </w:rPr>
                      <w:t>ОД</w:t>
                    </w:r>
                    <w:r>
                      <w:rPr>
                        <w:color w:val="0054A6"/>
                        <w:spacing w:val="6"/>
                      </w:rPr>
                      <w:t> </w:t>
                    </w:r>
                    <w:r>
                      <w:rPr>
                        <w:color w:val="0054A6"/>
                      </w:rPr>
                      <w:t>2021.</w:t>
                    </w:r>
                    <w:r>
                      <w:rPr>
                        <w:color w:val="0054A6"/>
                        <w:spacing w:val="5"/>
                      </w:rPr>
                      <w:t> </w:t>
                    </w:r>
                    <w:r>
                      <w:rPr>
                        <w:color w:val="0054A6"/>
                      </w:rPr>
                      <w:t>ДО</w:t>
                    </w:r>
                    <w:r>
                      <w:rPr>
                        <w:color w:val="0054A6"/>
                        <w:spacing w:val="6"/>
                      </w:rPr>
                      <w:t> </w:t>
                    </w:r>
                    <w:r>
                      <w:rPr>
                        <w:color w:val="0054A6"/>
                      </w:rPr>
                      <w:t>2026.</w:t>
                    </w:r>
                    <w:r>
                      <w:rPr>
                        <w:color w:val="0054A6"/>
                        <w:spacing w:val="5"/>
                      </w:rPr>
                      <w:t> </w:t>
                    </w:r>
                    <w:r>
                      <w:rPr>
                        <w:color w:val="0054A6"/>
                        <w:spacing w:val="-2"/>
                      </w:rPr>
                      <w:t>ГОДИНЕ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161843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76910" cy="658495"/>
              <wp:effectExtent l="0" t="0" r="0" b="0"/>
              <wp:wrapNone/>
              <wp:docPr id="49" name="Group 49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49" name="Group 49"/>
                    <wpg:cNvGrpSpPr/>
                    <wpg:grpSpPr>
                      <a:xfrm>
                        <a:off x="0" y="0"/>
                        <a:ext cx="676910" cy="658495"/>
                        <a:chExt cx="676910" cy="658495"/>
                      </a:xfrm>
                    </wpg:grpSpPr>
                    <pic:pic>
                      <pic:nvPicPr>
                        <pic:cNvPr id="50" name="Image 50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440" cy="65844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97815" cy="280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815" h="280035">
                              <a:moveTo>
                                <a:pt x="297105" y="0"/>
                              </a:moveTo>
                              <a:lnTo>
                                <a:pt x="0" y="0"/>
                              </a:lnTo>
                              <a:lnTo>
                                <a:pt x="0" y="277498"/>
                              </a:lnTo>
                              <a:lnTo>
                                <a:pt x="23228" y="279580"/>
                              </a:lnTo>
                              <a:lnTo>
                                <a:pt x="72540" y="275160"/>
                              </a:lnTo>
                              <a:lnTo>
                                <a:pt x="118953" y="262415"/>
                              </a:lnTo>
                              <a:lnTo>
                                <a:pt x="161693" y="242122"/>
                              </a:lnTo>
                              <a:lnTo>
                                <a:pt x="199983" y="215054"/>
                              </a:lnTo>
                              <a:lnTo>
                                <a:pt x="233049" y="181987"/>
                              </a:lnTo>
                              <a:lnTo>
                                <a:pt x="260116" y="143696"/>
                              </a:lnTo>
                              <a:lnTo>
                                <a:pt x="280409" y="100954"/>
                              </a:lnTo>
                              <a:lnTo>
                                <a:pt x="293153" y="54538"/>
                              </a:lnTo>
                              <a:lnTo>
                                <a:pt x="297573" y="5222"/>
                              </a:lnTo>
                              <a:lnTo>
                                <a:pt x="297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-.000001pt;margin-top:-.000016pt;width:53.3pt;height:51.85pt;mso-position-horizontal-relative:page;mso-position-vertical-relative:page;z-index:-21698048" id="docshapegroup45" coordorigin="0,0" coordsize="1066,1037">
              <v:shape style="position:absolute;left:0;top:0;width:1066;height:1037" type="#_x0000_t75" id="docshape46" stroked="false">
                <v:imagedata r:id="rId1" o:title=""/>
              </v:shape>
              <v:shape style="position:absolute;left:0;top:0;width:469;height:441" id="docshape47" coordorigin="0,0" coordsize="469,441" path="m468,0l0,0,0,437,37,440,114,433,187,413,255,381,315,339,367,287,410,226,442,159,462,86,469,8,468,0xe" filled="true" fillcolor="#ffffff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1618944">
              <wp:simplePos x="0" y="0"/>
              <wp:positionH relativeFrom="page">
                <wp:posOffset>797299</wp:posOffset>
              </wp:positionH>
              <wp:positionV relativeFrom="page">
                <wp:posOffset>162824</wp:posOffset>
              </wp:positionV>
              <wp:extent cx="4320540" cy="449580"/>
              <wp:effectExtent l="0" t="0" r="0" b="0"/>
              <wp:wrapNone/>
              <wp:docPr id="52" name="Textbox 5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2" name="Textbox 52"/>
                    <wps:cNvSpPr txBox="1"/>
                    <wps:spPr>
                      <a:xfrm>
                        <a:off x="0" y="0"/>
                        <a:ext cx="4320540" cy="449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25" w:lineRule="exact" w:before="14"/>
                            <w:ind w:left="20"/>
                          </w:pPr>
                          <w:r>
                            <w:rPr>
                              <w:color w:val="0054A6"/>
                            </w:rPr>
                            <w:t>АКЦИОНИ</w:t>
                          </w:r>
                          <w:r>
                            <w:rPr>
                              <w:color w:val="0054A6"/>
                              <w:spacing w:val="4"/>
                            </w:rPr>
                            <w:t> </w:t>
                          </w:r>
                          <w:r>
                            <w:rPr>
                              <w:color w:val="0054A6"/>
                            </w:rPr>
                            <w:t>ПЛАН</w:t>
                          </w:r>
                          <w:r>
                            <w:rPr>
                              <w:color w:val="0054A6"/>
                              <w:spacing w:val="5"/>
                            </w:rPr>
                            <w:t> </w:t>
                          </w:r>
                          <w:r>
                            <w:rPr>
                              <w:color w:val="0054A6"/>
                            </w:rPr>
                            <w:t>ЗА</w:t>
                          </w:r>
                          <w:r>
                            <w:rPr>
                              <w:color w:val="0054A6"/>
                              <w:spacing w:val="4"/>
                            </w:rPr>
                            <w:t> </w:t>
                          </w:r>
                          <w:r>
                            <w:rPr>
                              <w:color w:val="0054A6"/>
                            </w:rPr>
                            <w:t>ПЕРИОД</w:t>
                          </w:r>
                          <w:r>
                            <w:rPr>
                              <w:color w:val="0054A6"/>
                              <w:spacing w:val="5"/>
                            </w:rPr>
                            <w:t> </w:t>
                          </w:r>
                          <w:r>
                            <w:rPr>
                              <w:color w:val="0054A6"/>
                            </w:rPr>
                            <w:t>ОД</w:t>
                          </w:r>
                          <w:r>
                            <w:rPr>
                              <w:color w:val="0054A6"/>
                              <w:spacing w:val="5"/>
                            </w:rPr>
                            <w:t> </w:t>
                          </w:r>
                          <w:r>
                            <w:rPr>
                              <w:color w:val="0054A6"/>
                            </w:rPr>
                            <w:t>2024.</w:t>
                          </w:r>
                          <w:r>
                            <w:rPr>
                              <w:color w:val="0054A6"/>
                              <w:spacing w:val="4"/>
                            </w:rPr>
                            <w:t> </w:t>
                          </w:r>
                          <w:r>
                            <w:rPr>
                              <w:color w:val="0054A6"/>
                            </w:rPr>
                            <w:t>ДО</w:t>
                          </w:r>
                          <w:r>
                            <w:rPr>
                              <w:color w:val="0054A6"/>
                              <w:spacing w:val="5"/>
                            </w:rPr>
                            <w:t> </w:t>
                          </w:r>
                          <w:r>
                            <w:rPr>
                              <w:color w:val="0054A6"/>
                            </w:rPr>
                            <w:t>2026.</w:t>
                          </w:r>
                          <w:r>
                            <w:rPr>
                              <w:color w:val="0054A6"/>
                              <w:spacing w:val="5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2"/>
                            </w:rPr>
                            <w:t>ГОДИНE</w:t>
                          </w:r>
                        </w:p>
                        <w:p>
                          <w:pPr>
                            <w:pStyle w:val="BodyText"/>
                            <w:spacing w:line="230" w:lineRule="auto" w:before="2"/>
                            <w:ind w:left="20"/>
                          </w:pPr>
                          <w:r>
                            <w:rPr>
                              <w:color w:val="0054A6"/>
                              <w:spacing w:val="-2"/>
                            </w:rPr>
                            <w:t>ЗА</w:t>
                          </w:r>
                          <w:r>
                            <w:rPr>
                              <w:color w:val="0054A6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2"/>
                            </w:rPr>
                            <w:t>СПРОВОЂЕЊЕ</w:t>
                          </w:r>
                          <w:r>
                            <w:rPr>
                              <w:color w:val="0054A6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2"/>
                            </w:rPr>
                            <w:t>СТРАТЕГИЈЕ</w:t>
                          </w:r>
                          <w:r>
                            <w:rPr>
                              <w:color w:val="0054A6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2"/>
                            </w:rPr>
                            <w:t>ЗАПОШЉАВАЊА</w:t>
                          </w:r>
                          <w:r>
                            <w:rPr>
                              <w:color w:val="0054A6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2"/>
                            </w:rPr>
                            <w:t>У</w:t>
                          </w:r>
                          <w:r>
                            <w:rPr>
                              <w:color w:val="0054A6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2"/>
                            </w:rPr>
                            <w:t>РЕПУБЛИЦИ</w:t>
                          </w:r>
                          <w:r>
                            <w:rPr>
                              <w:color w:val="0054A6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2"/>
                            </w:rPr>
                            <w:t>СРБИЈИ </w:t>
                          </w:r>
                          <w:r>
                            <w:rPr>
                              <w:color w:val="0054A6"/>
                            </w:rPr>
                            <w:t>ЗА ПЕРИОД ОД 2021. ДО 2026. ГОДИНЕ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2.779499pt;margin-top:12.820815pt;width:340.2pt;height:35.4pt;mso-position-horizontal-relative:page;mso-position-vertical-relative:page;z-index:-21697536" type="#_x0000_t202" id="docshape48" filled="false" stroked="false">
              <v:textbox inset="0,0,0,0">
                <w:txbxContent>
                  <w:p>
                    <w:pPr>
                      <w:pStyle w:val="BodyText"/>
                      <w:spacing w:line="225" w:lineRule="exact" w:before="14"/>
                      <w:ind w:left="20"/>
                    </w:pPr>
                    <w:r>
                      <w:rPr>
                        <w:color w:val="0054A6"/>
                      </w:rPr>
                      <w:t>АКЦИОНИ</w:t>
                    </w:r>
                    <w:r>
                      <w:rPr>
                        <w:color w:val="0054A6"/>
                        <w:spacing w:val="4"/>
                      </w:rPr>
                      <w:t> </w:t>
                    </w:r>
                    <w:r>
                      <w:rPr>
                        <w:color w:val="0054A6"/>
                      </w:rPr>
                      <w:t>ПЛАН</w:t>
                    </w:r>
                    <w:r>
                      <w:rPr>
                        <w:color w:val="0054A6"/>
                        <w:spacing w:val="5"/>
                      </w:rPr>
                      <w:t> </w:t>
                    </w:r>
                    <w:r>
                      <w:rPr>
                        <w:color w:val="0054A6"/>
                      </w:rPr>
                      <w:t>ЗА</w:t>
                    </w:r>
                    <w:r>
                      <w:rPr>
                        <w:color w:val="0054A6"/>
                        <w:spacing w:val="4"/>
                      </w:rPr>
                      <w:t> </w:t>
                    </w:r>
                    <w:r>
                      <w:rPr>
                        <w:color w:val="0054A6"/>
                      </w:rPr>
                      <w:t>ПЕРИОД</w:t>
                    </w:r>
                    <w:r>
                      <w:rPr>
                        <w:color w:val="0054A6"/>
                        <w:spacing w:val="5"/>
                      </w:rPr>
                      <w:t> </w:t>
                    </w:r>
                    <w:r>
                      <w:rPr>
                        <w:color w:val="0054A6"/>
                      </w:rPr>
                      <w:t>ОД</w:t>
                    </w:r>
                    <w:r>
                      <w:rPr>
                        <w:color w:val="0054A6"/>
                        <w:spacing w:val="5"/>
                      </w:rPr>
                      <w:t> </w:t>
                    </w:r>
                    <w:r>
                      <w:rPr>
                        <w:color w:val="0054A6"/>
                      </w:rPr>
                      <w:t>2024.</w:t>
                    </w:r>
                    <w:r>
                      <w:rPr>
                        <w:color w:val="0054A6"/>
                        <w:spacing w:val="4"/>
                      </w:rPr>
                      <w:t> </w:t>
                    </w:r>
                    <w:r>
                      <w:rPr>
                        <w:color w:val="0054A6"/>
                      </w:rPr>
                      <w:t>ДО</w:t>
                    </w:r>
                    <w:r>
                      <w:rPr>
                        <w:color w:val="0054A6"/>
                        <w:spacing w:val="5"/>
                      </w:rPr>
                      <w:t> </w:t>
                    </w:r>
                    <w:r>
                      <w:rPr>
                        <w:color w:val="0054A6"/>
                      </w:rPr>
                      <w:t>2026.</w:t>
                    </w:r>
                    <w:r>
                      <w:rPr>
                        <w:color w:val="0054A6"/>
                        <w:spacing w:val="5"/>
                      </w:rPr>
                      <w:t> </w:t>
                    </w:r>
                    <w:r>
                      <w:rPr>
                        <w:color w:val="0054A6"/>
                        <w:spacing w:val="-2"/>
                      </w:rPr>
                      <w:t>ГОДИНE</w:t>
                    </w:r>
                  </w:p>
                  <w:p>
                    <w:pPr>
                      <w:pStyle w:val="BodyText"/>
                      <w:spacing w:line="230" w:lineRule="auto" w:before="2"/>
                      <w:ind w:left="20"/>
                    </w:pPr>
                    <w:r>
                      <w:rPr>
                        <w:color w:val="0054A6"/>
                        <w:spacing w:val="-2"/>
                      </w:rPr>
                      <w:t>ЗА</w:t>
                    </w:r>
                    <w:r>
                      <w:rPr>
                        <w:color w:val="0054A6"/>
                        <w:spacing w:val="-7"/>
                      </w:rPr>
                      <w:t> </w:t>
                    </w:r>
                    <w:r>
                      <w:rPr>
                        <w:color w:val="0054A6"/>
                        <w:spacing w:val="-2"/>
                      </w:rPr>
                      <w:t>СПРОВОЂЕЊЕ</w:t>
                    </w:r>
                    <w:r>
                      <w:rPr>
                        <w:color w:val="0054A6"/>
                        <w:spacing w:val="-7"/>
                      </w:rPr>
                      <w:t> </w:t>
                    </w:r>
                    <w:r>
                      <w:rPr>
                        <w:color w:val="0054A6"/>
                        <w:spacing w:val="-2"/>
                      </w:rPr>
                      <w:t>СТРАТЕГИЈЕ</w:t>
                    </w:r>
                    <w:r>
                      <w:rPr>
                        <w:color w:val="0054A6"/>
                        <w:spacing w:val="-7"/>
                      </w:rPr>
                      <w:t> </w:t>
                    </w:r>
                    <w:r>
                      <w:rPr>
                        <w:color w:val="0054A6"/>
                        <w:spacing w:val="-2"/>
                      </w:rPr>
                      <w:t>ЗАПОШЉАВАЊА</w:t>
                    </w:r>
                    <w:r>
                      <w:rPr>
                        <w:color w:val="0054A6"/>
                        <w:spacing w:val="-7"/>
                      </w:rPr>
                      <w:t> </w:t>
                    </w:r>
                    <w:r>
                      <w:rPr>
                        <w:color w:val="0054A6"/>
                        <w:spacing w:val="-2"/>
                      </w:rPr>
                      <w:t>У</w:t>
                    </w:r>
                    <w:r>
                      <w:rPr>
                        <w:color w:val="0054A6"/>
                        <w:spacing w:val="-7"/>
                      </w:rPr>
                      <w:t> </w:t>
                    </w:r>
                    <w:r>
                      <w:rPr>
                        <w:color w:val="0054A6"/>
                        <w:spacing w:val="-2"/>
                      </w:rPr>
                      <w:t>РЕПУБЛИЦИ</w:t>
                    </w:r>
                    <w:r>
                      <w:rPr>
                        <w:color w:val="0054A6"/>
                        <w:spacing w:val="-7"/>
                      </w:rPr>
                      <w:t> </w:t>
                    </w:r>
                    <w:r>
                      <w:rPr>
                        <w:color w:val="0054A6"/>
                        <w:spacing w:val="-2"/>
                      </w:rPr>
                      <w:t>СРБИЈИ </w:t>
                    </w:r>
                    <w:r>
                      <w:rPr>
                        <w:color w:val="0054A6"/>
                      </w:rPr>
                      <w:t>ЗА ПЕРИОД ОД 2021. ДО 2026. ГОДИНЕ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161945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76910" cy="658495"/>
              <wp:effectExtent l="0" t="0" r="0" b="0"/>
              <wp:wrapNone/>
              <wp:docPr id="57" name="Group 57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57" name="Group 57"/>
                    <wpg:cNvGrpSpPr/>
                    <wpg:grpSpPr>
                      <a:xfrm>
                        <a:off x="0" y="0"/>
                        <a:ext cx="676910" cy="658495"/>
                        <a:chExt cx="676910" cy="658495"/>
                      </a:xfrm>
                    </wpg:grpSpPr>
                    <pic:pic>
                      <pic:nvPicPr>
                        <pic:cNvPr id="58" name="Image 58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440" cy="65844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97815" cy="280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815" h="280035">
                              <a:moveTo>
                                <a:pt x="297105" y="0"/>
                              </a:moveTo>
                              <a:lnTo>
                                <a:pt x="0" y="0"/>
                              </a:lnTo>
                              <a:lnTo>
                                <a:pt x="0" y="277498"/>
                              </a:lnTo>
                              <a:lnTo>
                                <a:pt x="23228" y="279580"/>
                              </a:lnTo>
                              <a:lnTo>
                                <a:pt x="72540" y="275160"/>
                              </a:lnTo>
                              <a:lnTo>
                                <a:pt x="118953" y="262415"/>
                              </a:lnTo>
                              <a:lnTo>
                                <a:pt x="161693" y="242122"/>
                              </a:lnTo>
                              <a:lnTo>
                                <a:pt x="199983" y="215054"/>
                              </a:lnTo>
                              <a:lnTo>
                                <a:pt x="233049" y="181987"/>
                              </a:lnTo>
                              <a:lnTo>
                                <a:pt x="260116" y="143696"/>
                              </a:lnTo>
                              <a:lnTo>
                                <a:pt x="280409" y="100954"/>
                              </a:lnTo>
                              <a:lnTo>
                                <a:pt x="293153" y="54538"/>
                              </a:lnTo>
                              <a:lnTo>
                                <a:pt x="297573" y="5222"/>
                              </a:lnTo>
                              <a:lnTo>
                                <a:pt x="297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-.000001pt;margin-top:-.000016pt;width:53.3pt;height:51.85pt;mso-position-horizontal-relative:page;mso-position-vertical-relative:page;z-index:-21697024" id="docshapegroup53" coordorigin="0,0" coordsize="1066,1037">
              <v:shape style="position:absolute;left:0;top:0;width:1066;height:1037" type="#_x0000_t75" id="docshape54" stroked="false">
                <v:imagedata r:id="rId1" o:title=""/>
              </v:shape>
              <v:shape style="position:absolute;left:0;top:0;width:469;height:441" id="docshape55" coordorigin="0,0" coordsize="469,441" path="m468,0l0,0,0,437,37,440,114,433,187,413,255,381,315,339,367,287,410,226,442,159,462,86,469,8,468,0xe" filled="true" fillcolor="#ffffff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1619968">
              <wp:simplePos x="0" y="0"/>
              <wp:positionH relativeFrom="page">
                <wp:posOffset>797299</wp:posOffset>
              </wp:positionH>
              <wp:positionV relativeFrom="page">
                <wp:posOffset>162824</wp:posOffset>
              </wp:positionV>
              <wp:extent cx="4320540" cy="449580"/>
              <wp:effectExtent l="0" t="0" r="0" b="0"/>
              <wp:wrapNone/>
              <wp:docPr id="60" name="Textbox 6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0" name="Textbox 60"/>
                    <wps:cNvSpPr txBox="1"/>
                    <wps:spPr>
                      <a:xfrm>
                        <a:off x="0" y="0"/>
                        <a:ext cx="4320540" cy="449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25" w:lineRule="exact" w:before="14"/>
                            <w:ind w:left="20"/>
                          </w:pPr>
                          <w:r>
                            <w:rPr>
                              <w:color w:val="0054A6"/>
                            </w:rPr>
                            <w:t>АКЦИОНИ</w:t>
                          </w:r>
                          <w:r>
                            <w:rPr>
                              <w:color w:val="0054A6"/>
                              <w:spacing w:val="4"/>
                            </w:rPr>
                            <w:t> </w:t>
                          </w:r>
                          <w:r>
                            <w:rPr>
                              <w:color w:val="0054A6"/>
                            </w:rPr>
                            <w:t>ПЛАН</w:t>
                          </w:r>
                          <w:r>
                            <w:rPr>
                              <w:color w:val="0054A6"/>
                              <w:spacing w:val="5"/>
                            </w:rPr>
                            <w:t> </w:t>
                          </w:r>
                          <w:r>
                            <w:rPr>
                              <w:color w:val="0054A6"/>
                            </w:rPr>
                            <w:t>ЗА</w:t>
                          </w:r>
                          <w:r>
                            <w:rPr>
                              <w:color w:val="0054A6"/>
                              <w:spacing w:val="4"/>
                            </w:rPr>
                            <w:t> </w:t>
                          </w:r>
                          <w:r>
                            <w:rPr>
                              <w:color w:val="0054A6"/>
                            </w:rPr>
                            <w:t>ПЕРИОД</w:t>
                          </w:r>
                          <w:r>
                            <w:rPr>
                              <w:color w:val="0054A6"/>
                              <w:spacing w:val="5"/>
                            </w:rPr>
                            <w:t> </w:t>
                          </w:r>
                          <w:r>
                            <w:rPr>
                              <w:color w:val="0054A6"/>
                            </w:rPr>
                            <w:t>ОД</w:t>
                          </w:r>
                          <w:r>
                            <w:rPr>
                              <w:color w:val="0054A6"/>
                              <w:spacing w:val="5"/>
                            </w:rPr>
                            <w:t> </w:t>
                          </w:r>
                          <w:r>
                            <w:rPr>
                              <w:color w:val="0054A6"/>
                            </w:rPr>
                            <w:t>2024.</w:t>
                          </w:r>
                          <w:r>
                            <w:rPr>
                              <w:color w:val="0054A6"/>
                              <w:spacing w:val="4"/>
                            </w:rPr>
                            <w:t> </w:t>
                          </w:r>
                          <w:r>
                            <w:rPr>
                              <w:color w:val="0054A6"/>
                            </w:rPr>
                            <w:t>ДО</w:t>
                          </w:r>
                          <w:r>
                            <w:rPr>
                              <w:color w:val="0054A6"/>
                              <w:spacing w:val="5"/>
                            </w:rPr>
                            <w:t> </w:t>
                          </w:r>
                          <w:r>
                            <w:rPr>
                              <w:color w:val="0054A6"/>
                            </w:rPr>
                            <w:t>2026.</w:t>
                          </w:r>
                          <w:r>
                            <w:rPr>
                              <w:color w:val="0054A6"/>
                              <w:spacing w:val="5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2"/>
                            </w:rPr>
                            <w:t>ГОДИНE</w:t>
                          </w:r>
                        </w:p>
                        <w:p>
                          <w:pPr>
                            <w:pStyle w:val="BodyText"/>
                            <w:spacing w:line="230" w:lineRule="auto" w:before="2"/>
                            <w:ind w:left="20"/>
                          </w:pPr>
                          <w:r>
                            <w:rPr>
                              <w:color w:val="0054A6"/>
                              <w:spacing w:val="-2"/>
                            </w:rPr>
                            <w:t>ЗА</w:t>
                          </w:r>
                          <w:r>
                            <w:rPr>
                              <w:color w:val="0054A6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2"/>
                            </w:rPr>
                            <w:t>СПРОВОЂЕЊЕ</w:t>
                          </w:r>
                          <w:r>
                            <w:rPr>
                              <w:color w:val="0054A6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2"/>
                            </w:rPr>
                            <w:t>СТРАТЕГИЈЕ</w:t>
                          </w:r>
                          <w:r>
                            <w:rPr>
                              <w:color w:val="0054A6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2"/>
                            </w:rPr>
                            <w:t>ЗАПОШЉАВАЊА</w:t>
                          </w:r>
                          <w:r>
                            <w:rPr>
                              <w:color w:val="0054A6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2"/>
                            </w:rPr>
                            <w:t>У</w:t>
                          </w:r>
                          <w:r>
                            <w:rPr>
                              <w:color w:val="0054A6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2"/>
                            </w:rPr>
                            <w:t>РЕПУБЛИЦИ</w:t>
                          </w:r>
                          <w:r>
                            <w:rPr>
                              <w:color w:val="0054A6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2"/>
                            </w:rPr>
                            <w:t>СРБИЈИ </w:t>
                          </w:r>
                          <w:r>
                            <w:rPr>
                              <w:color w:val="0054A6"/>
                            </w:rPr>
                            <w:t>ЗА ПЕРИОД ОД 2021. ДО 2026. ГОДИНЕ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2.779499pt;margin-top:12.820815pt;width:340.2pt;height:35.4pt;mso-position-horizontal-relative:page;mso-position-vertical-relative:page;z-index:-21696512" type="#_x0000_t202" id="docshape56" filled="false" stroked="false">
              <v:textbox inset="0,0,0,0">
                <w:txbxContent>
                  <w:p>
                    <w:pPr>
                      <w:pStyle w:val="BodyText"/>
                      <w:spacing w:line="225" w:lineRule="exact" w:before="14"/>
                      <w:ind w:left="20"/>
                    </w:pPr>
                    <w:r>
                      <w:rPr>
                        <w:color w:val="0054A6"/>
                      </w:rPr>
                      <w:t>АКЦИОНИ</w:t>
                    </w:r>
                    <w:r>
                      <w:rPr>
                        <w:color w:val="0054A6"/>
                        <w:spacing w:val="4"/>
                      </w:rPr>
                      <w:t> </w:t>
                    </w:r>
                    <w:r>
                      <w:rPr>
                        <w:color w:val="0054A6"/>
                      </w:rPr>
                      <w:t>ПЛАН</w:t>
                    </w:r>
                    <w:r>
                      <w:rPr>
                        <w:color w:val="0054A6"/>
                        <w:spacing w:val="5"/>
                      </w:rPr>
                      <w:t> </w:t>
                    </w:r>
                    <w:r>
                      <w:rPr>
                        <w:color w:val="0054A6"/>
                      </w:rPr>
                      <w:t>ЗА</w:t>
                    </w:r>
                    <w:r>
                      <w:rPr>
                        <w:color w:val="0054A6"/>
                        <w:spacing w:val="4"/>
                      </w:rPr>
                      <w:t> </w:t>
                    </w:r>
                    <w:r>
                      <w:rPr>
                        <w:color w:val="0054A6"/>
                      </w:rPr>
                      <w:t>ПЕРИОД</w:t>
                    </w:r>
                    <w:r>
                      <w:rPr>
                        <w:color w:val="0054A6"/>
                        <w:spacing w:val="5"/>
                      </w:rPr>
                      <w:t> </w:t>
                    </w:r>
                    <w:r>
                      <w:rPr>
                        <w:color w:val="0054A6"/>
                      </w:rPr>
                      <w:t>ОД</w:t>
                    </w:r>
                    <w:r>
                      <w:rPr>
                        <w:color w:val="0054A6"/>
                        <w:spacing w:val="5"/>
                      </w:rPr>
                      <w:t> </w:t>
                    </w:r>
                    <w:r>
                      <w:rPr>
                        <w:color w:val="0054A6"/>
                      </w:rPr>
                      <w:t>2024.</w:t>
                    </w:r>
                    <w:r>
                      <w:rPr>
                        <w:color w:val="0054A6"/>
                        <w:spacing w:val="4"/>
                      </w:rPr>
                      <w:t> </w:t>
                    </w:r>
                    <w:r>
                      <w:rPr>
                        <w:color w:val="0054A6"/>
                      </w:rPr>
                      <w:t>ДО</w:t>
                    </w:r>
                    <w:r>
                      <w:rPr>
                        <w:color w:val="0054A6"/>
                        <w:spacing w:val="5"/>
                      </w:rPr>
                      <w:t> </w:t>
                    </w:r>
                    <w:r>
                      <w:rPr>
                        <w:color w:val="0054A6"/>
                      </w:rPr>
                      <w:t>2026.</w:t>
                    </w:r>
                    <w:r>
                      <w:rPr>
                        <w:color w:val="0054A6"/>
                        <w:spacing w:val="5"/>
                      </w:rPr>
                      <w:t> </w:t>
                    </w:r>
                    <w:r>
                      <w:rPr>
                        <w:color w:val="0054A6"/>
                        <w:spacing w:val="-2"/>
                      </w:rPr>
                      <w:t>ГОДИНE</w:t>
                    </w:r>
                  </w:p>
                  <w:p>
                    <w:pPr>
                      <w:pStyle w:val="BodyText"/>
                      <w:spacing w:line="230" w:lineRule="auto" w:before="2"/>
                      <w:ind w:left="20"/>
                    </w:pPr>
                    <w:r>
                      <w:rPr>
                        <w:color w:val="0054A6"/>
                        <w:spacing w:val="-2"/>
                      </w:rPr>
                      <w:t>ЗА</w:t>
                    </w:r>
                    <w:r>
                      <w:rPr>
                        <w:color w:val="0054A6"/>
                        <w:spacing w:val="-7"/>
                      </w:rPr>
                      <w:t> </w:t>
                    </w:r>
                    <w:r>
                      <w:rPr>
                        <w:color w:val="0054A6"/>
                        <w:spacing w:val="-2"/>
                      </w:rPr>
                      <w:t>СПРОВОЂЕЊЕ</w:t>
                    </w:r>
                    <w:r>
                      <w:rPr>
                        <w:color w:val="0054A6"/>
                        <w:spacing w:val="-7"/>
                      </w:rPr>
                      <w:t> </w:t>
                    </w:r>
                    <w:r>
                      <w:rPr>
                        <w:color w:val="0054A6"/>
                        <w:spacing w:val="-2"/>
                      </w:rPr>
                      <w:t>СТРАТЕГИЈЕ</w:t>
                    </w:r>
                    <w:r>
                      <w:rPr>
                        <w:color w:val="0054A6"/>
                        <w:spacing w:val="-7"/>
                      </w:rPr>
                      <w:t> </w:t>
                    </w:r>
                    <w:r>
                      <w:rPr>
                        <w:color w:val="0054A6"/>
                        <w:spacing w:val="-2"/>
                      </w:rPr>
                      <w:t>ЗАПОШЉАВАЊА</w:t>
                    </w:r>
                    <w:r>
                      <w:rPr>
                        <w:color w:val="0054A6"/>
                        <w:spacing w:val="-7"/>
                      </w:rPr>
                      <w:t> </w:t>
                    </w:r>
                    <w:r>
                      <w:rPr>
                        <w:color w:val="0054A6"/>
                        <w:spacing w:val="-2"/>
                      </w:rPr>
                      <w:t>У</w:t>
                    </w:r>
                    <w:r>
                      <w:rPr>
                        <w:color w:val="0054A6"/>
                        <w:spacing w:val="-7"/>
                      </w:rPr>
                      <w:t> </w:t>
                    </w:r>
                    <w:r>
                      <w:rPr>
                        <w:color w:val="0054A6"/>
                        <w:spacing w:val="-2"/>
                      </w:rPr>
                      <w:t>РЕПУБЛИЦИ</w:t>
                    </w:r>
                    <w:r>
                      <w:rPr>
                        <w:color w:val="0054A6"/>
                        <w:spacing w:val="-7"/>
                      </w:rPr>
                      <w:t> </w:t>
                    </w:r>
                    <w:r>
                      <w:rPr>
                        <w:color w:val="0054A6"/>
                        <w:spacing w:val="-2"/>
                      </w:rPr>
                      <w:t>СРБИЈИ </w:t>
                    </w:r>
                    <w:r>
                      <w:rPr>
                        <w:color w:val="0054A6"/>
                      </w:rPr>
                      <w:t>ЗА ПЕРИОД ОД 2021. ДО 2026. ГОДИНЕ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1620480">
              <wp:simplePos x="0" y="0"/>
              <wp:positionH relativeFrom="page">
                <wp:posOffset>6912000</wp:posOffset>
              </wp:positionH>
              <wp:positionV relativeFrom="page">
                <wp:posOffset>0</wp:posOffset>
              </wp:positionV>
              <wp:extent cx="648335" cy="658495"/>
              <wp:effectExtent l="0" t="0" r="0" b="0"/>
              <wp:wrapNone/>
              <wp:docPr id="61" name="Group 6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1" name="Group 61"/>
                    <wpg:cNvGrpSpPr/>
                    <wpg:grpSpPr>
                      <a:xfrm>
                        <a:off x="0" y="0"/>
                        <a:ext cx="648335" cy="658495"/>
                        <a:chExt cx="648335" cy="658495"/>
                      </a:xfrm>
                    </wpg:grpSpPr>
                    <pic:pic>
                      <pic:nvPicPr>
                        <pic:cNvPr id="62" name="Image 6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04" cy="6582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3" name="Graphic 63"/>
                      <wps:cNvSpPr/>
                      <wps:spPr>
                        <a:xfrm>
                          <a:off x="378868" y="0"/>
                          <a:ext cx="269240" cy="279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240" h="279400">
                              <a:moveTo>
                                <a:pt x="269135" y="0"/>
                              </a:moveTo>
                              <a:lnTo>
                                <a:pt x="468" y="0"/>
                              </a:lnTo>
                              <a:lnTo>
                                <a:pt x="0" y="5222"/>
                              </a:lnTo>
                              <a:lnTo>
                                <a:pt x="4420" y="54538"/>
                              </a:lnTo>
                              <a:lnTo>
                                <a:pt x="17164" y="100954"/>
                              </a:lnTo>
                              <a:lnTo>
                                <a:pt x="37457" y="143696"/>
                              </a:lnTo>
                              <a:lnTo>
                                <a:pt x="64525" y="181987"/>
                              </a:lnTo>
                              <a:lnTo>
                                <a:pt x="97592" y="215054"/>
                              </a:lnTo>
                              <a:lnTo>
                                <a:pt x="135884" y="242122"/>
                              </a:lnTo>
                              <a:lnTo>
                                <a:pt x="178625" y="262415"/>
                              </a:lnTo>
                              <a:lnTo>
                                <a:pt x="225041" y="275160"/>
                              </a:lnTo>
                              <a:lnTo>
                                <a:pt x="269135" y="279112"/>
                              </a:lnTo>
                              <a:lnTo>
                                <a:pt x="269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44.252014pt;margin-top:-.000016pt;width:51.05pt;height:51.85pt;mso-position-horizontal-relative:page;mso-position-vertical-relative:page;z-index:-21696000" id="docshapegroup57" coordorigin="10885,0" coordsize="1021,1037">
              <v:shape style="position:absolute;left:10885;top:0;width:1021;height:1037" type="#_x0000_t75" id="docshape58" stroked="false">
                <v:imagedata r:id="rId1" o:title=""/>
              </v:shape>
              <v:shape style="position:absolute;left:11481;top:0;width:424;height:440" id="docshape59" coordorigin="11482,0" coordsize="424,440" path="m11906,0l11482,0,11482,8,11489,86,11509,159,11541,226,11583,287,11635,339,11696,381,11763,413,11836,433,11906,440,11906,0xe" filled="true" fillcolor="#ffffff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1620992">
              <wp:simplePos x="0" y="0"/>
              <wp:positionH relativeFrom="page">
                <wp:posOffset>2413927</wp:posOffset>
              </wp:positionH>
              <wp:positionV relativeFrom="page">
                <wp:posOffset>244397</wp:posOffset>
              </wp:positionV>
              <wp:extent cx="4320540" cy="449580"/>
              <wp:effectExtent l="0" t="0" r="0" b="0"/>
              <wp:wrapNone/>
              <wp:docPr id="64" name="Textbox 6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4" name="Textbox 64"/>
                    <wps:cNvSpPr txBox="1"/>
                    <wps:spPr>
                      <a:xfrm>
                        <a:off x="0" y="0"/>
                        <a:ext cx="4320540" cy="449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30" w:lineRule="auto" w:before="21"/>
                            <w:ind w:left="20" w:right="18" w:firstLine="1424"/>
                            <w:jc w:val="right"/>
                          </w:pPr>
                          <w:r>
                            <w:rPr>
                              <w:color w:val="0054A6"/>
                            </w:rPr>
                            <w:t>АКЦИОНИ ПЛАН ЗА ПЕРИОД ОД 2024. ДО 2026. </w:t>
                          </w:r>
                          <w:r>
                            <w:rPr>
                              <w:color w:val="0054A6"/>
                            </w:rPr>
                            <w:t>ГОДИНE </w:t>
                          </w:r>
                          <w:r>
                            <w:rPr>
                              <w:color w:val="0054A6"/>
                              <w:spacing w:val="-4"/>
                            </w:rPr>
                            <w:t>ЗА</w:t>
                          </w:r>
                          <w:r>
                            <w:rPr>
                              <w:color w:val="0054A6"/>
                              <w:spacing w:val="3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4"/>
                            </w:rPr>
                            <w:t>СПРОВОЂЕЊЕ</w:t>
                          </w:r>
                          <w:r>
                            <w:rPr>
                              <w:color w:val="0054A6"/>
                              <w:spacing w:val="4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4"/>
                            </w:rPr>
                            <w:t>СТРАТЕГИЈЕ</w:t>
                          </w:r>
                          <w:r>
                            <w:rPr>
                              <w:color w:val="0054A6"/>
                              <w:spacing w:val="4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4"/>
                            </w:rPr>
                            <w:t>ЗАПОШЉАВАЊА</w:t>
                          </w:r>
                          <w:r>
                            <w:rPr>
                              <w:color w:val="0054A6"/>
                              <w:spacing w:val="3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4"/>
                            </w:rPr>
                            <w:t>У</w:t>
                          </w:r>
                          <w:r>
                            <w:rPr>
                              <w:color w:val="0054A6"/>
                              <w:spacing w:val="4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4"/>
                            </w:rPr>
                            <w:t>РЕПУБЛИЦИ</w:t>
                          </w:r>
                          <w:r>
                            <w:rPr>
                              <w:color w:val="0054A6"/>
                              <w:spacing w:val="4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4"/>
                            </w:rPr>
                            <w:t>СРБИЈИ</w:t>
                          </w:r>
                        </w:p>
                        <w:p>
                          <w:pPr>
                            <w:pStyle w:val="BodyText"/>
                            <w:spacing w:line="221" w:lineRule="exact"/>
                            <w:ind w:right="18"/>
                            <w:jc w:val="right"/>
                          </w:pPr>
                          <w:r>
                            <w:rPr>
                              <w:color w:val="0054A6"/>
                            </w:rPr>
                            <w:t>ЗА</w:t>
                          </w:r>
                          <w:r>
                            <w:rPr>
                              <w:color w:val="0054A6"/>
                              <w:spacing w:val="5"/>
                            </w:rPr>
                            <w:t> </w:t>
                          </w:r>
                          <w:r>
                            <w:rPr>
                              <w:color w:val="0054A6"/>
                            </w:rPr>
                            <w:t>ПЕРИОД</w:t>
                          </w:r>
                          <w:r>
                            <w:rPr>
                              <w:color w:val="0054A6"/>
                              <w:spacing w:val="5"/>
                            </w:rPr>
                            <w:t> </w:t>
                          </w:r>
                          <w:r>
                            <w:rPr>
                              <w:color w:val="0054A6"/>
                            </w:rPr>
                            <w:t>ОД</w:t>
                          </w:r>
                          <w:r>
                            <w:rPr>
                              <w:color w:val="0054A6"/>
                              <w:spacing w:val="6"/>
                            </w:rPr>
                            <w:t> </w:t>
                          </w:r>
                          <w:r>
                            <w:rPr>
                              <w:color w:val="0054A6"/>
                            </w:rPr>
                            <w:t>2021.</w:t>
                          </w:r>
                          <w:r>
                            <w:rPr>
                              <w:color w:val="0054A6"/>
                              <w:spacing w:val="5"/>
                            </w:rPr>
                            <w:t> </w:t>
                          </w:r>
                          <w:r>
                            <w:rPr>
                              <w:color w:val="0054A6"/>
                            </w:rPr>
                            <w:t>ДО</w:t>
                          </w:r>
                          <w:r>
                            <w:rPr>
                              <w:color w:val="0054A6"/>
                              <w:spacing w:val="6"/>
                            </w:rPr>
                            <w:t> </w:t>
                          </w:r>
                          <w:r>
                            <w:rPr>
                              <w:color w:val="0054A6"/>
                            </w:rPr>
                            <w:t>2026.</w:t>
                          </w:r>
                          <w:r>
                            <w:rPr>
                              <w:color w:val="0054A6"/>
                              <w:spacing w:val="5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2"/>
                            </w:rPr>
                            <w:t>ГОДИНЕ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0.072998pt;margin-top:19.243916pt;width:340.2pt;height:35.4pt;mso-position-horizontal-relative:page;mso-position-vertical-relative:page;z-index:-21695488" type="#_x0000_t202" id="docshape60" filled="false" stroked="false">
              <v:textbox inset="0,0,0,0">
                <w:txbxContent>
                  <w:p>
                    <w:pPr>
                      <w:pStyle w:val="BodyText"/>
                      <w:spacing w:line="230" w:lineRule="auto" w:before="21"/>
                      <w:ind w:left="20" w:right="18" w:firstLine="1424"/>
                      <w:jc w:val="right"/>
                    </w:pPr>
                    <w:r>
                      <w:rPr>
                        <w:color w:val="0054A6"/>
                      </w:rPr>
                      <w:t>АКЦИОНИ ПЛАН ЗА ПЕРИОД ОД 2024. ДО 2026. </w:t>
                    </w:r>
                    <w:r>
                      <w:rPr>
                        <w:color w:val="0054A6"/>
                      </w:rPr>
                      <w:t>ГОДИНE </w:t>
                    </w:r>
                    <w:r>
                      <w:rPr>
                        <w:color w:val="0054A6"/>
                        <w:spacing w:val="-4"/>
                      </w:rPr>
                      <w:t>ЗА</w:t>
                    </w:r>
                    <w:r>
                      <w:rPr>
                        <w:color w:val="0054A6"/>
                        <w:spacing w:val="3"/>
                      </w:rPr>
                      <w:t> </w:t>
                    </w:r>
                    <w:r>
                      <w:rPr>
                        <w:color w:val="0054A6"/>
                        <w:spacing w:val="-4"/>
                      </w:rPr>
                      <w:t>СПРОВОЂЕЊЕ</w:t>
                    </w:r>
                    <w:r>
                      <w:rPr>
                        <w:color w:val="0054A6"/>
                        <w:spacing w:val="4"/>
                      </w:rPr>
                      <w:t> </w:t>
                    </w:r>
                    <w:r>
                      <w:rPr>
                        <w:color w:val="0054A6"/>
                        <w:spacing w:val="-4"/>
                      </w:rPr>
                      <w:t>СТРАТЕГИЈЕ</w:t>
                    </w:r>
                    <w:r>
                      <w:rPr>
                        <w:color w:val="0054A6"/>
                        <w:spacing w:val="4"/>
                      </w:rPr>
                      <w:t> </w:t>
                    </w:r>
                    <w:r>
                      <w:rPr>
                        <w:color w:val="0054A6"/>
                        <w:spacing w:val="-4"/>
                      </w:rPr>
                      <w:t>ЗАПОШЉАВАЊА</w:t>
                    </w:r>
                    <w:r>
                      <w:rPr>
                        <w:color w:val="0054A6"/>
                        <w:spacing w:val="3"/>
                      </w:rPr>
                      <w:t> </w:t>
                    </w:r>
                    <w:r>
                      <w:rPr>
                        <w:color w:val="0054A6"/>
                        <w:spacing w:val="-4"/>
                      </w:rPr>
                      <w:t>У</w:t>
                    </w:r>
                    <w:r>
                      <w:rPr>
                        <w:color w:val="0054A6"/>
                        <w:spacing w:val="4"/>
                      </w:rPr>
                      <w:t> </w:t>
                    </w:r>
                    <w:r>
                      <w:rPr>
                        <w:color w:val="0054A6"/>
                        <w:spacing w:val="-4"/>
                      </w:rPr>
                      <w:t>РЕПУБЛИЦИ</w:t>
                    </w:r>
                    <w:r>
                      <w:rPr>
                        <w:color w:val="0054A6"/>
                        <w:spacing w:val="4"/>
                      </w:rPr>
                      <w:t> </w:t>
                    </w:r>
                    <w:r>
                      <w:rPr>
                        <w:color w:val="0054A6"/>
                        <w:spacing w:val="-4"/>
                      </w:rPr>
                      <w:t>СРБИЈИ</w:t>
                    </w:r>
                  </w:p>
                  <w:p>
                    <w:pPr>
                      <w:pStyle w:val="BodyText"/>
                      <w:spacing w:line="221" w:lineRule="exact"/>
                      <w:ind w:right="18"/>
                      <w:jc w:val="right"/>
                    </w:pPr>
                    <w:r>
                      <w:rPr>
                        <w:color w:val="0054A6"/>
                      </w:rPr>
                      <w:t>ЗА</w:t>
                    </w:r>
                    <w:r>
                      <w:rPr>
                        <w:color w:val="0054A6"/>
                        <w:spacing w:val="5"/>
                      </w:rPr>
                      <w:t> </w:t>
                    </w:r>
                    <w:r>
                      <w:rPr>
                        <w:color w:val="0054A6"/>
                      </w:rPr>
                      <w:t>ПЕРИОД</w:t>
                    </w:r>
                    <w:r>
                      <w:rPr>
                        <w:color w:val="0054A6"/>
                        <w:spacing w:val="5"/>
                      </w:rPr>
                      <w:t> </w:t>
                    </w:r>
                    <w:r>
                      <w:rPr>
                        <w:color w:val="0054A6"/>
                      </w:rPr>
                      <w:t>ОД</w:t>
                    </w:r>
                    <w:r>
                      <w:rPr>
                        <w:color w:val="0054A6"/>
                        <w:spacing w:val="6"/>
                      </w:rPr>
                      <w:t> </w:t>
                    </w:r>
                    <w:r>
                      <w:rPr>
                        <w:color w:val="0054A6"/>
                      </w:rPr>
                      <w:t>2021.</w:t>
                    </w:r>
                    <w:r>
                      <w:rPr>
                        <w:color w:val="0054A6"/>
                        <w:spacing w:val="5"/>
                      </w:rPr>
                      <w:t> </w:t>
                    </w:r>
                    <w:r>
                      <w:rPr>
                        <w:color w:val="0054A6"/>
                      </w:rPr>
                      <w:t>ДО</w:t>
                    </w:r>
                    <w:r>
                      <w:rPr>
                        <w:color w:val="0054A6"/>
                        <w:spacing w:val="6"/>
                      </w:rPr>
                      <w:t> </w:t>
                    </w:r>
                    <w:r>
                      <w:rPr>
                        <w:color w:val="0054A6"/>
                      </w:rPr>
                      <w:t>2026.</w:t>
                    </w:r>
                    <w:r>
                      <w:rPr>
                        <w:color w:val="0054A6"/>
                        <w:spacing w:val="5"/>
                      </w:rPr>
                      <w:t> </w:t>
                    </w:r>
                    <w:r>
                      <w:rPr>
                        <w:color w:val="0054A6"/>
                        <w:spacing w:val="-2"/>
                      </w:rPr>
                      <w:t>ГОДИНЕ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1623552">
              <wp:simplePos x="0" y="0"/>
              <wp:positionH relativeFrom="page">
                <wp:posOffset>6912000</wp:posOffset>
              </wp:positionH>
              <wp:positionV relativeFrom="page">
                <wp:posOffset>0</wp:posOffset>
              </wp:positionV>
              <wp:extent cx="648335" cy="658495"/>
              <wp:effectExtent l="0" t="0" r="0" b="0"/>
              <wp:wrapNone/>
              <wp:docPr id="80" name="Group 80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80" name="Group 80"/>
                    <wpg:cNvGrpSpPr/>
                    <wpg:grpSpPr>
                      <a:xfrm>
                        <a:off x="0" y="0"/>
                        <a:ext cx="648335" cy="658495"/>
                        <a:chExt cx="648335" cy="658495"/>
                      </a:xfrm>
                    </wpg:grpSpPr>
                    <pic:pic>
                      <pic:nvPicPr>
                        <pic:cNvPr id="81" name="Image 8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04" cy="6582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2" name="Graphic 82"/>
                      <wps:cNvSpPr/>
                      <wps:spPr>
                        <a:xfrm>
                          <a:off x="378868" y="0"/>
                          <a:ext cx="269240" cy="279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240" h="279400">
                              <a:moveTo>
                                <a:pt x="269135" y="0"/>
                              </a:moveTo>
                              <a:lnTo>
                                <a:pt x="468" y="0"/>
                              </a:lnTo>
                              <a:lnTo>
                                <a:pt x="0" y="5222"/>
                              </a:lnTo>
                              <a:lnTo>
                                <a:pt x="4420" y="54538"/>
                              </a:lnTo>
                              <a:lnTo>
                                <a:pt x="17164" y="100954"/>
                              </a:lnTo>
                              <a:lnTo>
                                <a:pt x="37457" y="143696"/>
                              </a:lnTo>
                              <a:lnTo>
                                <a:pt x="64525" y="181987"/>
                              </a:lnTo>
                              <a:lnTo>
                                <a:pt x="97592" y="215054"/>
                              </a:lnTo>
                              <a:lnTo>
                                <a:pt x="135884" y="242122"/>
                              </a:lnTo>
                              <a:lnTo>
                                <a:pt x="178625" y="262415"/>
                              </a:lnTo>
                              <a:lnTo>
                                <a:pt x="225041" y="275160"/>
                              </a:lnTo>
                              <a:lnTo>
                                <a:pt x="269135" y="279112"/>
                              </a:lnTo>
                              <a:lnTo>
                                <a:pt x="269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44.252014pt;margin-top:-.000016pt;width:51.05pt;height:51.85pt;mso-position-horizontal-relative:page;mso-position-vertical-relative:page;z-index:-21692928" id="docshapegroup74" coordorigin="10885,0" coordsize="1021,1037">
              <v:shape style="position:absolute;left:10885;top:0;width:1021;height:1037" type="#_x0000_t75" id="docshape75" stroked="false">
                <v:imagedata r:id="rId1" o:title=""/>
              </v:shape>
              <v:shape style="position:absolute;left:11481;top:0;width:424;height:440" id="docshape76" coordorigin="11482,0" coordsize="424,440" path="m11906,0l11482,0,11482,8,11489,86,11509,159,11541,226,11583,287,11635,339,11696,381,11763,413,11836,433,11906,440,11906,0xe" filled="true" fillcolor="#ffffff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1624064">
              <wp:simplePos x="0" y="0"/>
              <wp:positionH relativeFrom="page">
                <wp:posOffset>2413927</wp:posOffset>
              </wp:positionH>
              <wp:positionV relativeFrom="page">
                <wp:posOffset>244397</wp:posOffset>
              </wp:positionV>
              <wp:extent cx="4320540" cy="449580"/>
              <wp:effectExtent l="0" t="0" r="0" b="0"/>
              <wp:wrapNone/>
              <wp:docPr id="83" name="Textbox 8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3" name="Textbox 83"/>
                    <wps:cNvSpPr txBox="1"/>
                    <wps:spPr>
                      <a:xfrm>
                        <a:off x="0" y="0"/>
                        <a:ext cx="4320540" cy="449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30" w:lineRule="auto" w:before="21"/>
                            <w:ind w:left="20" w:right="18" w:firstLine="1424"/>
                            <w:jc w:val="right"/>
                          </w:pPr>
                          <w:r>
                            <w:rPr>
                              <w:color w:val="0054A6"/>
                            </w:rPr>
                            <w:t>АКЦИОНИ ПЛАН ЗА ПЕРИОД ОД 2024. ДО 2026. </w:t>
                          </w:r>
                          <w:r>
                            <w:rPr>
                              <w:color w:val="0054A6"/>
                            </w:rPr>
                            <w:t>ГОДИНE </w:t>
                          </w:r>
                          <w:r>
                            <w:rPr>
                              <w:color w:val="0054A6"/>
                              <w:spacing w:val="-4"/>
                            </w:rPr>
                            <w:t>ЗА</w:t>
                          </w:r>
                          <w:r>
                            <w:rPr>
                              <w:color w:val="0054A6"/>
                              <w:spacing w:val="3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4"/>
                            </w:rPr>
                            <w:t>СПРОВОЂЕЊЕ</w:t>
                          </w:r>
                          <w:r>
                            <w:rPr>
                              <w:color w:val="0054A6"/>
                              <w:spacing w:val="4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4"/>
                            </w:rPr>
                            <w:t>СТРАТЕГИЈЕ</w:t>
                          </w:r>
                          <w:r>
                            <w:rPr>
                              <w:color w:val="0054A6"/>
                              <w:spacing w:val="4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4"/>
                            </w:rPr>
                            <w:t>ЗАПОШЉАВАЊА</w:t>
                          </w:r>
                          <w:r>
                            <w:rPr>
                              <w:color w:val="0054A6"/>
                              <w:spacing w:val="3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4"/>
                            </w:rPr>
                            <w:t>У</w:t>
                          </w:r>
                          <w:r>
                            <w:rPr>
                              <w:color w:val="0054A6"/>
                              <w:spacing w:val="4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4"/>
                            </w:rPr>
                            <w:t>РЕПУБЛИЦИ</w:t>
                          </w:r>
                          <w:r>
                            <w:rPr>
                              <w:color w:val="0054A6"/>
                              <w:spacing w:val="4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4"/>
                            </w:rPr>
                            <w:t>СРБИЈИ</w:t>
                          </w:r>
                        </w:p>
                        <w:p>
                          <w:pPr>
                            <w:pStyle w:val="BodyText"/>
                            <w:spacing w:line="221" w:lineRule="exact"/>
                            <w:ind w:right="18"/>
                            <w:jc w:val="right"/>
                          </w:pPr>
                          <w:r>
                            <w:rPr>
                              <w:color w:val="0054A6"/>
                            </w:rPr>
                            <w:t>ЗА</w:t>
                          </w:r>
                          <w:r>
                            <w:rPr>
                              <w:color w:val="0054A6"/>
                              <w:spacing w:val="5"/>
                            </w:rPr>
                            <w:t> </w:t>
                          </w:r>
                          <w:r>
                            <w:rPr>
                              <w:color w:val="0054A6"/>
                            </w:rPr>
                            <w:t>ПЕРИОД</w:t>
                          </w:r>
                          <w:r>
                            <w:rPr>
                              <w:color w:val="0054A6"/>
                              <w:spacing w:val="5"/>
                            </w:rPr>
                            <w:t> </w:t>
                          </w:r>
                          <w:r>
                            <w:rPr>
                              <w:color w:val="0054A6"/>
                            </w:rPr>
                            <w:t>ОД</w:t>
                          </w:r>
                          <w:r>
                            <w:rPr>
                              <w:color w:val="0054A6"/>
                              <w:spacing w:val="6"/>
                            </w:rPr>
                            <w:t> </w:t>
                          </w:r>
                          <w:r>
                            <w:rPr>
                              <w:color w:val="0054A6"/>
                            </w:rPr>
                            <w:t>2021.</w:t>
                          </w:r>
                          <w:r>
                            <w:rPr>
                              <w:color w:val="0054A6"/>
                              <w:spacing w:val="5"/>
                            </w:rPr>
                            <w:t> </w:t>
                          </w:r>
                          <w:r>
                            <w:rPr>
                              <w:color w:val="0054A6"/>
                            </w:rPr>
                            <w:t>ДО</w:t>
                          </w:r>
                          <w:r>
                            <w:rPr>
                              <w:color w:val="0054A6"/>
                              <w:spacing w:val="6"/>
                            </w:rPr>
                            <w:t> </w:t>
                          </w:r>
                          <w:r>
                            <w:rPr>
                              <w:color w:val="0054A6"/>
                            </w:rPr>
                            <w:t>2026.</w:t>
                          </w:r>
                          <w:r>
                            <w:rPr>
                              <w:color w:val="0054A6"/>
                              <w:spacing w:val="5"/>
                            </w:rPr>
                            <w:t> </w:t>
                          </w:r>
                          <w:r>
                            <w:rPr>
                              <w:color w:val="0054A6"/>
                              <w:spacing w:val="-2"/>
                            </w:rPr>
                            <w:t>ГОДИНЕ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0.072998pt;margin-top:19.243916pt;width:340.2pt;height:35.4pt;mso-position-horizontal-relative:page;mso-position-vertical-relative:page;z-index:-21692416" type="#_x0000_t202" id="docshape77" filled="false" stroked="false">
              <v:textbox inset="0,0,0,0">
                <w:txbxContent>
                  <w:p>
                    <w:pPr>
                      <w:pStyle w:val="BodyText"/>
                      <w:spacing w:line="230" w:lineRule="auto" w:before="21"/>
                      <w:ind w:left="20" w:right="18" w:firstLine="1424"/>
                      <w:jc w:val="right"/>
                    </w:pPr>
                    <w:r>
                      <w:rPr>
                        <w:color w:val="0054A6"/>
                      </w:rPr>
                      <w:t>АКЦИОНИ ПЛАН ЗА ПЕРИОД ОД 2024. ДО 2026. </w:t>
                    </w:r>
                    <w:r>
                      <w:rPr>
                        <w:color w:val="0054A6"/>
                      </w:rPr>
                      <w:t>ГОДИНE </w:t>
                    </w:r>
                    <w:r>
                      <w:rPr>
                        <w:color w:val="0054A6"/>
                        <w:spacing w:val="-4"/>
                      </w:rPr>
                      <w:t>ЗА</w:t>
                    </w:r>
                    <w:r>
                      <w:rPr>
                        <w:color w:val="0054A6"/>
                        <w:spacing w:val="3"/>
                      </w:rPr>
                      <w:t> </w:t>
                    </w:r>
                    <w:r>
                      <w:rPr>
                        <w:color w:val="0054A6"/>
                        <w:spacing w:val="-4"/>
                      </w:rPr>
                      <w:t>СПРОВОЂЕЊЕ</w:t>
                    </w:r>
                    <w:r>
                      <w:rPr>
                        <w:color w:val="0054A6"/>
                        <w:spacing w:val="4"/>
                      </w:rPr>
                      <w:t> </w:t>
                    </w:r>
                    <w:r>
                      <w:rPr>
                        <w:color w:val="0054A6"/>
                        <w:spacing w:val="-4"/>
                      </w:rPr>
                      <w:t>СТРАТЕГИЈЕ</w:t>
                    </w:r>
                    <w:r>
                      <w:rPr>
                        <w:color w:val="0054A6"/>
                        <w:spacing w:val="4"/>
                      </w:rPr>
                      <w:t> </w:t>
                    </w:r>
                    <w:r>
                      <w:rPr>
                        <w:color w:val="0054A6"/>
                        <w:spacing w:val="-4"/>
                      </w:rPr>
                      <w:t>ЗАПОШЉАВАЊА</w:t>
                    </w:r>
                    <w:r>
                      <w:rPr>
                        <w:color w:val="0054A6"/>
                        <w:spacing w:val="3"/>
                      </w:rPr>
                      <w:t> </w:t>
                    </w:r>
                    <w:r>
                      <w:rPr>
                        <w:color w:val="0054A6"/>
                        <w:spacing w:val="-4"/>
                      </w:rPr>
                      <w:t>У</w:t>
                    </w:r>
                    <w:r>
                      <w:rPr>
                        <w:color w:val="0054A6"/>
                        <w:spacing w:val="4"/>
                      </w:rPr>
                      <w:t> </w:t>
                    </w:r>
                    <w:r>
                      <w:rPr>
                        <w:color w:val="0054A6"/>
                        <w:spacing w:val="-4"/>
                      </w:rPr>
                      <w:t>РЕПУБЛИЦИ</w:t>
                    </w:r>
                    <w:r>
                      <w:rPr>
                        <w:color w:val="0054A6"/>
                        <w:spacing w:val="4"/>
                      </w:rPr>
                      <w:t> </w:t>
                    </w:r>
                    <w:r>
                      <w:rPr>
                        <w:color w:val="0054A6"/>
                        <w:spacing w:val="-4"/>
                      </w:rPr>
                      <w:t>СРБИЈИ</w:t>
                    </w:r>
                  </w:p>
                  <w:p>
                    <w:pPr>
                      <w:pStyle w:val="BodyText"/>
                      <w:spacing w:line="221" w:lineRule="exact"/>
                      <w:ind w:right="18"/>
                      <w:jc w:val="right"/>
                    </w:pPr>
                    <w:r>
                      <w:rPr>
                        <w:color w:val="0054A6"/>
                      </w:rPr>
                      <w:t>ЗА</w:t>
                    </w:r>
                    <w:r>
                      <w:rPr>
                        <w:color w:val="0054A6"/>
                        <w:spacing w:val="5"/>
                      </w:rPr>
                      <w:t> </w:t>
                    </w:r>
                    <w:r>
                      <w:rPr>
                        <w:color w:val="0054A6"/>
                      </w:rPr>
                      <w:t>ПЕРИОД</w:t>
                    </w:r>
                    <w:r>
                      <w:rPr>
                        <w:color w:val="0054A6"/>
                        <w:spacing w:val="5"/>
                      </w:rPr>
                      <w:t> </w:t>
                    </w:r>
                    <w:r>
                      <w:rPr>
                        <w:color w:val="0054A6"/>
                      </w:rPr>
                      <w:t>ОД</w:t>
                    </w:r>
                    <w:r>
                      <w:rPr>
                        <w:color w:val="0054A6"/>
                        <w:spacing w:val="6"/>
                      </w:rPr>
                      <w:t> </w:t>
                    </w:r>
                    <w:r>
                      <w:rPr>
                        <w:color w:val="0054A6"/>
                      </w:rPr>
                      <w:t>2021.</w:t>
                    </w:r>
                    <w:r>
                      <w:rPr>
                        <w:color w:val="0054A6"/>
                        <w:spacing w:val="5"/>
                      </w:rPr>
                      <w:t> </w:t>
                    </w:r>
                    <w:r>
                      <w:rPr>
                        <w:color w:val="0054A6"/>
                      </w:rPr>
                      <w:t>ДО</w:t>
                    </w:r>
                    <w:r>
                      <w:rPr>
                        <w:color w:val="0054A6"/>
                        <w:spacing w:val="6"/>
                      </w:rPr>
                      <w:t> </w:t>
                    </w:r>
                    <w:r>
                      <w:rPr>
                        <w:color w:val="0054A6"/>
                      </w:rPr>
                      <w:t>2026.</w:t>
                    </w:r>
                    <w:r>
                      <w:rPr>
                        <w:color w:val="0054A6"/>
                        <w:spacing w:val="5"/>
                      </w:rPr>
                      <w:t> </w:t>
                    </w:r>
                    <w:r>
                      <w:rPr>
                        <w:color w:val="0054A6"/>
                        <w:spacing w:val="-2"/>
                      </w:rPr>
                      <w:t>ГОДИНЕ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0"/>
      <w:numFmt w:val="bullet"/>
      <w:lvlText w:val="-"/>
      <w:lvlJc w:val="left"/>
      <w:pPr>
        <w:ind w:left="833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100"/>
        <w:sz w:val="20"/>
        <w:szCs w:val="20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457" w:hanging="360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074" w:hanging="36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2692" w:hanging="36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3309" w:hanging="36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3927" w:hanging="36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4544" w:hanging="36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5161" w:hanging="36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5779" w:hanging="360"/>
      </w:pPr>
      <w:rPr>
        <w:rFonts w:hint="default"/>
        <w:lang w:val="Cy-sr-SP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833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100"/>
        <w:sz w:val="20"/>
        <w:szCs w:val="20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461" w:hanging="360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083" w:hanging="36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2705" w:hanging="36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3326" w:hanging="36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3948" w:hanging="36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4570" w:hanging="36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5191" w:hanging="36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5813" w:hanging="360"/>
      </w:pPr>
      <w:rPr>
        <w:rFonts w:hint="default"/>
        <w:lang w:val="Cy-sr-SP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833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100"/>
        <w:sz w:val="20"/>
        <w:szCs w:val="20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454" w:hanging="360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068" w:hanging="36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2682" w:hanging="36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3296" w:hanging="36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3911" w:hanging="36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4525" w:hanging="36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5139" w:hanging="36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5753" w:hanging="360"/>
      </w:pPr>
      <w:rPr>
        <w:rFonts w:hint="default"/>
        <w:lang w:val="Cy-sr-SP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833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100"/>
        <w:sz w:val="20"/>
        <w:szCs w:val="20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462" w:hanging="360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085" w:hanging="36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2708" w:hanging="36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3331" w:hanging="36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3954" w:hanging="36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4576" w:hanging="36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5199" w:hanging="36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5822" w:hanging="360"/>
      </w:pPr>
      <w:rPr>
        <w:rFonts w:hint="default"/>
        <w:lang w:val="Cy-sr-SP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927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103"/>
        <w:sz w:val="20"/>
        <w:szCs w:val="20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905" w:hanging="360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890" w:hanging="36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876" w:hanging="36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861" w:hanging="36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5846" w:hanging="36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6832" w:hanging="36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7817" w:hanging="36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8802" w:hanging="360"/>
      </w:pPr>
      <w:rPr>
        <w:rFonts w:hint="default"/>
        <w:lang w:val="Cy-sr-SP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797" w:hanging="23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108"/>
        <w:sz w:val="20"/>
        <w:szCs w:val="20"/>
        <w:lang w:val="Cy-sr-SP" w:eastAsia="en-US" w:bidi="ar-SA"/>
      </w:rPr>
    </w:lvl>
    <w:lvl w:ilvl="1">
      <w:start w:val="0"/>
      <w:numFmt w:val="bullet"/>
      <w:lvlText w:val="–"/>
      <w:lvlJc w:val="left"/>
      <w:pPr>
        <w:ind w:left="284" w:hanging="19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107"/>
        <w:sz w:val="20"/>
        <w:szCs w:val="20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1908" w:hanging="191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016" w:hanging="191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124" w:hanging="191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5232" w:hanging="191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6340" w:hanging="191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7449" w:hanging="191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8557" w:hanging="191"/>
      </w:pPr>
      <w:rPr>
        <w:rFonts w:hint="default"/>
        <w:lang w:val="Cy-sr-SP" w:eastAsia="en-US" w:bidi="ar-SA"/>
      </w:rPr>
    </w:lvl>
  </w:abstractNum>
  <w:abstractNum w:abstractNumId="12">
    <w:multiLevelType w:val="hybridMultilevel"/>
    <w:lvl w:ilvl="0">
      <w:start w:val="2"/>
      <w:numFmt w:val="lowerRoman"/>
      <w:lvlText w:val="%1)"/>
      <w:lvlJc w:val="left"/>
      <w:pPr>
        <w:ind w:left="284" w:hanging="25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106"/>
        <w:sz w:val="20"/>
        <w:szCs w:val="20"/>
        <w:lang w:val="Cy-sr-SP" w:eastAsia="en-US" w:bidi="ar-SA"/>
      </w:rPr>
    </w:lvl>
    <w:lvl w:ilvl="1">
      <w:start w:val="1"/>
      <w:numFmt w:val="decimal"/>
      <w:lvlText w:val="%2."/>
      <w:lvlJc w:val="left"/>
      <w:pPr>
        <w:ind w:left="782" w:hanging="215"/>
        <w:jc w:val="left"/>
      </w:pPr>
      <w:rPr>
        <w:rFonts w:hint="default" w:ascii="Cambria" w:hAnsi="Cambria" w:eastAsia="Cambria" w:cs="Cambria"/>
        <w:b/>
        <w:bCs/>
        <w:i w:val="0"/>
        <w:iCs w:val="0"/>
        <w:color w:val="231F20"/>
        <w:spacing w:val="0"/>
        <w:w w:val="100"/>
        <w:sz w:val="20"/>
        <w:szCs w:val="20"/>
        <w:lang w:val="Cy-sr-SP" w:eastAsia="en-US" w:bidi="ar-SA"/>
      </w:rPr>
    </w:lvl>
    <w:lvl w:ilvl="2">
      <w:start w:val="1"/>
      <w:numFmt w:val="decimal"/>
      <w:lvlText w:val="%2.%3."/>
      <w:lvlJc w:val="left"/>
      <w:pPr>
        <w:ind w:left="947" w:hanging="380"/>
        <w:jc w:val="left"/>
      </w:pPr>
      <w:rPr>
        <w:rFonts w:hint="default" w:ascii="Cambria" w:hAnsi="Cambria" w:eastAsia="Cambria" w:cs="Cambria"/>
        <w:b/>
        <w:bCs/>
        <w:i w:val="0"/>
        <w:iCs w:val="0"/>
        <w:color w:val="231F20"/>
        <w:spacing w:val="0"/>
        <w:w w:val="100"/>
        <w:sz w:val="20"/>
        <w:szCs w:val="20"/>
        <w:lang w:val="Cy-sr-SP" w:eastAsia="en-US" w:bidi="ar-SA"/>
      </w:rPr>
    </w:lvl>
    <w:lvl w:ilvl="3">
      <w:start w:val="1"/>
      <w:numFmt w:val="decimal"/>
      <w:lvlText w:val="%2.%3.%4."/>
      <w:lvlJc w:val="left"/>
      <w:pPr>
        <w:ind w:left="1096" w:hanging="529"/>
        <w:jc w:val="left"/>
      </w:pPr>
      <w:rPr>
        <w:rFonts w:hint="default"/>
        <w:spacing w:val="0"/>
        <w:w w:val="106"/>
        <w:lang w:val="Cy-sr-SP" w:eastAsia="en-US" w:bidi="ar-SA"/>
      </w:rPr>
    </w:lvl>
    <w:lvl w:ilvl="4">
      <w:start w:val="1"/>
      <w:numFmt w:val="decimal"/>
      <w:lvlText w:val="%2.%3.%4.%5."/>
      <w:lvlJc w:val="left"/>
      <w:pPr>
        <w:ind w:left="284" w:hanging="529"/>
        <w:jc w:val="left"/>
      </w:pPr>
      <w:rPr>
        <w:rFonts w:hint="default" w:ascii="Times New Roman" w:hAnsi="Times New Roman" w:eastAsia="Times New Roman" w:cs="Times New Roman"/>
        <w:b/>
        <w:bCs/>
        <w:i/>
        <w:iCs/>
        <w:color w:val="231F20"/>
        <w:spacing w:val="0"/>
        <w:w w:val="107"/>
        <w:sz w:val="20"/>
        <w:szCs w:val="20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3863" w:hanging="529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5245" w:hanging="529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627" w:hanging="529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8009" w:hanging="529"/>
      </w:pPr>
      <w:rPr>
        <w:rFonts w:hint="default"/>
        <w:lang w:val="Cy-sr-SP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927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106"/>
        <w:sz w:val="20"/>
        <w:szCs w:val="20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905" w:hanging="360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890" w:hanging="36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876" w:hanging="36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861" w:hanging="36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5846" w:hanging="36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6832" w:hanging="36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7817" w:hanging="36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8802" w:hanging="360"/>
      </w:pPr>
      <w:rPr>
        <w:rFonts w:hint="default"/>
        <w:lang w:val="Cy-sr-SP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797" w:hanging="23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106"/>
        <w:sz w:val="20"/>
        <w:szCs w:val="20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797" w:hanging="230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794" w:hanging="23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792" w:hanging="23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789" w:hanging="23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5786" w:hanging="23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6784" w:hanging="23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7781" w:hanging="23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8778" w:hanging="230"/>
      </w:pPr>
      <w:rPr>
        <w:rFonts w:hint="default"/>
        <w:lang w:val="Cy-sr-SP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880" w:hanging="23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108"/>
        <w:sz w:val="20"/>
        <w:szCs w:val="20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869" w:hanging="230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858" w:hanging="23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848" w:hanging="23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837" w:hanging="23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5826" w:hanging="23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6816" w:hanging="23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7805" w:hanging="23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8794" w:hanging="230"/>
      </w:pPr>
      <w:rPr>
        <w:rFonts w:hint="default"/>
        <w:lang w:val="Cy-sr-SP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797" w:hanging="23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108"/>
        <w:sz w:val="20"/>
        <w:szCs w:val="20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797" w:hanging="230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794" w:hanging="23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792" w:hanging="23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789" w:hanging="23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5786" w:hanging="23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6784" w:hanging="23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7781" w:hanging="23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8778" w:hanging="230"/>
      </w:pPr>
      <w:rPr>
        <w:rFonts w:hint="default"/>
        <w:lang w:val="Cy-sr-SP" w:eastAsia="en-US" w:bidi="ar-SA"/>
      </w:rPr>
    </w:lvl>
  </w:abstractNum>
  <w:abstractNum w:abstractNumId="7">
    <w:multiLevelType w:val="hybridMultilevel"/>
    <w:lvl w:ilvl="0">
      <w:start w:val="6"/>
      <w:numFmt w:val="decimal"/>
      <w:lvlText w:val="%1."/>
      <w:lvlJc w:val="left"/>
      <w:pPr>
        <w:ind w:left="927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106"/>
        <w:sz w:val="20"/>
        <w:szCs w:val="20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905" w:hanging="360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890" w:hanging="36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876" w:hanging="36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861" w:hanging="36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5846" w:hanging="36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6832" w:hanging="36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7817" w:hanging="36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8802" w:hanging="360"/>
      </w:pPr>
      <w:rPr>
        <w:rFonts w:hint="default"/>
        <w:lang w:val="Cy-sr-SP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927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106"/>
        <w:sz w:val="20"/>
        <w:szCs w:val="20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905" w:hanging="360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890" w:hanging="36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876" w:hanging="36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861" w:hanging="36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5846" w:hanging="36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6832" w:hanging="36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7817" w:hanging="36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8802" w:hanging="360"/>
      </w:pPr>
      <w:rPr>
        <w:rFonts w:hint="default"/>
        <w:lang w:val="Cy-sr-SP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927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106"/>
        <w:sz w:val="20"/>
        <w:szCs w:val="20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905" w:hanging="360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890" w:hanging="36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876" w:hanging="36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861" w:hanging="36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5846" w:hanging="36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6832" w:hanging="36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7817" w:hanging="36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8802" w:hanging="360"/>
      </w:pPr>
      <w:rPr>
        <w:rFonts w:hint="default"/>
        <w:lang w:val="Cy-sr-SP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807" w:hanging="22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-2"/>
        <w:w w:val="106"/>
        <w:sz w:val="20"/>
        <w:szCs w:val="20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797" w:hanging="224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794" w:hanging="224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792" w:hanging="224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789" w:hanging="224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5786" w:hanging="224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6784" w:hanging="224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7781" w:hanging="224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8778" w:hanging="224"/>
      </w:pPr>
      <w:rPr>
        <w:rFonts w:hint="default"/>
        <w:lang w:val="Cy-sr-SP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807" w:hanging="22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-2"/>
        <w:w w:val="106"/>
        <w:sz w:val="20"/>
        <w:szCs w:val="20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797" w:hanging="224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794" w:hanging="224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792" w:hanging="224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789" w:hanging="224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5786" w:hanging="224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6784" w:hanging="224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7781" w:hanging="224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8778" w:hanging="224"/>
      </w:pPr>
      <w:rPr>
        <w:rFonts w:hint="default"/>
        <w:lang w:val="Cy-sr-SP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807" w:hanging="22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-2"/>
        <w:w w:val="108"/>
        <w:sz w:val="20"/>
        <w:szCs w:val="20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098" w:hanging="11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103"/>
        <w:sz w:val="20"/>
        <w:szCs w:val="20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174" w:hanging="119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249" w:hanging="119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324" w:hanging="119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5399" w:hanging="119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6474" w:hanging="119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7549" w:hanging="119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8623" w:hanging="119"/>
      </w:pPr>
      <w:rPr>
        <w:rFonts w:hint="default"/>
        <w:lang w:val="Cy-sr-SP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601" w:hanging="317"/>
        <w:jc w:val="left"/>
      </w:pPr>
      <w:rPr>
        <w:rFonts w:hint="default" w:ascii="Arial" w:hAnsi="Arial" w:eastAsia="Arial" w:cs="Arial"/>
        <w:b/>
        <w:bCs/>
        <w:i w:val="0"/>
        <w:iCs w:val="0"/>
        <w:color w:val="0054A6"/>
        <w:spacing w:val="0"/>
        <w:w w:val="107"/>
        <w:sz w:val="36"/>
        <w:szCs w:val="36"/>
        <w:lang w:val="Cy-sr-SP" w:eastAsia="en-US" w:bidi="ar-SA"/>
      </w:rPr>
    </w:lvl>
    <w:lvl w:ilvl="1">
      <w:start w:val="1"/>
      <w:numFmt w:val="decimal"/>
      <w:lvlText w:val="%2."/>
      <w:lvlJc w:val="left"/>
      <w:pPr>
        <w:ind w:left="927" w:hanging="360"/>
        <w:jc w:val="left"/>
      </w:pPr>
      <w:rPr>
        <w:rFonts w:hint="default"/>
        <w:spacing w:val="0"/>
        <w:w w:val="100"/>
        <w:lang w:val="Cy-sr-SP" w:eastAsia="en-US" w:bidi="ar-SA"/>
      </w:rPr>
    </w:lvl>
    <w:lvl w:ilvl="2">
      <w:start w:val="1"/>
      <w:numFmt w:val="decimal"/>
      <w:lvlText w:val="%2.%3."/>
      <w:lvlJc w:val="left"/>
      <w:pPr>
        <w:ind w:left="284" w:hanging="360"/>
        <w:jc w:val="left"/>
      </w:pPr>
      <w:rPr>
        <w:rFonts w:hint="default" w:ascii="Cambria" w:hAnsi="Cambria" w:eastAsia="Cambria" w:cs="Cambria"/>
        <w:b/>
        <w:bCs/>
        <w:i w:val="0"/>
        <w:iCs w:val="0"/>
        <w:color w:val="231F20"/>
        <w:spacing w:val="0"/>
        <w:w w:val="93"/>
        <w:sz w:val="20"/>
        <w:szCs w:val="20"/>
        <w:lang w:val="Cy-sr-SP" w:eastAsia="en-US" w:bidi="ar-SA"/>
      </w:rPr>
    </w:lvl>
    <w:lvl w:ilvl="3">
      <w:start w:val="0"/>
      <w:numFmt w:val="bullet"/>
      <w:lvlText w:val="-"/>
      <w:lvlJc w:val="left"/>
      <w:pPr>
        <w:ind w:left="284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108"/>
        <w:sz w:val="20"/>
        <w:szCs w:val="20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900" w:hanging="36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920" w:hanging="36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940" w:hanging="36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3398" w:hanging="36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5856" w:hanging="360"/>
      </w:pPr>
      <w:rPr>
        <w:rFonts w:hint="default"/>
        <w:lang w:val="Cy-sr-SP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754" w:hanging="187"/>
        <w:jc w:val="left"/>
      </w:pPr>
      <w:rPr>
        <w:rFonts w:hint="default" w:ascii="Cambria" w:hAnsi="Cambria" w:eastAsia="Cambria" w:cs="Cambria"/>
        <w:b/>
        <w:bCs/>
        <w:i w:val="0"/>
        <w:iCs w:val="0"/>
        <w:color w:val="0054A6"/>
        <w:spacing w:val="0"/>
        <w:w w:val="115"/>
        <w:sz w:val="20"/>
        <w:szCs w:val="20"/>
        <w:lang w:val="Cy-sr-SP" w:eastAsia="en-US" w:bidi="ar-SA"/>
      </w:rPr>
    </w:lvl>
    <w:lvl w:ilvl="1">
      <w:start w:val="1"/>
      <w:numFmt w:val="decimal"/>
      <w:lvlText w:val="%2."/>
      <w:lvlJc w:val="left"/>
      <w:pPr>
        <w:ind w:left="1344" w:hanging="210"/>
        <w:jc w:val="left"/>
      </w:pPr>
      <w:rPr>
        <w:rFonts w:hint="default"/>
        <w:spacing w:val="0"/>
        <w:w w:val="106"/>
        <w:lang w:val="Cy-sr-SP" w:eastAsia="en-US" w:bidi="ar-SA"/>
      </w:rPr>
    </w:lvl>
    <w:lvl w:ilvl="2">
      <w:start w:val="1"/>
      <w:numFmt w:val="decimal"/>
      <w:lvlText w:val="%2.%3."/>
      <w:lvlJc w:val="left"/>
      <w:pPr>
        <w:ind w:left="1787" w:hanging="37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106"/>
        <w:sz w:val="20"/>
        <w:szCs w:val="20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1780" w:hanging="37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3064" w:hanging="37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4349" w:hanging="37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5634" w:hanging="37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919" w:hanging="37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8203" w:hanging="370"/>
      </w:pPr>
      <w:rPr>
        <w:rFonts w:hint="default"/>
        <w:lang w:val="Cy-sr-SP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Cy-sr-SP" w:eastAsia="en-US" w:bidi="ar-SA"/>
    </w:rPr>
  </w:style>
  <w:style w:styleId="TOC1" w:type="paragraph">
    <w:name w:val="TOC 1"/>
    <w:basedOn w:val="Normal"/>
    <w:uiPriority w:val="1"/>
    <w:qFormat/>
    <w:pPr>
      <w:spacing w:before="129"/>
      <w:ind w:left="894" w:hanging="327"/>
    </w:pPr>
    <w:rPr>
      <w:rFonts w:ascii="Times New Roman" w:hAnsi="Times New Roman" w:eastAsia="Times New Roman" w:cs="Times New Roman"/>
      <w:sz w:val="20"/>
      <w:szCs w:val="20"/>
      <w:lang w:val="Cy-sr-SP" w:eastAsia="en-US" w:bidi="ar-SA"/>
    </w:rPr>
  </w:style>
  <w:style w:styleId="TOC2" w:type="paragraph">
    <w:name w:val="TOC 2"/>
    <w:basedOn w:val="Normal"/>
    <w:uiPriority w:val="1"/>
    <w:qFormat/>
    <w:pPr>
      <w:spacing w:before="72"/>
      <w:ind w:left="1065" w:hanging="214"/>
    </w:pPr>
    <w:rPr>
      <w:rFonts w:ascii="Times New Roman" w:hAnsi="Times New Roman" w:eastAsia="Times New Roman" w:cs="Times New Roman"/>
      <w:sz w:val="20"/>
      <w:szCs w:val="20"/>
      <w:lang w:val="Cy-sr-SP" w:eastAsia="en-US" w:bidi="ar-SA"/>
    </w:rPr>
  </w:style>
  <w:style w:styleId="TOC3" w:type="paragraph">
    <w:name w:val="TOC 3"/>
    <w:basedOn w:val="Normal"/>
    <w:uiPriority w:val="1"/>
    <w:qFormat/>
    <w:pPr>
      <w:spacing w:before="72"/>
      <w:ind w:left="851"/>
    </w:pPr>
    <w:rPr>
      <w:rFonts w:ascii="Times New Roman" w:hAnsi="Times New Roman" w:eastAsia="Times New Roman" w:cs="Times New Roman"/>
      <w:b/>
      <w:bCs/>
      <w:i/>
      <w:iCs/>
      <w:lang w:val="Cy-sr-SP" w:eastAsia="en-US" w:bidi="ar-SA"/>
    </w:rPr>
  </w:style>
  <w:style w:styleId="TOC4" w:type="paragraph">
    <w:name w:val="TOC 4"/>
    <w:basedOn w:val="Normal"/>
    <w:uiPriority w:val="1"/>
    <w:qFormat/>
    <w:pPr>
      <w:spacing w:before="18"/>
      <w:ind w:left="895"/>
    </w:pPr>
    <w:rPr>
      <w:rFonts w:ascii="Times New Roman" w:hAnsi="Times New Roman" w:eastAsia="Times New Roman" w:cs="Times New Roman"/>
      <w:sz w:val="20"/>
      <w:szCs w:val="20"/>
      <w:lang w:val="Cy-sr-SP" w:eastAsia="en-US" w:bidi="ar-SA"/>
    </w:rPr>
  </w:style>
  <w:style w:styleId="TOC5" w:type="paragraph">
    <w:name w:val="TOC 5"/>
    <w:basedOn w:val="Normal"/>
    <w:uiPriority w:val="1"/>
    <w:qFormat/>
    <w:pPr>
      <w:spacing w:before="19"/>
      <w:ind w:left="968"/>
    </w:pPr>
    <w:rPr>
      <w:rFonts w:ascii="Times New Roman" w:hAnsi="Times New Roman" w:eastAsia="Times New Roman" w:cs="Times New Roman"/>
      <w:sz w:val="20"/>
      <w:szCs w:val="20"/>
      <w:lang w:val="Cy-sr-SP" w:eastAsia="en-US" w:bidi="ar-SA"/>
    </w:rPr>
  </w:style>
  <w:style w:styleId="TOC6" w:type="paragraph">
    <w:name w:val="TOC 6"/>
    <w:basedOn w:val="Normal"/>
    <w:uiPriority w:val="1"/>
    <w:qFormat/>
    <w:pPr>
      <w:spacing w:before="75"/>
      <w:ind w:left="1343" w:hanging="209"/>
    </w:pPr>
    <w:rPr>
      <w:rFonts w:ascii="Times New Roman" w:hAnsi="Times New Roman" w:eastAsia="Times New Roman" w:cs="Times New Roman"/>
      <w:sz w:val="20"/>
      <w:szCs w:val="20"/>
      <w:lang w:val="Cy-sr-SP" w:eastAsia="en-US" w:bidi="ar-SA"/>
    </w:rPr>
  </w:style>
  <w:style w:styleId="TOC7" w:type="paragraph">
    <w:name w:val="TOC 7"/>
    <w:basedOn w:val="Normal"/>
    <w:uiPriority w:val="1"/>
    <w:qFormat/>
    <w:pPr>
      <w:spacing w:before="77"/>
      <w:ind w:left="1787" w:hanging="369"/>
    </w:pPr>
    <w:rPr>
      <w:rFonts w:ascii="Times New Roman" w:hAnsi="Times New Roman" w:eastAsia="Times New Roman" w:cs="Times New Roman"/>
      <w:sz w:val="20"/>
      <w:szCs w:val="20"/>
      <w:lang w:val="Cy-sr-SP" w:eastAsia="en-US" w:bidi="ar-SA"/>
    </w:rPr>
  </w:style>
  <w:style w:styleId="TOC8" w:type="paragraph">
    <w:name w:val="TOC 8"/>
    <w:basedOn w:val="Normal"/>
    <w:uiPriority w:val="1"/>
    <w:qFormat/>
    <w:pPr>
      <w:spacing w:before="19"/>
      <w:ind w:left="1786"/>
    </w:pPr>
    <w:rPr>
      <w:rFonts w:ascii="Times New Roman" w:hAnsi="Times New Roman" w:eastAsia="Times New Roman" w:cs="Times New Roman"/>
      <w:sz w:val="20"/>
      <w:szCs w:val="20"/>
      <w:lang w:val="Cy-sr-SP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Cy-sr-SP" w:eastAsia="en-US" w:bidi="ar-SA"/>
    </w:rPr>
  </w:style>
  <w:style w:styleId="Heading1" w:type="paragraph">
    <w:name w:val="Heading 1"/>
    <w:basedOn w:val="Normal"/>
    <w:uiPriority w:val="1"/>
    <w:qFormat/>
    <w:pPr>
      <w:ind w:left="838"/>
      <w:outlineLvl w:val="1"/>
    </w:pPr>
    <w:rPr>
      <w:rFonts w:ascii="Arial" w:hAnsi="Arial" w:eastAsia="Arial" w:cs="Arial"/>
      <w:b/>
      <w:bCs/>
      <w:sz w:val="36"/>
      <w:szCs w:val="36"/>
      <w:lang w:val="Cy-sr-SP" w:eastAsia="en-US" w:bidi="ar-SA"/>
    </w:rPr>
  </w:style>
  <w:style w:styleId="Heading2" w:type="paragraph">
    <w:name w:val="Heading 2"/>
    <w:basedOn w:val="Normal"/>
    <w:uiPriority w:val="1"/>
    <w:qFormat/>
    <w:pPr>
      <w:spacing w:line="275" w:lineRule="exact"/>
      <w:ind w:left="1423"/>
      <w:outlineLvl w:val="2"/>
    </w:pPr>
    <w:rPr>
      <w:rFonts w:ascii="Trebuchet MS" w:hAnsi="Trebuchet MS" w:eastAsia="Trebuchet MS" w:cs="Trebuchet MS"/>
      <w:sz w:val="28"/>
      <w:szCs w:val="28"/>
      <w:lang w:val="Cy-sr-SP" w:eastAsia="en-US" w:bidi="ar-SA"/>
    </w:rPr>
  </w:style>
  <w:style w:styleId="Heading3" w:type="paragraph">
    <w:name w:val="Heading 3"/>
    <w:basedOn w:val="Normal"/>
    <w:uiPriority w:val="1"/>
    <w:qFormat/>
    <w:pPr>
      <w:ind w:left="284"/>
      <w:outlineLvl w:val="3"/>
    </w:pPr>
    <w:rPr>
      <w:rFonts w:ascii="Cambria" w:hAnsi="Cambria" w:eastAsia="Cambria" w:cs="Cambria"/>
      <w:b/>
      <w:bCs/>
      <w:sz w:val="24"/>
      <w:szCs w:val="24"/>
      <w:lang w:val="Cy-sr-SP" w:eastAsia="en-US" w:bidi="ar-SA"/>
    </w:rPr>
  </w:style>
  <w:style w:styleId="Heading4" w:type="paragraph">
    <w:name w:val="Heading 4"/>
    <w:basedOn w:val="Normal"/>
    <w:uiPriority w:val="1"/>
    <w:qFormat/>
    <w:pPr>
      <w:spacing w:before="72"/>
      <w:ind w:left="926" w:hanging="359"/>
      <w:outlineLvl w:val="4"/>
    </w:pPr>
    <w:rPr>
      <w:rFonts w:ascii="Cambria" w:hAnsi="Cambria" w:eastAsia="Cambria" w:cs="Cambria"/>
      <w:b/>
      <w:bCs/>
      <w:sz w:val="20"/>
      <w:szCs w:val="20"/>
      <w:lang w:val="Cy-sr-SP" w:eastAsia="en-US" w:bidi="ar-SA"/>
    </w:rPr>
  </w:style>
  <w:style w:styleId="Heading5" w:type="paragraph">
    <w:name w:val="Heading 5"/>
    <w:basedOn w:val="Normal"/>
    <w:uiPriority w:val="1"/>
    <w:qFormat/>
    <w:pPr>
      <w:ind w:left="781" w:hanging="379"/>
      <w:jc w:val="both"/>
      <w:outlineLvl w:val="5"/>
    </w:pPr>
    <w:rPr>
      <w:rFonts w:ascii="Times New Roman" w:hAnsi="Times New Roman" w:eastAsia="Times New Roman" w:cs="Times New Roman"/>
      <w:b/>
      <w:bCs/>
      <w:i/>
      <w:iCs/>
      <w:sz w:val="20"/>
      <w:szCs w:val="20"/>
      <w:lang w:val="Cy-sr-SP" w:eastAsia="en-US" w:bidi="ar-SA"/>
    </w:rPr>
  </w:style>
  <w:style w:styleId="Title" w:type="paragraph">
    <w:name w:val="Title"/>
    <w:basedOn w:val="Normal"/>
    <w:uiPriority w:val="1"/>
    <w:qFormat/>
    <w:pPr>
      <w:spacing w:line="699" w:lineRule="exact"/>
      <w:ind w:left="3034"/>
    </w:pPr>
    <w:rPr>
      <w:rFonts w:ascii="Arial" w:hAnsi="Arial" w:eastAsia="Arial" w:cs="Arial"/>
      <w:b/>
      <w:bCs/>
      <w:sz w:val="64"/>
      <w:szCs w:val="64"/>
      <w:lang w:val="Cy-sr-SP" w:eastAsia="en-US" w:bidi="ar-SA"/>
    </w:rPr>
  </w:style>
  <w:style w:styleId="ListParagraph" w:type="paragraph">
    <w:name w:val="List Paragraph"/>
    <w:basedOn w:val="Normal"/>
    <w:uiPriority w:val="1"/>
    <w:qFormat/>
    <w:pPr>
      <w:ind w:left="284" w:firstLine="283"/>
    </w:pPr>
    <w:rPr>
      <w:rFonts w:ascii="Times New Roman" w:hAnsi="Times New Roman" w:eastAsia="Times New Roman" w:cs="Times New Roman"/>
      <w:lang w:val="Cy-sr-SP" w:eastAsia="en-US" w:bidi="ar-SA"/>
    </w:rPr>
  </w:style>
  <w:style w:styleId="TableParagraph" w:type="paragraph">
    <w:name w:val="Table Paragraph"/>
    <w:basedOn w:val="Normal"/>
    <w:uiPriority w:val="1"/>
    <w:qFormat/>
    <w:pPr>
      <w:ind w:left="56"/>
    </w:pPr>
    <w:rPr>
      <w:rFonts w:ascii="Trebuchet MS" w:hAnsi="Trebuchet MS" w:eastAsia="Trebuchet MS" w:cs="Trebuchet MS"/>
      <w:lang w:val="Cy-sr-SP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2.xml"/><Relationship Id="rId17" Type="http://schemas.openxmlformats.org/officeDocument/2006/relationships/footer" Target="footer3.xml"/><Relationship Id="rId18" Type="http://schemas.openxmlformats.org/officeDocument/2006/relationships/header" Target="header3.xml"/><Relationship Id="rId19" Type="http://schemas.openxmlformats.org/officeDocument/2006/relationships/header" Target="header4.xml"/><Relationship Id="rId20" Type="http://schemas.openxmlformats.org/officeDocument/2006/relationships/footer" Target="footer4.xml"/><Relationship Id="rId21" Type="http://schemas.openxmlformats.org/officeDocument/2006/relationships/footer" Target="footer5.xml"/><Relationship Id="rId22" Type="http://schemas.openxmlformats.org/officeDocument/2006/relationships/header" Target="header5.xml"/><Relationship Id="rId23" Type="http://schemas.openxmlformats.org/officeDocument/2006/relationships/header" Target="header6.xml"/><Relationship Id="rId24" Type="http://schemas.openxmlformats.org/officeDocument/2006/relationships/footer" Target="footer6.xml"/><Relationship Id="rId25" Type="http://schemas.openxmlformats.org/officeDocument/2006/relationships/image" Target="media/image13.png"/><Relationship Id="rId26" Type="http://schemas.openxmlformats.org/officeDocument/2006/relationships/header" Target="header7.xml"/><Relationship Id="rId27" Type="http://schemas.openxmlformats.org/officeDocument/2006/relationships/header" Target="header8.xml"/><Relationship Id="rId28" Type="http://schemas.openxmlformats.org/officeDocument/2006/relationships/footer" Target="footer7.xml"/><Relationship Id="rId29" Type="http://schemas.openxmlformats.org/officeDocument/2006/relationships/footer" Target="footer8.xml"/><Relationship Id="rId30" Type="http://schemas.openxmlformats.org/officeDocument/2006/relationships/hyperlink" Target="http://www.pravno-informacioni-sistem.rs/SlGlasnikPortal/eli/rep/sgrs/vlada/odluka/2022/4/5/reg" TargetMode="External"/><Relationship Id="rId31" Type="http://schemas.openxmlformats.org/officeDocument/2006/relationships/header" Target="header9.xml"/><Relationship Id="rId32" Type="http://schemas.openxmlformats.org/officeDocument/2006/relationships/header" Target="header10.xml"/><Relationship Id="rId33" Type="http://schemas.openxmlformats.org/officeDocument/2006/relationships/footer" Target="footer9.xml"/><Relationship Id="rId34" Type="http://schemas.openxmlformats.org/officeDocument/2006/relationships/footer" Target="footer10.xml"/><Relationship Id="rId35" Type="http://schemas.openxmlformats.org/officeDocument/2006/relationships/hyperlink" Target="http://www.stat.gov.rs/" TargetMode="External"/><Relationship Id="rId36" Type="http://schemas.openxmlformats.org/officeDocument/2006/relationships/hyperlink" Target="http://www.stat.gov.rs/sr-latn/oblasti/trziste-rada/anketa-" TargetMode="External"/><Relationship Id="rId37" Type="http://schemas.openxmlformats.org/officeDocument/2006/relationships/hyperlink" Target="http://www.stat.gov.rs/sr-latn/oblasti/trziste-rada/" TargetMode="External"/><Relationship Id="rId38" Type="http://schemas.openxmlformats.org/officeDocument/2006/relationships/hyperlink" Target="http://www.stat.gov.rs/sr-latn/oblasti/trziste-rada/anketa-o-" TargetMode="External"/><Relationship Id="rId39" Type="http://schemas.openxmlformats.org/officeDocument/2006/relationships/hyperlink" Target="http://www.stat.gov.rs/sr-latn/oblasti/potrosnja-prihodi-i-uslovi-zivota/prihodi-" TargetMode="External"/><Relationship Id="rId40" Type="http://schemas.openxmlformats.org/officeDocument/2006/relationships/hyperlink" Target="http://www.stat.gov.rs/oblasti/trziste-rada/zarade/" TargetMode="External"/><Relationship Id="rId41" Type="http://schemas.openxmlformats.org/officeDocument/2006/relationships/hyperlink" Target="http://www.mei.gov.rs/srp/dokumen-" TargetMode="External"/><Relationship Id="rId42" Type="http://schemas.openxmlformats.org/officeDocument/2006/relationships/hyperlink" Target="http://www.stat.gov.rs/oblasti/nacionalni-" TargetMode="External"/><Relationship Id="rId43" Type="http://schemas.openxmlformats.org/officeDocument/2006/relationships/header" Target="header11.xml"/><Relationship Id="rId44" Type="http://schemas.openxmlformats.org/officeDocument/2006/relationships/footer" Target="footer11.xml"/><Relationship Id="rId45" Type="http://schemas.openxmlformats.org/officeDocument/2006/relationships/image" Target="media/image14.png"/><Relationship Id="rId46" Type="http://schemas.openxmlformats.org/officeDocument/2006/relationships/image" Target="media/image15.png"/><Relationship Id="rId47" Type="http://schemas.openxmlformats.org/officeDocument/2006/relationships/image" Target="media/image16.png"/><Relationship Id="rId48" Type="http://schemas.openxmlformats.org/officeDocument/2006/relationships/header" Target="header12.xml"/><Relationship Id="rId49" Type="http://schemas.openxmlformats.org/officeDocument/2006/relationships/footer" Target="footer12.xml"/><Relationship Id="rId50" Type="http://schemas.openxmlformats.org/officeDocument/2006/relationships/image" Target="media/image17.png"/><Relationship Id="rId51" Type="http://schemas.openxmlformats.org/officeDocument/2006/relationships/image" Target="media/image18.png"/><Relationship Id="rId52" Type="http://schemas.openxmlformats.org/officeDocument/2006/relationships/image" Target="media/image19.png"/><Relationship Id="rId53" Type="http://schemas.openxmlformats.org/officeDocument/2006/relationships/image" Target="media/image20.png"/><Relationship Id="rId54" Type="http://schemas.openxmlformats.org/officeDocument/2006/relationships/numbering" Target="numbering.xml"/></Relationships>

</file>

<file path=word/_rels/footer10.xml.rels><?xml version="1.0" encoding="UTF-8" standalone="yes"?>
<Relationships xmlns="http://schemas.openxmlformats.org/package/2006/relationships"><Relationship Id="rId1" Type="http://schemas.openxmlformats.org/officeDocument/2006/relationships/image" Target="media/image12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1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12.pn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11.png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12.png"/></Relationships>

</file>

<file path=word/_rels/footer7.xml.rels><?xml version="1.0" encoding="UTF-8" standalone="yes"?>
<Relationships xmlns="http://schemas.openxmlformats.org/package/2006/relationships"><Relationship Id="rId1" Type="http://schemas.openxmlformats.org/officeDocument/2006/relationships/image" Target="media/image12.png"/></Relationships>

</file>

<file path=word/_rels/footer8.xml.rels><?xml version="1.0" encoding="UTF-8" standalone="yes"?>
<Relationships xmlns="http://schemas.openxmlformats.org/package/2006/relationships"><Relationship Id="rId1" Type="http://schemas.openxmlformats.org/officeDocument/2006/relationships/image" Target="media/image11.png"/></Relationships>

</file>

<file path=word/_rels/footer9.xml.rels><?xml version="1.0" encoding="UTF-8" standalone="yes"?>
<Relationships xmlns="http://schemas.openxmlformats.org/package/2006/relationships"><Relationship Id="rId1" Type="http://schemas.openxmlformats.org/officeDocument/2006/relationships/image" Target="media/image11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9.png"/></Relationships>

</file>

<file path=word/_rels/header10.xml.rels><?xml version="1.0" encoding="UTF-8" standalone="yes"?>
<Relationships xmlns="http://schemas.openxmlformats.org/package/2006/relationships"><Relationship Id="rId1" Type="http://schemas.openxmlformats.org/officeDocument/2006/relationships/image" Target="media/image10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0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9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0.pn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9.pn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10.png"/></Relationships>

</file>

<file path=word/_rels/header7.xml.rels><?xml version="1.0" encoding="UTF-8" standalone="yes"?>
<Relationships xmlns="http://schemas.openxmlformats.org/package/2006/relationships"><Relationship Id="rId1" Type="http://schemas.openxmlformats.org/officeDocument/2006/relationships/image" Target="media/image10.png"/></Relationships>

</file>

<file path=word/_rels/header8.xml.rels><?xml version="1.0" encoding="UTF-8" standalone="yes"?>
<Relationships xmlns="http://schemas.openxmlformats.org/package/2006/relationships"><Relationship Id="rId1" Type="http://schemas.openxmlformats.org/officeDocument/2006/relationships/image" Target="media/image9.png"/></Relationships>

</file>

<file path=word/_rels/header9.xml.rels><?xml version="1.0" encoding="UTF-8" standalone="yes"?>
<Relationships xmlns="http://schemas.openxmlformats.org/package/2006/relationships"><Relationship Id="rId1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2025-01-24T11:34:45Z</dcterms:created>
  <dcterms:modified xsi:type="dcterms:W3CDTF">2025-01-24T11:34:45Z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2025-01-24T00:00:00Z</vt:filetime>
  </property>
  <property fmtid="{D5CDD505-2E9C-101B-9397-08002B2CF9AE}" pid="5" name="Producer">
    <vt:lpwstr>Adobe PDF Library 15.0</vt:lpwstr>
  </property>
</Properties>
</file>