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00F" w:rsidRPr="007972E4" w:rsidRDefault="0010700F" w:rsidP="00932D2A">
      <w:pPr>
        <w:pStyle w:val="NoSpacing"/>
        <w:ind w:left="-227"/>
        <w:jc w:val="both"/>
        <w:rPr>
          <w:rFonts w:ascii="Arial" w:hAnsi="Arial" w:cs="Arial"/>
          <w:b/>
          <w:lang w:val="sr-Cyrl-RS"/>
        </w:rPr>
      </w:pPr>
    </w:p>
    <w:p w:rsidR="00E43F6E" w:rsidRPr="007972E4" w:rsidRDefault="001B7CFA" w:rsidP="00932D2A">
      <w:pPr>
        <w:pStyle w:val="NoSpacing"/>
        <w:ind w:left="-227"/>
        <w:jc w:val="both"/>
        <w:rPr>
          <w:rFonts w:ascii="Arial" w:hAnsi="Arial" w:cs="Arial"/>
          <w:b/>
          <w:lang w:val="sr-Latn-RS"/>
        </w:rPr>
      </w:pPr>
      <w:r w:rsidRPr="007972E4">
        <w:rPr>
          <w:rFonts w:ascii="Arial" w:hAnsi="Arial" w:cs="Arial"/>
          <w:b/>
          <w:lang w:val="sr-Latn-RS"/>
        </w:rPr>
        <w:t xml:space="preserve">  </w:t>
      </w:r>
      <w:r w:rsidR="007346B8" w:rsidRPr="007972E4">
        <w:rPr>
          <w:rFonts w:ascii="Arial" w:hAnsi="Arial" w:cs="Arial"/>
          <w:b/>
          <w:lang w:val="sr-Latn-RS"/>
        </w:rPr>
        <w:t xml:space="preserve"> </w:t>
      </w:r>
      <w:r w:rsidRPr="007972E4">
        <w:rPr>
          <w:rFonts w:ascii="Arial" w:hAnsi="Arial" w:cs="Arial"/>
          <w:b/>
          <w:lang w:val="sr-Latn-RS"/>
        </w:rPr>
        <w:t xml:space="preserve"> </w:t>
      </w:r>
    </w:p>
    <w:p w:rsidR="00BA3B41" w:rsidRPr="007972E4" w:rsidRDefault="00E43F6E" w:rsidP="00932D2A">
      <w:pPr>
        <w:pStyle w:val="NoSpacing"/>
        <w:ind w:left="-227"/>
        <w:jc w:val="both"/>
        <w:rPr>
          <w:rFonts w:ascii="Arial" w:hAnsi="Arial" w:cs="Arial"/>
          <w:b/>
          <w:lang w:val="sr-Cyrl-RS"/>
        </w:rPr>
      </w:pPr>
      <w:r w:rsidRPr="007972E4">
        <w:rPr>
          <w:rFonts w:ascii="Arial" w:hAnsi="Arial" w:cs="Arial"/>
          <w:b/>
          <w:lang w:val="sr-Latn-RS"/>
        </w:rPr>
        <w:t xml:space="preserve">    </w:t>
      </w:r>
      <w:r w:rsidR="00DD705A">
        <w:rPr>
          <w:rFonts w:ascii="Arial" w:hAnsi="Arial" w:cs="Arial"/>
          <w:b/>
          <w:lang w:val="sr-Cyrl-RS"/>
        </w:rPr>
        <w:t>ПОДРШКА</w:t>
      </w:r>
      <w:r w:rsidR="00BE75D6" w:rsidRPr="007972E4">
        <w:rPr>
          <w:rFonts w:ascii="Arial" w:hAnsi="Arial" w:cs="Arial"/>
          <w:b/>
          <w:lang w:val="sr-Cyrl-RS"/>
        </w:rPr>
        <w:t xml:space="preserve"> </w:t>
      </w:r>
      <w:r w:rsidR="00DD705A">
        <w:rPr>
          <w:rFonts w:ascii="Arial" w:hAnsi="Arial" w:cs="Arial"/>
          <w:b/>
          <w:lang w:val="sr-Cyrl-RS"/>
        </w:rPr>
        <w:t>ИНОВАТИВНИМ</w:t>
      </w:r>
      <w:r w:rsidR="00BE75D6" w:rsidRPr="007972E4">
        <w:rPr>
          <w:rFonts w:ascii="Arial" w:hAnsi="Arial" w:cs="Arial"/>
          <w:b/>
          <w:lang w:val="sr-Cyrl-RS"/>
        </w:rPr>
        <w:t xml:space="preserve"> </w:t>
      </w:r>
      <w:r w:rsidR="00DD705A">
        <w:rPr>
          <w:rFonts w:ascii="Arial" w:hAnsi="Arial" w:cs="Arial"/>
          <w:b/>
          <w:lang w:val="sr-Cyrl-RS"/>
        </w:rPr>
        <w:t>МЕРАМА</w:t>
      </w:r>
      <w:r w:rsidR="00BE75D6" w:rsidRPr="007972E4">
        <w:rPr>
          <w:rFonts w:ascii="Arial" w:hAnsi="Arial" w:cs="Arial"/>
          <w:b/>
          <w:lang w:val="sr-Cyrl-RS"/>
        </w:rPr>
        <w:t xml:space="preserve"> </w:t>
      </w:r>
      <w:r w:rsidR="00DD705A">
        <w:rPr>
          <w:rFonts w:ascii="Arial" w:hAnsi="Arial" w:cs="Arial"/>
          <w:b/>
          <w:lang w:val="sr-Cyrl-RS"/>
        </w:rPr>
        <w:t>АПЗ</w:t>
      </w:r>
      <w:r w:rsidRPr="007972E4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1EF32" wp14:editId="19022888">
                <wp:simplePos x="0" y="0"/>
                <wp:positionH relativeFrom="page">
                  <wp:posOffset>1151890</wp:posOffset>
                </wp:positionH>
                <wp:positionV relativeFrom="paragraph">
                  <wp:posOffset>255905</wp:posOffset>
                </wp:positionV>
                <wp:extent cx="6955200" cy="468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5200" cy="468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FCCB241" id="Rectangle 5" o:spid="_x0000_s1026" style="position:absolute;margin-left:90.7pt;margin-top:20.15pt;width:547.65pt;height:3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" fillcolor="#4472c4" stroked="f" strokeweight="1pt">
                <v:path arrowok="t"/>
                <w10:wrap anchorx="page"/>
              </v:rect>
            </w:pict>
          </mc:Fallback>
        </mc:AlternateContent>
      </w:r>
    </w:p>
    <w:p w:rsidR="00BA3B41" w:rsidRPr="007972E4" w:rsidRDefault="00BA3B41" w:rsidP="00932D2A">
      <w:pPr>
        <w:jc w:val="both"/>
        <w:rPr>
          <w:rFonts w:ascii="Arial" w:hAnsi="Arial" w:cs="Arial"/>
        </w:rPr>
      </w:pPr>
    </w:p>
    <w:p w:rsidR="00E1031B" w:rsidRPr="00C3362E" w:rsidRDefault="00DD705A" w:rsidP="00BD2AC4">
      <w:pPr>
        <w:shd w:val="clear" w:color="auto" w:fill="FFFFFF" w:themeFill="background1"/>
        <w:spacing w:after="0" w:line="390" w:lineRule="atLeast"/>
        <w:jc w:val="center"/>
        <w:rPr>
          <w:rFonts w:ascii="Arial" w:eastAsia="Times New Roman" w:hAnsi="Arial" w:cs="Arial"/>
          <w:b/>
          <w:lang w:val="sr-Cyrl-RS"/>
        </w:rPr>
      </w:pPr>
      <w:r>
        <w:rPr>
          <w:rFonts w:ascii="Arial" w:hAnsi="Arial" w:cs="Arial"/>
          <w:b/>
          <w:lang w:val="sr-Latn-RS"/>
        </w:rPr>
        <w:t>НСЗ</w:t>
      </w:r>
      <w:r w:rsidR="00C3362E" w:rsidRPr="00C3362E"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>објавила</w:t>
      </w:r>
      <w:r w:rsidR="00C3362E" w:rsidRPr="00C3362E"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RS"/>
        </w:rPr>
        <w:t>јавн</w:t>
      </w:r>
      <w:r>
        <w:rPr>
          <w:rFonts w:ascii="Arial" w:hAnsi="Arial" w:cs="Arial"/>
          <w:b/>
          <w:lang w:val="sr-Latn-RS"/>
        </w:rPr>
        <w:t>е</w:t>
      </w:r>
      <w:r w:rsidR="00E1031B" w:rsidRPr="00C3362E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позив</w:t>
      </w:r>
      <w:r>
        <w:rPr>
          <w:rFonts w:ascii="Arial" w:hAnsi="Arial" w:cs="Arial"/>
          <w:b/>
          <w:lang w:val="sr-Latn-RS"/>
        </w:rPr>
        <w:t>е</w:t>
      </w:r>
      <w:r w:rsidR="00E1031B" w:rsidRPr="00C3362E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eastAsia="Times New Roman" w:hAnsi="Arial" w:cs="Arial"/>
          <w:b/>
          <w:lang w:val="sr-Cyrl-RS"/>
        </w:rPr>
        <w:t>у</w:t>
      </w:r>
      <w:r w:rsidR="00E1031B" w:rsidRPr="00C3362E">
        <w:rPr>
          <w:rFonts w:ascii="Arial" w:eastAsia="Times New Roman" w:hAnsi="Arial" w:cs="Arial"/>
          <w:b/>
          <w:lang w:val="sr-Cyrl-RS"/>
        </w:rPr>
        <w:t xml:space="preserve"> </w:t>
      </w:r>
      <w:r>
        <w:rPr>
          <w:rFonts w:ascii="Arial" w:eastAsia="Times New Roman" w:hAnsi="Arial" w:cs="Arial"/>
          <w:b/>
          <w:lang w:val="sr-Cyrl-RS"/>
        </w:rPr>
        <w:t>оквиру</w:t>
      </w:r>
      <w:r w:rsidR="00E1031B" w:rsidRPr="00C3362E">
        <w:rPr>
          <w:rFonts w:ascii="Arial" w:eastAsia="Times New Roman" w:hAnsi="Arial" w:cs="Arial"/>
          <w:b/>
          <w:lang w:val="sr-Cyrl-RS"/>
        </w:rPr>
        <w:t xml:space="preserve"> </w:t>
      </w:r>
      <w:r>
        <w:rPr>
          <w:rFonts w:ascii="Arial" w:eastAsia="Times New Roman" w:hAnsi="Arial" w:cs="Arial"/>
          <w:b/>
          <w:lang w:val="sr-Cyrl-RS"/>
        </w:rPr>
        <w:t>Програма</w:t>
      </w:r>
      <w:r w:rsidR="00E1031B" w:rsidRPr="00C3362E">
        <w:rPr>
          <w:rFonts w:ascii="Arial" w:eastAsia="Times New Roman" w:hAnsi="Arial" w:cs="Arial"/>
          <w:b/>
          <w:lang w:val="sr-Cyrl-RS"/>
        </w:rPr>
        <w:t xml:space="preserve"> </w:t>
      </w:r>
      <w:r>
        <w:rPr>
          <w:rFonts w:ascii="Arial" w:eastAsia="Times New Roman" w:hAnsi="Arial" w:cs="Arial"/>
          <w:b/>
          <w:lang w:val="sr-Cyrl-RS"/>
        </w:rPr>
        <w:t>Гаранција</w:t>
      </w:r>
      <w:r w:rsidR="00E1031B" w:rsidRPr="00C3362E">
        <w:rPr>
          <w:rFonts w:ascii="Arial" w:eastAsia="Times New Roman" w:hAnsi="Arial" w:cs="Arial"/>
          <w:b/>
          <w:lang w:val="sr-Cyrl-RS"/>
        </w:rPr>
        <w:t xml:space="preserve"> </w:t>
      </w:r>
      <w:r>
        <w:rPr>
          <w:rFonts w:ascii="Arial" w:eastAsia="Times New Roman" w:hAnsi="Arial" w:cs="Arial"/>
          <w:b/>
          <w:lang w:val="sr-Cyrl-RS"/>
        </w:rPr>
        <w:t>за</w:t>
      </w:r>
      <w:r w:rsidR="00E1031B" w:rsidRPr="00C3362E">
        <w:rPr>
          <w:rFonts w:ascii="Arial" w:eastAsia="Times New Roman" w:hAnsi="Arial" w:cs="Arial"/>
          <w:b/>
          <w:lang w:val="sr-Cyrl-RS"/>
        </w:rPr>
        <w:t xml:space="preserve"> </w:t>
      </w:r>
      <w:r>
        <w:rPr>
          <w:rFonts w:ascii="Arial" w:eastAsia="Times New Roman" w:hAnsi="Arial" w:cs="Arial"/>
          <w:b/>
          <w:lang w:val="sr-Cyrl-RS"/>
        </w:rPr>
        <w:t>младе</w:t>
      </w:r>
    </w:p>
    <w:p w:rsidR="00BD2AC4" w:rsidRPr="007972E4" w:rsidRDefault="00BD2AC4" w:rsidP="00BD2AC4">
      <w:pPr>
        <w:shd w:val="clear" w:color="auto" w:fill="FFFFFF" w:themeFill="background1"/>
        <w:spacing w:after="0" w:line="390" w:lineRule="atLeast"/>
        <w:jc w:val="center"/>
        <w:rPr>
          <w:rFonts w:ascii="Arial" w:eastAsia="Times New Roman" w:hAnsi="Arial" w:cs="Arial"/>
          <w:b/>
          <w:lang w:val="sr-Cyrl-RS"/>
        </w:rPr>
      </w:pPr>
    </w:p>
    <w:p w:rsidR="00A81CF6" w:rsidRDefault="00DD705A" w:rsidP="002C7919">
      <w:pPr>
        <w:autoSpaceDE w:val="0"/>
        <w:autoSpaceDN w:val="0"/>
        <w:spacing w:after="0" w:line="276" w:lineRule="auto"/>
        <w:ind w:firstLine="56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Национална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служба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за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запошљавање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објавила</w:t>
      </w:r>
      <w:r w:rsid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је</w:t>
      </w:r>
      <w:r w:rsidR="007972E4" w:rsidRPr="007972E4">
        <w:rPr>
          <w:rFonts w:ascii="Arial" w:hAnsi="Arial" w:cs="Arial"/>
          <w:lang w:val="sr-Cyrl-RS"/>
        </w:rPr>
        <w:t xml:space="preserve"> </w:t>
      </w:r>
      <w:r w:rsidR="008C5AC7">
        <w:rPr>
          <w:rFonts w:ascii="Arial" w:hAnsi="Arial" w:cs="Arial"/>
          <w:lang w:val="sr-Latn-RS"/>
        </w:rPr>
        <w:t xml:space="preserve"> 28.02.2024. </w:t>
      </w:r>
      <w:r w:rsidR="00E379AB">
        <w:rPr>
          <w:rFonts w:ascii="Arial" w:hAnsi="Arial" w:cs="Arial"/>
          <w:lang w:val="sr-Cyrl-RS"/>
        </w:rPr>
        <w:t>године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јавне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позиве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за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реализацију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пакета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мера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у</w:t>
      </w:r>
      <w:r w:rsidR="00C3362E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оквиру</w:t>
      </w:r>
      <w:r w:rsidR="00E64524" w:rsidRPr="007972E4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b/>
          <w:lang w:val="sr-Cyrl-RS"/>
        </w:rPr>
        <w:t>Програма</w:t>
      </w:r>
      <w:r w:rsidR="00E64524" w:rsidRPr="007972E4">
        <w:rPr>
          <w:rFonts w:ascii="Arial" w:eastAsia="Times New Roman" w:hAnsi="Arial" w:cs="Arial"/>
          <w:b/>
          <w:lang w:val="sr-Cyrl-RS"/>
        </w:rPr>
        <w:t xml:space="preserve"> </w:t>
      </w:r>
      <w:r>
        <w:rPr>
          <w:rFonts w:ascii="Arial" w:eastAsia="Times New Roman" w:hAnsi="Arial" w:cs="Arial"/>
          <w:b/>
          <w:lang w:val="sr-Cyrl-RS"/>
        </w:rPr>
        <w:t>Гаранција</w:t>
      </w:r>
      <w:r w:rsidR="00E64524" w:rsidRPr="007972E4">
        <w:rPr>
          <w:rFonts w:ascii="Arial" w:eastAsia="Times New Roman" w:hAnsi="Arial" w:cs="Arial"/>
          <w:b/>
          <w:lang w:val="sr-Cyrl-RS"/>
        </w:rPr>
        <w:t xml:space="preserve"> </w:t>
      </w:r>
      <w:r>
        <w:rPr>
          <w:rFonts w:ascii="Arial" w:eastAsia="Times New Roman" w:hAnsi="Arial" w:cs="Arial"/>
          <w:b/>
          <w:lang w:val="sr-Cyrl-RS"/>
        </w:rPr>
        <w:t>за</w:t>
      </w:r>
      <w:r w:rsidR="00E64524" w:rsidRPr="007972E4">
        <w:rPr>
          <w:rFonts w:ascii="Arial" w:eastAsia="Times New Roman" w:hAnsi="Arial" w:cs="Arial"/>
          <w:b/>
          <w:lang w:val="sr-Cyrl-RS"/>
        </w:rPr>
        <w:t xml:space="preserve"> </w:t>
      </w:r>
      <w:r>
        <w:rPr>
          <w:rFonts w:ascii="Arial" w:eastAsia="Times New Roman" w:hAnsi="Arial" w:cs="Arial"/>
          <w:b/>
          <w:lang w:val="sr-Cyrl-RS"/>
        </w:rPr>
        <w:t>младе</w:t>
      </w:r>
      <w:r w:rsidR="00E64524" w:rsidRPr="00C3362E">
        <w:rPr>
          <w:rFonts w:ascii="Arial" w:eastAsia="Times New Roman" w:hAnsi="Arial" w:cs="Arial"/>
          <w:lang w:val="sr-Cyrl-RS"/>
        </w:rPr>
        <w:t xml:space="preserve"> </w:t>
      </w:r>
      <w:r w:rsidR="00C3362E" w:rsidRPr="00C3362E">
        <w:rPr>
          <w:rFonts w:ascii="Arial" w:eastAsia="Times New Roman" w:hAnsi="Arial" w:cs="Arial"/>
          <w:lang w:val="sr-Latn-RS"/>
        </w:rPr>
        <w:t xml:space="preserve">- </w:t>
      </w:r>
      <w:r>
        <w:rPr>
          <w:rFonts w:ascii="Arial" w:hAnsi="Arial" w:cs="Arial"/>
          <w:lang w:val="sr-Cyrl-RS"/>
        </w:rPr>
        <w:t>П</w:t>
      </w:r>
      <w:r>
        <w:rPr>
          <w:rFonts w:ascii="Arial" w:hAnsi="Arial" w:cs="Arial"/>
        </w:rPr>
        <w:t>роје</w:t>
      </w:r>
      <w:r>
        <w:rPr>
          <w:rFonts w:ascii="Arial" w:hAnsi="Arial" w:cs="Arial"/>
          <w:lang w:val="sr-Cyrl-RS"/>
        </w:rPr>
        <w:t>к</w:t>
      </w:r>
      <w:bookmarkStart w:id="0" w:name="_GoBack"/>
      <w:bookmarkEnd w:id="0"/>
      <w:r>
        <w:rPr>
          <w:rFonts w:ascii="Arial" w:hAnsi="Arial" w:cs="Arial"/>
          <w:lang w:val="sr-Cyrl-RS"/>
        </w:rPr>
        <w:t>ат</w:t>
      </w:r>
      <w:r w:rsidR="00BD2AC4" w:rsidRPr="007972E4">
        <w:rPr>
          <w:rFonts w:ascii="Arial" w:hAnsi="Arial" w:cs="Arial"/>
          <w:lang w:val="sr-Cyrl-RS"/>
        </w:rPr>
        <w:t xml:space="preserve"> „</w:t>
      </w:r>
      <w:r>
        <w:rPr>
          <w:rFonts w:ascii="Arial" w:hAnsi="Arial" w:cs="Arial"/>
          <w:lang w:val="sr-Cyrl-RS"/>
        </w:rPr>
        <w:t>Имплементација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иновативних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мера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активног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запошљавања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и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приступа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за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повећање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интеграције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дугорочно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незапослених</w:t>
      </w:r>
      <w:r w:rsidR="00BD2AC4" w:rsidRPr="007972E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младих</w:t>
      </w:r>
      <w:r w:rsidR="00BD2AC4" w:rsidRPr="007972E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жена</w:t>
      </w:r>
      <w:r w:rsidR="00BD2AC4" w:rsidRPr="007972E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особа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са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инвалидитетом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и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теже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запошљивих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група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на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тржишту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рада</w:t>
      </w:r>
      <w:r w:rsidR="00BD2AC4" w:rsidRPr="007972E4">
        <w:rPr>
          <w:rFonts w:ascii="Arial" w:hAnsi="Arial" w:cs="Arial"/>
          <w:lang w:val="sr-Cyrl-RS"/>
        </w:rPr>
        <w:t xml:space="preserve"> “ -</w:t>
      </w:r>
      <w:r w:rsidR="00BD2AC4" w:rsidRPr="007972E4">
        <w:rPr>
          <w:rFonts w:ascii="Arial" w:hAnsi="Arial" w:cs="Arial"/>
          <w:b/>
          <w:bCs/>
          <w:lang w:val="sr-Cyrl-RS"/>
        </w:rPr>
        <w:t xml:space="preserve">  </w:t>
      </w:r>
      <w:r>
        <w:rPr>
          <w:rFonts w:ascii="Arial" w:hAnsi="Arial" w:cs="Arial"/>
          <w:lang w:val="sr-Cyrl-RS"/>
        </w:rPr>
        <w:t>ИПА</w:t>
      </w:r>
      <w:r w:rsidR="00BD2AC4" w:rsidRPr="007972E4">
        <w:rPr>
          <w:rFonts w:ascii="Arial" w:hAnsi="Arial" w:cs="Arial"/>
          <w:lang w:val="sr-Cyrl-RS"/>
        </w:rPr>
        <w:t xml:space="preserve"> 2020,</w:t>
      </w:r>
      <w:r w:rsidR="00BD2AC4" w:rsidRPr="007972E4">
        <w:rPr>
          <w:rFonts w:ascii="Arial" w:hAnsi="Arial" w:cs="Arial"/>
          <w:b/>
          <w:bCs/>
          <w:lang w:val="sr-Cyrl-RS"/>
        </w:rPr>
        <w:t xml:space="preserve"> </w:t>
      </w:r>
      <w:r>
        <w:rPr>
          <w:rFonts w:ascii="Arial" w:hAnsi="Arial" w:cs="Arial"/>
          <w:lang w:val="sr-Cyrl-RS"/>
        </w:rPr>
        <w:t>који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ће</w:t>
      </w:r>
      <w:r w:rsidR="00C3362E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се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спроводити</w:t>
      </w:r>
      <w:r w:rsidR="00E64524" w:rsidRPr="00797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4524" w:rsidRPr="007972E4">
        <w:rPr>
          <w:rFonts w:ascii="Arial" w:hAnsi="Arial" w:cs="Arial"/>
        </w:rPr>
        <w:t xml:space="preserve"> 3</w:t>
      </w:r>
      <w:r w:rsidR="00BD2AC4" w:rsidRPr="00797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филијал</w:t>
      </w:r>
      <w:r>
        <w:rPr>
          <w:rFonts w:ascii="Arial" w:hAnsi="Arial" w:cs="Arial"/>
          <w:lang w:val="sr-Cyrl-RS"/>
        </w:rPr>
        <w:t>е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НСЗ</w:t>
      </w:r>
      <w:r w:rsidR="00C3362E">
        <w:rPr>
          <w:rFonts w:ascii="Arial" w:hAnsi="Arial" w:cs="Arial"/>
          <w:lang w:val="sr-Latn-RS"/>
        </w:rPr>
        <w:t xml:space="preserve"> </w:t>
      </w:r>
      <w:r w:rsidR="00BD2AC4" w:rsidRPr="007972E4">
        <w:rPr>
          <w:rFonts w:ascii="Arial" w:hAnsi="Arial" w:cs="Arial"/>
          <w:lang w:eastAsia="en-GB"/>
        </w:rPr>
        <w:t>–</w:t>
      </w:r>
      <w:r w:rsidR="00E64524" w:rsidRPr="007972E4">
        <w:rPr>
          <w:rFonts w:ascii="Arial" w:eastAsia="MyriadPro-Regular" w:hAnsi="Arial" w:cs="Arial"/>
          <w:b/>
          <w:iCs/>
          <w:noProof/>
          <w:lang w:val="sr-Cyrl-RS" w:eastAsia="en-GB"/>
        </w:rPr>
        <w:t xml:space="preserve"> </w:t>
      </w:r>
      <w:r>
        <w:rPr>
          <w:rFonts w:ascii="Arial" w:eastAsia="MyriadPro-Regular" w:hAnsi="Arial" w:cs="Arial"/>
          <w:b/>
          <w:iCs/>
          <w:noProof/>
          <w:lang w:val="sr-Cyrl-RS" w:eastAsia="en-GB"/>
        </w:rPr>
        <w:t>Ниш</w:t>
      </w:r>
      <w:r w:rsidR="00E64524" w:rsidRPr="007972E4">
        <w:rPr>
          <w:rFonts w:ascii="Arial" w:eastAsia="MyriadPro-Regular" w:hAnsi="Arial" w:cs="Arial"/>
          <w:b/>
          <w:iCs/>
          <w:noProof/>
          <w:lang w:val="sr-Cyrl-RS" w:eastAsia="en-GB"/>
        </w:rPr>
        <w:t xml:space="preserve">, </w:t>
      </w:r>
      <w:r>
        <w:rPr>
          <w:rFonts w:ascii="Arial" w:eastAsia="MyriadPro-Regular" w:hAnsi="Arial" w:cs="Arial"/>
          <w:b/>
          <w:iCs/>
          <w:noProof/>
          <w:lang w:val="sr-Cyrl-RS" w:eastAsia="en-GB"/>
        </w:rPr>
        <w:t>Крушевац</w:t>
      </w:r>
      <w:r w:rsidR="00E64524" w:rsidRPr="007972E4">
        <w:rPr>
          <w:rFonts w:ascii="Arial" w:eastAsia="MyriadPro-Regular" w:hAnsi="Arial" w:cs="Arial"/>
          <w:b/>
          <w:iCs/>
          <w:noProof/>
          <w:lang w:val="sr-Cyrl-RS" w:eastAsia="en-GB"/>
        </w:rPr>
        <w:t xml:space="preserve"> </w:t>
      </w:r>
      <w:r>
        <w:rPr>
          <w:rFonts w:ascii="Arial" w:eastAsia="MyriadPro-Regular" w:hAnsi="Arial" w:cs="Arial"/>
          <w:b/>
          <w:iCs/>
          <w:noProof/>
          <w:lang w:val="sr-Cyrl-RS" w:eastAsia="en-GB"/>
        </w:rPr>
        <w:t>и</w:t>
      </w:r>
      <w:r w:rsidR="00E64524" w:rsidRPr="007972E4">
        <w:rPr>
          <w:rFonts w:ascii="Arial" w:eastAsia="MyriadPro-Regular" w:hAnsi="Arial" w:cs="Arial"/>
          <w:b/>
          <w:iCs/>
          <w:noProof/>
          <w:lang w:val="sr-Cyrl-RS" w:eastAsia="en-GB"/>
        </w:rPr>
        <w:t xml:space="preserve"> </w:t>
      </w:r>
      <w:r>
        <w:rPr>
          <w:rFonts w:ascii="Arial" w:eastAsia="MyriadPro-Regular" w:hAnsi="Arial" w:cs="Arial"/>
          <w:b/>
          <w:iCs/>
          <w:noProof/>
          <w:lang w:val="sr-Cyrl-RS" w:eastAsia="en-GB"/>
        </w:rPr>
        <w:t>Сремска</w:t>
      </w:r>
      <w:r w:rsidR="00E64524" w:rsidRPr="007972E4">
        <w:rPr>
          <w:rFonts w:ascii="Arial" w:eastAsia="MyriadPro-Regular" w:hAnsi="Arial" w:cs="Arial"/>
          <w:b/>
          <w:iCs/>
          <w:noProof/>
          <w:lang w:val="sr-Cyrl-RS" w:eastAsia="en-GB"/>
        </w:rPr>
        <w:t xml:space="preserve"> </w:t>
      </w:r>
      <w:r>
        <w:rPr>
          <w:rFonts w:ascii="Arial" w:eastAsia="MyriadPro-Regular" w:hAnsi="Arial" w:cs="Arial"/>
          <w:b/>
          <w:iCs/>
          <w:noProof/>
          <w:lang w:val="sr-Cyrl-RS" w:eastAsia="en-GB"/>
        </w:rPr>
        <w:t>Митровица</w:t>
      </w:r>
      <w:r w:rsidR="00E64524" w:rsidRPr="007972E4">
        <w:rPr>
          <w:rFonts w:ascii="Arial" w:hAnsi="Arial" w:cs="Arial"/>
          <w:lang w:val="sr-Cyrl-RS"/>
        </w:rPr>
        <w:t>.</w:t>
      </w:r>
      <w:r w:rsidR="00A81CF6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Пројекат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је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финансиран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од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стране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Европске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уније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као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вид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подршке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мерама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активне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политике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запошљавања</w:t>
      </w:r>
      <w:r w:rsidR="00BD2AC4" w:rsidRPr="007972E4">
        <w:rPr>
          <w:rFonts w:ascii="Arial" w:hAnsi="Arial" w:cs="Arial"/>
          <w:lang w:val="sr-Cyrl-RS"/>
        </w:rPr>
        <w:t>.</w:t>
      </w:r>
    </w:p>
    <w:p w:rsidR="00A81CF6" w:rsidRDefault="00A81CF6" w:rsidP="00A81CF6">
      <w:pPr>
        <w:autoSpaceDE w:val="0"/>
        <w:autoSpaceDN w:val="0"/>
        <w:spacing w:after="0" w:line="161" w:lineRule="atLeast"/>
        <w:ind w:firstLine="567"/>
        <w:jc w:val="both"/>
        <w:rPr>
          <w:rFonts w:ascii="Arial" w:hAnsi="Arial" w:cs="Arial"/>
        </w:rPr>
      </w:pPr>
    </w:p>
    <w:p w:rsidR="00BD2AC4" w:rsidRDefault="00DD705A" w:rsidP="00A81CF6">
      <w:pPr>
        <w:autoSpaceDE w:val="0"/>
        <w:autoSpaceDN w:val="0"/>
        <w:spacing w:after="0" w:line="161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Пакет</w:t>
      </w:r>
      <w:r w:rsidR="00BD2AC4" w:rsidRPr="00797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мера</w:t>
      </w:r>
      <w:r w:rsidR="00BD2AC4" w:rsidRPr="00797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A81C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оквиру</w:t>
      </w:r>
      <w:r w:rsidR="00A81C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Програма</w:t>
      </w:r>
      <w:r w:rsidR="00A81CF6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Гаранциј</w:t>
      </w:r>
      <w:r>
        <w:rPr>
          <w:rFonts w:ascii="Arial" w:hAnsi="Arial" w:cs="Arial"/>
          <w:lang w:val="sr-Latn-RS"/>
        </w:rPr>
        <w:t>а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за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младе</w:t>
      </w:r>
      <w:r w:rsidR="00BD2AC4" w:rsidRPr="00797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реализоваће</w:t>
      </w:r>
      <w:r w:rsidR="00A81C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A81C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кроз</w:t>
      </w:r>
      <w:r w:rsidR="00BD2AC4" w:rsidRPr="00797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јавне</w:t>
      </w:r>
      <w:r w:rsidR="00BD2AC4" w:rsidRPr="00797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позиве</w:t>
      </w:r>
      <w:r w:rsidR="00BD2AC4" w:rsidRPr="007972E4">
        <w:rPr>
          <w:rFonts w:ascii="Arial" w:hAnsi="Arial" w:cs="Arial"/>
        </w:rPr>
        <w:t>:</w:t>
      </w:r>
    </w:p>
    <w:p w:rsidR="00A81CF6" w:rsidRPr="007972E4" w:rsidRDefault="00A81CF6" w:rsidP="00A81CF6">
      <w:pPr>
        <w:autoSpaceDE w:val="0"/>
        <w:autoSpaceDN w:val="0"/>
        <w:spacing w:after="0" w:line="161" w:lineRule="atLeast"/>
        <w:ind w:firstLine="567"/>
        <w:jc w:val="both"/>
        <w:rPr>
          <w:rFonts w:ascii="Arial" w:hAnsi="Arial" w:cs="Arial"/>
        </w:rPr>
      </w:pPr>
    </w:p>
    <w:p w:rsidR="00E64524" w:rsidRPr="007972E4" w:rsidRDefault="00DD705A" w:rsidP="00DC33DF">
      <w:pPr>
        <w:numPr>
          <w:ilvl w:val="0"/>
          <w:numId w:val="4"/>
        </w:numPr>
        <w:spacing w:after="240"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Јавни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позив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за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реализацију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мере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приправништва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за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младе</w:t>
      </w:r>
      <w:r w:rsidR="00E64524" w:rsidRPr="007972E4"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Cyrl-RS"/>
        </w:rPr>
        <w:t>са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високим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образовањем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у</w:t>
      </w:r>
      <w:r w:rsidR="00E64524" w:rsidRPr="007972E4">
        <w:rPr>
          <w:rFonts w:ascii="Arial" w:hAnsi="Arial" w:cs="Arial"/>
          <w:lang w:val="sr-Cyrl-RS"/>
        </w:rPr>
        <w:t xml:space="preserve"> 20</w:t>
      </w:r>
      <w:r w:rsidR="00E64524" w:rsidRPr="007972E4">
        <w:rPr>
          <w:rFonts w:ascii="Arial" w:hAnsi="Arial" w:cs="Arial"/>
        </w:rPr>
        <w:t>24</w:t>
      </w:r>
      <w:r w:rsidR="00BB647D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години</w:t>
      </w:r>
      <w:r w:rsidR="00BB64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који</w:t>
      </w:r>
      <w:r w:rsidR="00BB64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су</w:t>
      </w:r>
      <w:r w:rsidR="00BB64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укључени</w:t>
      </w:r>
      <w:r w:rsidR="00BB64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у</w:t>
      </w:r>
      <w:r w:rsidR="00BB64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Програм</w:t>
      </w:r>
      <w:r w:rsidR="00BB64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Гаранција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за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младе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ИПА</w:t>
      </w:r>
      <w:r w:rsidR="00E64524" w:rsidRPr="007972E4">
        <w:rPr>
          <w:rFonts w:ascii="Arial" w:hAnsi="Arial" w:cs="Arial"/>
          <w:lang w:val="sr-Cyrl-RS"/>
        </w:rPr>
        <w:t xml:space="preserve"> 2020</w:t>
      </w:r>
    </w:p>
    <w:p w:rsidR="00E64524" w:rsidRPr="007972E4" w:rsidRDefault="00DD705A" w:rsidP="00DC33DF">
      <w:pPr>
        <w:numPr>
          <w:ilvl w:val="0"/>
          <w:numId w:val="4"/>
        </w:numPr>
        <w:spacing w:before="240" w:after="0"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Јавни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позив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за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реализацију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мере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приправништва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за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младе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са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средњим</w:t>
      </w:r>
      <w:r w:rsidR="00E64524" w:rsidRPr="007972E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образовањем</w:t>
      </w:r>
      <w:r w:rsidR="00E64524" w:rsidRPr="007972E4">
        <w:rPr>
          <w:rFonts w:ascii="Arial" w:hAnsi="Arial" w:cs="Arial"/>
          <w:lang w:val="sr-Latn-ME"/>
        </w:rPr>
        <w:t xml:space="preserve"> </w:t>
      </w:r>
      <w:r>
        <w:rPr>
          <w:rFonts w:ascii="Arial" w:hAnsi="Arial" w:cs="Arial"/>
          <w:lang w:val="sr-Cyrl-RS"/>
        </w:rPr>
        <w:t>у</w:t>
      </w:r>
      <w:r w:rsidR="00E64524" w:rsidRPr="007972E4">
        <w:rPr>
          <w:rFonts w:ascii="Arial" w:hAnsi="Arial" w:cs="Arial"/>
          <w:lang w:val="sr-Cyrl-RS"/>
        </w:rPr>
        <w:t xml:space="preserve"> 20</w:t>
      </w:r>
      <w:r w:rsidR="00E64524" w:rsidRPr="007972E4">
        <w:rPr>
          <w:rFonts w:ascii="Arial" w:hAnsi="Arial" w:cs="Arial"/>
        </w:rPr>
        <w:t>2</w:t>
      </w:r>
      <w:r w:rsidR="00BB647D">
        <w:rPr>
          <w:rFonts w:ascii="Arial" w:hAnsi="Arial" w:cs="Arial"/>
          <w:lang w:val="sr-Cyrl-RS"/>
        </w:rPr>
        <w:t xml:space="preserve">4. </w:t>
      </w:r>
      <w:r>
        <w:rPr>
          <w:rFonts w:ascii="Arial" w:hAnsi="Arial" w:cs="Arial"/>
          <w:lang w:val="sr-Cyrl-RS"/>
        </w:rPr>
        <w:t>години</w:t>
      </w:r>
      <w:r w:rsidR="00BB64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који</w:t>
      </w:r>
      <w:r w:rsidR="00BB64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су</w:t>
      </w:r>
      <w:r w:rsidR="00BB64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укључени</w:t>
      </w:r>
      <w:r w:rsidR="00BB64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у</w:t>
      </w:r>
      <w:r w:rsidR="00BB64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Програм</w:t>
      </w:r>
      <w:r w:rsidR="00BB64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Гаранција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за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младе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ИПА</w:t>
      </w:r>
      <w:r w:rsidR="00E64524" w:rsidRPr="007972E4">
        <w:rPr>
          <w:rFonts w:ascii="Arial" w:hAnsi="Arial" w:cs="Arial"/>
          <w:lang w:val="sr-Cyrl-RS"/>
        </w:rPr>
        <w:t xml:space="preserve"> 2020</w:t>
      </w:r>
    </w:p>
    <w:p w:rsidR="00E64524" w:rsidRPr="007972E4" w:rsidRDefault="00DD705A" w:rsidP="00DC33DF">
      <w:pPr>
        <w:numPr>
          <w:ilvl w:val="0"/>
          <w:numId w:val="4"/>
        </w:numPr>
        <w:spacing w:before="120" w:after="240"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Јавни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позив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за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реализацију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мере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стицања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практичних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знања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у</w:t>
      </w:r>
      <w:r w:rsidR="00E64524" w:rsidRPr="007972E4">
        <w:rPr>
          <w:rFonts w:ascii="Arial" w:hAnsi="Arial" w:cs="Arial"/>
          <w:lang w:val="sr-Cyrl-RS"/>
        </w:rPr>
        <w:t xml:space="preserve"> 2024. </w:t>
      </w:r>
      <w:r>
        <w:rPr>
          <w:rFonts w:ascii="Arial" w:hAnsi="Arial" w:cs="Arial"/>
          <w:lang w:val="sr-Cyrl-RS"/>
        </w:rPr>
        <w:t>години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за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незапослене</w:t>
      </w:r>
      <w:r w:rsidR="00BB64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који</w:t>
      </w:r>
      <w:r w:rsidR="00BB64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су</w:t>
      </w:r>
      <w:r w:rsidR="00BB64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укључени</w:t>
      </w:r>
      <w:r w:rsidR="00BB64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у</w:t>
      </w:r>
      <w:r w:rsidR="00BB64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Програм</w:t>
      </w:r>
      <w:r w:rsidR="00BB64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Гаранција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за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младе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ИПА</w:t>
      </w:r>
      <w:r w:rsidR="00E64524" w:rsidRPr="007972E4">
        <w:rPr>
          <w:rFonts w:ascii="Arial" w:hAnsi="Arial" w:cs="Arial"/>
          <w:lang w:val="sr-Cyrl-RS"/>
        </w:rPr>
        <w:t xml:space="preserve"> 2020</w:t>
      </w:r>
    </w:p>
    <w:p w:rsidR="00E64524" w:rsidRPr="007972E4" w:rsidRDefault="00DD705A" w:rsidP="00DC33DF">
      <w:pPr>
        <w:numPr>
          <w:ilvl w:val="0"/>
          <w:numId w:val="4"/>
        </w:numPr>
        <w:spacing w:after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Јавни</w:t>
      </w:r>
      <w:r w:rsidR="00E64524" w:rsidRPr="00797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позив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за</w:t>
      </w:r>
      <w:r w:rsidR="00E64524" w:rsidRPr="00797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учешће</w:t>
      </w:r>
      <w:r w:rsidR="00E64524" w:rsidRPr="00797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4524" w:rsidRPr="00797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финансирању</w:t>
      </w:r>
      <w:r w:rsidR="00E64524" w:rsidRPr="007972E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мере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обук</w:t>
      </w:r>
      <w:r>
        <w:rPr>
          <w:rFonts w:ascii="Arial" w:hAnsi="Arial" w:cs="Arial"/>
          <w:lang w:val="sr-Cyrl-RS"/>
        </w:rPr>
        <w:t>а</w:t>
      </w:r>
      <w:r w:rsidR="00E64524" w:rsidRPr="00797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="00E64524" w:rsidRPr="00797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захтев</w:t>
      </w:r>
      <w:r w:rsidR="00E64524" w:rsidRPr="00797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послодавца</w:t>
      </w:r>
      <w:r w:rsidR="00E64524" w:rsidRPr="00797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4524" w:rsidRPr="007972E4">
        <w:rPr>
          <w:rFonts w:ascii="Arial" w:hAnsi="Arial" w:cs="Arial"/>
        </w:rPr>
        <w:t xml:space="preserve"> 202</w:t>
      </w:r>
      <w:r w:rsidR="00E64524" w:rsidRPr="007972E4">
        <w:rPr>
          <w:rFonts w:ascii="Arial" w:hAnsi="Arial" w:cs="Arial"/>
          <w:lang w:val="sr-Cyrl-RS"/>
        </w:rPr>
        <w:t>4</w:t>
      </w:r>
      <w:r w:rsidR="00E64524" w:rsidRPr="007972E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години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за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незапослене</w:t>
      </w:r>
      <w:r w:rsidR="00BB64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који</w:t>
      </w:r>
      <w:r w:rsidR="00BB64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су</w:t>
      </w:r>
      <w:r w:rsidR="00BB64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укључени</w:t>
      </w:r>
      <w:r w:rsidR="00BB64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у</w:t>
      </w:r>
      <w:r w:rsidR="00BB64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Програм</w:t>
      </w:r>
      <w:r w:rsidR="00BB64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Гаранција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за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младе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ИПА</w:t>
      </w:r>
      <w:r w:rsidR="00E64524" w:rsidRPr="007972E4">
        <w:rPr>
          <w:rFonts w:ascii="Arial" w:hAnsi="Arial" w:cs="Arial"/>
        </w:rPr>
        <w:t xml:space="preserve"> 2020</w:t>
      </w:r>
    </w:p>
    <w:p w:rsidR="00E64524" w:rsidRPr="007972E4" w:rsidRDefault="00DD705A" w:rsidP="00DC33DF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Јавни</w:t>
      </w:r>
      <w:r w:rsidR="00E64524" w:rsidRPr="00797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конкурс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за</w:t>
      </w:r>
      <w:r w:rsidR="00E64524" w:rsidRPr="00797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организовање</w:t>
      </w:r>
      <w:r w:rsidR="00E64524" w:rsidRPr="00797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спровођења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јавних</w:t>
      </w:r>
      <w:r w:rsidR="00E64524" w:rsidRPr="00797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радова</w:t>
      </w:r>
      <w:r w:rsidR="00E64524" w:rsidRPr="00797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="00E64524" w:rsidRPr="00797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којима</w:t>
      </w:r>
      <w:r w:rsidR="00E64524" w:rsidRPr="00797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E64524" w:rsidRPr="007972E4">
        <w:rPr>
          <w:rFonts w:ascii="Arial" w:hAnsi="Arial" w:cs="Arial"/>
        </w:rPr>
        <w:t xml:space="preserve"> 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ангажују</w:t>
      </w:r>
      <w:r w:rsidR="00E64524" w:rsidRPr="00797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незапослен</w:t>
      </w:r>
      <w:r>
        <w:rPr>
          <w:rFonts w:ascii="Arial" w:hAnsi="Arial" w:cs="Arial"/>
          <w:lang w:val="sr-Cyrl-RS"/>
        </w:rPr>
        <w:t>и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у</w:t>
      </w:r>
      <w:r w:rsidR="00E64524" w:rsidRPr="007972E4">
        <w:rPr>
          <w:rFonts w:ascii="Arial" w:hAnsi="Arial" w:cs="Arial"/>
        </w:rPr>
        <w:t xml:space="preserve"> 202</w:t>
      </w:r>
      <w:r w:rsidR="00E64524" w:rsidRPr="007972E4">
        <w:rPr>
          <w:rFonts w:ascii="Arial" w:hAnsi="Arial" w:cs="Arial"/>
          <w:lang w:val="sr-Cyrl-RS"/>
        </w:rPr>
        <w:t>4</w:t>
      </w:r>
      <w:r w:rsidR="00BB647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години</w:t>
      </w:r>
      <w:r w:rsidR="00BB64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укључени</w:t>
      </w:r>
      <w:r w:rsidR="00BB64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BB64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Програм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Гаранција</w:t>
      </w:r>
      <w:r w:rsidR="00E64524" w:rsidRPr="00797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E64524" w:rsidRPr="00797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младе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ИПА</w:t>
      </w:r>
      <w:r w:rsidR="00E64524" w:rsidRPr="007972E4">
        <w:rPr>
          <w:rFonts w:ascii="Arial" w:hAnsi="Arial" w:cs="Arial"/>
        </w:rPr>
        <w:t xml:space="preserve"> 2020</w:t>
      </w:r>
    </w:p>
    <w:p w:rsidR="00E64524" w:rsidRPr="007972E4" w:rsidRDefault="00DD705A" w:rsidP="00DC33DF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val="sr-Cyrl-RS" w:eastAsia="sr-Latn-CS"/>
        </w:rPr>
      </w:pPr>
      <w:r>
        <w:rPr>
          <w:rFonts w:ascii="Arial" w:eastAsia="Times New Roman" w:hAnsi="Arial" w:cs="Arial"/>
          <w:lang w:val="sr-Latn-CS" w:eastAsia="sr-Latn-CS"/>
        </w:rPr>
        <w:t>Јавни</w:t>
      </w:r>
      <w:r w:rsidR="00E64524" w:rsidRPr="007972E4">
        <w:rPr>
          <w:rFonts w:ascii="Arial" w:eastAsia="Times New Roman" w:hAnsi="Arial" w:cs="Arial"/>
          <w:lang w:val="sr-Latn-CS" w:eastAsia="sr-Latn-CS"/>
        </w:rPr>
        <w:t xml:space="preserve"> </w:t>
      </w:r>
      <w:r>
        <w:rPr>
          <w:rFonts w:ascii="Arial" w:eastAsia="Times New Roman" w:hAnsi="Arial" w:cs="Arial"/>
          <w:lang w:val="sr-Cyrl-RS" w:eastAsia="sr-Latn-CS"/>
        </w:rPr>
        <w:t>позив</w:t>
      </w:r>
      <w:r w:rsidR="00E64524" w:rsidRPr="007972E4">
        <w:rPr>
          <w:rFonts w:ascii="Arial" w:eastAsia="Times New Roman" w:hAnsi="Arial" w:cs="Arial"/>
          <w:lang w:val="sr-Cyrl-RS" w:eastAsia="sr-Latn-CS"/>
        </w:rPr>
        <w:t xml:space="preserve"> </w:t>
      </w:r>
      <w:r>
        <w:rPr>
          <w:rFonts w:ascii="Arial" w:eastAsia="Times New Roman" w:hAnsi="Arial" w:cs="Arial"/>
          <w:lang w:val="sr-Latn-CS" w:eastAsia="sr-Latn-CS"/>
        </w:rPr>
        <w:t>за</w:t>
      </w:r>
      <w:r w:rsidR="00E64524" w:rsidRPr="007972E4">
        <w:rPr>
          <w:rFonts w:ascii="Arial" w:eastAsia="Times New Roman" w:hAnsi="Arial" w:cs="Arial"/>
          <w:lang w:val="sr-Latn-CS" w:eastAsia="sr-Latn-CS"/>
        </w:rPr>
        <w:t xml:space="preserve"> </w:t>
      </w:r>
      <w:r>
        <w:rPr>
          <w:rFonts w:ascii="Arial" w:eastAsia="Times New Roman" w:hAnsi="Arial" w:cs="Arial"/>
          <w:lang w:val="sr-Latn-CS" w:eastAsia="sr-Latn-CS"/>
        </w:rPr>
        <w:t>субвенцију</w:t>
      </w:r>
      <w:r w:rsidR="00E64524" w:rsidRPr="007972E4">
        <w:rPr>
          <w:rFonts w:ascii="Arial" w:eastAsia="Times New Roman" w:hAnsi="Arial" w:cs="Arial"/>
          <w:lang w:val="sr-Latn-CS" w:eastAsia="sr-Latn-CS"/>
        </w:rPr>
        <w:t xml:space="preserve"> </w:t>
      </w:r>
      <w:r>
        <w:rPr>
          <w:rFonts w:ascii="Arial" w:eastAsia="Times New Roman" w:hAnsi="Arial" w:cs="Arial"/>
          <w:lang w:val="sr-Latn-CS" w:eastAsia="sr-Latn-CS"/>
        </w:rPr>
        <w:t>зараде</w:t>
      </w:r>
      <w:r w:rsidR="00E64524" w:rsidRPr="007972E4">
        <w:rPr>
          <w:rFonts w:ascii="Arial" w:eastAsia="Times New Roman" w:hAnsi="Arial" w:cs="Arial"/>
          <w:lang w:val="sr-Latn-CS" w:eastAsia="sr-Latn-CS"/>
        </w:rPr>
        <w:t xml:space="preserve"> </w:t>
      </w:r>
      <w:r>
        <w:rPr>
          <w:rFonts w:ascii="Arial" w:eastAsia="Times New Roman" w:hAnsi="Arial" w:cs="Arial"/>
          <w:lang w:val="sr-Latn-CS" w:eastAsia="sr-Latn-CS"/>
        </w:rPr>
        <w:t>за</w:t>
      </w:r>
      <w:r w:rsidR="00E64524" w:rsidRPr="007972E4">
        <w:rPr>
          <w:rFonts w:ascii="Arial" w:eastAsia="Times New Roman" w:hAnsi="Arial" w:cs="Arial"/>
          <w:lang w:val="sr-Latn-CS" w:eastAsia="sr-Latn-CS"/>
        </w:rPr>
        <w:t xml:space="preserve"> </w:t>
      </w:r>
      <w:r>
        <w:rPr>
          <w:rFonts w:ascii="Arial" w:eastAsia="Times New Roman" w:hAnsi="Arial" w:cs="Arial"/>
          <w:lang w:val="sr-Latn-CS" w:eastAsia="sr-Latn-CS"/>
        </w:rPr>
        <w:t>особе</w:t>
      </w:r>
      <w:r w:rsidR="00E64524" w:rsidRPr="007972E4">
        <w:rPr>
          <w:rFonts w:ascii="Arial" w:eastAsia="Times New Roman" w:hAnsi="Arial" w:cs="Arial"/>
          <w:lang w:val="sr-Latn-CS" w:eastAsia="sr-Latn-CS"/>
        </w:rPr>
        <w:t xml:space="preserve"> </w:t>
      </w:r>
      <w:r>
        <w:rPr>
          <w:rFonts w:ascii="Arial" w:eastAsia="Times New Roman" w:hAnsi="Arial" w:cs="Arial"/>
          <w:lang w:val="sr-Latn-CS" w:eastAsia="sr-Latn-CS"/>
        </w:rPr>
        <w:t>са</w:t>
      </w:r>
      <w:r w:rsidR="00E64524" w:rsidRPr="007972E4">
        <w:rPr>
          <w:rFonts w:ascii="Arial" w:eastAsia="Times New Roman" w:hAnsi="Arial" w:cs="Arial"/>
          <w:lang w:val="sr-Latn-CS" w:eastAsia="sr-Latn-CS"/>
        </w:rPr>
        <w:t xml:space="preserve"> </w:t>
      </w:r>
      <w:r>
        <w:rPr>
          <w:rFonts w:ascii="Arial" w:eastAsia="Times New Roman" w:hAnsi="Arial" w:cs="Arial"/>
          <w:lang w:val="sr-Latn-CS" w:eastAsia="sr-Latn-CS"/>
        </w:rPr>
        <w:t>инвалидитетом</w:t>
      </w:r>
      <w:r w:rsidR="00E64524" w:rsidRPr="007972E4">
        <w:rPr>
          <w:rFonts w:ascii="Arial" w:eastAsia="Times New Roman" w:hAnsi="Arial" w:cs="Arial"/>
          <w:lang w:val="sr-Latn-CS" w:eastAsia="sr-Latn-CS"/>
        </w:rPr>
        <w:t xml:space="preserve"> </w:t>
      </w:r>
      <w:r>
        <w:rPr>
          <w:rFonts w:ascii="Arial" w:eastAsia="Times New Roman" w:hAnsi="Arial" w:cs="Arial"/>
          <w:lang w:val="sr-Latn-CS" w:eastAsia="sr-Latn-CS"/>
        </w:rPr>
        <w:t>без</w:t>
      </w:r>
      <w:r w:rsidR="00E64524" w:rsidRPr="007972E4">
        <w:rPr>
          <w:rFonts w:ascii="Arial" w:eastAsia="Times New Roman" w:hAnsi="Arial" w:cs="Arial"/>
          <w:lang w:val="sr-Latn-CS" w:eastAsia="sr-Latn-CS"/>
        </w:rPr>
        <w:t xml:space="preserve"> </w:t>
      </w:r>
      <w:r>
        <w:rPr>
          <w:rFonts w:ascii="Arial" w:eastAsia="Times New Roman" w:hAnsi="Arial" w:cs="Arial"/>
          <w:lang w:val="sr-Latn-CS" w:eastAsia="sr-Latn-CS"/>
        </w:rPr>
        <w:t>радног</w:t>
      </w:r>
      <w:r w:rsidR="00E64524" w:rsidRPr="007972E4">
        <w:rPr>
          <w:rFonts w:ascii="Arial" w:eastAsia="Times New Roman" w:hAnsi="Arial" w:cs="Arial"/>
          <w:lang w:val="sr-Latn-CS" w:eastAsia="sr-Latn-CS"/>
        </w:rPr>
        <w:t xml:space="preserve"> </w:t>
      </w:r>
      <w:r>
        <w:rPr>
          <w:rFonts w:ascii="Arial" w:eastAsia="Times New Roman" w:hAnsi="Arial" w:cs="Arial"/>
          <w:lang w:val="sr-Latn-CS" w:eastAsia="sr-Latn-CS"/>
        </w:rPr>
        <w:t>искуства</w:t>
      </w:r>
      <w:r w:rsidR="00E64524" w:rsidRPr="007972E4">
        <w:rPr>
          <w:rFonts w:ascii="Arial" w:eastAsia="Times New Roman" w:hAnsi="Arial" w:cs="Arial"/>
          <w:lang w:val="sr-Latn-CS" w:eastAsia="sr-Latn-CS"/>
        </w:rPr>
        <w:t xml:space="preserve"> </w:t>
      </w:r>
      <w:r>
        <w:rPr>
          <w:rFonts w:ascii="Arial" w:eastAsia="Times New Roman" w:hAnsi="Arial" w:cs="Arial"/>
          <w:lang w:val="sr-Latn-CS" w:eastAsia="sr-Latn-CS"/>
        </w:rPr>
        <w:t>у</w:t>
      </w:r>
      <w:r w:rsidR="00E64524" w:rsidRPr="007972E4">
        <w:rPr>
          <w:rFonts w:ascii="Arial" w:eastAsia="Times New Roman" w:hAnsi="Arial" w:cs="Arial"/>
          <w:lang w:val="sr-Latn-CS" w:eastAsia="sr-Latn-CS"/>
        </w:rPr>
        <w:t xml:space="preserve"> 2024. </w:t>
      </w:r>
      <w:r>
        <w:rPr>
          <w:rFonts w:ascii="Arial" w:eastAsia="Times New Roman" w:hAnsi="Arial" w:cs="Arial"/>
          <w:lang w:val="sr-Latn-CS" w:eastAsia="sr-Latn-CS"/>
        </w:rPr>
        <w:t>години</w:t>
      </w:r>
      <w:r w:rsidR="00E64524" w:rsidRPr="007972E4">
        <w:rPr>
          <w:rFonts w:ascii="Arial" w:eastAsia="Times New Roman" w:hAnsi="Arial" w:cs="Arial"/>
          <w:lang w:val="sr-Latn-CS" w:eastAsia="sr-Latn-CS"/>
        </w:rPr>
        <w:t xml:space="preserve"> </w:t>
      </w:r>
      <w:r>
        <w:rPr>
          <w:rFonts w:ascii="Arial" w:eastAsia="Times New Roman" w:hAnsi="Arial" w:cs="Arial"/>
          <w:lang w:val="sr-Latn-CS" w:eastAsia="sr-Latn-CS"/>
        </w:rPr>
        <w:t>укључен</w:t>
      </w:r>
      <w:r>
        <w:rPr>
          <w:rFonts w:ascii="Arial" w:eastAsia="Times New Roman" w:hAnsi="Arial" w:cs="Arial"/>
          <w:lang w:val="sr-Cyrl-RS" w:eastAsia="sr-Latn-CS"/>
        </w:rPr>
        <w:t>е</w:t>
      </w:r>
      <w:r w:rsidR="00BB647D">
        <w:rPr>
          <w:rFonts w:ascii="Arial" w:eastAsia="Times New Roman" w:hAnsi="Arial" w:cs="Arial"/>
          <w:lang w:val="sr-Latn-CS" w:eastAsia="sr-Latn-CS"/>
        </w:rPr>
        <w:t xml:space="preserve"> </w:t>
      </w:r>
      <w:r>
        <w:rPr>
          <w:rFonts w:ascii="Arial" w:eastAsia="Times New Roman" w:hAnsi="Arial" w:cs="Arial"/>
          <w:lang w:val="sr-Latn-CS" w:eastAsia="sr-Latn-CS"/>
        </w:rPr>
        <w:t>у</w:t>
      </w:r>
      <w:r w:rsidR="00BB647D">
        <w:rPr>
          <w:rFonts w:ascii="Arial" w:eastAsia="Times New Roman" w:hAnsi="Arial" w:cs="Arial"/>
          <w:lang w:val="sr-Latn-CS" w:eastAsia="sr-Latn-CS"/>
        </w:rPr>
        <w:t xml:space="preserve"> </w:t>
      </w:r>
      <w:r>
        <w:rPr>
          <w:rFonts w:ascii="Arial" w:eastAsia="Times New Roman" w:hAnsi="Arial" w:cs="Arial"/>
          <w:lang w:val="sr-Latn-CS" w:eastAsia="sr-Latn-CS"/>
        </w:rPr>
        <w:t>Програм</w:t>
      </w:r>
      <w:r w:rsidR="00BB647D">
        <w:rPr>
          <w:rFonts w:ascii="Arial" w:eastAsia="Times New Roman" w:hAnsi="Arial" w:cs="Arial"/>
          <w:lang w:val="sr-Latn-CS" w:eastAsia="sr-Latn-CS"/>
        </w:rPr>
        <w:t xml:space="preserve"> </w:t>
      </w:r>
      <w:r>
        <w:rPr>
          <w:rFonts w:ascii="Arial" w:eastAsia="Times New Roman" w:hAnsi="Arial" w:cs="Arial"/>
          <w:lang w:val="sr-Latn-CS" w:eastAsia="sr-Latn-CS"/>
        </w:rPr>
        <w:t>Гаранција</w:t>
      </w:r>
      <w:r w:rsidR="00E64524" w:rsidRPr="007972E4">
        <w:rPr>
          <w:rFonts w:ascii="Arial" w:eastAsia="Times New Roman" w:hAnsi="Arial" w:cs="Arial"/>
          <w:lang w:val="sr-Latn-CS" w:eastAsia="sr-Latn-CS"/>
        </w:rPr>
        <w:t xml:space="preserve"> </w:t>
      </w:r>
      <w:r>
        <w:rPr>
          <w:rFonts w:ascii="Arial" w:eastAsia="Times New Roman" w:hAnsi="Arial" w:cs="Arial"/>
          <w:lang w:val="sr-Latn-CS" w:eastAsia="sr-Latn-CS"/>
        </w:rPr>
        <w:t>за</w:t>
      </w:r>
      <w:r w:rsidR="00E64524" w:rsidRPr="007972E4">
        <w:rPr>
          <w:rFonts w:ascii="Arial" w:eastAsia="Times New Roman" w:hAnsi="Arial" w:cs="Arial"/>
          <w:lang w:val="sr-Latn-CS" w:eastAsia="sr-Latn-CS"/>
        </w:rPr>
        <w:t xml:space="preserve"> </w:t>
      </w:r>
      <w:r>
        <w:rPr>
          <w:rFonts w:ascii="Arial" w:eastAsia="Times New Roman" w:hAnsi="Arial" w:cs="Arial"/>
          <w:lang w:val="sr-Latn-CS" w:eastAsia="sr-Latn-CS"/>
        </w:rPr>
        <w:t>младе</w:t>
      </w:r>
      <w:r w:rsidR="00E64524" w:rsidRPr="007972E4">
        <w:rPr>
          <w:rFonts w:ascii="Arial" w:eastAsia="Times New Roman" w:hAnsi="Arial" w:cs="Arial"/>
          <w:b/>
          <w:lang w:val="sr-Cyrl-RS" w:eastAsia="sr-Latn-CS"/>
        </w:rPr>
        <w:t xml:space="preserve"> </w:t>
      </w:r>
      <w:r>
        <w:rPr>
          <w:rFonts w:ascii="Arial" w:eastAsia="Times New Roman" w:hAnsi="Arial" w:cs="Arial"/>
          <w:lang w:val="sr-Cyrl-RS" w:eastAsia="sr-Latn-CS"/>
        </w:rPr>
        <w:t>ИПА</w:t>
      </w:r>
      <w:r w:rsidR="00E64524" w:rsidRPr="007972E4">
        <w:rPr>
          <w:rFonts w:ascii="Arial" w:eastAsia="Times New Roman" w:hAnsi="Arial" w:cs="Arial"/>
          <w:lang w:val="sr-Cyrl-RS" w:eastAsia="sr-Latn-CS"/>
        </w:rPr>
        <w:t xml:space="preserve"> 2020</w:t>
      </w:r>
    </w:p>
    <w:p w:rsidR="00E64524" w:rsidRPr="007972E4" w:rsidRDefault="00DD705A" w:rsidP="00DC33DF">
      <w:pPr>
        <w:numPr>
          <w:ilvl w:val="0"/>
          <w:numId w:val="4"/>
        </w:numPr>
        <w:spacing w:before="240" w:after="0" w:line="36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Јавни</w:t>
      </w:r>
      <w:r w:rsidR="00E64524" w:rsidRPr="007972E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позив</w:t>
      </w:r>
      <w:r w:rsidR="00E64524" w:rsidRPr="007972E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за</w:t>
      </w:r>
      <w:r w:rsidR="00E64524" w:rsidRPr="007972E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доделу</w:t>
      </w:r>
      <w:r w:rsidR="00E64524" w:rsidRPr="007972E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субвенције</w:t>
      </w:r>
      <w:r w:rsidR="00E64524" w:rsidRPr="007972E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за</w:t>
      </w:r>
      <w:r w:rsidR="00E64524" w:rsidRPr="007972E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самозапошљавање</w:t>
      </w:r>
      <w:r w:rsidR="00E64524" w:rsidRPr="007972E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незапослених</w:t>
      </w:r>
      <w:r w:rsidR="00E64524" w:rsidRPr="007972E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лица</w:t>
      </w:r>
      <w:r w:rsidR="00E64524" w:rsidRPr="007972E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у</w:t>
      </w:r>
      <w:r w:rsidR="00E64524" w:rsidRPr="007972E4">
        <w:rPr>
          <w:rFonts w:ascii="Arial" w:hAnsi="Arial" w:cs="Arial"/>
          <w:lang w:val="sr-Cyrl-CS"/>
        </w:rPr>
        <w:t xml:space="preserve"> 202</w:t>
      </w:r>
      <w:r w:rsidR="00E64524" w:rsidRPr="007972E4">
        <w:rPr>
          <w:rFonts w:ascii="Arial" w:hAnsi="Arial" w:cs="Arial"/>
        </w:rPr>
        <w:t>4</w:t>
      </w:r>
      <w:r w:rsidR="00E64524" w:rsidRPr="007972E4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години</w:t>
      </w:r>
      <w:r w:rsidR="00E64524" w:rsidRPr="007972E4">
        <w:rPr>
          <w:rFonts w:ascii="Arial" w:hAnsi="Arial" w:cs="Arial"/>
        </w:rPr>
        <w:t xml:space="preserve">, </w:t>
      </w:r>
      <w:r>
        <w:rPr>
          <w:rFonts w:ascii="Arial" w:hAnsi="Arial" w:cs="Arial"/>
          <w:lang w:val="sr-Cyrl-RS"/>
        </w:rPr>
        <w:t>који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су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укључени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>у</w:t>
      </w:r>
      <w:r w:rsidR="00BB647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Програм</w:t>
      </w:r>
      <w:r w:rsidR="00BB647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Гаранција</w:t>
      </w:r>
      <w:r w:rsidR="00E64524" w:rsidRPr="007972E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за</w:t>
      </w:r>
      <w:r w:rsidR="00E64524" w:rsidRPr="007972E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младе</w:t>
      </w:r>
      <w:r w:rsidR="00E64524" w:rsidRPr="007972E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ИПА</w:t>
      </w:r>
      <w:r w:rsidR="00E64524" w:rsidRPr="007972E4">
        <w:rPr>
          <w:rFonts w:ascii="Arial" w:hAnsi="Arial" w:cs="Arial"/>
          <w:lang w:val="sr-Cyrl-RS"/>
        </w:rPr>
        <w:t xml:space="preserve"> 2020</w:t>
      </w:r>
    </w:p>
    <w:p w:rsidR="00BD2AC4" w:rsidRPr="00B521D6" w:rsidRDefault="00DD705A" w:rsidP="00BD2AC4">
      <w:pPr>
        <w:numPr>
          <w:ilvl w:val="0"/>
          <w:numId w:val="4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Ј</w:t>
      </w:r>
      <w:r>
        <w:rPr>
          <w:rFonts w:ascii="Arial" w:hAnsi="Arial" w:cs="Arial"/>
        </w:rPr>
        <w:t>авни</w:t>
      </w:r>
      <w:r w:rsidR="00E64524" w:rsidRPr="00797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позив</w:t>
      </w:r>
      <w:r w:rsidR="00E64524" w:rsidRPr="00797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послодавцима</w:t>
      </w:r>
      <w:r w:rsidR="00E64524" w:rsidRPr="00797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E64524" w:rsidRPr="00797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доделу</w:t>
      </w:r>
      <w:r w:rsidR="00E64524" w:rsidRPr="00797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субвенције</w:t>
      </w:r>
      <w:r w:rsidR="00E64524" w:rsidRPr="00797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E64524" w:rsidRPr="00797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запошљавање</w:t>
      </w:r>
      <w:r w:rsidR="00E64524" w:rsidRPr="00797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незапослених</w:t>
      </w:r>
      <w:r w:rsidR="00E64524" w:rsidRPr="00797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</w:t>
      </w:r>
      <w:r w:rsidR="00E64524" w:rsidRPr="00797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категорије</w:t>
      </w:r>
      <w:r w:rsidR="00E64524" w:rsidRPr="00797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теже</w:t>
      </w:r>
      <w:r w:rsidR="00E64524" w:rsidRPr="00797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запошљивих</w:t>
      </w:r>
      <w:r w:rsidR="00E64524" w:rsidRPr="00797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4524" w:rsidRPr="007972E4">
        <w:rPr>
          <w:rFonts w:ascii="Arial" w:hAnsi="Arial" w:cs="Arial"/>
        </w:rPr>
        <w:t xml:space="preserve"> </w:t>
      </w:r>
      <w:r w:rsidR="00E64524" w:rsidRPr="007972E4">
        <w:rPr>
          <w:rFonts w:ascii="Arial" w:hAnsi="Arial" w:cs="Arial"/>
          <w:lang w:val="sr-Cyrl-RS"/>
        </w:rPr>
        <w:t>2024</w:t>
      </w:r>
      <w:r w:rsidR="00E64524" w:rsidRPr="007972E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години</w:t>
      </w:r>
      <w:r w:rsidR="00E64524" w:rsidRPr="007972E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који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су</w:t>
      </w:r>
      <w:r w:rsidR="00BB64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укључени</w:t>
      </w:r>
      <w:r w:rsidR="00BB64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BB64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Програм</w:t>
      </w:r>
      <w:r w:rsidR="00BB64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Гаранција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за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младе</w:t>
      </w:r>
      <w:r w:rsidR="00E6452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ИПА</w:t>
      </w:r>
      <w:r w:rsidR="00E64524" w:rsidRPr="007972E4">
        <w:rPr>
          <w:rFonts w:ascii="Arial" w:hAnsi="Arial" w:cs="Arial"/>
          <w:lang w:val="sr-Cyrl-RS"/>
        </w:rPr>
        <w:t xml:space="preserve"> 2020</w:t>
      </w:r>
    </w:p>
    <w:p w:rsidR="00BA60D2" w:rsidRDefault="00BA60D2" w:rsidP="00DD705A">
      <w:pPr>
        <w:autoSpaceDE w:val="0"/>
        <w:autoSpaceDN w:val="0"/>
        <w:spacing w:after="0" w:line="276" w:lineRule="auto"/>
        <w:ind w:firstLine="567"/>
        <w:jc w:val="both"/>
        <w:rPr>
          <w:rFonts w:ascii="Arial" w:hAnsi="Arial" w:cs="Arial"/>
          <w:color w:val="0D0D0D" w:themeColor="text1" w:themeTint="F2"/>
          <w:lang w:val="sr-Cyrl-RS"/>
        </w:rPr>
      </w:pPr>
    </w:p>
    <w:p w:rsidR="00BA60D2" w:rsidRDefault="00BA60D2" w:rsidP="00DD705A">
      <w:pPr>
        <w:autoSpaceDE w:val="0"/>
        <w:autoSpaceDN w:val="0"/>
        <w:spacing w:after="0" w:line="276" w:lineRule="auto"/>
        <w:ind w:firstLine="567"/>
        <w:jc w:val="both"/>
        <w:rPr>
          <w:rFonts w:ascii="Arial" w:hAnsi="Arial" w:cs="Arial"/>
          <w:color w:val="0D0D0D" w:themeColor="text1" w:themeTint="F2"/>
          <w:lang w:val="sr-Cyrl-RS"/>
        </w:rPr>
      </w:pPr>
    </w:p>
    <w:p w:rsidR="00A81CF6" w:rsidRDefault="00DD705A" w:rsidP="00DD705A">
      <w:pPr>
        <w:autoSpaceDE w:val="0"/>
        <w:autoSpaceDN w:val="0"/>
        <w:spacing w:after="0" w:line="276" w:lineRule="auto"/>
        <w:ind w:firstLine="567"/>
        <w:jc w:val="both"/>
        <w:rPr>
          <w:rFonts w:ascii="Arial" w:hAnsi="Arial" w:cs="Arial"/>
          <w:color w:val="0D0D0D" w:themeColor="text1" w:themeTint="F2"/>
          <w:lang w:val="sr-Cyrl-RS"/>
        </w:rPr>
      </w:pPr>
      <w:r>
        <w:rPr>
          <w:rFonts w:ascii="Arial" w:hAnsi="Arial" w:cs="Arial"/>
          <w:color w:val="0D0D0D" w:themeColor="text1" w:themeTint="F2"/>
          <w:lang w:val="sr-Cyrl-RS"/>
        </w:rPr>
        <w:t>Јавни</w:t>
      </w:r>
      <w:r w:rsidR="00A81CF6" w:rsidRPr="00534F9C">
        <w:rPr>
          <w:rFonts w:ascii="Arial" w:hAnsi="Arial" w:cs="Arial"/>
          <w:color w:val="0D0D0D" w:themeColor="text1" w:themeTint="F2"/>
          <w:lang w:val="sr-Cyrl-RS"/>
        </w:rPr>
        <w:t xml:space="preserve"> </w:t>
      </w:r>
      <w:r>
        <w:rPr>
          <w:rFonts w:ascii="Arial" w:hAnsi="Arial" w:cs="Arial"/>
          <w:color w:val="0D0D0D" w:themeColor="text1" w:themeTint="F2"/>
          <w:lang w:val="sr-Cyrl-RS"/>
        </w:rPr>
        <w:t>позив</w:t>
      </w:r>
      <w:r w:rsidR="00A81CF6" w:rsidRPr="00534F9C">
        <w:rPr>
          <w:rFonts w:ascii="Arial" w:hAnsi="Arial" w:cs="Arial"/>
          <w:color w:val="0D0D0D" w:themeColor="text1" w:themeTint="F2"/>
          <w:lang w:val="sr-Cyrl-RS"/>
        </w:rPr>
        <w:t xml:space="preserve"> </w:t>
      </w:r>
      <w:r>
        <w:rPr>
          <w:rFonts w:ascii="Arial" w:hAnsi="Arial" w:cs="Arial"/>
          <w:color w:val="0D0D0D" w:themeColor="text1" w:themeTint="F2"/>
          <w:lang w:val="sr-Cyrl-RS"/>
        </w:rPr>
        <w:t>за</w:t>
      </w:r>
      <w:r w:rsidR="00A81CF6" w:rsidRPr="00534F9C">
        <w:rPr>
          <w:rFonts w:ascii="Arial" w:hAnsi="Arial" w:cs="Arial"/>
          <w:color w:val="0D0D0D" w:themeColor="text1" w:themeTint="F2"/>
          <w:lang w:val="sr-Cyrl-RS"/>
        </w:rPr>
        <w:t xml:space="preserve"> </w:t>
      </w:r>
      <w:r>
        <w:rPr>
          <w:rFonts w:ascii="Arial" w:hAnsi="Arial" w:cs="Arial"/>
          <w:color w:val="0D0D0D" w:themeColor="text1" w:themeTint="F2"/>
          <w:lang w:val="sr-Cyrl-RS"/>
        </w:rPr>
        <w:t>доделу</w:t>
      </w:r>
      <w:r w:rsidR="00A81CF6" w:rsidRPr="00534F9C">
        <w:rPr>
          <w:rFonts w:ascii="Arial" w:hAnsi="Arial" w:cs="Arial"/>
          <w:color w:val="0D0D0D" w:themeColor="text1" w:themeTint="F2"/>
          <w:lang w:val="sr-Cyrl-RS"/>
        </w:rPr>
        <w:t xml:space="preserve"> </w:t>
      </w:r>
      <w:r>
        <w:rPr>
          <w:rFonts w:ascii="Arial" w:hAnsi="Arial" w:cs="Arial"/>
          <w:color w:val="0D0D0D" w:themeColor="text1" w:themeTint="F2"/>
          <w:lang w:val="sr-Cyrl-RS"/>
        </w:rPr>
        <w:t>субвенције</w:t>
      </w:r>
      <w:r w:rsidR="00A81CF6" w:rsidRPr="00534F9C">
        <w:rPr>
          <w:rFonts w:ascii="Arial" w:hAnsi="Arial" w:cs="Arial"/>
          <w:color w:val="0D0D0D" w:themeColor="text1" w:themeTint="F2"/>
          <w:lang w:val="sr-Cyrl-RS"/>
        </w:rPr>
        <w:t xml:space="preserve"> </w:t>
      </w:r>
      <w:r>
        <w:rPr>
          <w:rFonts w:ascii="Arial" w:hAnsi="Arial" w:cs="Arial"/>
          <w:color w:val="0D0D0D" w:themeColor="text1" w:themeTint="F2"/>
          <w:lang w:val="sr-Cyrl-RS"/>
        </w:rPr>
        <w:t>за</w:t>
      </w:r>
      <w:r w:rsidR="00A81CF6" w:rsidRPr="00534F9C">
        <w:rPr>
          <w:rFonts w:ascii="Arial" w:hAnsi="Arial" w:cs="Arial"/>
          <w:color w:val="0D0D0D" w:themeColor="text1" w:themeTint="F2"/>
          <w:lang w:val="sr-Cyrl-RS"/>
        </w:rPr>
        <w:t xml:space="preserve"> </w:t>
      </w:r>
      <w:r>
        <w:rPr>
          <w:rFonts w:ascii="Arial" w:hAnsi="Arial" w:cs="Arial"/>
          <w:color w:val="0D0D0D" w:themeColor="text1" w:themeTint="F2"/>
          <w:lang w:val="sr-Cyrl-RS"/>
        </w:rPr>
        <w:t>самозапошљавање</w:t>
      </w:r>
      <w:r w:rsidR="00A81CF6" w:rsidRPr="00534F9C">
        <w:rPr>
          <w:rFonts w:ascii="Arial" w:hAnsi="Arial" w:cs="Arial"/>
          <w:color w:val="0D0D0D" w:themeColor="text1" w:themeTint="F2"/>
          <w:lang w:val="sr-Cyrl-RS"/>
        </w:rPr>
        <w:t xml:space="preserve"> </w:t>
      </w:r>
      <w:r>
        <w:rPr>
          <w:rFonts w:ascii="Arial" w:hAnsi="Arial" w:cs="Arial"/>
          <w:color w:val="0D0D0D" w:themeColor="text1" w:themeTint="F2"/>
          <w:lang w:val="sr-Cyrl-CS"/>
        </w:rPr>
        <w:t>незапослених</w:t>
      </w:r>
      <w:r w:rsidR="00A81CF6">
        <w:rPr>
          <w:rFonts w:ascii="Arial" w:hAnsi="Arial" w:cs="Arial"/>
          <w:color w:val="0D0D0D" w:themeColor="text1" w:themeTint="F2"/>
          <w:lang w:val="sr-Cyrl-CS"/>
        </w:rPr>
        <w:t xml:space="preserve"> </w:t>
      </w:r>
      <w:r>
        <w:rPr>
          <w:rFonts w:ascii="Arial" w:hAnsi="Arial" w:cs="Arial"/>
          <w:color w:val="0D0D0D" w:themeColor="text1" w:themeTint="F2"/>
          <w:lang w:val="sr-Cyrl-CS"/>
        </w:rPr>
        <w:t>лица</w:t>
      </w:r>
      <w:r w:rsidR="00A81CF6" w:rsidRPr="00534F9C">
        <w:rPr>
          <w:rFonts w:ascii="Arial" w:hAnsi="Arial" w:cs="Arial"/>
          <w:color w:val="0D0D0D" w:themeColor="text1" w:themeTint="F2"/>
        </w:rPr>
        <w:t xml:space="preserve"> </w:t>
      </w:r>
      <w:r>
        <w:rPr>
          <w:rFonts w:ascii="Arial" w:hAnsi="Arial" w:cs="Arial"/>
          <w:color w:val="0D0D0D" w:themeColor="text1" w:themeTint="F2"/>
          <w:lang w:val="sr-Cyrl-RS"/>
        </w:rPr>
        <w:t>који</w:t>
      </w:r>
      <w:r w:rsidR="00A81CF6" w:rsidRPr="00534F9C">
        <w:rPr>
          <w:rFonts w:ascii="Arial" w:hAnsi="Arial" w:cs="Arial"/>
          <w:color w:val="0D0D0D" w:themeColor="text1" w:themeTint="F2"/>
          <w:lang w:val="sr-Cyrl-RS"/>
        </w:rPr>
        <w:t xml:space="preserve"> </w:t>
      </w:r>
      <w:r>
        <w:rPr>
          <w:rFonts w:ascii="Arial" w:hAnsi="Arial" w:cs="Arial"/>
          <w:color w:val="0D0D0D" w:themeColor="text1" w:themeTint="F2"/>
          <w:lang w:val="sr-Cyrl-RS"/>
        </w:rPr>
        <w:t>су</w:t>
      </w:r>
      <w:r w:rsidR="00A81CF6" w:rsidRPr="00534F9C">
        <w:rPr>
          <w:rFonts w:ascii="Arial" w:hAnsi="Arial" w:cs="Arial"/>
          <w:color w:val="0D0D0D" w:themeColor="text1" w:themeTint="F2"/>
          <w:lang w:val="sr-Cyrl-RS"/>
        </w:rPr>
        <w:t xml:space="preserve"> </w:t>
      </w:r>
      <w:r>
        <w:rPr>
          <w:rFonts w:ascii="Arial" w:hAnsi="Arial" w:cs="Arial"/>
          <w:color w:val="0D0D0D" w:themeColor="text1" w:themeTint="F2"/>
          <w:lang w:val="sr-Cyrl-RS"/>
        </w:rPr>
        <w:t>укључени</w:t>
      </w:r>
      <w:r w:rsidR="00A81CF6" w:rsidRPr="00534F9C">
        <w:rPr>
          <w:rFonts w:ascii="Arial" w:hAnsi="Arial" w:cs="Arial"/>
          <w:color w:val="0D0D0D" w:themeColor="text1" w:themeTint="F2"/>
          <w:lang w:val="sr-Cyrl-RS"/>
        </w:rPr>
        <w:t xml:space="preserve"> </w:t>
      </w:r>
      <w:r>
        <w:rPr>
          <w:rFonts w:ascii="Arial" w:hAnsi="Arial" w:cs="Arial"/>
          <w:color w:val="0D0D0D" w:themeColor="text1" w:themeTint="F2"/>
          <w:lang w:val="sr-Cyrl-CS"/>
        </w:rPr>
        <w:t>у</w:t>
      </w:r>
      <w:r w:rsidR="00A81CF6">
        <w:rPr>
          <w:rFonts w:ascii="Arial" w:hAnsi="Arial" w:cs="Arial"/>
          <w:color w:val="0D0D0D" w:themeColor="text1" w:themeTint="F2"/>
          <w:lang w:val="sr-Cyrl-CS"/>
        </w:rPr>
        <w:t xml:space="preserve"> </w:t>
      </w:r>
      <w:r>
        <w:rPr>
          <w:rFonts w:ascii="Arial" w:hAnsi="Arial" w:cs="Arial"/>
          <w:color w:val="0D0D0D" w:themeColor="text1" w:themeTint="F2"/>
          <w:lang w:val="sr-Cyrl-CS"/>
        </w:rPr>
        <w:t>Програм</w:t>
      </w:r>
      <w:r w:rsidR="00A81CF6">
        <w:rPr>
          <w:rFonts w:ascii="Arial" w:hAnsi="Arial" w:cs="Arial"/>
          <w:color w:val="0D0D0D" w:themeColor="text1" w:themeTint="F2"/>
          <w:lang w:val="sr-Cyrl-CS"/>
        </w:rPr>
        <w:t xml:space="preserve"> </w:t>
      </w:r>
      <w:r>
        <w:rPr>
          <w:rFonts w:ascii="Arial" w:hAnsi="Arial" w:cs="Arial"/>
          <w:color w:val="0D0D0D" w:themeColor="text1" w:themeTint="F2"/>
          <w:lang w:val="sr-Cyrl-CS"/>
        </w:rPr>
        <w:t>Гаранција</w:t>
      </w:r>
      <w:r w:rsidR="00A81CF6" w:rsidRPr="00534F9C">
        <w:rPr>
          <w:rFonts w:ascii="Arial" w:hAnsi="Arial" w:cs="Arial"/>
          <w:color w:val="0D0D0D" w:themeColor="text1" w:themeTint="F2"/>
          <w:lang w:val="sr-Cyrl-CS"/>
        </w:rPr>
        <w:t xml:space="preserve"> </w:t>
      </w:r>
      <w:r>
        <w:rPr>
          <w:rFonts w:ascii="Arial" w:hAnsi="Arial" w:cs="Arial"/>
          <w:color w:val="0D0D0D" w:themeColor="text1" w:themeTint="F2"/>
          <w:lang w:val="sr-Cyrl-CS"/>
        </w:rPr>
        <w:t>за</w:t>
      </w:r>
      <w:r w:rsidR="00A81CF6" w:rsidRPr="00534F9C">
        <w:rPr>
          <w:rFonts w:ascii="Arial" w:hAnsi="Arial" w:cs="Arial"/>
          <w:color w:val="0D0D0D" w:themeColor="text1" w:themeTint="F2"/>
          <w:lang w:val="sr-Cyrl-CS"/>
        </w:rPr>
        <w:t xml:space="preserve"> </w:t>
      </w:r>
      <w:r>
        <w:rPr>
          <w:rFonts w:ascii="Arial" w:hAnsi="Arial" w:cs="Arial"/>
          <w:color w:val="0D0D0D" w:themeColor="text1" w:themeTint="F2"/>
          <w:lang w:val="sr-Cyrl-CS"/>
        </w:rPr>
        <w:t>младе</w:t>
      </w:r>
      <w:r w:rsidR="00A81CF6" w:rsidRPr="00534F9C">
        <w:rPr>
          <w:rFonts w:ascii="Arial" w:hAnsi="Arial" w:cs="Arial"/>
          <w:color w:val="0D0D0D" w:themeColor="text1" w:themeTint="F2"/>
          <w:lang w:val="sr-Cyrl-CS"/>
        </w:rPr>
        <w:t xml:space="preserve"> </w:t>
      </w:r>
      <w:r>
        <w:rPr>
          <w:rFonts w:ascii="Arial" w:hAnsi="Arial" w:cs="Arial"/>
          <w:color w:val="0D0D0D" w:themeColor="text1" w:themeTint="F2"/>
          <w:lang w:val="sr-Cyrl-RS"/>
        </w:rPr>
        <w:t>ИПА</w:t>
      </w:r>
      <w:r w:rsidR="00A81CF6" w:rsidRPr="00534F9C">
        <w:rPr>
          <w:rFonts w:ascii="Arial" w:hAnsi="Arial" w:cs="Arial"/>
          <w:color w:val="0D0D0D" w:themeColor="text1" w:themeTint="F2"/>
          <w:lang w:val="sr-Cyrl-RS"/>
        </w:rPr>
        <w:t xml:space="preserve"> 2020 </w:t>
      </w:r>
      <w:r>
        <w:rPr>
          <w:rFonts w:ascii="Arial" w:hAnsi="Arial" w:cs="Arial"/>
          <w:color w:val="0D0D0D" w:themeColor="text1" w:themeTint="F2"/>
          <w:lang w:val="sr-Cyrl-RS"/>
        </w:rPr>
        <w:t>је</w:t>
      </w:r>
      <w:r w:rsidR="00A81CF6" w:rsidRPr="00534F9C">
        <w:rPr>
          <w:rFonts w:ascii="Arial" w:hAnsi="Arial" w:cs="Arial"/>
          <w:color w:val="0D0D0D" w:themeColor="text1" w:themeTint="F2"/>
          <w:lang w:val="sr-Cyrl-RS"/>
        </w:rPr>
        <w:t xml:space="preserve"> </w:t>
      </w:r>
      <w:r>
        <w:rPr>
          <w:rFonts w:ascii="Arial" w:hAnsi="Arial" w:cs="Arial"/>
          <w:color w:val="0D0D0D" w:themeColor="text1" w:themeTint="F2"/>
          <w:lang w:val="sr-Cyrl-RS"/>
        </w:rPr>
        <w:t>отворен</w:t>
      </w:r>
      <w:r w:rsidR="00A81CF6" w:rsidRPr="00534F9C">
        <w:rPr>
          <w:rFonts w:ascii="Arial" w:hAnsi="Arial" w:cs="Arial"/>
          <w:color w:val="0D0D0D" w:themeColor="text1" w:themeTint="F2"/>
          <w:lang w:val="sr-Cyrl-RS"/>
        </w:rPr>
        <w:t xml:space="preserve"> </w:t>
      </w:r>
      <w:r>
        <w:rPr>
          <w:rFonts w:ascii="Arial" w:hAnsi="Arial" w:cs="Arial"/>
          <w:color w:val="0D0D0D" w:themeColor="text1" w:themeTint="F2"/>
          <w:lang w:val="sr-Cyrl-RS"/>
        </w:rPr>
        <w:t>до</w:t>
      </w:r>
      <w:r w:rsidR="00A81CF6" w:rsidRPr="00534F9C">
        <w:rPr>
          <w:rFonts w:ascii="Arial" w:hAnsi="Arial" w:cs="Arial"/>
          <w:color w:val="0D0D0D" w:themeColor="text1" w:themeTint="F2"/>
          <w:lang w:val="sr-Cyrl-RS"/>
        </w:rPr>
        <w:t xml:space="preserve"> 29.</w:t>
      </w:r>
      <w:r w:rsidR="009A77EF">
        <w:rPr>
          <w:rFonts w:ascii="Arial" w:hAnsi="Arial" w:cs="Arial"/>
          <w:color w:val="0D0D0D" w:themeColor="text1" w:themeTint="F2"/>
          <w:lang w:val="sr-Latn-RS"/>
        </w:rPr>
        <w:t xml:space="preserve"> </w:t>
      </w:r>
      <w:r>
        <w:rPr>
          <w:rFonts w:ascii="Arial" w:hAnsi="Arial" w:cs="Arial"/>
          <w:color w:val="0D0D0D" w:themeColor="text1" w:themeTint="F2"/>
          <w:lang w:val="sr-Cyrl-RS"/>
        </w:rPr>
        <w:t>марта</w:t>
      </w:r>
      <w:r w:rsidR="00A81CF6" w:rsidRPr="00534F9C">
        <w:rPr>
          <w:rFonts w:ascii="Arial" w:hAnsi="Arial" w:cs="Arial"/>
          <w:color w:val="0D0D0D" w:themeColor="text1" w:themeTint="F2"/>
          <w:lang w:val="sr-Cyrl-RS"/>
        </w:rPr>
        <w:t xml:space="preserve"> 2024. </w:t>
      </w:r>
      <w:r>
        <w:rPr>
          <w:rFonts w:ascii="Arial" w:hAnsi="Arial" w:cs="Arial"/>
          <w:color w:val="0D0D0D" w:themeColor="text1" w:themeTint="F2"/>
          <w:lang w:val="sr-Cyrl-RS"/>
        </w:rPr>
        <w:t>године</w:t>
      </w:r>
      <w:r w:rsidR="00A81CF6" w:rsidRPr="00534F9C">
        <w:rPr>
          <w:rFonts w:ascii="Arial" w:hAnsi="Arial" w:cs="Arial"/>
          <w:color w:val="0D0D0D" w:themeColor="text1" w:themeTint="F2"/>
          <w:lang w:val="sr-Cyrl-RS"/>
        </w:rPr>
        <w:t xml:space="preserve">, </w:t>
      </w:r>
      <w:r>
        <w:rPr>
          <w:rFonts w:ascii="Arial" w:hAnsi="Arial" w:cs="Arial"/>
          <w:color w:val="0D0D0D" w:themeColor="text1" w:themeTint="F2"/>
          <w:lang w:val="sr-Cyrl-RS"/>
        </w:rPr>
        <w:t>а</w:t>
      </w:r>
      <w:r w:rsidR="00A81CF6" w:rsidRPr="00534F9C">
        <w:rPr>
          <w:rFonts w:ascii="Arial" w:hAnsi="Arial" w:cs="Arial"/>
          <w:color w:val="0D0D0D" w:themeColor="text1" w:themeTint="F2"/>
          <w:lang w:val="sr-Cyrl-RS"/>
        </w:rPr>
        <w:t xml:space="preserve"> </w:t>
      </w:r>
      <w:r>
        <w:rPr>
          <w:rFonts w:ascii="Arial" w:hAnsi="Arial" w:cs="Arial"/>
          <w:color w:val="0D0D0D" w:themeColor="text1" w:themeTint="F2"/>
          <w:lang w:val="sr-Cyrl-RS"/>
        </w:rPr>
        <w:t>остали</w:t>
      </w:r>
      <w:r w:rsidR="00A81CF6" w:rsidRPr="00534F9C">
        <w:rPr>
          <w:rFonts w:ascii="Arial" w:hAnsi="Arial" w:cs="Arial"/>
          <w:color w:val="0D0D0D" w:themeColor="text1" w:themeTint="F2"/>
          <w:lang w:val="sr-Cyrl-RS"/>
        </w:rPr>
        <w:t xml:space="preserve"> </w:t>
      </w:r>
      <w:r>
        <w:rPr>
          <w:rFonts w:ascii="Arial" w:hAnsi="Arial" w:cs="Arial"/>
          <w:color w:val="0D0D0D" w:themeColor="text1" w:themeTint="F2"/>
          <w:lang w:val="sr-Cyrl-RS"/>
        </w:rPr>
        <w:t>јавни</w:t>
      </w:r>
      <w:r w:rsidR="00A81CF6" w:rsidRPr="00534F9C">
        <w:rPr>
          <w:rFonts w:ascii="Arial" w:hAnsi="Arial" w:cs="Arial"/>
          <w:color w:val="0D0D0D" w:themeColor="text1" w:themeTint="F2"/>
          <w:lang w:val="sr-Cyrl-RS"/>
        </w:rPr>
        <w:t xml:space="preserve"> </w:t>
      </w:r>
      <w:r>
        <w:rPr>
          <w:rFonts w:ascii="Arial" w:hAnsi="Arial" w:cs="Arial"/>
          <w:color w:val="0D0D0D" w:themeColor="text1" w:themeTint="F2"/>
          <w:lang w:val="sr-Cyrl-RS"/>
        </w:rPr>
        <w:t>позиви</w:t>
      </w:r>
      <w:r w:rsidR="00A81CF6" w:rsidRPr="00534F9C">
        <w:rPr>
          <w:rFonts w:ascii="Arial" w:hAnsi="Arial" w:cs="Arial"/>
          <w:color w:val="0D0D0D" w:themeColor="text1" w:themeTint="F2"/>
          <w:lang w:val="sr-Cyrl-RS"/>
        </w:rPr>
        <w:t xml:space="preserve"> </w:t>
      </w:r>
      <w:r>
        <w:rPr>
          <w:rFonts w:ascii="Arial" w:hAnsi="Arial" w:cs="Arial"/>
          <w:color w:val="0D0D0D" w:themeColor="text1" w:themeTint="F2"/>
          <w:lang w:val="sr-Cyrl-RS"/>
        </w:rPr>
        <w:t>до</w:t>
      </w:r>
      <w:r w:rsidR="00A81CF6" w:rsidRPr="00534F9C">
        <w:rPr>
          <w:rFonts w:ascii="Arial" w:hAnsi="Arial" w:cs="Arial"/>
          <w:color w:val="0D0D0D" w:themeColor="text1" w:themeTint="F2"/>
          <w:lang w:val="sr-Cyrl-RS"/>
        </w:rPr>
        <w:t xml:space="preserve"> 31.</w:t>
      </w:r>
      <w:r w:rsidR="00A81CF6">
        <w:rPr>
          <w:rFonts w:ascii="Arial" w:hAnsi="Arial" w:cs="Arial"/>
          <w:color w:val="0D0D0D" w:themeColor="text1" w:themeTint="F2"/>
          <w:lang w:val="sr-Cyrl-RS"/>
        </w:rPr>
        <w:t xml:space="preserve"> </w:t>
      </w:r>
      <w:r>
        <w:rPr>
          <w:rFonts w:ascii="Arial" w:hAnsi="Arial" w:cs="Arial"/>
          <w:color w:val="0D0D0D" w:themeColor="text1" w:themeTint="F2"/>
          <w:lang w:val="sr-Cyrl-RS"/>
        </w:rPr>
        <w:t>децембра</w:t>
      </w:r>
      <w:r w:rsidR="00A81CF6" w:rsidRPr="00534F9C">
        <w:rPr>
          <w:rFonts w:ascii="Arial" w:hAnsi="Arial" w:cs="Arial"/>
          <w:color w:val="0D0D0D" w:themeColor="text1" w:themeTint="F2"/>
          <w:lang w:val="sr-Cyrl-RS"/>
        </w:rPr>
        <w:t xml:space="preserve"> 2024.</w:t>
      </w:r>
      <w:r w:rsidR="009A77EF">
        <w:rPr>
          <w:rFonts w:ascii="Arial" w:hAnsi="Arial" w:cs="Arial"/>
          <w:color w:val="0D0D0D" w:themeColor="text1" w:themeTint="F2"/>
          <w:lang w:val="sr-Latn-RS"/>
        </w:rPr>
        <w:t xml:space="preserve"> </w:t>
      </w:r>
      <w:r>
        <w:rPr>
          <w:rFonts w:ascii="Arial" w:hAnsi="Arial" w:cs="Arial"/>
          <w:color w:val="0D0D0D" w:themeColor="text1" w:themeTint="F2"/>
          <w:lang w:val="sr-Cyrl-RS"/>
        </w:rPr>
        <w:t>године</w:t>
      </w:r>
      <w:r w:rsidR="00A81CF6" w:rsidRPr="00534F9C">
        <w:rPr>
          <w:rFonts w:ascii="Arial" w:hAnsi="Arial" w:cs="Arial"/>
          <w:color w:val="0D0D0D" w:themeColor="text1" w:themeTint="F2"/>
          <w:lang w:val="sr-Cyrl-RS"/>
        </w:rPr>
        <w:t>.</w:t>
      </w:r>
    </w:p>
    <w:p w:rsidR="004D6743" w:rsidRPr="007972E4" w:rsidRDefault="00DD705A" w:rsidP="00DD705A">
      <w:pPr>
        <w:autoSpaceDE w:val="0"/>
        <w:autoSpaceDN w:val="0"/>
        <w:spacing w:after="0"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lang w:val="sr-Latn-RS"/>
        </w:rPr>
        <w:t>Текстови</w:t>
      </w:r>
      <w:r w:rsidR="00A81CF6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ј</w:t>
      </w:r>
      <w:r>
        <w:rPr>
          <w:rFonts w:ascii="Arial" w:hAnsi="Arial" w:cs="Arial"/>
          <w:lang w:val="sr-Cyrl-RS"/>
        </w:rPr>
        <w:t>авни</w:t>
      </w:r>
      <w:r>
        <w:rPr>
          <w:rFonts w:ascii="Arial" w:hAnsi="Arial" w:cs="Arial"/>
          <w:lang w:val="sr-Latn-RS"/>
        </w:rPr>
        <w:t>х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позив</w:t>
      </w:r>
      <w:r>
        <w:rPr>
          <w:rFonts w:ascii="Arial" w:hAnsi="Arial" w:cs="Arial"/>
          <w:lang w:val="sr-Latn-RS"/>
        </w:rPr>
        <w:t>а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и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списак</w:t>
      </w:r>
      <w:r w:rsidR="00A81CF6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неопходн</w:t>
      </w:r>
      <w:r>
        <w:rPr>
          <w:rFonts w:ascii="Arial" w:hAnsi="Arial" w:cs="Arial"/>
          <w:lang w:val="sr-Latn-RS"/>
        </w:rPr>
        <w:t>е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документациј</w:t>
      </w:r>
      <w:r>
        <w:rPr>
          <w:rFonts w:ascii="Arial" w:hAnsi="Arial" w:cs="Arial"/>
          <w:lang w:val="sr-Latn-RS"/>
        </w:rPr>
        <w:t>е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за</w:t>
      </w:r>
      <w:r w:rsidR="00A81CF6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конкурисање</w:t>
      </w:r>
      <w:r w:rsidR="00A81CF6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могу</w:t>
      </w:r>
      <w:r w:rsidR="00A81CF6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се</w:t>
      </w:r>
      <w:r w:rsidR="00A81CF6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на</w:t>
      </w:r>
      <w:r>
        <w:rPr>
          <w:rFonts w:ascii="Arial" w:hAnsi="Arial" w:cs="Arial"/>
          <w:lang w:val="sr-Latn-RS"/>
        </w:rPr>
        <w:t>ћи</w:t>
      </w:r>
      <w:r w:rsidR="00A81CF6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на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сајту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Националне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службе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за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запошљавање</w:t>
      </w:r>
      <w:r w:rsidR="00BD2AC4" w:rsidRPr="007972E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у</w:t>
      </w:r>
      <w:r w:rsidR="00BD2AC4" w:rsidRPr="007972E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рубрици</w:t>
      </w:r>
      <w:r w:rsidR="00BD2AC4" w:rsidRPr="007972E4">
        <w:rPr>
          <w:rFonts w:ascii="Arial" w:hAnsi="Arial" w:cs="Arial"/>
          <w:i/>
          <w:iCs/>
          <w:lang w:val="sr-Cyrl-RS"/>
        </w:rPr>
        <w:t xml:space="preserve"> </w:t>
      </w:r>
      <w:r>
        <w:rPr>
          <w:rFonts w:ascii="Arial" w:hAnsi="Arial" w:cs="Arial"/>
          <w:i/>
          <w:iCs/>
          <w:lang w:val="sr-Cyrl-RS"/>
        </w:rPr>
        <w:t>Конкурси</w:t>
      </w:r>
      <w:r w:rsidR="00A81CF6">
        <w:rPr>
          <w:rFonts w:ascii="Arial" w:hAnsi="Arial" w:cs="Arial"/>
          <w:i/>
          <w:iCs/>
          <w:lang w:val="sr-Latn-RS"/>
        </w:rPr>
        <w:t>:</w:t>
      </w:r>
      <w:r w:rsidR="00BD2AC4" w:rsidRPr="007972E4">
        <w:rPr>
          <w:rFonts w:ascii="Arial" w:hAnsi="Arial" w:cs="Arial"/>
          <w:lang w:val="sr-Cyrl-RS"/>
        </w:rPr>
        <w:t xml:space="preserve"> </w:t>
      </w:r>
      <w:hyperlink r:id="rId9" w:history="1">
        <w:r w:rsidR="00BD2AC4" w:rsidRPr="007972E4">
          <w:rPr>
            <w:rFonts w:ascii="Arial" w:hAnsi="Arial" w:cs="Arial"/>
            <w:color w:val="0563C1" w:themeColor="hyperlink"/>
            <w:u w:val="single"/>
            <w:lang w:val="sr-Latn-RS"/>
          </w:rPr>
          <w:t>https://www.nsz.gov.rs/sadrzaji/nzs-konkursi/10</w:t>
        </w:r>
      </w:hyperlink>
      <w:r w:rsidR="00BD2AC4" w:rsidRPr="007972E4">
        <w:rPr>
          <w:rFonts w:ascii="Arial" w:hAnsi="Arial" w:cs="Arial"/>
          <w:color w:val="002060"/>
          <w:lang w:val="sr-Latn-RS"/>
        </w:rPr>
        <w:t xml:space="preserve"> </w:t>
      </w:r>
    </w:p>
    <w:sectPr w:rsidR="004D6743" w:rsidRPr="007972E4" w:rsidSect="00BA3B41">
      <w:headerReference w:type="default" r:id="rId10"/>
      <w:footerReference w:type="default" r:id="rId11"/>
      <w:pgSz w:w="12240" w:h="15840"/>
      <w:pgMar w:top="1418" w:right="1418" w:bottom="1418" w:left="181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5BC" w:rsidRDefault="002C65BC" w:rsidP="00EA163B">
      <w:pPr>
        <w:spacing w:after="0" w:line="240" w:lineRule="auto"/>
      </w:pPr>
      <w:r>
        <w:separator/>
      </w:r>
    </w:p>
  </w:endnote>
  <w:endnote w:type="continuationSeparator" w:id="0">
    <w:p w:rsidR="002C65BC" w:rsidRDefault="002C65BC" w:rsidP="00EA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olitikaSan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CF6" w:rsidRDefault="00A81CF6" w:rsidP="00FF42CE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857885</wp:posOffset>
          </wp:positionH>
          <wp:positionV relativeFrom="paragraph">
            <wp:posOffset>-540385</wp:posOffset>
          </wp:positionV>
          <wp:extent cx="1885950" cy="704850"/>
          <wp:effectExtent l="0" t="0" r="0" b="0"/>
          <wp:wrapTight wrapText="bothSides">
            <wp:wrapPolygon edited="0">
              <wp:start x="2400" y="1751"/>
              <wp:lineTo x="436" y="12259"/>
              <wp:lineTo x="436" y="14011"/>
              <wp:lineTo x="3273" y="19849"/>
              <wp:lineTo x="4800" y="19849"/>
              <wp:lineTo x="19855" y="14011"/>
              <wp:lineTo x="19855" y="12259"/>
              <wp:lineTo x="21164" y="6422"/>
              <wp:lineTo x="18982" y="4670"/>
              <wp:lineTo x="3927" y="1751"/>
              <wp:lineTo x="2400" y="1751"/>
            </wp:wrapPolygon>
          </wp:wrapTight>
          <wp:docPr id="1" name="Picture 1" descr="LOGO GZ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Z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08EC869" wp14:editId="40AB29E7">
              <wp:simplePos x="0" y="0"/>
              <wp:positionH relativeFrom="margin">
                <wp:posOffset>4182110</wp:posOffset>
              </wp:positionH>
              <wp:positionV relativeFrom="page">
                <wp:posOffset>9239250</wp:posOffset>
              </wp:positionV>
              <wp:extent cx="2200275" cy="106680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1CF6" w:rsidRPr="006B6C15" w:rsidRDefault="00A81CF6" w:rsidP="006B6C15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  <w:lang w:val="sr-Cyrl-RS"/>
                            </w:rPr>
                          </w:pPr>
                          <w:r w:rsidRPr="006B6C15">
                            <w:rPr>
                              <w:sz w:val="16"/>
                              <w:lang w:val="sr-Cyrl-RS"/>
                            </w:rPr>
                            <w:t>Национална служба за запошљавање</w:t>
                          </w:r>
                        </w:p>
                        <w:p w:rsidR="00A81CF6" w:rsidRPr="006B6C15" w:rsidRDefault="00A81CF6" w:rsidP="006B6C15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  <w:lang w:val="sr-Cyrl-RS"/>
                            </w:rPr>
                          </w:pPr>
                          <w:r w:rsidRPr="006B6C15">
                            <w:rPr>
                              <w:sz w:val="16"/>
                              <w:lang w:val="sr-Cyrl-RS"/>
                            </w:rPr>
                            <w:t xml:space="preserve">11 000 Београд, </w:t>
                          </w:r>
                          <w:r>
                            <w:rPr>
                              <w:sz w:val="16"/>
                              <w:lang w:val="sr-Cyrl-RS"/>
                            </w:rPr>
                            <w:t xml:space="preserve">Република </w:t>
                          </w:r>
                          <w:r w:rsidRPr="006B6C15">
                            <w:rPr>
                              <w:sz w:val="16"/>
                              <w:lang w:val="sr-Cyrl-RS"/>
                            </w:rPr>
                            <w:t>Србија</w:t>
                          </w:r>
                        </w:p>
                        <w:p w:rsidR="00A81CF6" w:rsidRPr="006B6C15" w:rsidRDefault="00A81CF6" w:rsidP="006B6C15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  <w:lang w:val="sr-Cyrl-RS"/>
                            </w:rPr>
                          </w:pPr>
                          <w:r w:rsidRPr="006B6C15">
                            <w:rPr>
                              <w:sz w:val="16"/>
                              <w:lang w:val="sr-Cyrl-RS"/>
                            </w:rPr>
                            <w:t>Гундулићев венац 23-25</w:t>
                          </w:r>
                        </w:p>
                        <w:p w:rsidR="00A81CF6" w:rsidRPr="006B6C15" w:rsidRDefault="00A81CF6" w:rsidP="006B6C15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  <w:lang w:val="sr-Cyrl-RS"/>
                            </w:rPr>
                          </w:pPr>
                          <w:r w:rsidRPr="006B6C15">
                            <w:rPr>
                              <w:sz w:val="16"/>
                              <w:lang w:val="sr-Cyrl-RS"/>
                            </w:rPr>
                            <w:sym w:font="Wingdings" w:char="F028"/>
                          </w:r>
                          <w:r w:rsidRPr="006B6C15">
                            <w:rPr>
                              <w:sz w:val="16"/>
                              <w:lang w:val="sr-Cyrl-RS"/>
                            </w:rPr>
                            <w:t xml:space="preserve"> +381 11 2929 300</w:t>
                          </w:r>
                        </w:p>
                        <w:p w:rsidR="00A81CF6" w:rsidRPr="006B6C15" w:rsidRDefault="00A81CF6" w:rsidP="006B6C1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</w:rPr>
                          </w:pPr>
                          <w:r w:rsidRPr="006B6C15">
                            <w:rPr>
                              <w:sz w:val="16"/>
                              <w:lang w:val="sr-Latn-RS"/>
                            </w:rPr>
                            <w:sym w:font="Wingdings" w:char="F02A"/>
                          </w:r>
                          <w:r w:rsidRPr="006B6C15">
                            <w:rPr>
                              <w:sz w:val="16"/>
                              <w:lang w:val="sr-Latn-RS"/>
                            </w:rPr>
                            <w:t xml:space="preserve"> projekti.medjunarodnasaradnja</w:t>
                          </w:r>
                          <w:r w:rsidRPr="006B6C15">
                            <w:rPr>
                              <w:rFonts w:ascii="Verdana" w:hAnsi="Verdana"/>
                              <w:sz w:val="16"/>
                              <w:lang w:val="sr-Latn-RS"/>
                            </w:rPr>
                            <w:t>@</w:t>
                          </w:r>
                          <w:r w:rsidRPr="006B6C15">
                            <w:rPr>
                              <w:sz w:val="16"/>
                              <w:lang w:val="sr-Latn-RS"/>
                            </w:rPr>
                            <w:t>nsz.gov.rs</w:t>
                          </w:r>
                        </w:p>
                        <w:p w:rsidR="00A81CF6" w:rsidRDefault="00A81CF6">
                          <w:pPr>
                            <w:rPr>
                              <w:lang w:val="sr-Cyrl-RS"/>
                            </w:rPr>
                          </w:pPr>
                        </w:p>
                        <w:p w:rsidR="00A81CF6" w:rsidRDefault="00A81CF6">
                          <w:pPr>
                            <w:rPr>
                              <w:lang w:val="sr-Cyrl-RS"/>
                            </w:rPr>
                          </w:pPr>
                        </w:p>
                        <w:p w:rsidR="00A81CF6" w:rsidRDefault="00A81CF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08EC8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9.3pt;margin-top:727.5pt;width:173.25pt;height:8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" stroked="f">
              <v:textbox>
                <w:txbxContent>
                  <w:p w:rsidR="00EA163B" w:rsidRPr="006B6C15" w:rsidRDefault="00EA163B" w:rsidP="006B6C15">
                    <w:pPr>
                      <w:spacing w:after="0" w:line="240" w:lineRule="auto"/>
                      <w:jc w:val="right"/>
                      <w:rPr>
                        <w:sz w:val="16"/>
                        <w:lang w:val="sr-Cyrl-RS"/>
                      </w:rPr>
                    </w:pPr>
                    <w:r w:rsidRPr="006B6C15">
                      <w:rPr>
                        <w:sz w:val="16"/>
                        <w:lang w:val="sr-Cyrl-RS"/>
                      </w:rPr>
                      <w:t>Национална служба за запошљавање</w:t>
                    </w:r>
                  </w:p>
                  <w:p w:rsidR="00EA163B" w:rsidRPr="006B6C15" w:rsidRDefault="00EA163B" w:rsidP="006B6C15">
                    <w:pPr>
                      <w:spacing w:after="0" w:line="240" w:lineRule="auto"/>
                      <w:jc w:val="right"/>
                      <w:rPr>
                        <w:sz w:val="16"/>
                        <w:lang w:val="sr-Cyrl-RS"/>
                      </w:rPr>
                    </w:pPr>
                    <w:r w:rsidRPr="006B6C15">
                      <w:rPr>
                        <w:sz w:val="16"/>
                        <w:lang w:val="sr-Cyrl-RS"/>
                      </w:rPr>
                      <w:t xml:space="preserve">11 000 Београд, </w:t>
                    </w:r>
                    <w:r w:rsidR="007D4DF6">
                      <w:rPr>
                        <w:sz w:val="16"/>
                        <w:lang w:val="sr-Cyrl-RS"/>
                      </w:rPr>
                      <w:t xml:space="preserve">Република </w:t>
                    </w:r>
                    <w:r w:rsidRPr="006B6C15">
                      <w:rPr>
                        <w:sz w:val="16"/>
                        <w:lang w:val="sr-Cyrl-RS"/>
                      </w:rPr>
                      <w:t>Србија</w:t>
                    </w:r>
                  </w:p>
                  <w:p w:rsidR="00EA163B" w:rsidRPr="006B6C15" w:rsidRDefault="00EA163B" w:rsidP="006B6C15">
                    <w:pPr>
                      <w:spacing w:after="0" w:line="240" w:lineRule="auto"/>
                      <w:jc w:val="right"/>
                      <w:rPr>
                        <w:sz w:val="16"/>
                        <w:lang w:val="sr-Cyrl-RS"/>
                      </w:rPr>
                    </w:pPr>
                    <w:r w:rsidRPr="006B6C15">
                      <w:rPr>
                        <w:sz w:val="16"/>
                        <w:lang w:val="sr-Cyrl-RS"/>
                      </w:rPr>
                      <w:t>Гундулићев венац 23-25</w:t>
                    </w:r>
                  </w:p>
                  <w:p w:rsidR="00EA163B" w:rsidRPr="006B6C15" w:rsidRDefault="00EA163B" w:rsidP="006B6C15">
                    <w:pPr>
                      <w:spacing w:after="0" w:line="240" w:lineRule="auto"/>
                      <w:jc w:val="right"/>
                      <w:rPr>
                        <w:sz w:val="16"/>
                        <w:lang w:val="sr-Cyrl-RS"/>
                      </w:rPr>
                    </w:pPr>
                    <w:r w:rsidRPr="006B6C15">
                      <w:rPr>
                        <w:sz w:val="16"/>
                        <w:lang w:val="sr-Cyrl-RS"/>
                      </w:rPr>
                      <w:sym w:font="Wingdings" w:char="F028"/>
                    </w:r>
                    <w:r w:rsidRPr="006B6C15">
                      <w:rPr>
                        <w:sz w:val="16"/>
                        <w:lang w:val="sr-Cyrl-RS"/>
                      </w:rPr>
                      <w:t xml:space="preserve"> +381 11 2929 300</w:t>
                    </w:r>
                  </w:p>
                  <w:p w:rsidR="00EA163B" w:rsidRPr="006B6C15" w:rsidRDefault="00EA163B" w:rsidP="006B6C15">
                    <w:pPr>
                      <w:spacing w:after="0" w:line="240" w:lineRule="auto"/>
                      <w:jc w:val="right"/>
                      <w:rPr>
                        <w:sz w:val="18"/>
                      </w:rPr>
                    </w:pPr>
                    <w:r w:rsidRPr="006B6C15">
                      <w:rPr>
                        <w:sz w:val="16"/>
                        <w:lang w:val="sr-Latn-RS"/>
                      </w:rPr>
                      <w:sym w:font="Wingdings" w:char="F02A"/>
                    </w:r>
                    <w:r w:rsidRPr="006B6C15">
                      <w:rPr>
                        <w:sz w:val="16"/>
                        <w:lang w:val="sr-Latn-RS"/>
                      </w:rPr>
                      <w:t xml:space="preserve"> projekti.medjunarodnasaradnja</w:t>
                    </w:r>
                    <w:r w:rsidRPr="006B6C15">
                      <w:rPr>
                        <w:rFonts w:ascii="Verdana" w:hAnsi="Verdana"/>
                        <w:sz w:val="16"/>
                        <w:lang w:val="sr-Latn-RS"/>
                      </w:rPr>
                      <w:t>@</w:t>
                    </w:r>
                    <w:r w:rsidRPr="006B6C15">
                      <w:rPr>
                        <w:sz w:val="16"/>
                        <w:lang w:val="sr-Latn-RS"/>
                      </w:rPr>
                      <w:t>nsz.gov.rs</w:t>
                    </w:r>
                  </w:p>
                  <w:p w:rsidR="00EA163B" w:rsidRDefault="00EA163B">
                    <w:pPr>
                      <w:rPr>
                        <w:lang w:val="sr-Cyrl-RS"/>
                      </w:rPr>
                    </w:pPr>
                  </w:p>
                  <w:p w:rsidR="00EA163B" w:rsidRDefault="00EA163B">
                    <w:pPr>
                      <w:rPr>
                        <w:lang w:val="sr-Cyrl-RS"/>
                      </w:rPr>
                    </w:pPr>
                  </w:p>
                  <w:p w:rsidR="00EA163B" w:rsidRDefault="00EA163B"/>
                </w:txbxContent>
              </v:textbox>
              <w10:wrap type="square" anchorx="margin" anchory="page"/>
            </v:shape>
          </w:pict>
        </mc:Fallback>
      </mc:AlternateContent>
    </w:r>
    <w:r w:rsidRPr="00EA163B">
      <w:rPr>
        <w:noProof/>
      </w:rPr>
      <w:drawing>
        <wp:anchor distT="0" distB="0" distL="114300" distR="114300" simplePos="0" relativeHeight="251660288" behindDoc="0" locked="0" layoutInCell="1" allowOverlap="1" wp14:anchorId="639756CE" wp14:editId="3FEA03A3">
          <wp:simplePos x="0" y="0"/>
          <wp:positionH relativeFrom="leftMargin">
            <wp:posOffset>252095</wp:posOffset>
          </wp:positionH>
          <wp:positionV relativeFrom="page">
            <wp:posOffset>9334500</wp:posOffset>
          </wp:positionV>
          <wp:extent cx="1306800" cy="439200"/>
          <wp:effectExtent l="0" t="0" r="8255" b="0"/>
          <wp:wrapNone/>
          <wp:docPr id="9" name="Picture 9" descr="C:\Users\k01984\Pictures\LOGO IPA 2020\logotipi cirilica\NS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01984\Pictures\LOGO IPA 2020\logotipi cirilica\NSZ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5BC" w:rsidRDefault="002C65BC" w:rsidP="00EA163B">
      <w:pPr>
        <w:spacing w:after="0" w:line="240" w:lineRule="auto"/>
      </w:pPr>
      <w:r>
        <w:separator/>
      </w:r>
    </w:p>
  </w:footnote>
  <w:footnote w:type="continuationSeparator" w:id="0">
    <w:p w:rsidR="002C65BC" w:rsidRDefault="002C65BC" w:rsidP="00EA1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CF6" w:rsidRDefault="00A81CF6" w:rsidP="00B36FF3">
    <w:pPr>
      <w:pStyle w:val="Header"/>
      <w:ind w:left="624" w:right="397" w:hanging="227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  <w:r w:rsidRPr="00EA163B">
      <w:rPr>
        <w:noProof/>
      </w:rPr>
      <w:drawing>
        <wp:anchor distT="0" distB="0" distL="252095" distR="252095" simplePos="0" relativeHeight="251659264" behindDoc="0" locked="0" layoutInCell="1" allowOverlap="1" wp14:anchorId="1CA71616" wp14:editId="51070C27">
          <wp:simplePos x="0" y="0"/>
          <wp:positionH relativeFrom="leftMargin">
            <wp:posOffset>252095</wp:posOffset>
          </wp:positionH>
          <wp:positionV relativeFrom="topMargin">
            <wp:align>center</wp:align>
          </wp:positionV>
          <wp:extent cx="2034000" cy="658800"/>
          <wp:effectExtent l="0" t="0" r="4445" b="8255"/>
          <wp:wrapSquare wrapText="bothSides"/>
          <wp:docPr id="6" name="Picture 6" descr="C:\Users\k01984\Pictures\LOGO IPA 2020\logotipi cirilica\ministrast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01984\Pictures\LOGO IPA 2020\logotipi cirilica\ministrast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163B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A81CF6" w:rsidRDefault="00A81CF6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  <w:r w:rsidRPr="00EA163B">
      <w:rPr>
        <w:noProof/>
      </w:rPr>
      <w:drawing>
        <wp:anchor distT="0" distB="0" distL="114300" distR="114300" simplePos="0" relativeHeight="251658240" behindDoc="0" locked="0" layoutInCell="1" allowOverlap="1" wp14:anchorId="71AB56AF" wp14:editId="552969FD">
          <wp:simplePos x="0" y="0"/>
          <wp:positionH relativeFrom="rightMargin">
            <wp:posOffset>-2823845</wp:posOffset>
          </wp:positionH>
          <wp:positionV relativeFrom="topMargin">
            <wp:align>center</wp:align>
          </wp:positionV>
          <wp:extent cx="3553200" cy="453600"/>
          <wp:effectExtent l="0" t="0" r="0" b="3810"/>
          <wp:wrapNone/>
          <wp:docPr id="7" name="Picture 7" descr="C:\Users\k01984\Pictures\LOGO IPA 2020\logotipi cirilica\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01984\Pictures\LOGO IPA 2020\logotipi cirilica\E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32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1CF6" w:rsidRDefault="00A81CF6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A81CF6" w:rsidRDefault="00A81CF6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A81CF6" w:rsidRDefault="00A81CF6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A81CF6" w:rsidRDefault="00A81CF6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A81CF6" w:rsidRDefault="00A81CF6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A81CF6" w:rsidRDefault="00A81CF6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A81CF6" w:rsidRDefault="00A81CF6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A81CF6" w:rsidRDefault="00A81CF6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A81CF6" w:rsidRDefault="00A81CF6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A81CF6" w:rsidRDefault="00A81CF6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A81CF6" w:rsidRDefault="00A81CF6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A81CF6" w:rsidRDefault="00A81CF6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A81CF6" w:rsidRDefault="00A81CF6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A81CF6" w:rsidRDefault="00A81CF6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A81CF6" w:rsidRDefault="00A81CF6" w:rsidP="00B36FF3">
    <w:pPr>
      <w:pStyle w:val="Header"/>
      <w:ind w:left="-1276" w:firstLine="1276"/>
    </w:pPr>
  </w:p>
  <w:p w:rsidR="00A81CF6" w:rsidRDefault="00A81CF6" w:rsidP="00B36FF3">
    <w:pPr>
      <w:pStyle w:val="Header"/>
      <w:ind w:left="-1276"/>
    </w:pPr>
  </w:p>
  <w:p w:rsidR="00A81CF6" w:rsidRDefault="00A81C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0E2"/>
    <w:multiLevelType w:val="hybridMultilevel"/>
    <w:tmpl w:val="B26C7E38"/>
    <w:lvl w:ilvl="0" w:tplc="CCDC8CF4">
      <w:start w:val="1"/>
      <w:numFmt w:val="decimal"/>
      <w:lvlText w:val="%1."/>
      <w:lvlJc w:val="left"/>
      <w:pPr>
        <w:ind w:left="502" w:hanging="360"/>
      </w:pPr>
      <w:rPr>
        <w:rFonts w:ascii="PolitikaSans" w:hAnsi="PolitikaSans" w:cs="PolitikaSans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05058"/>
    <w:multiLevelType w:val="hybridMultilevel"/>
    <w:tmpl w:val="F9FCC39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7781B"/>
    <w:multiLevelType w:val="hybridMultilevel"/>
    <w:tmpl w:val="B19C1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077A1"/>
    <w:multiLevelType w:val="hybridMultilevel"/>
    <w:tmpl w:val="7AC2C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3B"/>
    <w:rsid w:val="00101ECD"/>
    <w:rsid w:val="0010526F"/>
    <w:rsid w:val="0010700F"/>
    <w:rsid w:val="00135A96"/>
    <w:rsid w:val="00190E68"/>
    <w:rsid w:val="001A4CF3"/>
    <w:rsid w:val="001B06D0"/>
    <w:rsid w:val="001B7CFA"/>
    <w:rsid w:val="002B4F43"/>
    <w:rsid w:val="002C65BC"/>
    <w:rsid w:val="002C7919"/>
    <w:rsid w:val="003754FD"/>
    <w:rsid w:val="003B2DBA"/>
    <w:rsid w:val="003C53D0"/>
    <w:rsid w:val="00465E45"/>
    <w:rsid w:val="00482727"/>
    <w:rsid w:val="004A7453"/>
    <w:rsid w:val="004D00CE"/>
    <w:rsid w:val="004D6743"/>
    <w:rsid w:val="004F6460"/>
    <w:rsid w:val="00534F9C"/>
    <w:rsid w:val="005968E6"/>
    <w:rsid w:val="005C03EB"/>
    <w:rsid w:val="005C49CE"/>
    <w:rsid w:val="00614D71"/>
    <w:rsid w:val="006352AF"/>
    <w:rsid w:val="006B6C15"/>
    <w:rsid w:val="007346B8"/>
    <w:rsid w:val="00752970"/>
    <w:rsid w:val="007972E4"/>
    <w:rsid w:val="007B61CC"/>
    <w:rsid w:val="007D4DF6"/>
    <w:rsid w:val="0080161D"/>
    <w:rsid w:val="00820381"/>
    <w:rsid w:val="00865646"/>
    <w:rsid w:val="0087150F"/>
    <w:rsid w:val="00880E58"/>
    <w:rsid w:val="008960B2"/>
    <w:rsid w:val="008C199D"/>
    <w:rsid w:val="008C5AC7"/>
    <w:rsid w:val="00921E67"/>
    <w:rsid w:val="00925758"/>
    <w:rsid w:val="00926C63"/>
    <w:rsid w:val="00932D2A"/>
    <w:rsid w:val="00984B12"/>
    <w:rsid w:val="00984DDF"/>
    <w:rsid w:val="009A77EF"/>
    <w:rsid w:val="00A32117"/>
    <w:rsid w:val="00A81CF6"/>
    <w:rsid w:val="00AA5DBB"/>
    <w:rsid w:val="00AF7390"/>
    <w:rsid w:val="00B36FF3"/>
    <w:rsid w:val="00B521D6"/>
    <w:rsid w:val="00BA3B41"/>
    <w:rsid w:val="00BA60D2"/>
    <w:rsid w:val="00BB33F2"/>
    <w:rsid w:val="00BB647D"/>
    <w:rsid w:val="00BD2AC4"/>
    <w:rsid w:val="00BE3EB4"/>
    <w:rsid w:val="00BE75D6"/>
    <w:rsid w:val="00C3362E"/>
    <w:rsid w:val="00CC1372"/>
    <w:rsid w:val="00D3504A"/>
    <w:rsid w:val="00D35D56"/>
    <w:rsid w:val="00D37A34"/>
    <w:rsid w:val="00D401C1"/>
    <w:rsid w:val="00DC3100"/>
    <w:rsid w:val="00DC33DF"/>
    <w:rsid w:val="00DD705A"/>
    <w:rsid w:val="00E1031B"/>
    <w:rsid w:val="00E21CDA"/>
    <w:rsid w:val="00E379AB"/>
    <w:rsid w:val="00E4233A"/>
    <w:rsid w:val="00E43F6E"/>
    <w:rsid w:val="00E64524"/>
    <w:rsid w:val="00E93E10"/>
    <w:rsid w:val="00EA163B"/>
    <w:rsid w:val="00EC0772"/>
    <w:rsid w:val="00EE6661"/>
    <w:rsid w:val="00FB5750"/>
    <w:rsid w:val="00FE7397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66530"/>
  <w15:chartTrackingRefBased/>
  <w15:docId w15:val="{C923CA5A-D03D-4511-ABDD-73E95D4B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D2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6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6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63B"/>
  </w:style>
  <w:style w:type="paragraph" w:styleId="Footer">
    <w:name w:val="footer"/>
    <w:basedOn w:val="Normal"/>
    <w:link w:val="FooterChar"/>
    <w:uiPriority w:val="99"/>
    <w:unhideWhenUsed/>
    <w:qFormat/>
    <w:rsid w:val="00EA16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63B"/>
  </w:style>
  <w:style w:type="character" w:customStyle="1" w:styleId="Heading2Char">
    <w:name w:val="Heading 2 Char"/>
    <w:basedOn w:val="DefaultParagraphFont"/>
    <w:link w:val="Heading2"/>
    <w:uiPriority w:val="9"/>
    <w:rsid w:val="00EA16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C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6C15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BE75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nsz.gov.rs/sadrzaji/nzs-konkursi/1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93767-ADEB-4902-947B-49FA4950669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F6FC717-B5E0-4385-A0C0-62B6C2F36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Kragulj</dc:creator>
  <cp:keywords/>
  <dc:description/>
  <cp:lastModifiedBy>Jasmina Tanasijević</cp:lastModifiedBy>
  <cp:revision>7</cp:revision>
  <cp:lastPrinted>2024-02-27T09:04:00Z</cp:lastPrinted>
  <dcterms:created xsi:type="dcterms:W3CDTF">2024-02-27T12:57:00Z</dcterms:created>
  <dcterms:modified xsi:type="dcterms:W3CDTF">2024-02-27T13:05:00Z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58357349-36ab-4bec-b738-27252076db66</vt:lpwstr>
  </property>
  <property fmtid="{D5CDD505-2E9C-101B-9397-08002B2CF9AE}" pid="3" name="bjClsUserRVM">
    <vt:lpwstr>[]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5" name="bjDocumentLabelXML-0">
    <vt:lpwstr>ames.com/2008/01/sie/internal/label"&gt;&lt;element uid="0cf7a3e7-d409-4b72-a3ba-b0bee02b01f1" value="" /&gt;&lt;/sisl&gt;</vt:lpwstr>
  </property>
  <property fmtid="{D5CDD505-2E9C-101B-9397-08002B2CF9AE}" pid="6" name="bjSaver">
    <vt:lpwstr>ilRPmuxszI7g/oPs5LfVE64t/3u629YB</vt:lpwstr>
  </property>
</Properties>
</file>