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336498">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36498">
      <w:pPr>
        <w:spacing w:after="0" w:line="240" w:lineRule="auto"/>
        <w:jc w:val="center"/>
        <w:rPr>
          <w:rFonts w:ascii="Times New Roman" w:hAnsi="Times New Roman"/>
          <w:b/>
          <w:sz w:val="32"/>
          <w:szCs w:val="32"/>
        </w:rPr>
      </w:pPr>
    </w:p>
    <w:p w14:paraId="6E1C8E72" w14:textId="3342F695" w:rsidR="00776C3E" w:rsidRPr="00F87271" w:rsidRDefault="00014469" w:rsidP="00336498">
      <w:pPr>
        <w:spacing w:after="0" w:line="240" w:lineRule="auto"/>
        <w:jc w:val="center"/>
        <w:rPr>
          <w:rFonts w:ascii="Times New Roman" w:hAnsi="Times New Roman" w:cs="Times New Roman"/>
          <w:b/>
        </w:rPr>
      </w:pPr>
      <w:r>
        <w:rPr>
          <w:rFonts w:ascii="Times New Roman" w:hAnsi="Times New Roman" w:cs="Times New Roman"/>
          <w:b/>
        </w:rPr>
        <w:t>Vacancy Announcement</w:t>
      </w:r>
    </w:p>
    <w:p w14:paraId="58919609" w14:textId="77777777" w:rsidR="00776C3E" w:rsidRPr="00F87271" w:rsidRDefault="00776C3E" w:rsidP="00336498">
      <w:pPr>
        <w:spacing w:after="0" w:line="240" w:lineRule="auto"/>
        <w:jc w:val="center"/>
        <w:rPr>
          <w:rFonts w:ascii="Times New Roman" w:hAnsi="Times New Roman" w:cs="Times New Roman"/>
          <w:b/>
        </w:rPr>
      </w:pPr>
    </w:p>
    <w:p w14:paraId="5B35AFC0" w14:textId="50B99704" w:rsidR="00BA1D40" w:rsidRPr="00F87271" w:rsidRDefault="001A2103" w:rsidP="00336498">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7F2D2E">
        <w:rPr>
          <w:rFonts w:ascii="Times New Roman" w:hAnsi="Times New Roman" w:cs="Times New Roman"/>
        </w:rPr>
        <w:t>Community-based Social Services (CBSS) and Monitoring of CBSS</w:t>
      </w:r>
      <w:r w:rsidR="006A6633">
        <w:rPr>
          <w:rFonts w:ascii="Times New Roman" w:hAnsi="Times New Roman" w:cs="Times New Roman"/>
        </w:rPr>
        <w:t xml:space="preserve"> </w:t>
      </w:r>
      <w:r w:rsidR="00BA1D40">
        <w:rPr>
          <w:rFonts w:ascii="Times New Roman" w:hAnsi="Times New Roman" w:cs="Times New Roman"/>
        </w:rPr>
        <w:t>is expected to</w:t>
      </w:r>
      <w:r w:rsidR="00336498">
        <w:rPr>
          <w:rFonts w:ascii="Times New Roman" w:hAnsi="Times New Roman" w:cs="Times New Roman"/>
        </w:rPr>
        <w:t xml:space="preserve"> support with strengthening of</w:t>
      </w:r>
      <w:r w:rsidR="00BA7BAE">
        <w:rPr>
          <w:rFonts w:ascii="Times New Roman" w:hAnsi="Times New Roman" w:cs="Times New Roman"/>
        </w:rPr>
        <w:t xml:space="preserve"> the capacities of the Ministry of Labour, Employment, Veteran and Social </w:t>
      </w:r>
      <w:r w:rsidR="006A6633">
        <w:rPr>
          <w:rFonts w:ascii="Times New Roman" w:hAnsi="Times New Roman" w:cs="Times New Roman"/>
        </w:rPr>
        <w:t>Affairs (</w:t>
      </w:r>
      <w:proofErr w:type="spellStart"/>
      <w:r w:rsidR="006A6633">
        <w:rPr>
          <w:rFonts w:ascii="Times New Roman" w:hAnsi="Times New Roman" w:cs="Times New Roman"/>
        </w:rPr>
        <w:t>MoLEVSA</w:t>
      </w:r>
      <w:proofErr w:type="spellEnd"/>
      <w:r w:rsidR="006A6633">
        <w:rPr>
          <w:rFonts w:ascii="Times New Roman" w:hAnsi="Times New Roman" w:cs="Times New Roman"/>
        </w:rPr>
        <w:t xml:space="preserve">),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evidence-based policy making, with the specific focus on gender responsiveness, implementation, monitoring, and evaluation of the social protection policy with the emphasis on CBSS</w:t>
      </w:r>
      <w:r w:rsidR="006A6633">
        <w:rPr>
          <w:rFonts w:ascii="Times New Roman" w:hAnsi="Times New Roman" w:cs="Times New Roman"/>
        </w:rPr>
        <w:t xml:space="preserve">, </w:t>
      </w:r>
      <w:r w:rsidR="00BA1D40" w:rsidRPr="00474410">
        <w:rPr>
          <w:rFonts w:ascii="Times New Roman" w:hAnsi="Times New Roman" w:cs="Times New Roman"/>
        </w:rPr>
        <w:t>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336498">
      <w:pPr>
        <w:spacing w:after="0" w:line="240" w:lineRule="auto"/>
        <w:jc w:val="both"/>
        <w:rPr>
          <w:rFonts w:ascii="Times New Roman" w:hAnsi="Times New Roman" w:cs="Times New Roman"/>
        </w:rPr>
      </w:pPr>
    </w:p>
    <w:p w14:paraId="72BF352D"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36498">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36498">
      <w:pPr>
        <w:pStyle w:val="BodyText"/>
        <w:spacing w:before="0"/>
        <w:ind w:left="0" w:right="37"/>
        <w:rPr>
          <w:bCs/>
          <w:sz w:val="22"/>
          <w:szCs w:val="22"/>
          <w:lang w:val="en-GB"/>
        </w:rPr>
      </w:pPr>
    </w:p>
    <w:p w14:paraId="6309772A" w14:textId="6843A8DC" w:rsidR="00A80FD8" w:rsidRDefault="00A80FD8" w:rsidP="00336498">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36498">
      <w:pPr>
        <w:pStyle w:val="BodyText"/>
        <w:spacing w:before="0"/>
        <w:ind w:left="0" w:right="37"/>
        <w:rPr>
          <w:b/>
          <w:sz w:val="22"/>
          <w:szCs w:val="22"/>
          <w:lang w:val="en-GB"/>
        </w:rPr>
      </w:pPr>
    </w:p>
    <w:p w14:paraId="403D045D" w14:textId="1A02DE96" w:rsidR="00A80FD8" w:rsidRDefault="00A80FD8" w:rsidP="0033649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36498">
      <w:pPr>
        <w:pStyle w:val="BodyText"/>
        <w:spacing w:before="0"/>
        <w:ind w:left="0" w:right="37"/>
        <w:rPr>
          <w:b/>
          <w:sz w:val="22"/>
          <w:szCs w:val="22"/>
          <w:lang w:val="en-GB"/>
        </w:rPr>
      </w:pPr>
    </w:p>
    <w:p w14:paraId="09BC1722" w14:textId="1B5C3DD2" w:rsidR="00A80FD8" w:rsidRPr="00A80FD8" w:rsidRDefault="00A80FD8" w:rsidP="0033649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336498">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46473F3D" w14:textId="77777777" w:rsidR="00776C3E" w:rsidRPr="00474410"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t>Objectives of assignment</w:t>
      </w:r>
    </w:p>
    <w:p w14:paraId="3651EDF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6183573C" w:rsidR="00776C3E" w:rsidRDefault="00E46007" w:rsidP="00336498">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336498">
        <w:rPr>
          <w:rFonts w:ascii="Times New Roman" w:hAnsi="Times New Roman" w:cs="Times New Roman"/>
        </w:rPr>
        <w:t>J</w:t>
      </w:r>
      <w:r w:rsidR="00776C3E" w:rsidRPr="00474410">
        <w:rPr>
          <w:rFonts w:ascii="Times New Roman" w:hAnsi="Times New Roman" w:cs="Times New Roman"/>
        </w:rPr>
        <w:t xml:space="preserve">NKE will provide support to </w:t>
      </w:r>
      <w:r w:rsidR="00A80FD8" w:rsidRPr="00474410">
        <w:rPr>
          <w:rFonts w:ascii="Times New Roman" w:hAnsi="Times New Roman" w:cs="Times New Roman"/>
        </w:rPr>
        <w:t>Output</w:t>
      </w:r>
      <w:r w:rsidR="007F2D2E">
        <w:rPr>
          <w:rFonts w:ascii="Times New Roman" w:hAnsi="Times New Roman" w:cs="Times New Roman"/>
        </w:rPr>
        <w:t xml:space="preserve"> 1 </w:t>
      </w:r>
      <w:r w:rsidR="007F2D2E" w:rsidRPr="007F2D2E">
        <w:rPr>
          <w:rFonts w:ascii="Times New Roman" w:hAnsi="Times New Roman" w:cs="Times New Roman"/>
          <w:b/>
          <w:bCs/>
        </w:rPr>
        <w:t>“Capacity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r w:rsidR="00474410" w:rsidRPr="00474410">
        <w:rPr>
          <w:rFonts w:ascii="Times New Roman" w:hAnsi="Times New Roman" w:cs="Times New Roman"/>
          <w:b/>
          <w:bCs/>
        </w:rPr>
        <w:t xml:space="preserve">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336498">
      <w:pPr>
        <w:spacing w:after="0" w:line="240" w:lineRule="auto"/>
        <w:jc w:val="both"/>
        <w:rPr>
          <w:rFonts w:ascii="Times New Roman" w:hAnsi="Times New Roman" w:cs="Times New Roman"/>
          <w:b/>
          <w:bCs/>
        </w:rPr>
      </w:pPr>
    </w:p>
    <w:p w14:paraId="06F53B29" w14:textId="35FFD28F" w:rsidR="007F2D2E" w:rsidRPr="007F2D2E" w:rsidRDefault="007F2D2E" w:rsidP="00336498">
      <w:pPr>
        <w:spacing w:after="0" w:line="240" w:lineRule="auto"/>
        <w:jc w:val="both"/>
        <w:rPr>
          <w:rFonts w:ascii="Times New Roman" w:hAnsi="Times New Roman" w:cs="Times New Roman"/>
        </w:rPr>
      </w:pPr>
      <w:r w:rsidRPr="007F2D2E">
        <w:rPr>
          <w:rFonts w:ascii="Times New Roman" w:hAnsi="Times New Roman" w:cs="Times New Roman"/>
        </w:rPr>
        <w:t>Output 1.1</w:t>
      </w:r>
      <w:r>
        <w:rPr>
          <w:rFonts w:ascii="Times New Roman" w:hAnsi="Times New Roman" w:cs="Times New Roman"/>
        </w:rPr>
        <w:t xml:space="preserve">: </w:t>
      </w:r>
      <w:r w:rsidRPr="007F2D2E">
        <w:rPr>
          <w:rFonts w:ascii="Times New Roman" w:hAnsi="Times New Roman" w:cs="Times New Roman"/>
        </w:rPr>
        <w:t>Capacities of the Beneficiary Institution and other beneficiaries on the EU monitoring framework in the area of social protection improved.</w:t>
      </w:r>
    </w:p>
    <w:p w14:paraId="08EB590F" w14:textId="71B93F7D" w:rsidR="007F2D2E" w:rsidRPr="007F2D2E" w:rsidRDefault="007F2D2E" w:rsidP="00336498">
      <w:pPr>
        <w:spacing w:after="0" w:line="240" w:lineRule="auto"/>
        <w:jc w:val="both"/>
        <w:rPr>
          <w:rFonts w:ascii="Times New Roman" w:hAnsi="Times New Roman" w:cs="Times New Roman"/>
        </w:rPr>
      </w:pPr>
      <w:r w:rsidRPr="007F2D2E">
        <w:rPr>
          <w:rFonts w:ascii="Times New Roman" w:hAnsi="Times New Roman" w:cs="Times New Roman"/>
        </w:rPr>
        <w:t>Output 1.2</w:t>
      </w:r>
      <w:r>
        <w:rPr>
          <w:rFonts w:ascii="Times New Roman" w:hAnsi="Times New Roman" w:cs="Times New Roman"/>
        </w:rPr>
        <w:t xml:space="preserve">: </w:t>
      </w:r>
      <w:r w:rsidRPr="007F2D2E">
        <w:rPr>
          <w:rFonts w:ascii="Times New Roman" w:hAnsi="Times New Roman" w:cs="Times New Roman"/>
        </w:rPr>
        <w:t xml:space="preserve">Technical capacities of </w:t>
      </w:r>
      <w:proofErr w:type="spellStart"/>
      <w:r w:rsidRPr="007F2D2E">
        <w:rPr>
          <w:rFonts w:ascii="Times New Roman" w:hAnsi="Times New Roman" w:cs="Times New Roman"/>
        </w:rPr>
        <w:t>MoLEVSA</w:t>
      </w:r>
      <w:proofErr w:type="spellEnd"/>
      <w:r w:rsidRPr="007F2D2E">
        <w:rPr>
          <w:rFonts w:ascii="Times New Roman" w:hAnsi="Times New Roman" w:cs="Times New Roman"/>
        </w:rPr>
        <w:t>, RISP, PSSW and PISP for more effective monitoring in the area of CBSS improved.</w:t>
      </w:r>
    </w:p>
    <w:p w14:paraId="04762496" w14:textId="50B0B07C" w:rsidR="007F2D2E" w:rsidRPr="007F2D2E" w:rsidRDefault="007F2D2E" w:rsidP="00336498">
      <w:pPr>
        <w:spacing w:after="0" w:line="240" w:lineRule="auto"/>
        <w:jc w:val="both"/>
        <w:rPr>
          <w:rFonts w:ascii="Times New Roman" w:hAnsi="Times New Roman" w:cs="Times New Roman"/>
        </w:rPr>
      </w:pPr>
      <w:r w:rsidRPr="007F2D2E">
        <w:rPr>
          <w:rFonts w:ascii="Times New Roman" w:hAnsi="Times New Roman" w:cs="Times New Roman"/>
        </w:rPr>
        <w:t>Output 1.3</w:t>
      </w:r>
      <w:r>
        <w:rPr>
          <w:rFonts w:ascii="Times New Roman" w:hAnsi="Times New Roman" w:cs="Times New Roman"/>
        </w:rPr>
        <w:t xml:space="preserve">: </w:t>
      </w:r>
      <w:r w:rsidRPr="007F2D2E">
        <w:rPr>
          <w:rFonts w:ascii="Times New Roman" w:hAnsi="Times New Roman" w:cs="Times New Roman"/>
        </w:rPr>
        <w:t xml:space="preserve">Existing financial mechanisms of the </w:t>
      </w:r>
      <w:proofErr w:type="spellStart"/>
      <w:r w:rsidRPr="007F2D2E">
        <w:rPr>
          <w:rFonts w:ascii="Times New Roman" w:hAnsi="Times New Roman" w:cs="Times New Roman"/>
        </w:rPr>
        <w:t>MoLEVSA</w:t>
      </w:r>
      <w:proofErr w:type="spellEnd"/>
      <w:r w:rsidRPr="007F2D2E">
        <w:rPr>
          <w:rFonts w:ascii="Times New Roman" w:hAnsi="Times New Roman" w:cs="Times New Roman"/>
        </w:rPr>
        <w:t xml:space="preserve"> for supporting CBSS development improved and strengthened.</w:t>
      </w:r>
    </w:p>
    <w:p w14:paraId="45EAA509" w14:textId="77777777" w:rsidR="002F14AA" w:rsidRPr="00A80FD8" w:rsidRDefault="002F14AA" w:rsidP="00336498">
      <w:pPr>
        <w:spacing w:after="0" w:line="240" w:lineRule="auto"/>
        <w:jc w:val="both"/>
        <w:rPr>
          <w:rFonts w:ascii="Times New Roman" w:hAnsi="Times New Roman" w:cs="Times New Roman"/>
          <w:highlight w:val="yellow"/>
        </w:rPr>
      </w:pPr>
    </w:p>
    <w:p w14:paraId="3FF65557" w14:textId="126710DA" w:rsidR="007F2D2E" w:rsidRDefault="00634BB6"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307E01">
        <w:rPr>
          <w:rFonts w:ascii="Times New Roman" w:hAnsi="Times New Roman" w:cs="Times New Roman"/>
        </w:rPr>
        <w:t>J</w:t>
      </w:r>
      <w:r w:rsidR="00776C3E" w:rsidRPr="00474410">
        <w:rPr>
          <w:rFonts w:ascii="Times New Roman" w:hAnsi="Times New Roman" w:cs="Times New Roman"/>
        </w:rPr>
        <w:t>NKE expert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4A026ADD" w14:textId="135F5798" w:rsidR="007F2D2E" w:rsidRDefault="007F2D2E" w:rsidP="00336498">
      <w:pPr>
        <w:spacing w:after="0" w:line="240" w:lineRule="auto"/>
        <w:jc w:val="both"/>
        <w:rPr>
          <w:rFonts w:ascii="Times New Roman" w:hAnsi="Times New Roman" w:cs="Times New Roman"/>
          <w:b/>
          <w:bCs/>
        </w:rPr>
      </w:pPr>
      <w:r>
        <w:rPr>
          <w:rFonts w:ascii="Times New Roman" w:hAnsi="Times New Roman" w:cs="Times New Roman"/>
          <w:b/>
          <w:bCs/>
        </w:rPr>
        <w:t xml:space="preserve">Activity 1.1.1 </w:t>
      </w:r>
      <w:r w:rsidRPr="007F2D2E">
        <w:rPr>
          <w:rFonts w:ascii="Times New Roman" w:hAnsi="Times New Roman" w:cs="Times New Roman"/>
          <w:b/>
          <w:bCs/>
        </w:rPr>
        <w:t>At least 5 trainings on EU monitoring framework in the area of social protection organized for relevant stakeholders, including the training on good</w:t>
      </w:r>
      <w:r>
        <w:rPr>
          <w:rFonts w:ascii="Times New Roman" w:hAnsi="Times New Roman" w:cs="Times New Roman"/>
          <w:b/>
          <w:bCs/>
        </w:rPr>
        <w:t xml:space="preserve"> </w:t>
      </w:r>
      <w:r w:rsidRPr="007F2D2E">
        <w:rPr>
          <w:rFonts w:ascii="Times New Roman" w:hAnsi="Times New Roman" w:cs="Times New Roman"/>
          <w:b/>
          <w:bCs/>
        </w:rPr>
        <w:t>practices in selected EU MS on implementation of needs assessments for CBSS, conducted</w:t>
      </w:r>
      <w:r w:rsidR="00336498">
        <w:rPr>
          <w:rFonts w:ascii="Times New Roman" w:hAnsi="Times New Roman" w:cs="Times New Roman"/>
          <w:b/>
          <w:bCs/>
        </w:rPr>
        <w:t>.</w:t>
      </w:r>
    </w:p>
    <w:p w14:paraId="414C081C" w14:textId="3BD00FC3" w:rsidR="007F2D2E" w:rsidRDefault="007F2D2E" w:rsidP="00336498">
      <w:pPr>
        <w:spacing w:after="0" w:line="240" w:lineRule="auto"/>
        <w:jc w:val="both"/>
        <w:rPr>
          <w:rFonts w:ascii="Times New Roman" w:hAnsi="Times New Roman" w:cs="Times New Roman"/>
          <w:b/>
          <w:bCs/>
        </w:rPr>
      </w:pPr>
      <w:r>
        <w:rPr>
          <w:rFonts w:ascii="Times New Roman" w:hAnsi="Times New Roman" w:cs="Times New Roman"/>
          <w:b/>
          <w:bCs/>
        </w:rPr>
        <w:t xml:space="preserve">Activity 1.1.2 </w:t>
      </w:r>
      <w:r w:rsidRPr="007F2D2E">
        <w:rPr>
          <w:rFonts w:ascii="Times New Roman" w:hAnsi="Times New Roman" w:cs="Times New Roman"/>
          <w:b/>
          <w:bCs/>
        </w:rPr>
        <w:t>Proposal of indicators relevant for annual monitoring and reporting in area of social protection developed, conducted</w:t>
      </w:r>
      <w:r w:rsidR="00336498">
        <w:rPr>
          <w:rFonts w:ascii="Times New Roman" w:hAnsi="Times New Roman" w:cs="Times New Roman"/>
          <w:b/>
          <w:bCs/>
        </w:rPr>
        <w:t>.</w:t>
      </w:r>
    </w:p>
    <w:p w14:paraId="42F5D8DA" w14:textId="61D01FAE" w:rsidR="007F2D2E" w:rsidRPr="007F2D2E" w:rsidRDefault="007F2D2E" w:rsidP="00336498">
      <w:pPr>
        <w:spacing w:after="0" w:line="240" w:lineRule="auto"/>
        <w:jc w:val="both"/>
        <w:rPr>
          <w:rFonts w:ascii="Times New Roman" w:hAnsi="Times New Roman" w:cs="Times New Roman"/>
          <w:b/>
          <w:bCs/>
        </w:rPr>
      </w:pPr>
      <w:r>
        <w:rPr>
          <w:rFonts w:ascii="Times New Roman" w:hAnsi="Times New Roman" w:cs="Times New Roman"/>
          <w:b/>
          <w:bCs/>
        </w:rPr>
        <w:t xml:space="preserve">Activity 1.2.1 </w:t>
      </w:r>
      <w:r w:rsidRPr="007F2D2E">
        <w:rPr>
          <w:rFonts w:ascii="Times New Roman" w:hAnsi="Times New Roman" w:cs="Times New Roman"/>
          <w:b/>
          <w:bCs/>
        </w:rPr>
        <w:t>The Analysis of Functionality and Usage of the Existing Monitoring and Reporting Tools on CBSS (focusing on existing database or module within the RISP), with options for redesign and upgrade, prepared</w:t>
      </w:r>
      <w:r w:rsidR="00336498">
        <w:rPr>
          <w:rFonts w:ascii="Times New Roman" w:hAnsi="Times New Roman" w:cs="Times New Roman"/>
          <w:b/>
          <w:bCs/>
        </w:rPr>
        <w:t>.</w:t>
      </w:r>
    </w:p>
    <w:p w14:paraId="0556F81C" w14:textId="31E495CB" w:rsidR="007F2D2E" w:rsidRPr="007F2D2E" w:rsidRDefault="007F2D2E" w:rsidP="00336498">
      <w:pPr>
        <w:spacing w:after="0" w:line="240" w:lineRule="auto"/>
        <w:jc w:val="both"/>
        <w:rPr>
          <w:rFonts w:ascii="Times New Roman" w:hAnsi="Times New Roman" w:cs="Times New Roman"/>
          <w:b/>
          <w:bCs/>
        </w:rPr>
      </w:pPr>
      <w:r w:rsidRPr="007F2D2E">
        <w:rPr>
          <w:rFonts w:ascii="Times New Roman" w:hAnsi="Times New Roman" w:cs="Times New Roman"/>
          <w:b/>
          <w:bCs/>
        </w:rPr>
        <w:t>Activity 1.2.2 Draft Instrument for Needs Assessment on the CBSS Development, prepared</w:t>
      </w:r>
      <w:r>
        <w:rPr>
          <w:rFonts w:ascii="Times New Roman" w:hAnsi="Times New Roman" w:cs="Times New Roman"/>
          <w:b/>
          <w:bCs/>
        </w:rPr>
        <w:t>.</w:t>
      </w:r>
    </w:p>
    <w:p w14:paraId="42F33176"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6BD41E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Specific tasks:</w:t>
      </w:r>
    </w:p>
    <w:p w14:paraId="2596F492" w14:textId="77777777" w:rsidR="00747621" w:rsidRPr="00474410" w:rsidRDefault="00747621" w:rsidP="00336498">
      <w:pPr>
        <w:spacing w:after="0" w:line="240" w:lineRule="auto"/>
        <w:jc w:val="both"/>
        <w:rPr>
          <w:rFonts w:ascii="Times New Roman" w:hAnsi="Times New Roman" w:cs="Times New Roman"/>
        </w:rPr>
      </w:pPr>
    </w:p>
    <w:p w14:paraId="4CC31442" w14:textId="16FE374A" w:rsidR="00587A68" w:rsidRPr="00474410" w:rsidRDefault="00336498" w:rsidP="00336498">
      <w:pPr>
        <w:spacing w:after="0" w:line="240" w:lineRule="auto"/>
        <w:rPr>
          <w:rFonts w:ascii="Times New Roman" w:hAnsi="Times New Roman" w:cs="Times New Roman"/>
        </w:rPr>
      </w:pPr>
      <w:r w:rsidRPr="00C136AC">
        <w:rPr>
          <w:rFonts w:ascii="Times New Roman" w:hAnsi="Times New Roman" w:cs="Times New Roman"/>
        </w:rPr>
        <w:t xml:space="preserve">The JNKE will support the project team </w:t>
      </w:r>
      <w:r>
        <w:rPr>
          <w:rFonts w:ascii="Times New Roman" w:hAnsi="Times New Roman" w:cs="Times New Roman"/>
        </w:rPr>
        <w:t xml:space="preserve">and specifically the Senior non-key expert (SNKE) for CBSS and Monitoring of CBSS </w:t>
      </w:r>
      <w:r w:rsidRPr="00C136AC">
        <w:rPr>
          <w:rFonts w:ascii="Times New Roman" w:hAnsi="Times New Roman" w:cs="Times New Roman"/>
        </w:rPr>
        <w:t>in</w:t>
      </w:r>
      <w:r>
        <w:rPr>
          <w:rFonts w:ascii="Times New Roman" w:hAnsi="Times New Roman" w:cs="Times New Roman"/>
        </w:rPr>
        <w:t>:</w:t>
      </w:r>
    </w:p>
    <w:p w14:paraId="17DEAF34" w14:textId="174E9591" w:rsidR="00587A68" w:rsidRPr="000A37C4" w:rsidRDefault="00587A68" w:rsidP="0033649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0A37C4">
        <w:rPr>
          <w:rFonts w:ascii="Times New Roman" w:hAnsi="Times New Roman" w:cs="Times New Roman"/>
        </w:rPr>
        <w:t xml:space="preserve">Design and delivery of at least 5 trainings on EU monitoring framework in the area of social protection organized for </w:t>
      </w:r>
      <w:proofErr w:type="spellStart"/>
      <w:r w:rsidRPr="000A37C4">
        <w:rPr>
          <w:rFonts w:ascii="Times New Roman" w:hAnsi="Times New Roman" w:cs="Times New Roman"/>
        </w:rPr>
        <w:t>MoLEVSA</w:t>
      </w:r>
      <w:proofErr w:type="spellEnd"/>
      <w:r w:rsidRPr="000A37C4">
        <w:rPr>
          <w:rFonts w:ascii="Times New Roman" w:hAnsi="Times New Roman" w:cs="Times New Roman"/>
        </w:rPr>
        <w:t>, Provincial secretariat for social welfare (PSSW), Republic Institute for Social Protection (RISP) and Provincial Institute for Social Protection (PISP), as well as other relevant</w:t>
      </w:r>
      <w:r w:rsidR="000A37C4" w:rsidRPr="000A37C4">
        <w:rPr>
          <w:rFonts w:ascii="Times New Roman" w:hAnsi="Times New Roman" w:cs="Times New Roman"/>
        </w:rPr>
        <w:t xml:space="preserve"> </w:t>
      </w:r>
      <w:r w:rsidRPr="000A37C4">
        <w:rPr>
          <w:rFonts w:ascii="Times New Roman" w:hAnsi="Times New Roman" w:cs="Times New Roman"/>
        </w:rPr>
        <w:t>stakeholders, such as LSGs, on the two EU sets of data in the social welfare – Mutual</w:t>
      </w:r>
      <w:r w:rsidR="000A37C4" w:rsidRPr="000A37C4">
        <w:rPr>
          <w:rFonts w:ascii="Times New Roman" w:hAnsi="Times New Roman" w:cs="Times New Roman"/>
        </w:rPr>
        <w:t xml:space="preserve"> </w:t>
      </w:r>
      <w:r w:rsidRPr="000A37C4">
        <w:rPr>
          <w:rFonts w:ascii="Times New Roman" w:hAnsi="Times New Roman" w:cs="Times New Roman"/>
        </w:rPr>
        <w:t>Information System on Social Protection</w:t>
      </w:r>
      <w:r w:rsidR="000A37C4" w:rsidRPr="000A37C4">
        <w:rPr>
          <w:rFonts w:ascii="Times New Roman" w:hAnsi="Times New Roman" w:cs="Times New Roman"/>
        </w:rPr>
        <w:t xml:space="preserve"> (MISSOC)</w:t>
      </w:r>
      <w:r w:rsidRPr="000A37C4">
        <w:rPr>
          <w:rFonts w:ascii="Times New Roman" w:hAnsi="Times New Roman" w:cs="Times New Roman"/>
        </w:rPr>
        <w:t xml:space="preserve"> and European System of integrated Social</w:t>
      </w:r>
      <w:r w:rsidR="000A37C4" w:rsidRPr="000A37C4">
        <w:rPr>
          <w:rFonts w:ascii="Times New Roman" w:hAnsi="Times New Roman" w:cs="Times New Roman"/>
        </w:rPr>
        <w:t xml:space="preserve"> </w:t>
      </w:r>
      <w:r w:rsidRPr="000A37C4">
        <w:rPr>
          <w:rFonts w:ascii="Times New Roman" w:hAnsi="Times New Roman" w:cs="Times New Roman"/>
        </w:rPr>
        <w:t>Protection Statistics</w:t>
      </w:r>
      <w:r w:rsidR="000A37C4" w:rsidRPr="000A37C4">
        <w:rPr>
          <w:rFonts w:ascii="Times New Roman" w:hAnsi="Times New Roman" w:cs="Times New Roman"/>
        </w:rPr>
        <w:t xml:space="preserve"> (ESSPROS)</w:t>
      </w:r>
      <w:r w:rsidRPr="000A37C4">
        <w:rPr>
          <w:rFonts w:ascii="Times New Roman" w:hAnsi="Times New Roman" w:cs="Times New Roman"/>
        </w:rPr>
        <w:t xml:space="preserve"> as well as social scoreboard indicators of the European Pillar for Social Rights</w:t>
      </w:r>
      <w:r w:rsidR="000A37C4">
        <w:rPr>
          <w:rFonts w:ascii="Times New Roman" w:hAnsi="Times New Roman" w:cs="Times New Roman"/>
        </w:rPr>
        <w:t xml:space="preserve"> </w:t>
      </w:r>
      <w:r w:rsidRPr="000A37C4">
        <w:rPr>
          <w:rFonts w:ascii="Times New Roman" w:hAnsi="Times New Roman" w:cs="Times New Roman"/>
        </w:rPr>
        <w:t>(EPSR).</w:t>
      </w:r>
    </w:p>
    <w:p w14:paraId="1EE607A2" w14:textId="14AAAB23" w:rsidR="00587A68" w:rsidRPr="000A37C4" w:rsidRDefault="000A37C4" w:rsidP="0033649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0A37C4">
        <w:rPr>
          <w:rFonts w:ascii="Times New Roman" w:hAnsi="Times New Roman" w:cs="Times New Roman"/>
        </w:rPr>
        <w:t xml:space="preserve">Design and delivery of a training on the good practices in the selected EU </w:t>
      </w:r>
      <w:r w:rsidR="008569FB">
        <w:rPr>
          <w:rFonts w:ascii="Times New Roman" w:hAnsi="Times New Roman" w:cs="Times New Roman"/>
        </w:rPr>
        <w:t>M</w:t>
      </w:r>
      <w:r w:rsidRPr="000A37C4">
        <w:rPr>
          <w:rFonts w:ascii="Times New Roman" w:hAnsi="Times New Roman" w:cs="Times New Roman"/>
        </w:rPr>
        <w:t xml:space="preserve">embers </w:t>
      </w:r>
      <w:r w:rsidR="008569FB">
        <w:rPr>
          <w:rFonts w:ascii="Times New Roman" w:hAnsi="Times New Roman" w:cs="Times New Roman"/>
        </w:rPr>
        <w:t>S</w:t>
      </w:r>
      <w:r w:rsidRPr="000A37C4">
        <w:rPr>
          <w:rFonts w:ascii="Times New Roman" w:hAnsi="Times New Roman" w:cs="Times New Roman"/>
        </w:rPr>
        <w:t>tates on implementing needs assessments for CBSS, based on which institutions can</w:t>
      </w:r>
      <w:r>
        <w:rPr>
          <w:rFonts w:ascii="Times New Roman" w:hAnsi="Times New Roman" w:cs="Times New Roman"/>
        </w:rPr>
        <w:t xml:space="preserve"> </w:t>
      </w:r>
      <w:r w:rsidRPr="000A37C4">
        <w:rPr>
          <w:rFonts w:ascii="Times New Roman" w:hAnsi="Times New Roman" w:cs="Times New Roman"/>
        </w:rPr>
        <w:t>secure funding.</w:t>
      </w:r>
    </w:p>
    <w:p w14:paraId="3FDF880C" w14:textId="6246ED71" w:rsidR="000A37C4" w:rsidRDefault="000A37C4" w:rsidP="0033649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0A37C4">
        <w:rPr>
          <w:rFonts w:ascii="Times New Roman" w:hAnsi="Times New Roman" w:cs="Times New Roman"/>
        </w:rPr>
        <w:t>Systematization and development of Proposal of Indicators Relevant for Annual Monitoring</w:t>
      </w:r>
      <w:r>
        <w:rPr>
          <w:rFonts w:ascii="Times New Roman" w:hAnsi="Times New Roman" w:cs="Times New Roman"/>
        </w:rPr>
        <w:t xml:space="preserve"> </w:t>
      </w:r>
      <w:r w:rsidRPr="000A37C4">
        <w:rPr>
          <w:rFonts w:ascii="Times New Roman" w:hAnsi="Times New Roman" w:cs="Times New Roman"/>
        </w:rPr>
        <w:t>and Reporting in the Area of Social Protection, including on the CBSS.</w:t>
      </w:r>
    </w:p>
    <w:p w14:paraId="560FF61F" w14:textId="5E6F5195" w:rsidR="000A37C4" w:rsidRDefault="00BA7BAE" w:rsidP="00336498">
      <w:pPr>
        <w:pStyle w:val="ListParagraph"/>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Provision of A</w:t>
      </w:r>
      <w:r w:rsidR="000A37C4" w:rsidRPr="000A37C4">
        <w:rPr>
          <w:rFonts w:ascii="Times New Roman" w:hAnsi="Times New Roman" w:cs="Times New Roman"/>
        </w:rPr>
        <w:t>nalysis of Functionality and Usage of the Existing Monitoring and</w:t>
      </w:r>
      <w:r w:rsidR="000A37C4">
        <w:rPr>
          <w:rFonts w:ascii="Times New Roman" w:hAnsi="Times New Roman" w:cs="Times New Roman"/>
        </w:rPr>
        <w:t xml:space="preserve"> </w:t>
      </w:r>
      <w:r w:rsidR="000A37C4" w:rsidRPr="000A37C4">
        <w:rPr>
          <w:rFonts w:ascii="Times New Roman" w:hAnsi="Times New Roman" w:cs="Times New Roman"/>
        </w:rPr>
        <w:t>Reporting Tools on CBSS</w:t>
      </w:r>
      <w:r w:rsidR="000A37C4">
        <w:rPr>
          <w:rFonts w:ascii="Times New Roman" w:hAnsi="Times New Roman" w:cs="Times New Roman"/>
        </w:rPr>
        <w:t>.</w:t>
      </w:r>
    </w:p>
    <w:p w14:paraId="76DB3BBD" w14:textId="657F179C" w:rsidR="000A37C4" w:rsidRPr="000A37C4" w:rsidRDefault="000A37C4" w:rsidP="00336498">
      <w:pPr>
        <w:pStyle w:val="ListParagraph"/>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Formulation of the </w:t>
      </w:r>
      <w:r w:rsidRPr="000A37C4">
        <w:rPr>
          <w:rFonts w:ascii="Times New Roman" w:hAnsi="Times New Roman" w:cs="Times New Roman"/>
        </w:rPr>
        <w:t>Draft Instrument for Needs Assessment on the CBSS Development</w:t>
      </w:r>
      <w:r>
        <w:rPr>
          <w:rFonts w:ascii="Times New Roman" w:hAnsi="Times New Roman" w:cs="Times New Roman"/>
        </w:rPr>
        <w:t>.</w:t>
      </w:r>
    </w:p>
    <w:p w14:paraId="238FC387" w14:textId="77777777" w:rsidR="00776C3E" w:rsidRPr="00A80FD8" w:rsidRDefault="00776C3E" w:rsidP="00336498">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36498">
      <w:pPr>
        <w:spacing w:after="0" w:line="240" w:lineRule="auto"/>
        <w:jc w:val="both"/>
        <w:rPr>
          <w:rFonts w:ascii="Times New Roman" w:hAnsi="Times New Roman" w:cs="Times New Roman"/>
        </w:rPr>
      </w:pPr>
    </w:p>
    <w:p w14:paraId="383CEE11" w14:textId="5907C445" w:rsidR="002F14AA" w:rsidRPr="00474410" w:rsidRDefault="002F14AA" w:rsidP="00336498">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1FD15970" w14:textId="41B9FE56" w:rsidR="00BA7BAE" w:rsidRDefault="008569FB" w:rsidP="00336498">
      <w:pPr>
        <w:pStyle w:val="ListParagraph"/>
        <w:numPr>
          <w:ilvl w:val="0"/>
          <w:numId w:val="13"/>
        </w:numPr>
        <w:spacing w:after="0" w:line="240" w:lineRule="auto"/>
        <w:jc w:val="both"/>
        <w:rPr>
          <w:rFonts w:ascii="Times New Roman" w:eastAsia="Cambria" w:hAnsi="Times New Roman" w:cs="Times New Roman"/>
        </w:rPr>
      </w:pPr>
      <w:r w:rsidRPr="00A56707">
        <w:rPr>
          <w:rFonts w:ascii="Times New Roman" w:hAnsi="Times New Roman" w:cs="Times New Roman"/>
        </w:rPr>
        <w:t xml:space="preserve">Developed curriculum, agenda and materials </w:t>
      </w:r>
      <w:r>
        <w:rPr>
          <w:rFonts w:ascii="Times New Roman" w:hAnsi="Times New Roman" w:cs="Times New Roman"/>
        </w:rPr>
        <w:t xml:space="preserve">for </w:t>
      </w:r>
      <w:r w:rsidR="00BA7BAE" w:rsidRPr="00BA7BAE">
        <w:rPr>
          <w:rFonts w:ascii="Times New Roman" w:eastAsia="Cambria" w:hAnsi="Times New Roman" w:cs="Times New Roman"/>
        </w:rPr>
        <w:t xml:space="preserve">5 trainings on EU monitoring framework in the area of social protection organized for </w:t>
      </w:r>
      <w:proofErr w:type="spellStart"/>
      <w:r w:rsidR="00BA7BAE" w:rsidRPr="00BA7BAE">
        <w:rPr>
          <w:rFonts w:ascii="Times New Roman" w:eastAsia="Cambria" w:hAnsi="Times New Roman" w:cs="Times New Roman"/>
        </w:rPr>
        <w:t>MoLEVSA</w:t>
      </w:r>
      <w:proofErr w:type="spellEnd"/>
      <w:r w:rsidR="00BA7BAE" w:rsidRPr="00BA7BAE">
        <w:rPr>
          <w:rFonts w:ascii="Times New Roman" w:eastAsia="Cambria" w:hAnsi="Times New Roman" w:cs="Times New Roman"/>
        </w:rPr>
        <w:t>, PSSW</w:t>
      </w:r>
      <w:r w:rsidR="00BA7BAE">
        <w:rPr>
          <w:rFonts w:ascii="Times New Roman" w:eastAsia="Cambria" w:hAnsi="Times New Roman" w:cs="Times New Roman"/>
        </w:rPr>
        <w:t>,</w:t>
      </w:r>
      <w:r w:rsidR="00BA7BAE" w:rsidRPr="00BA7BAE">
        <w:rPr>
          <w:rFonts w:ascii="Times New Roman" w:eastAsia="Cambria" w:hAnsi="Times New Roman" w:cs="Times New Roman"/>
        </w:rPr>
        <w:t xml:space="preserve"> RISP and PISP, as well as other relevant stakeholders, such as LSGs, on the two EU sets of data in the social welfare – MISSOC and ESSPROS as well as social scoreboard indicators of the European Pillar for Social Rights EPSR.</w:t>
      </w:r>
    </w:p>
    <w:p w14:paraId="175F0C9A" w14:textId="55A89955" w:rsidR="0055422A" w:rsidRPr="0055422A" w:rsidRDefault="0055422A" w:rsidP="00336498">
      <w:pPr>
        <w:pStyle w:val="ListParagraph"/>
        <w:numPr>
          <w:ilvl w:val="0"/>
          <w:numId w:val="13"/>
        </w:numPr>
        <w:spacing w:after="0" w:line="240" w:lineRule="auto"/>
        <w:jc w:val="both"/>
        <w:rPr>
          <w:rFonts w:ascii="Times New Roman" w:eastAsia="Cambria" w:hAnsi="Times New Roman" w:cs="Times New Roman"/>
        </w:rPr>
      </w:pPr>
      <w:r w:rsidRPr="00A56707">
        <w:rPr>
          <w:rFonts w:ascii="Times New Roman" w:hAnsi="Times New Roman" w:cs="Times New Roman"/>
        </w:rPr>
        <w:t>Report on implementation</w:t>
      </w:r>
      <w:r>
        <w:rPr>
          <w:rFonts w:ascii="Times New Roman" w:hAnsi="Times New Roman" w:cs="Times New Roman"/>
        </w:rPr>
        <w:t xml:space="preserve"> for each of the </w:t>
      </w:r>
      <w:r w:rsidRPr="00BA7BAE">
        <w:rPr>
          <w:rFonts w:ascii="Times New Roman" w:eastAsia="Cambria" w:hAnsi="Times New Roman" w:cs="Times New Roman"/>
        </w:rPr>
        <w:t xml:space="preserve">5 trainings on EU monitoring framework in the area of social protection organized for </w:t>
      </w:r>
      <w:proofErr w:type="spellStart"/>
      <w:r w:rsidRPr="00BA7BAE">
        <w:rPr>
          <w:rFonts w:ascii="Times New Roman" w:eastAsia="Cambria" w:hAnsi="Times New Roman" w:cs="Times New Roman"/>
        </w:rPr>
        <w:t>MoLEVSA</w:t>
      </w:r>
      <w:proofErr w:type="spellEnd"/>
      <w:r w:rsidRPr="00BA7BAE">
        <w:rPr>
          <w:rFonts w:ascii="Times New Roman" w:eastAsia="Cambria" w:hAnsi="Times New Roman" w:cs="Times New Roman"/>
        </w:rPr>
        <w:t>, PSSW</w:t>
      </w:r>
      <w:r>
        <w:rPr>
          <w:rFonts w:ascii="Times New Roman" w:eastAsia="Cambria" w:hAnsi="Times New Roman" w:cs="Times New Roman"/>
        </w:rPr>
        <w:t>,</w:t>
      </w:r>
      <w:r w:rsidRPr="00BA7BAE">
        <w:rPr>
          <w:rFonts w:ascii="Times New Roman" w:eastAsia="Cambria" w:hAnsi="Times New Roman" w:cs="Times New Roman"/>
        </w:rPr>
        <w:t xml:space="preserve"> RISP and PISP, as well as other relevant stakeholders, such as LSGs, on the two EU sets of data in the social welfare – MISSOC and ESSPROS as well as social scoreboard indicators of the European Pillar for Social Rights EPSR.</w:t>
      </w:r>
    </w:p>
    <w:p w14:paraId="46084D87" w14:textId="6B5EEEE6" w:rsidR="00474410" w:rsidRDefault="0055422A" w:rsidP="00336498">
      <w:pPr>
        <w:pStyle w:val="ListParagraph"/>
        <w:numPr>
          <w:ilvl w:val="0"/>
          <w:numId w:val="13"/>
        </w:numPr>
        <w:spacing w:after="0" w:line="240" w:lineRule="auto"/>
        <w:jc w:val="both"/>
        <w:rPr>
          <w:rFonts w:ascii="Times New Roman" w:eastAsia="Cambria" w:hAnsi="Times New Roman" w:cs="Times New Roman"/>
        </w:rPr>
      </w:pPr>
      <w:r w:rsidRPr="00A56707">
        <w:rPr>
          <w:rFonts w:ascii="Times New Roman" w:hAnsi="Times New Roman" w:cs="Times New Roman"/>
        </w:rPr>
        <w:t xml:space="preserve">Developed curriculum, agenda and materials </w:t>
      </w:r>
      <w:r>
        <w:rPr>
          <w:rFonts w:ascii="Times New Roman" w:hAnsi="Times New Roman" w:cs="Times New Roman"/>
        </w:rPr>
        <w:t xml:space="preserve">for </w:t>
      </w:r>
      <w:r>
        <w:rPr>
          <w:rFonts w:ascii="Times New Roman" w:eastAsia="Cambria" w:hAnsi="Times New Roman" w:cs="Times New Roman"/>
        </w:rPr>
        <w:t>t</w:t>
      </w:r>
      <w:r w:rsidR="006A6633" w:rsidRPr="006A6633">
        <w:rPr>
          <w:rFonts w:ascii="Times New Roman" w:eastAsia="Cambria" w:hAnsi="Times New Roman" w:cs="Times New Roman"/>
        </w:rPr>
        <w:t>raining on the good practices in the selected EU members states on implementing needs assessments for CBSS, based on which institutions can secure funding</w:t>
      </w:r>
      <w:r w:rsidR="006A6633">
        <w:rPr>
          <w:rFonts w:ascii="Times New Roman" w:eastAsia="Cambria" w:hAnsi="Times New Roman" w:cs="Times New Roman"/>
        </w:rPr>
        <w:t>.</w:t>
      </w:r>
    </w:p>
    <w:p w14:paraId="33FFD601" w14:textId="243552A1" w:rsidR="0055422A" w:rsidRDefault="0055422A" w:rsidP="00336498">
      <w:pPr>
        <w:pStyle w:val="ListParagraph"/>
        <w:numPr>
          <w:ilvl w:val="0"/>
          <w:numId w:val="13"/>
        </w:numPr>
        <w:spacing w:after="0" w:line="240" w:lineRule="auto"/>
        <w:jc w:val="both"/>
        <w:rPr>
          <w:rFonts w:ascii="Times New Roman" w:eastAsia="Cambria" w:hAnsi="Times New Roman" w:cs="Times New Roman"/>
        </w:rPr>
      </w:pPr>
      <w:r>
        <w:rPr>
          <w:rFonts w:ascii="Times New Roman" w:eastAsia="Cambria" w:hAnsi="Times New Roman" w:cs="Times New Roman"/>
        </w:rPr>
        <w:t>Report on t</w:t>
      </w:r>
      <w:r w:rsidRPr="006A6633">
        <w:rPr>
          <w:rFonts w:ascii="Times New Roman" w:eastAsia="Cambria" w:hAnsi="Times New Roman" w:cs="Times New Roman"/>
        </w:rPr>
        <w:t>raining on the good practices in the selected EU members states on implementing needs assessments for CBSS, based on which institutions can secure funding</w:t>
      </w:r>
      <w:r>
        <w:rPr>
          <w:rFonts w:ascii="Times New Roman" w:eastAsia="Cambria" w:hAnsi="Times New Roman" w:cs="Times New Roman"/>
        </w:rPr>
        <w:t>.</w:t>
      </w:r>
    </w:p>
    <w:p w14:paraId="2E19761C" w14:textId="67F62500" w:rsidR="006A6633" w:rsidRDefault="0055422A" w:rsidP="00336498">
      <w:pPr>
        <w:pStyle w:val="ListParagraph"/>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Draft p</w:t>
      </w:r>
      <w:r w:rsidR="006A6633" w:rsidRPr="000A37C4">
        <w:rPr>
          <w:rFonts w:ascii="Times New Roman" w:hAnsi="Times New Roman" w:cs="Times New Roman"/>
        </w:rPr>
        <w:t>roposal of Indicators Relevant for Annual Monitoring</w:t>
      </w:r>
      <w:r w:rsidR="006A6633">
        <w:rPr>
          <w:rFonts w:ascii="Times New Roman" w:hAnsi="Times New Roman" w:cs="Times New Roman"/>
        </w:rPr>
        <w:t xml:space="preserve"> </w:t>
      </w:r>
      <w:r w:rsidR="006A6633" w:rsidRPr="000A37C4">
        <w:rPr>
          <w:rFonts w:ascii="Times New Roman" w:hAnsi="Times New Roman" w:cs="Times New Roman"/>
        </w:rPr>
        <w:t>and Reporting in the Area of Social Protection, including on the CBSS.</w:t>
      </w:r>
    </w:p>
    <w:p w14:paraId="41C7C00C" w14:textId="26476D11" w:rsidR="006A6633" w:rsidRDefault="0055422A" w:rsidP="00336498">
      <w:pPr>
        <w:pStyle w:val="ListParagraph"/>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Draft a</w:t>
      </w:r>
      <w:r w:rsidR="006A6633" w:rsidRPr="000A37C4">
        <w:rPr>
          <w:rFonts w:ascii="Times New Roman" w:hAnsi="Times New Roman" w:cs="Times New Roman"/>
        </w:rPr>
        <w:t>nalysis of Functionality and Usage of the Existing Monitoring and</w:t>
      </w:r>
      <w:r w:rsidR="006A6633">
        <w:rPr>
          <w:rFonts w:ascii="Times New Roman" w:hAnsi="Times New Roman" w:cs="Times New Roman"/>
        </w:rPr>
        <w:t xml:space="preserve"> </w:t>
      </w:r>
      <w:r w:rsidR="006A6633" w:rsidRPr="000A37C4">
        <w:rPr>
          <w:rFonts w:ascii="Times New Roman" w:hAnsi="Times New Roman" w:cs="Times New Roman"/>
        </w:rPr>
        <w:t>Reporting Tools on CBSS</w:t>
      </w:r>
      <w:r w:rsidR="006A6633">
        <w:rPr>
          <w:rFonts w:ascii="Times New Roman" w:hAnsi="Times New Roman" w:cs="Times New Roman"/>
        </w:rPr>
        <w:t>.</w:t>
      </w:r>
    </w:p>
    <w:p w14:paraId="72E050C0" w14:textId="707B0EAD" w:rsidR="006A6633" w:rsidRPr="00474410" w:rsidRDefault="006A6633" w:rsidP="00336498">
      <w:pPr>
        <w:pStyle w:val="ListParagraph"/>
        <w:numPr>
          <w:ilvl w:val="0"/>
          <w:numId w:val="13"/>
        </w:numPr>
        <w:spacing w:after="0" w:line="240" w:lineRule="auto"/>
        <w:jc w:val="both"/>
        <w:rPr>
          <w:rFonts w:ascii="Times New Roman" w:eastAsia="Cambria" w:hAnsi="Times New Roman" w:cs="Times New Roman"/>
        </w:rPr>
      </w:pPr>
      <w:r w:rsidRPr="000A37C4">
        <w:rPr>
          <w:rFonts w:ascii="Times New Roman" w:hAnsi="Times New Roman" w:cs="Times New Roman"/>
        </w:rPr>
        <w:t>Draft Instrument for Needs Assessment on the CBSS Development</w:t>
      </w:r>
      <w:r>
        <w:rPr>
          <w:rFonts w:ascii="Times New Roman" w:hAnsi="Times New Roman" w:cs="Times New Roman"/>
        </w:rPr>
        <w:t>.</w:t>
      </w:r>
    </w:p>
    <w:p w14:paraId="2916A8CA"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36498">
      <w:pPr>
        <w:spacing w:after="0" w:line="240" w:lineRule="auto"/>
        <w:jc w:val="both"/>
        <w:rPr>
          <w:rFonts w:ascii="Times New Roman" w:hAnsi="Times New Roman" w:cs="Times New Roman"/>
        </w:rPr>
      </w:pPr>
    </w:p>
    <w:p w14:paraId="351F3116" w14:textId="77777777"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08AADFF4" w14:textId="37A9F34B" w:rsidR="00F775F3" w:rsidRPr="002B1293" w:rsidRDefault="00F775F3" w:rsidP="00336498">
      <w:pPr>
        <w:pStyle w:val="ListParagraph"/>
        <w:numPr>
          <w:ilvl w:val="0"/>
          <w:numId w:val="5"/>
        </w:numPr>
        <w:spacing w:after="0" w:line="240" w:lineRule="auto"/>
        <w:rPr>
          <w:rFonts w:ascii="Times New Roman" w:hAnsi="Times New Roman" w:cs="Times New Roman"/>
        </w:rPr>
      </w:pPr>
      <w:r w:rsidRPr="002B1293">
        <w:rPr>
          <w:rFonts w:ascii="Times New Roman" w:hAnsi="Times New Roman" w:cs="Times New Roman"/>
        </w:rPr>
        <w:t xml:space="preserve">University-level degree in </w:t>
      </w:r>
      <w:r w:rsidR="00336498">
        <w:rPr>
          <w:rFonts w:ascii="Times New Roman" w:hAnsi="Times New Roman" w:cs="Times New Roman"/>
        </w:rPr>
        <w:t xml:space="preserve">social science, </w:t>
      </w:r>
      <w:r w:rsidRPr="002B1293">
        <w:rPr>
          <w:rFonts w:ascii="Times New Roman" w:hAnsi="Times New Roman" w:cs="Times New Roman"/>
        </w:rPr>
        <w:t>political science, or similar fields</w:t>
      </w:r>
      <w:r w:rsidR="00132059">
        <w:rPr>
          <w:rFonts w:ascii="Times New Roman" w:hAnsi="Times New Roman" w:cs="Times New Roman"/>
        </w:rPr>
        <w:t xml:space="preserve">; </w:t>
      </w:r>
      <w:r w:rsidR="005A31EB">
        <w:rPr>
          <w:rFonts w:ascii="Times New Roman" w:hAnsi="Times New Roman" w:cs="Times New Roman"/>
        </w:rPr>
        <w:t>Master’s degree</w:t>
      </w:r>
      <w:r w:rsidR="002B1293" w:rsidRPr="002B1293">
        <w:rPr>
          <w:rFonts w:ascii="Times New Roman" w:hAnsi="Times New Roman" w:cs="Times New Roman"/>
        </w:rPr>
        <w:t xml:space="preserve"> in </w:t>
      </w:r>
      <w:r w:rsidR="002B1293">
        <w:rPr>
          <w:rFonts w:ascii="Times New Roman" w:hAnsi="Times New Roman" w:cs="Times New Roman"/>
        </w:rPr>
        <w:t>the relevant</w:t>
      </w:r>
      <w:r w:rsidR="002B1293" w:rsidRPr="002B1293">
        <w:rPr>
          <w:rFonts w:ascii="Times New Roman" w:hAnsi="Times New Roman" w:cs="Times New Roman"/>
        </w:rPr>
        <w:t xml:space="preserve"> area will be considered an asset.</w:t>
      </w:r>
    </w:p>
    <w:p w14:paraId="21EF3AAB" w14:textId="35E6E248" w:rsidR="00F775F3" w:rsidRDefault="000F1EC5" w:rsidP="00336498">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w:t>
      </w:r>
      <w:r w:rsidR="00F775F3" w:rsidRPr="00F775F3">
        <w:rPr>
          <w:rFonts w:ascii="Times New Roman" w:hAnsi="Times New Roman" w:cs="Times New Roman"/>
        </w:rPr>
        <w:t xml:space="preserve"> English written and spoken. </w:t>
      </w:r>
    </w:p>
    <w:p w14:paraId="7583B381" w14:textId="57C7EC22" w:rsidR="000F1EC5" w:rsidRPr="00F775F3" w:rsidRDefault="000F1EC5" w:rsidP="00336498">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w:t>
      </w:r>
      <w:r w:rsidRPr="00F775F3">
        <w:rPr>
          <w:rFonts w:ascii="Times New Roman" w:hAnsi="Times New Roman" w:cs="Times New Roman"/>
        </w:rPr>
        <w:t xml:space="preserve"> Serbian</w:t>
      </w:r>
      <w:r>
        <w:rPr>
          <w:rFonts w:ascii="Times New Roman" w:hAnsi="Times New Roman" w:cs="Times New Roman"/>
        </w:rPr>
        <w:t xml:space="preserve"> written and spoken will be considered an asset.</w:t>
      </w:r>
    </w:p>
    <w:p w14:paraId="71AA6EA9" w14:textId="77777777" w:rsidR="00F775F3" w:rsidRPr="00F775F3" w:rsidRDefault="00F775F3" w:rsidP="00336498">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 xml:space="preserve">Computer literacy (command of Microsoft Office (Word, Excel, PowerPoint, etc.) and the Internet). </w:t>
      </w:r>
    </w:p>
    <w:p w14:paraId="7613ED5C" w14:textId="77777777" w:rsidR="000C0B7F" w:rsidRPr="0058311F" w:rsidRDefault="000C0B7F" w:rsidP="00336498">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Pr>
          <w:rFonts w:ascii="Times New Roman" w:hAnsi="Times New Roman" w:cs="Times New Roman"/>
        </w:rPr>
        <w:t>, representation</w:t>
      </w:r>
      <w:r w:rsidRPr="0058311F">
        <w:rPr>
          <w:rFonts w:ascii="Times New Roman" w:hAnsi="Times New Roman" w:cs="Times New Roman"/>
        </w:rPr>
        <w:t xml:space="preserve"> and reporting skills.</w:t>
      </w:r>
    </w:p>
    <w:p w14:paraId="4B0F53D9" w14:textId="77777777" w:rsidR="00F775F3" w:rsidRPr="00F775F3" w:rsidRDefault="00F775F3" w:rsidP="00336498">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Analytical experience and skills.</w:t>
      </w:r>
    </w:p>
    <w:p w14:paraId="718CA46B" w14:textId="6CBD46F4" w:rsidR="00336498" w:rsidRDefault="00F775F3" w:rsidP="00336498">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Ability to work in a team.</w:t>
      </w:r>
    </w:p>
    <w:p w14:paraId="3457F242" w14:textId="77777777" w:rsidR="00336498" w:rsidRPr="00336498" w:rsidRDefault="00336498" w:rsidP="00336498">
      <w:pPr>
        <w:pStyle w:val="ListParagraph"/>
        <w:spacing w:after="0" w:line="240" w:lineRule="auto"/>
        <w:ind w:left="360"/>
        <w:jc w:val="both"/>
        <w:rPr>
          <w:rFonts w:ascii="Times New Roman" w:hAnsi="Times New Roman" w:cs="Times New Roman"/>
        </w:rPr>
      </w:pPr>
    </w:p>
    <w:p w14:paraId="1FEFEE3F" w14:textId="77777777" w:rsidR="00F775F3" w:rsidRPr="00F87271" w:rsidRDefault="00F775F3" w:rsidP="00336498">
      <w:pPr>
        <w:pStyle w:val="ListParagraph"/>
        <w:spacing w:after="0" w:line="240" w:lineRule="auto"/>
        <w:jc w:val="both"/>
        <w:rPr>
          <w:rFonts w:ascii="Times New Roman" w:hAnsi="Times New Roman" w:cs="Times New Roman"/>
        </w:rPr>
      </w:pPr>
    </w:p>
    <w:p w14:paraId="5293B88F" w14:textId="339B8630"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r w:rsidR="008569FB">
        <w:rPr>
          <w:rFonts w:ascii="Times New Roman" w:hAnsi="Times New Roman" w:cs="Times New Roman"/>
        </w:rPr>
        <w:t>:</w:t>
      </w:r>
    </w:p>
    <w:p w14:paraId="0D0FE679" w14:textId="63BF3FB9" w:rsidR="00336498" w:rsidRPr="00336498" w:rsidRDefault="00961F43" w:rsidP="00336498">
      <w:pPr>
        <w:pStyle w:val="ListBullet"/>
        <w:numPr>
          <w:ilvl w:val="0"/>
          <w:numId w:val="5"/>
        </w:numPr>
        <w:spacing w:after="0" w:line="240" w:lineRule="auto"/>
        <w:jc w:val="both"/>
        <w:rPr>
          <w:rFonts w:ascii="Times New Roman" w:hAnsi="Times New Roman" w:cs="Times New Roman"/>
        </w:rPr>
      </w:pPr>
      <w:r>
        <w:rPr>
          <w:rFonts w:ascii="Times New Roman" w:hAnsi="Times New Roman" w:cs="Times New Roman"/>
        </w:rPr>
        <w:t>Minimum</w:t>
      </w:r>
      <w:r w:rsidR="00336498" w:rsidRPr="00336498">
        <w:rPr>
          <w:rFonts w:ascii="Times New Roman" w:hAnsi="Times New Roman" w:cs="Times New Roman"/>
        </w:rPr>
        <w:t xml:space="preserve"> 5 years of professional experience CBSS and</w:t>
      </w:r>
      <w:r w:rsidR="00336498">
        <w:rPr>
          <w:rFonts w:ascii="Times New Roman" w:hAnsi="Times New Roman" w:cs="Times New Roman"/>
        </w:rPr>
        <w:t>/or monitoring of CBSS.</w:t>
      </w:r>
    </w:p>
    <w:p w14:paraId="36095D24" w14:textId="04927BB6" w:rsidR="00336498" w:rsidRPr="00336498" w:rsidRDefault="00336498" w:rsidP="00336498">
      <w:pPr>
        <w:pStyle w:val="ListBullet"/>
        <w:numPr>
          <w:ilvl w:val="0"/>
          <w:numId w:val="5"/>
        </w:numPr>
        <w:spacing w:after="0" w:line="240" w:lineRule="auto"/>
        <w:jc w:val="both"/>
        <w:rPr>
          <w:rFonts w:ascii="Times New Roman" w:hAnsi="Times New Roman" w:cs="Times New Roman"/>
        </w:rPr>
      </w:pPr>
      <w:r w:rsidRPr="00336498">
        <w:rPr>
          <w:rFonts w:ascii="Times New Roman" w:hAnsi="Times New Roman" w:cs="Times New Roman"/>
        </w:rPr>
        <w:t>At least 2 years of professional experience in project implementation</w:t>
      </w:r>
      <w:r>
        <w:rPr>
          <w:rFonts w:ascii="Times New Roman" w:hAnsi="Times New Roman" w:cs="Times New Roman"/>
        </w:rPr>
        <w:t>.</w:t>
      </w:r>
    </w:p>
    <w:p w14:paraId="39EB1AD5" w14:textId="0959A2CC" w:rsidR="00F775F3" w:rsidRPr="00F87271" w:rsidRDefault="00F775F3" w:rsidP="00336498">
      <w:pPr>
        <w:spacing w:after="0" w:line="240" w:lineRule="auto"/>
        <w:jc w:val="both"/>
        <w:rPr>
          <w:rFonts w:ascii="Times New Roman" w:hAnsi="Times New Roman" w:cs="Times New Roman"/>
        </w:rPr>
      </w:pPr>
    </w:p>
    <w:p w14:paraId="0B712923" w14:textId="5B485241" w:rsidR="00F775F3" w:rsidRPr="00F87271" w:rsidRDefault="00F775F3" w:rsidP="00336498">
      <w:pPr>
        <w:spacing w:after="0" w:line="240" w:lineRule="auto"/>
        <w:jc w:val="both"/>
        <w:rPr>
          <w:rFonts w:ascii="Times New Roman" w:hAnsi="Times New Roman" w:cs="Times New Roman"/>
        </w:rPr>
      </w:pPr>
      <w:r w:rsidRPr="00F87271">
        <w:rPr>
          <w:rFonts w:ascii="Times New Roman" w:hAnsi="Times New Roman" w:cs="Times New Roman"/>
        </w:rPr>
        <w:lastRenderedPageBreak/>
        <w:t>Specific professional experience</w:t>
      </w:r>
      <w:r w:rsidR="008569FB">
        <w:rPr>
          <w:rFonts w:ascii="Times New Roman" w:hAnsi="Times New Roman" w:cs="Times New Roman"/>
        </w:rPr>
        <w:t>:</w:t>
      </w:r>
    </w:p>
    <w:p w14:paraId="111F2972" w14:textId="1925741C" w:rsidR="00336498" w:rsidRPr="00336498" w:rsidRDefault="00336498" w:rsidP="00336498">
      <w:pPr>
        <w:pStyle w:val="ListBullet"/>
        <w:numPr>
          <w:ilvl w:val="0"/>
          <w:numId w:val="5"/>
        </w:numPr>
        <w:spacing w:after="0" w:line="240" w:lineRule="auto"/>
        <w:jc w:val="both"/>
        <w:rPr>
          <w:rFonts w:ascii="Times New Roman" w:hAnsi="Times New Roman" w:cs="Times New Roman"/>
        </w:rPr>
      </w:pPr>
      <w:r w:rsidRPr="00336498">
        <w:rPr>
          <w:rFonts w:ascii="Times New Roman" w:hAnsi="Times New Roman" w:cs="Times New Roman"/>
        </w:rPr>
        <w:t>Minimum 1 project or 5 years of professional experience in the development of the community-based social services</w:t>
      </w:r>
      <w:r>
        <w:rPr>
          <w:rFonts w:ascii="Times New Roman" w:hAnsi="Times New Roman" w:cs="Times New Roman"/>
        </w:rPr>
        <w:t xml:space="preserve">; </w:t>
      </w:r>
      <w:r w:rsidRPr="00336498">
        <w:rPr>
          <w:rFonts w:ascii="Times New Roman" w:hAnsi="Times New Roman" w:cs="Times New Roman"/>
        </w:rPr>
        <w:t>Experience in at least 1 EU</w:t>
      </w:r>
      <w:r>
        <w:rPr>
          <w:rFonts w:ascii="Times New Roman" w:hAnsi="Times New Roman" w:cs="Times New Roman"/>
        </w:rPr>
        <w:t>-</w:t>
      </w:r>
      <w:r w:rsidRPr="00336498">
        <w:rPr>
          <w:rFonts w:ascii="Times New Roman" w:hAnsi="Times New Roman" w:cs="Times New Roman"/>
        </w:rPr>
        <w:t>funded project related to CBSS</w:t>
      </w:r>
      <w:r>
        <w:rPr>
          <w:rFonts w:ascii="Times New Roman" w:hAnsi="Times New Roman" w:cs="Times New Roman"/>
        </w:rPr>
        <w:t xml:space="preserve"> will be considered an asset.</w:t>
      </w:r>
    </w:p>
    <w:p w14:paraId="7385B2AF" w14:textId="77777777" w:rsidR="00336498" w:rsidRPr="00336498" w:rsidRDefault="00336498" w:rsidP="00336498">
      <w:pPr>
        <w:pStyle w:val="ListBullet"/>
        <w:numPr>
          <w:ilvl w:val="0"/>
          <w:numId w:val="5"/>
        </w:numPr>
        <w:spacing w:after="0" w:line="240" w:lineRule="auto"/>
        <w:jc w:val="both"/>
        <w:rPr>
          <w:rFonts w:ascii="Times New Roman" w:hAnsi="Times New Roman" w:cs="Times New Roman"/>
        </w:rPr>
      </w:pPr>
      <w:r w:rsidRPr="00336498">
        <w:rPr>
          <w:rFonts w:ascii="Times New Roman" w:hAnsi="Times New Roman" w:cs="Times New Roman"/>
        </w:rPr>
        <w:t>Minimum 1 project or 3 years of professional experience in activities related to monitoring of CBSS.</w:t>
      </w:r>
    </w:p>
    <w:p w14:paraId="6B24CD39" w14:textId="77777777" w:rsidR="00336498" w:rsidRPr="00336498" w:rsidRDefault="00336498" w:rsidP="00336498">
      <w:pPr>
        <w:pStyle w:val="ListBullet"/>
        <w:numPr>
          <w:ilvl w:val="0"/>
          <w:numId w:val="5"/>
        </w:numPr>
        <w:spacing w:after="0" w:line="240" w:lineRule="auto"/>
        <w:jc w:val="both"/>
        <w:rPr>
          <w:rFonts w:ascii="Times New Roman" w:hAnsi="Times New Roman" w:cs="Times New Roman"/>
        </w:rPr>
      </w:pPr>
      <w:r w:rsidRPr="00336498">
        <w:rPr>
          <w:rFonts w:ascii="Times New Roman" w:hAnsi="Times New Roman" w:cs="Times New Roman"/>
        </w:rPr>
        <w:t xml:space="preserve">Minimum 1 project or 3 years of professional experience in implementing activities in regards to advancement of service provision for persons belonging to vulnerable groups. </w:t>
      </w:r>
    </w:p>
    <w:p w14:paraId="7AA3CED5" w14:textId="22976ED3" w:rsidR="00336498" w:rsidRPr="00336498" w:rsidRDefault="00336498" w:rsidP="00336498">
      <w:pPr>
        <w:pStyle w:val="ListBullet"/>
        <w:numPr>
          <w:ilvl w:val="0"/>
          <w:numId w:val="5"/>
        </w:numPr>
        <w:spacing w:after="0" w:line="240" w:lineRule="auto"/>
        <w:jc w:val="both"/>
        <w:rPr>
          <w:rFonts w:ascii="Times New Roman" w:hAnsi="Times New Roman" w:cs="Times New Roman"/>
        </w:rPr>
      </w:pPr>
      <w:r>
        <w:rPr>
          <w:rFonts w:ascii="Times New Roman" w:hAnsi="Times New Roman" w:cs="Times New Roman"/>
        </w:rPr>
        <w:t>Proven</w:t>
      </w:r>
      <w:r w:rsidRPr="00336498">
        <w:rPr>
          <w:rFonts w:ascii="Times New Roman" w:hAnsi="Times New Roman" w:cs="Times New Roman"/>
        </w:rPr>
        <w:t xml:space="preserve"> </w:t>
      </w:r>
      <w:r>
        <w:rPr>
          <w:rFonts w:ascii="Times New Roman" w:hAnsi="Times New Roman" w:cs="Times New Roman"/>
        </w:rPr>
        <w:t>experience</w:t>
      </w:r>
      <w:r w:rsidRPr="00336498">
        <w:rPr>
          <w:rFonts w:ascii="Times New Roman" w:hAnsi="Times New Roman" w:cs="Times New Roman"/>
        </w:rPr>
        <w:t>/participation in research, studies, writing papers on the needs of persons with disabilities and their families, persons deprived of legal abilities, elderly, and access to human rights for vulnerable groups</w:t>
      </w:r>
      <w:r>
        <w:rPr>
          <w:rFonts w:ascii="Times New Roman" w:hAnsi="Times New Roman" w:cs="Times New Roman"/>
        </w:rPr>
        <w:t>.</w:t>
      </w:r>
    </w:p>
    <w:p w14:paraId="7F79D908" w14:textId="77777777" w:rsidR="00336498" w:rsidRPr="00336498" w:rsidRDefault="00336498" w:rsidP="00336498">
      <w:pPr>
        <w:spacing w:after="0" w:line="240" w:lineRule="auto"/>
        <w:jc w:val="both"/>
        <w:rPr>
          <w:rFonts w:ascii="Times New Roman" w:hAnsi="Times New Roman" w:cs="Times New Roman"/>
          <w:b/>
          <w:bCs/>
        </w:rPr>
      </w:pPr>
    </w:p>
    <w:p w14:paraId="34FF149C"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36498">
      <w:pPr>
        <w:spacing w:after="0" w:line="240" w:lineRule="auto"/>
        <w:jc w:val="both"/>
        <w:rPr>
          <w:rFonts w:ascii="Times New Roman" w:hAnsi="Times New Roman" w:cs="Times New Roman"/>
        </w:rPr>
      </w:pPr>
    </w:p>
    <w:p w14:paraId="3285B28A" w14:textId="1BCC329E" w:rsidR="00F87271" w:rsidRPr="00F87271" w:rsidRDefault="00F87271" w:rsidP="00336498">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0" w:name="_Hlk140149637"/>
      <w:r w:rsidR="00077518">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0"/>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1A2103">
        <w:rPr>
          <w:rFonts w:ascii="Times New Roman" w:hAnsi="Times New Roman" w:cs="Times New Roman"/>
        </w:rPr>
        <w:t>88</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336498">
      <w:pPr>
        <w:spacing w:after="0" w:line="240" w:lineRule="auto"/>
        <w:jc w:val="both"/>
        <w:rPr>
          <w:rFonts w:ascii="Times New Roman" w:hAnsi="Times New Roman" w:cs="Times New Roman"/>
        </w:rPr>
      </w:pPr>
    </w:p>
    <w:p w14:paraId="1A5D56B5"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36498">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36498">
      <w:pPr>
        <w:pStyle w:val="ListParagraph"/>
        <w:tabs>
          <w:tab w:val="left" w:pos="0"/>
          <w:tab w:val="left" w:pos="284"/>
        </w:tabs>
        <w:spacing w:after="0" w:line="240" w:lineRule="auto"/>
        <w:ind w:left="0"/>
        <w:jc w:val="both"/>
        <w:rPr>
          <w:rFonts w:ascii="Times New Roman" w:hAnsi="Times New Roman" w:cs="Times New Roman"/>
          <w:b/>
          <w:bCs/>
        </w:rPr>
      </w:pPr>
    </w:p>
    <w:p w14:paraId="07AE6B5E" w14:textId="0A0C0EBF" w:rsidR="00776C3E" w:rsidRPr="00F87271" w:rsidRDefault="00014469" w:rsidP="00336498">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Application</w:t>
      </w:r>
    </w:p>
    <w:p w14:paraId="49599BE3" w14:textId="77777777" w:rsidR="00776C3E" w:rsidRPr="00330DA7" w:rsidRDefault="00776C3E" w:rsidP="00336498">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73CB471F" w14:textId="503496CE"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Application letter and EU format CV, both in English, must be submitted by e-mail to </w:t>
      </w:r>
      <w:hyperlink r:id="rId7" w:history="1">
        <w:r w:rsidRPr="00A80FD8">
          <w:rPr>
            <w:rStyle w:val="Hyperlink"/>
            <w:rFonts w:ascii="Times New Roman" w:hAnsi="Times New Roman" w:cs="Times New Roman"/>
          </w:rPr>
          <w:t>okv@niras.com</w:t>
        </w:r>
      </w:hyperlink>
      <w:r w:rsidRPr="00A80FD8">
        <w:rPr>
          <w:rFonts w:ascii="Times New Roman" w:hAnsi="Times New Roman" w:cs="Times New Roman"/>
        </w:rPr>
        <w:t xml:space="preserve"> and </w:t>
      </w:r>
      <w:hyperlink r:id="rId8" w:history="1">
        <w:r w:rsidRPr="00592340">
          <w:rPr>
            <w:rStyle w:val="Hyperlink"/>
            <w:rFonts w:ascii="Times New Roman" w:hAnsi="Times New Roman" w:cs="Times New Roman"/>
          </w:rPr>
          <w:t>msc@niras.com</w:t>
        </w:r>
      </w:hyperlink>
      <w:r>
        <w:rPr>
          <w:rFonts w:ascii="Times New Roman" w:hAnsi="Times New Roman" w:cs="Times New Roman"/>
        </w:rPr>
        <w:t xml:space="preserve"> </w:t>
      </w:r>
      <w:r w:rsidRPr="00A80FD8">
        <w:rPr>
          <w:rFonts w:ascii="Times New Roman" w:hAnsi="Times New Roman" w:cs="Times New Roman"/>
        </w:rPr>
        <w:t xml:space="preserve">no </w:t>
      </w:r>
      <w:r w:rsidRPr="00A80FD8">
        <w:rPr>
          <w:rFonts w:ascii="Times New Roman" w:hAnsi="Times New Roman" w:cs="Times New Roman"/>
          <w:b/>
          <w:bCs/>
        </w:rPr>
        <w:t xml:space="preserve">later than </w:t>
      </w:r>
      <w:r>
        <w:rPr>
          <w:rFonts w:ascii="Times New Roman" w:hAnsi="Times New Roman" w:cs="Times New Roman"/>
          <w:b/>
          <w:bCs/>
        </w:rPr>
        <w:t>19</w:t>
      </w:r>
      <w:r w:rsidRPr="00A80FD8">
        <w:rPr>
          <w:rFonts w:ascii="Times New Roman" w:hAnsi="Times New Roman" w:cs="Times New Roman"/>
          <w:b/>
          <w:bCs/>
        </w:rPr>
        <w:t>.</w:t>
      </w:r>
      <w:r>
        <w:rPr>
          <w:rFonts w:ascii="Times New Roman" w:hAnsi="Times New Roman" w:cs="Times New Roman"/>
          <w:b/>
          <w:bCs/>
        </w:rPr>
        <w:t>12</w:t>
      </w:r>
      <w:r w:rsidRPr="00A80FD8">
        <w:rPr>
          <w:rFonts w:ascii="Times New Roman" w:hAnsi="Times New Roman" w:cs="Times New Roman"/>
          <w:b/>
          <w:bCs/>
        </w:rPr>
        <w:t>.2023</w:t>
      </w:r>
      <w:r w:rsidRPr="00A80FD8">
        <w:rPr>
          <w:rFonts w:ascii="Times New Roman" w:hAnsi="Times New Roman" w:cs="Times New Roman"/>
        </w:rPr>
        <w:t xml:space="preserve"> titled: “Application for the position – </w:t>
      </w:r>
      <w:r>
        <w:rPr>
          <w:rFonts w:ascii="Times New Roman" w:hAnsi="Times New Roman" w:cs="Times New Roman"/>
        </w:rPr>
        <w:t>JNKE</w:t>
      </w:r>
      <w:r w:rsidRPr="00A80FD8">
        <w:rPr>
          <w:rFonts w:ascii="Times New Roman" w:hAnsi="Times New Roman" w:cs="Times New Roman"/>
        </w:rPr>
        <w:t xml:space="preserve"> for</w:t>
      </w:r>
      <w:r>
        <w:rPr>
          <w:rFonts w:ascii="Times New Roman" w:hAnsi="Times New Roman" w:cs="Times New Roman"/>
        </w:rPr>
        <w:t xml:space="preserve"> </w:t>
      </w:r>
      <w:r>
        <w:rPr>
          <w:rFonts w:ascii="Times New Roman" w:hAnsi="Times New Roman" w:cs="Times New Roman"/>
        </w:rPr>
        <w:t xml:space="preserve">CBSS </w:t>
      </w:r>
      <w:r>
        <w:rPr>
          <w:rFonts w:ascii="Times New Roman" w:hAnsi="Times New Roman" w:cs="Times New Roman"/>
        </w:rPr>
        <w:t>and Monitoring of CBSS</w:t>
      </w:r>
      <w:r w:rsidRPr="00A80FD8">
        <w:rPr>
          <w:rFonts w:ascii="Times New Roman" w:hAnsi="Times New Roman" w:cs="Times New Roman"/>
        </w:rPr>
        <w:t>”.</w:t>
      </w:r>
    </w:p>
    <w:p w14:paraId="58746B98" w14:textId="77777777" w:rsidR="00014469" w:rsidRPr="00A80FD8" w:rsidRDefault="00014469" w:rsidP="00014469">
      <w:pPr>
        <w:spacing w:after="0" w:line="240" w:lineRule="auto"/>
        <w:ind w:left="360"/>
        <w:jc w:val="both"/>
        <w:rPr>
          <w:rFonts w:ascii="Times New Roman" w:hAnsi="Times New Roman" w:cs="Times New Roman"/>
        </w:rPr>
      </w:pPr>
    </w:p>
    <w:p w14:paraId="05507F7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7C369227" w14:textId="77777777" w:rsidR="00014469" w:rsidRPr="00A80FD8" w:rsidRDefault="00014469" w:rsidP="00014469">
      <w:pPr>
        <w:spacing w:after="0" w:line="240" w:lineRule="auto"/>
        <w:jc w:val="both"/>
        <w:rPr>
          <w:rFonts w:ascii="Times New Roman" w:hAnsi="Times New Roman" w:cs="Times New Roman"/>
        </w:rPr>
      </w:pPr>
    </w:p>
    <w:p w14:paraId="5491DC86"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7AC5F258" w14:textId="77777777" w:rsidR="00014469" w:rsidRPr="00A80FD8" w:rsidRDefault="00014469" w:rsidP="00014469">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16EF08DE" w14:textId="77777777" w:rsidR="00014469" w:rsidRPr="00A80FD8"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6B33D987" w14:textId="77777777" w:rsidR="00014469" w:rsidRPr="00C868D0" w:rsidRDefault="00014469" w:rsidP="00014469">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p w14:paraId="41EEE1FB" w14:textId="15F504F1" w:rsidR="00866ACE" w:rsidRDefault="00866ACE" w:rsidP="00014469">
      <w:pPr>
        <w:spacing w:after="0" w:line="240" w:lineRule="auto"/>
      </w:pPr>
    </w:p>
    <w:sectPr w:rsidR="00866ACE" w:rsidSect="00B51F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8A8C" w14:textId="77777777" w:rsidR="002454ED" w:rsidRDefault="002454ED" w:rsidP="002547D2">
      <w:pPr>
        <w:spacing w:after="0" w:line="240" w:lineRule="auto"/>
      </w:pPr>
      <w:r>
        <w:separator/>
      </w:r>
    </w:p>
  </w:endnote>
  <w:endnote w:type="continuationSeparator" w:id="0">
    <w:p w14:paraId="0711142E" w14:textId="77777777" w:rsidR="002454ED" w:rsidRDefault="002454ED"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2E01" w14:textId="77777777" w:rsidR="002454ED" w:rsidRDefault="002454ED" w:rsidP="002547D2">
      <w:pPr>
        <w:spacing w:after="0" w:line="240" w:lineRule="auto"/>
      </w:pPr>
      <w:r>
        <w:separator/>
      </w:r>
    </w:p>
  </w:footnote>
  <w:footnote w:type="continuationSeparator" w:id="0">
    <w:p w14:paraId="3191FBEA" w14:textId="77777777" w:rsidR="002454ED" w:rsidRDefault="002454ED"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6"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83766930">
    <w:abstractNumId w:val="12"/>
  </w:num>
  <w:num w:numId="2" w16cid:durableId="1631276480">
    <w:abstractNumId w:val="10"/>
  </w:num>
  <w:num w:numId="3" w16cid:durableId="2035693181">
    <w:abstractNumId w:val="11"/>
  </w:num>
  <w:num w:numId="4" w16cid:durableId="324357633">
    <w:abstractNumId w:val="16"/>
  </w:num>
  <w:num w:numId="5" w16cid:durableId="210653133">
    <w:abstractNumId w:val="1"/>
  </w:num>
  <w:num w:numId="6" w16cid:durableId="252707239">
    <w:abstractNumId w:val="14"/>
  </w:num>
  <w:num w:numId="7" w16cid:durableId="1310356510">
    <w:abstractNumId w:val="15"/>
  </w:num>
  <w:num w:numId="8" w16cid:durableId="120735452">
    <w:abstractNumId w:val="2"/>
  </w:num>
  <w:num w:numId="9" w16cid:durableId="1012338973">
    <w:abstractNumId w:val="6"/>
  </w:num>
  <w:num w:numId="10" w16cid:durableId="1226914548">
    <w:abstractNumId w:val="13"/>
  </w:num>
  <w:num w:numId="11" w16cid:durableId="627320235">
    <w:abstractNumId w:val="9"/>
  </w:num>
  <w:num w:numId="12" w16cid:durableId="1670669526">
    <w:abstractNumId w:val="4"/>
  </w:num>
  <w:num w:numId="13" w16cid:durableId="1560239835">
    <w:abstractNumId w:val="3"/>
  </w:num>
  <w:num w:numId="14" w16cid:durableId="1388146961">
    <w:abstractNumId w:val="0"/>
  </w:num>
  <w:num w:numId="15" w16cid:durableId="1944800738">
    <w:abstractNumId w:val="5"/>
  </w:num>
  <w:num w:numId="16" w16cid:durableId="218829761">
    <w:abstractNumId w:val="7"/>
  </w:num>
  <w:num w:numId="17" w16cid:durableId="1548296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1911"/>
    <w:rsid w:val="00014469"/>
    <w:rsid w:val="00015073"/>
    <w:rsid w:val="00050F81"/>
    <w:rsid w:val="00066456"/>
    <w:rsid w:val="00077518"/>
    <w:rsid w:val="000A37C4"/>
    <w:rsid w:val="000B5817"/>
    <w:rsid w:val="000C0B7F"/>
    <w:rsid w:val="000F1EC5"/>
    <w:rsid w:val="000F7C61"/>
    <w:rsid w:val="00132059"/>
    <w:rsid w:val="00154A69"/>
    <w:rsid w:val="0018786C"/>
    <w:rsid w:val="00197661"/>
    <w:rsid w:val="001A2103"/>
    <w:rsid w:val="001A3C78"/>
    <w:rsid w:val="001C08B9"/>
    <w:rsid w:val="001D6290"/>
    <w:rsid w:val="001E6583"/>
    <w:rsid w:val="002032CD"/>
    <w:rsid w:val="002454ED"/>
    <w:rsid w:val="002547D2"/>
    <w:rsid w:val="002B1293"/>
    <w:rsid w:val="002B42C7"/>
    <w:rsid w:val="002D5A9A"/>
    <w:rsid w:val="002F12BB"/>
    <w:rsid w:val="002F14AA"/>
    <w:rsid w:val="002F1776"/>
    <w:rsid w:val="00307E01"/>
    <w:rsid w:val="00330DA7"/>
    <w:rsid w:val="00336498"/>
    <w:rsid w:val="0034441A"/>
    <w:rsid w:val="003506FE"/>
    <w:rsid w:val="0038469E"/>
    <w:rsid w:val="00385399"/>
    <w:rsid w:val="00402CF1"/>
    <w:rsid w:val="00443649"/>
    <w:rsid w:val="00470CEB"/>
    <w:rsid w:val="0047245E"/>
    <w:rsid w:val="00474410"/>
    <w:rsid w:val="004800AF"/>
    <w:rsid w:val="00484242"/>
    <w:rsid w:val="004A2B5C"/>
    <w:rsid w:val="004A2CCB"/>
    <w:rsid w:val="004B263D"/>
    <w:rsid w:val="00530A7C"/>
    <w:rsid w:val="0055422A"/>
    <w:rsid w:val="00587A68"/>
    <w:rsid w:val="005A31EB"/>
    <w:rsid w:val="005F552D"/>
    <w:rsid w:val="006229D3"/>
    <w:rsid w:val="00631562"/>
    <w:rsid w:val="00634BB6"/>
    <w:rsid w:val="00676FBC"/>
    <w:rsid w:val="00682AEB"/>
    <w:rsid w:val="00684144"/>
    <w:rsid w:val="006A2DA7"/>
    <w:rsid w:val="006A6633"/>
    <w:rsid w:val="006B069C"/>
    <w:rsid w:val="00747621"/>
    <w:rsid w:val="0077169F"/>
    <w:rsid w:val="00776C3E"/>
    <w:rsid w:val="007B6749"/>
    <w:rsid w:val="007C4A79"/>
    <w:rsid w:val="007F2914"/>
    <w:rsid w:val="007F2D2E"/>
    <w:rsid w:val="008569FB"/>
    <w:rsid w:val="00866ACE"/>
    <w:rsid w:val="00925A43"/>
    <w:rsid w:val="00954E6A"/>
    <w:rsid w:val="00961F43"/>
    <w:rsid w:val="009D2498"/>
    <w:rsid w:val="00A000C8"/>
    <w:rsid w:val="00A41229"/>
    <w:rsid w:val="00A54F04"/>
    <w:rsid w:val="00A56214"/>
    <w:rsid w:val="00A720FA"/>
    <w:rsid w:val="00A80FD8"/>
    <w:rsid w:val="00A81A15"/>
    <w:rsid w:val="00AA6A5F"/>
    <w:rsid w:val="00B064FF"/>
    <w:rsid w:val="00B51FB6"/>
    <w:rsid w:val="00BA1D40"/>
    <w:rsid w:val="00BA7BAE"/>
    <w:rsid w:val="00BE0F03"/>
    <w:rsid w:val="00BE0F85"/>
    <w:rsid w:val="00C123C3"/>
    <w:rsid w:val="00C27564"/>
    <w:rsid w:val="00C46BE9"/>
    <w:rsid w:val="00C52853"/>
    <w:rsid w:val="00C55B8E"/>
    <w:rsid w:val="00CE6D09"/>
    <w:rsid w:val="00E233B9"/>
    <w:rsid w:val="00E37831"/>
    <w:rsid w:val="00E46007"/>
    <w:rsid w:val="00E65CB5"/>
    <w:rsid w:val="00E73008"/>
    <w:rsid w:val="00EC4B12"/>
    <w:rsid w:val="00EF300B"/>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 w:type="paragraph" w:styleId="Revision">
    <w:name w:val="Revision"/>
    <w:hidden/>
    <w:uiPriority w:val="99"/>
    <w:semiHidden/>
    <w:rsid w:val="003364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827746092">
      <w:bodyDiv w:val="1"/>
      <w:marLeft w:val="0"/>
      <w:marRight w:val="0"/>
      <w:marTop w:val="0"/>
      <w:marBottom w:val="0"/>
      <w:divBdr>
        <w:top w:val="none" w:sz="0" w:space="0" w:color="auto"/>
        <w:left w:val="none" w:sz="0" w:space="0" w:color="auto"/>
        <w:bottom w:val="none" w:sz="0" w:space="0" w:color="auto"/>
        <w:right w:val="none" w:sz="0" w:space="0" w:color="auto"/>
      </w:divBdr>
    </w:div>
    <w:div w:id="1057169280">
      <w:bodyDiv w:val="1"/>
      <w:marLeft w:val="0"/>
      <w:marRight w:val="0"/>
      <w:marTop w:val="0"/>
      <w:marBottom w:val="0"/>
      <w:divBdr>
        <w:top w:val="none" w:sz="0" w:space="0" w:color="auto"/>
        <w:left w:val="none" w:sz="0" w:space="0" w:color="auto"/>
        <w:bottom w:val="none" w:sz="0" w:space="0" w:color="auto"/>
        <w:right w:val="none" w:sz="0" w:space="0" w:color="auto"/>
      </w:divBdr>
    </w:div>
    <w:div w:id="1469467570">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niras.com" TargetMode="External"/><Relationship Id="rId3" Type="http://schemas.openxmlformats.org/officeDocument/2006/relationships/settings" Target="settings.xml"/><Relationship Id="rId7" Type="http://schemas.openxmlformats.org/officeDocument/2006/relationships/hyperlink" Target="mailto:okv@nir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8517</Characters>
  <Application>Microsoft Office Word</Application>
  <DocSecurity>0</DocSecurity>
  <Lines>70</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Olga Kalasic Vidovic (OKV)</cp:lastModifiedBy>
  <cp:revision>3</cp:revision>
  <dcterms:created xsi:type="dcterms:W3CDTF">2023-12-11T15:29:00Z</dcterms:created>
  <dcterms:modified xsi:type="dcterms:W3CDTF">2023-12-11T15:30:00Z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