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E3AC1" w14:textId="77777777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</w:t>
      </w:r>
    </w:p>
    <w:p w14:paraId="6F50ABE4" w14:textId="23080792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ангажовање Финансијског менаџера </w:t>
      </w:r>
    </w:p>
    <w:p w14:paraId="04DF495C" w14:textId="77777777" w:rsidR="00AE6382" w:rsidRPr="00AE6382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sz w:val="24"/>
          <w:szCs w:val="24"/>
          <w:lang w:val="sr-Cyrl-RS"/>
        </w:rPr>
        <w:t>на Пројекту „Подршка Министарству за рад, запошљавање, борачка и социјална питања у пилотирању иновативних решења за запошљавањеˮ</w:t>
      </w:r>
    </w:p>
    <w:p w14:paraId="050E07E5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519BE2" w14:textId="77777777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D5EFB8" w14:textId="4F6371CA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рад, запошљавање, борачка и социјална питања, у циљу реализације Пројекта </w:t>
      </w: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„Подршка Министарству за рад, запошљавање, борачка и социјална питања у пилотирању иновативних решења за запошљавањеˮ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, који се финансира из средстава  Deutsche Gesellschaft für Internationale Zusammenarbeit (GIZ) GmbH, објављује Јавни позив за ангажовање Финансијског менаџера.</w:t>
      </w:r>
    </w:p>
    <w:p w14:paraId="415A0550" w14:textId="77777777" w:rsidR="00AE6382" w:rsidRPr="00AE6382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Општи циљ Пројекта је да допринесе побољшању запошљивости и расту изгледа за запошљавање незапослених лица, кроз међусекторске мере усклађене са потребама локалног тржишта рада и локалном социо-економском ситуацијом. Кроз шему доделе бесповратних средстава биће подржано најмање 10 јединица локалне самоуправе ради реализације иновативних услуга и/или мера за унапређење запошљивости и/или запошљавање које су прилагођене рањивим групама на локалном тржишту рада. Пилотирање такође има за циљ да ојача капацитете Министарства за рад, запошљавање, борачка и социјална питања (МРЗБСП) за успостављање иновативног механизма за доделу бесповратних средстава. </w:t>
      </w:r>
    </w:p>
    <w:p w14:paraId="358AB2FE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018774" w14:textId="77777777" w:rsidR="00AE6382" w:rsidRPr="00AE6382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B62410" w14:textId="77777777" w:rsidR="00AE6382" w:rsidRPr="00AE6382" w:rsidRDefault="00AE6382" w:rsidP="00AE6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ПОСЛА И ЗАДУЖЕЊА:</w:t>
      </w:r>
    </w:p>
    <w:p w14:paraId="7194D8F3" w14:textId="77777777" w:rsidR="00AE6382" w:rsidRPr="00AE6382" w:rsidRDefault="00AE6382" w:rsidP="00AE63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68FF5F81" w14:textId="35113E6E" w:rsidR="00D83007" w:rsidRPr="00AE6382" w:rsidRDefault="00D83007" w:rsidP="00AE63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сијски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менаџер је одговоран за 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управљање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финансијск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административн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аспект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има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 што укључује планирање буџета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 </w:t>
      </w:r>
      <w:r w:rsidR="0017523C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праћење потрошње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прегледање и одобравање финансијских извештаја које достављају јединице локалне самоуправе као корисници бесповратних средстава, 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прегледање захтева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ED118B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процесирање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плаћања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према </w:t>
      </w:r>
      <w:r w:rsidR="00ED118B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јединицама локалне самоуправе којима су одобрена средства</w:t>
      </w:r>
      <w:r w:rsidR="003F0CF2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извештавање о потрошњи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средстава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другим финансијским аспектима </w:t>
      </w:r>
      <w:r w:rsidR="0097771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</w:t>
      </w:r>
      <w:r w:rsidR="00C26916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8504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F0CF2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E2ED5C" w14:textId="77777777" w:rsidR="00E75D90" w:rsidRDefault="00E75D9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8E470EB" w14:textId="65116F2D" w:rsidR="00672BD4" w:rsidRPr="00AE6382" w:rsidRDefault="0048504D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bookmarkStart w:id="0" w:name="_GoBack"/>
      <w:bookmarkEnd w:id="0"/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Финансијско 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праћење </w:t>
      </w:r>
      <w:r w:rsidR="00B37CD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Пројект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</w:t>
      </w:r>
    </w:p>
    <w:p w14:paraId="5ECCA3C3" w14:textId="28F62E14" w:rsidR="00B37CDE" w:rsidRPr="00AE6382" w:rsidRDefault="00097F64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инансијско 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>управљање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ројект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0C3498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bookmarkStart w:id="1" w:name="_Hlk101191305"/>
      <w:r w:rsidR="000C3498" w:rsidRPr="00AE6382">
        <w:rPr>
          <w:rFonts w:ascii="Times New Roman" w:hAnsi="Times New Roman" w:cs="Times New Roman"/>
          <w:sz w:val="24"/>
          <w:szCs w:val="24"/>
          <w:lang w:val="sr-Cyrl-RS"/>
        </w:rPr>
        <w:t>домаћим позитивно-правним законодавством</w:t>
      </w:r>
      <w:bookmarkEnd w:id="1"/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одредбама Финансијског споразума закљученог између МРЗБСП и Deutsche Gesellschaft für Internationale Zusammenarbeit - Немачке организације за међународну сарадњу (ГИЗ) а у вези са  Програмом „Миграције за развој IIIˮ</w:t>
      </w:r>
      <w:r w:rsidR="00E044C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93A95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BB3591D" w14:textId="2B736921" w:rsidR="00672BD4" w:rsidRPr="00AE6382" w:rsidRDefault="00193A95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Менаџером пројекта 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прип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91C0D" w:rsidRPr="00AE6382">
        <w:rPr>
          <w:rFonts w:ascii="Times New Roman" w:hAnsi="Times New Roman" w:cs="Times New Roman"/>
          <w:sz w:val="24"/>
          <w:szCs w:val="24"/>
          <w:lang w:val="sr-Cyrl-RS"/>
        </w:rPr>
        <w:t>неопходн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91C0D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CDE" w:rsidRPr="00AE6382">
        <w:rPr>
          <w:rFonts w:ascii="Times New Roman" w:hAnsi="Times New Roman" w:cs="Times New Roman"/>
          <w:sz w:val="24"/>
          <w:szCs w:val="24"/>
          <w:lang w:val="sr-Cyrl-RS"/>
        </w:rPr>
        <w:t>за реализацију шеме бесповратних средстава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0594CFF0" w14:textId="069C6EE9" w:rsidR="0021739D" w:rsidRPr="00AE6382" w:rsidRDefault="003D7213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процесира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плаћања;  </w:t>
      </w:r>
    </w:p>
    <w:p w14:paraId="6015C4B5" w14:textId="5CF5FFE5" w:rsidR="0021739D" w:rsidRPr="00AE6382" w:rsidRDefault="00C26916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потрошњ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на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ројекту и преузима корективн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радњ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идентификованим потребама;  </w:t>
      </w:r>
    </w:p>
    <w:p w14:paraId="2CDF8EF4" w14:textId="465970C8" w:rsidR="009415B0" w:rsidRPr="00AE6382" w:rsidRDefault="00630596" w:rsidP="00AE63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финансиј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о потрошњи буџета</w:t>
      </w:r>
      <w:r w:rsidR="003F0CF2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Пројекта, 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>као и захтев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 плаћање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/пренос средстава</w:t>
      </w:r>
      <w:r w:rsidR="00B631B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B8E23E9" w14:textId="7954736E" w:rsidR="00AE6382" w:rsidRDefault="00AE6382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7DD4C28" w14:textId="77777777" w:rsidR="00AE6382" w:rsidRPr="00AE6382" w:rsidRDefault="00AE6382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100C9D1" w14:textId="2270C6FA" w:rsidR="00672BD4" w:rsidRPr="00AE6382" w:rsidRDefault="00B37CDE" w:rsidP="00AE638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</w:t>
      </w:r>
      <w:r w:rsidR="00815A6E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ипрема </w:t>
      </w: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доделе бесповратних средстава</w:t>
      </w:r>
    </w:p>
    <w:p w14:paraId="1EFF10D7" w14:textId="704872AF" w:rsidR="00672BD4" w:rsidRPr="00AE6382" w:rsidRDefault="00815A6E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информативним сесијама (4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сесије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3E412892" w14:textId="7AD27EBB" w:rsidR="00676F23" w:rsidRPr="00AE6382" w:rsidRDefault="00815A6E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на радионицама (уколико је потребно) за потенцијалне подносиоце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656E687" w14:textId="305043C9" w:rsidR="00815A6E" w:rsidRPr="00AE6382" w:rsidRDefault="00ED118B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Учествује у припреми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одабраним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01192109"/>
      <w:r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јединицама локалне самоуправе</w:t>
      </w:r>
      <w:r w:rsidR="00815A6E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  <w:bookmarkEnd w:id="2"/>
    </w:p>
    <w:p w14:paraId="4B50452C" w14:textId="1A2865C2" w:rsidR="00ED118B" w:rsidRPr="00AE6382" w:rsidRDefault="0097771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Одговоран за ч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ување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финансијске документације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о целокупном процесу доделе бесповратних средстава.</w:t>
      </w:r>
    </w:p>
    <w:p w14:paraId="219FFE7E" w14:textId="6D743A48" w:rsidR="00672BD4" w:rsidRPr="00AE6382" w:rsidRDefault="009415B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Финансијско п</w:t>
      </w:r>
      <w:r w:rsidR="00676F23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раћење </w:t>
      </w:r>
      <w:r w:rsidR="00ED118B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активности за које су одобрена</w:t>
      </w:r>
      <w:r w:rsidR="005C3197"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средства </w:t>
      </w:r>
    </w:p>
    <w:p w14:paraId="11F2F939" w14:textId="58ACF356" w:rsidR="00676F23" w:rsidRPr="00AE6382" w:rsidRDefault="00676F23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припреми пакета документације за реализацију 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и праћење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додељених средстава</w:t>
      </w:r>
      <w:r w:rsidR="000311C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(процедуре, рокови за извештавање, </w:t>
      </w:r>
      <w:r w:rsidR="004A3CC4" w:rsidRPr="00AE6382">
        <w:rPr>
          <w:rFonts w:ascii="Times New Roman" w:hAnsi="Times New Roman" w:cs="Times New Roman"/>
          <w:sz w:val="24"/>
          <w:szCs w:val="24"/>
          <w:lang w:val="sr-Cyrl-RS"/>
        </w:rPr>
        <w:t>формати за извешање, потребна докуме</w:t>
      </w:r>
      <w:r w:rsidR="000311C0" w:rsidRPr="00AE6382">
        <w:rPr>
          <w:rFonts w:ascii="Times New Roman" w:hAnsi="Times New Roman" w:cs="Times New Roman"/>
          <w:sz w:val="24"/>
          <w:szCs w:val="24"/>
          <w:lang w:val="sr-Cyrl-RS"/>
        </w:rPr>
        <w:t>нтација и др.)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4FC431" w14:textId="24C21527" w:rsidR="00676F23" w:rsidRPr="00AE6382" w:rsidRDefault="00097F6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консултативним семинарима током реализације одобрених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C266663" w14:textId="245BAD40" w:rsidR="00672BD4" w:rsidRPr="00AE6382" w:rsidRDefault="004A3CC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C3197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дефинисању и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организовању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подршке </w:t>
      </w:r>
      <w:r w:rsidR="00097F64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делу који се односи на финансијско управљање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="00672BD4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20918B" w14:textId="085549DE" w:rsidR="00672BD4" w:rsidRPr="00AE6382" w:rsidRDefault="00097F64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у мониторинг посетама,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финансијск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аспекат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пријава 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(финансијско управљање, потрошња средстава, финансијско извештавање)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>сугестиј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415B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>отклањањ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76F2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утврђених недостатака;</w:t>
      </w:r>
    </w:p>
    <w:p w14:paraId="0AC5FF9D" w14:textId="7526FD47" w:rsidR="00C26916" w:rsidRPr="00AE6382" w:rsidRDefault="00C26916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 којима су одобрена средства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710E12A" w14:textId="3F2D0DEF" w:rsidR="00AE430B" w:rsidRPr="00AE6382" w:rsidRDefault="00676F23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сагледавању захтева за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промен</w:t>
      </w:r>
      <w:r w:rsidR="001927E3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пројектних докумената и процедура, уколико је потребно;</w:t>
      </w:r>
    </w:p>
    <w:p w14:paraId="7EC87FF7" w14:textId="64B3778F" w:rsidR="0021739D" w:rsidRPr="00AE6382" w:rsidRDefault="00C26916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прегледању и одоб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равању извештаја које су поднеле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D4FC8BC" w14:textId="1F8A4418" w:rsidR="00C26916" w:rsidRPr="00AE6382" w:rsidRDefault="0097771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Одговоран за п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>ријем, обрад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процесирање захтева за плаћање поднетих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 којима су одобрена средства</w:t>
      </w:r>
      <w:r w:rsidR="0021739D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A4A8E8" w14:textId="16630F8F" w:rsidR="004E2902" w:rsidRPr="00AE6382" w:rsidRDefault="004E2902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информације о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одобреним пријавама,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по захтеву МРЗБСП. </w:t>
      </w:r>
    </w:p>
    <w:p w14:paraId="3B8B7171" w14:textId="77777777" w:rsidR="00672BD4" w:rsidRPr="00AE6382" w:rsidRDefault="000311C0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Остало</w:t>
      </w:r>
    </w:p>
    <w:p w14:paraId="6F8BD48A" w14:textId="7EF9616F" w:rsidR="00672BD4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Пријављ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ује, у складу са процедуром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, без одлагања,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облике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идентификованих неправилности у реализацији средстава, од стране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672BD4" w:rsidRPr="00AE6382">
        <w:rPr>
          <w:rFonts w:ascii="Times New Roman" w:hAnsi="Times New Roman" w:cs="Times New Roman"/>
          <w:sz w:val="24"/>
          <w:szCs w:val="24"/>
        </w:rPr>
        <w:t>;</w:t>
      </w:r>
    </w:p>
    <w:p w14:paraId="62659FD3" w14:textId="0D0381B0" w:rsidR="000311C0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Припрема потребн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и извршава повраћај средстава услед неправилности;</w:t>
      </w:r>
    </w:p>
    <w:p w14:paraId="06584B79" w14:textId="7FBD8D3B" w:rsidR="00BB3DC5" w:rsidRPr="00AE6382" w:rsidRDefault="000311C0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Извршава и друг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задат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, по захтеву и потреби</w:t>
      </w:r>
      <w:r w:rsidR="00945CA1" w:rsidRPr="00AE63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5E00F37" w14:textId="69F640EA" w:rsidR="00945CA1" w:rsidRPr="00AE6382" w:rsidRDefault="00945CA1" w:rsidP="00AE63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Припрема и доставља полумесечне и месечне извештаје о свом раду.</w:t>
      </w:r>
    </w:p>
    <w:p w14:paraId="01257465" w14:textId="02901F86" w:rsidR="00D51F08" w:rsidRPr="00AE6382" w:rsidRDefault="00D51F08" w:rsidP="00AE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4C440" w14:textId="77777777" w:rsidR="00B07EEC" w:rsidRPr="00AE6382" w:rsidRDefault="00B07EEC" w:rsidP="00AE638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E63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Локација и линија одговорности </w:t>
      </w:r>
    </w:p>
    <w:p w14:paraId="55E99F65" w14:textId="367C115D" w:rsidR="00B07EEC" w:rsidRPr="00AE6382" w:rsidRDefault="00ED118B" w:rsidP="00AE638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>Место рада Финансијског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менаџер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Београду, у просторијама МРЗБСП. С обзиром да ће кроз Пројекат бити подржано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10 локалних самоуправа, позиција подразумева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теренску посету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>локација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се </w:t>
      </w:r>
      <w:r w:rsidR="0097771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одобрене пријаве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реализују. У случају путовања ван Београда, трошкови пута и евентуалног смештаја </w:t>
      </w:r>
      <w:r w:rsidR="006E2030" w:rsidRPr="00AE6382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 плаћени из </w:t>
      </w:r>
      <w:r w:rsidR="006E2030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B07EEC" w:rsidRPr="00AE6382">
        <w:rPr>
          <w:rFonts w:ascii="Times New Roman" w:hAnsi="Times New Roman" w:cs="Times New Roman"/>
          <w:sz w:val="24"/>
          <w:szCs w:val="24"/>
          <w:lang w:val="sr-Cyrl-RS"/>
        </w:rPr>
        <w:t>Пројекта.</w:t>
      </w:r>
      <w:r w:rsidR="00B07EEC" w:rsidRPr="00AE6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10A4C" w14:textId="59D850FF" w:rsidR="00B07EEC" w:rsidRPr="00AE6382" w:rsidRDefault="00B07EEC" w:rsidP="00AE638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менаџер за свој рад одговара </w:t>
      </w:r>
      <w:r w:rsidR="00ED118B"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МРЗБСП и </w:t>
      </w:r>
      <w:r w:rsidRPr="00AE6382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Менаџеру пројекта. </w:t>
      </w:r>
    </w:p>
    <w:p w14:paraId="0BBD855A" w14:textId="7707ABCF" w:rsidR="00E02835" w:rsidRPr="00AE6382" w:rsidRDefault="001927E3" w:rsidP="00AE6382">
      <w:pPr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Финансијски менаџер </w:t>
      </w:r>
      <w:r w:rsidR="00E02835" w:rsidRPr="00AE638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- услови</w:t>
      </w:r>
    </w:p>
    <w:p w14:paraId="158D5A1A" w14:textId="77777777" w:rsidR="00EA0205" w:rsidRPr="001868D9" w:rsidRDefault="00EA0205" w:rsidP="00EA02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1868D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Општи услови: </w:t>
      </w:r>
    </w:p>
    <w:p w14:paraId="3AAE84A9" w14:textId="40C43CEA" w:rsidR="00EA0205" w:rsidRPr="00EA0205" w:rsidRDefault="00EA0205" w:rsidP="00EA0205">
      <w:pPr>
        <w:pStyle w:val="ListParagraph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држа</w:t>
      </w:r>
      <w:r w:rsidRPr="00EA020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вљанство Републике Србије; да је пунолетан и да није правноснажном пресудом осуђено за кривично дело из групе кривичних дела из области рада, запошљавања, за кривична дела примања и давања мита, за кривична дела проневере, за које је изречена безусловна казна затвора у трајању од најмање шест месеци.</w:t>
      </w:r>
    </w:p>
    <w:p w14:paraId="08249798" w14:textId="77777777" w:rsidR="00EA0205" w:rsidRDefault="00EA0205" w:rsidP="00EA020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32CF9382" w14:textId="54241ACA" w:rsidR="00E02835" w:rsidRPr="00AE6382" w:rsidRDefault="00672BD4" w:rsidP="00EA020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Квалификације и вештине</w:t>
      </w:r>
    </w:p>
    <w:p w14:paraId="3B0A3918" w14:textId="5A9DC8D2" w:rsidR="00276DE0" w:rsidRPr="00AE6382" w:rsidRDefault="00672BD4" w:rsidP="00AE63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Стечено високо образовање у области економских наука, </w:t>
      </w:r>
      <w:r w:rsidR="0021739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финансијског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менаџмента или слично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5FB10AC8" w14:textId="138339C9" w:rsidR="00276DE0" w:rsidRPr="00AE6382" w:rsidRDefault="00276DE0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Одличне организационе вештине укључујући пажњу на детаље и вештине обављања више задатака истовремено; </w:t>
      </w:r>
    </w:p>
    <w:p w14:paraId="761D245D" w14:textId="0EABF602" w:rsidR="00382CE5" w:rsidRPr="00AE6382" w:rsidRDefault="00276DE0" w:rsidP="00AE63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382CE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дличне вербалне комуникацијске вештине;</w:t>
      </w:r>
    </w:p>
    <w:p w14:paraId="0E1C078F" w14:textId="3731BB51" w:rsidR="00382CE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Вештине критичког размишљања и анализе</w:t>
      </w:r>
      <w:r w:rsidR="006E203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45A9EDC" w14:textId="4D46A234" w:rsidR="00382CE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Одлично радно познавање </w:t>
      </w:r>
      <w:r w:rsidR="001927E3" w:rsidRPr="00AE6382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114AE0B" w14:textId="586312FF" w:rsidR="00BB3DC5" w:rsidRPr="00AE6382" w:rsidRDefault="00382CE5" w:rsidP="00AE6382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енглеског језика.</w:t>
      </w:r>
    </w:p>
    <w:p w14:paraId="3D5D86A7" w14:textId="4C40E818" w:rsidR="00E02835" w:rsidRPr="00AE6382" w:rsidRDefault="00672BD4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Опште професионално искуство</w:t>
      </w:r>
    </w:p>
    <w:p w14:paraId="4803964D" w14:textId="491BAA6B" w:rsidR="00E02835" w:rsidRPr="00AE6382" w:rsidRDefault="00672BD4" w:rsidP="00AE6382">
      <w:pPr>
        <w:numPr>
          <w:ilvl w:val="0"/>
          <w:numId w:val="1"/>
        </w:numPr>
        <w:tabs>
          <w:tab w:val="num" w:pos="566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Најмање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година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(након завршетка школовања) у области </w:t>
      </w:r>
      <w:r w:rsidR="00E044C7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финансијског менаџмента</w:t>
      </w:r>
      <w:r w:rsidR="0021739D" w:rsidRPr="00AE63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4CA9D573" w14:textId="77777777" w:rsidR="00E02835" w:rsidRPr="00AE6382" w:rsidRDefault="00E02835" w:rsidP="00AE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A6E6F93" w14:textId="77777777" w:rsidR="00E02835" w:rsidRPr="00AE6382" w:rsidRDefault="00672BD4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Посебно професионално искуство</w:t>
      </w:r>
    </w:p>
    <w:p w14:paraId="69BB293A" w14:textId="5E87B265" w:rsidR="00672BD4" w:rsidRPr="00AE6382" w:rsidRDefault="00672BD4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Најмање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</w:t>
      </w:r>
      <w:r w:rsidR="00276DE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искуства (након завршетка школовања) 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пројектима, које укључује финансијско, административно праћење и извештавање; </w:t>
      </w:r>
    </w:p>
    <w:p w14:paraId="4C297335" w14:textId="5F8F1E15" w:rsidR="00E02835" w:rsidRPr="00AE6382" w:rsidRDefault="00672BD4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Искуство у управљању 1 шем</w:t>
      </w:r>
      <w:r w:rsidR="003D7213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бесповратних  средстава финансираних од стране јавних или приватних извора или донаторских средстава сличне вредности, комплексности и трајања</w:t>
      </w:r>
      <w:r w:rsidR="00296CC1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A984745" w14:textId="6BC95122" w:rsidR="003A66AD" w:rsidRPr="00AE6382" w:rsidRDefault="003A66AD" w:rsidP="00AE6382">
      <w:pPr>
        <w:numPr>
          <w:ilvl w:val="0"/>
          <w:numId w:val="2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Пожељно искуство у раду са јединицама локалних самоуправа на реализацији пројеката</w:t>
      </w:r>
      <w:r w:rsidR="00E044C7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8175598" w14:textId="29CCABDA" w:rsidR="0035553B" w:rsidRPr="00AE6382" w:rsidRDefault="0035553B" w:rsidP="00AE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B9AC9" w14:textId="77777777" w:rsidR="000311C0" w:rsidRPr="00AE6382" w:rsidRDefault="000311C0" w:rsidP="00AE638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E6382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Период и врста ангажовања</w:t>
      </w:r>
    </w:p>
    <w:p w14:paraId="33ADE085" w14:textId="297DDD82" w:rsidR="000311C0" w:rsidRPr="00AE6382" w:rsidRDefault="00D43FF5" w:rsidP="00AE638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До 13</w:t>
      </w:r>
      <w:r w:rsidR="000311C0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месеци, </w:t>
      </w:r>
    </w:p>
    <w:p w14:paraId="19A263A8" w14:textId="3ABE95E2" w:rsidR="003D7213" w:rsidRPr="00AE6382" w:rsidRDefault="000311C0" w:rsidP="00AE638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делу</w:t>
      </w:r>
      <w:r w:rsidR="00D43FF5"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E6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C88E574" w14:textId="14D62656" w:rsidR="00AE6382" w:rsidRPr="00AE6382" w:rsidRDefault="00AE6382" w:rsidP="00AE6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3CBDC0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  <w:r w:rsidRPr="00AE6382">
        <w:rPr>
          <w:rFonts w:eastAsia="Times New Roman"/>
          <w:lang w:val="sr-Cyrl-RS"/>
        </w:rPr>
        <w:t xml:space="preserve">Заинтересовани кандидати за позицију Менаџер пројекта подносе комплетну пријавну документацију на адресу електронске поште: </w:t>
      </w:r>
      <w:hyperlink r:id="rId7" w:history="1">
        <w:r w:rsidRPr="00AE6382">
          <w:rPr>
            <w:rStyle w:val="Hyperlink"/>
            <w:rFonts w:eastAsia="Times New Roman"/>
          </w:rPr>
          <w:t>rad.zaposljavanje@minrzs.gov.rs</w:t>
        </w:r>
      </w:hyperlink>
      <w:r w:rsidRPr="00AE6382">
        <w:rPr>
          <w:rFonts w:eastAsia="Times New Roman"/>
        </w:rPr>
        <w:t xml:space="preserve">, </w:t>
      </w:r>
      <w:r w:rsidRPr="00AE6382">
        <w:rPr>
          <w:rFonts w:eastAsia="Times New Roman"/>
          <w:lang w:val="sr-Cyrl-RS"/>
        </w:rPr>
        <w:t xml:space="preserve">са јасним </w:t>
      </w:r>
      <w:r w:rsidRPr="00AE6382">
        <w:rPr>
          <w:rFonts w:eastAsia="Times New Roman"/>
          <w:lang w:val="sr-Cyrl-RS"/>
        </w:rPr>
        <w:lastRenderedPageBreak/>
        <w:t xml:space="preserve">наводом пријаве на Јавни позив за ангажовање Менаџера Пројекта. Јавни позив је отворен седам (7) дана од датума објављивања на интернет страни Министарства за рад, запошљавање, борачка и социјална питања. </w:t>
      </w:r>
      <w:r w:rsidRPr="00AE6382">
        <w:rPr>
          <w:lang w:val="sr-Cyrl-RS"/>
        </w:rPr>
        <w:t xml:space="preserve">Непотпуне, неблаговремене и пријаве које нису достављене на наведени начин неће бити разматране. </w:t>
      </w:r>
    </w:p>
    <w:p w14:paraId="3F4818C9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</w:p>
    <w:p w14:paraId="4BEBAD09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  <w:r w:rsidRPr="00AE6382">
        <w:rPr>
          <w:lang w:val="sr-Cyrl-RS"/>
        </w:rPr>
        <w:t>Комплетна пријавна документација обухвата: биографију кандидата, мотивационо писмо, доказ о стеченој квалификацији, доказ о познавању енглеског језика и поседовање компјутерске писмености, доказе о поседовању општег и посебног професионалног искуства и доказ да кандидат није осуђиван на казну затвора од најмање шест месеци.</w:t>
      </w:r>
    </w:p>
    <w:p w14:paraId="2B5A2031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</w:p>
    <w:p w14:paraId="3B91BD2F" w14:textId="77777777" w:rsidR="00AE6382" w:rsidRPr="00AE6382" w:rsidRDefault="00AE6382" w:rsidP="00AE6382">
      <w:pPr>
        <w:pStyle w:val="Default"/>
        <w:jc w:val="both"/>
        <w:rPr>
          <w:lang w:val="sr-Cyrl-RS"/>
        </w:rPr>
      </w:pPr>
      <w:r w:rsidRPr="00AE6382">
        <w:rPr>
          <w:lang w:val="sr-Cyrl-RS"/>
        </w:rPr>
        <w:t xml:space="preserve">За сва додатна питања, заинтересовани кандидати се могу обратити на адресу електронске поште: </w:t>
      </w:r>
      <w:hyperlink r:id="rId8" w:history="1">
        <w:r w:rsidRPr="00AE6382">
          <w:rPr>
            <w:rStyle w:val="Hyperlink"/>
            <w:lang w:val="sr-Cyrl-RS"/>
          </w:rPr>
          <w:t>rad.zaposljavanje@minrzs.gov.rs</w:t>
        </w:r>
      </w:hyperlink>
      <w:r w:rsidRPr="00AE6382">
        <w:rPr>
          <w:lang w:val="sr-Cyrl-RS"/>
        </w:rPr>
        <w:t xml:space="preserve"> .</w:t>
      </w:r>
    </w:p>
    <w:p w14:paraId="7689743A" w14:textId="77777777" w:rsidR="00AE6382" w:rsidRPr="00AE6382" w:rsidRDefault="00AE6382" w:rsidP="00AE6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AE6382" w:rsidRPr="00AE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975DE" w16cex:dateUtc="2022-05-13T2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BF2EF" w16cid:durableId="262975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D77C" w14:textId="77777777" w:rsidR="005B2A5C" w:rsidRDefault="005B2A5C" w:rsidP="00E02835">
      <w:pPr>
        <w:spacing w:after="0" w:line="240" w:lineRule="auto"/>
      </w:pPr>
      <w:r>
        <w:separator/>
      </w:r>
    </w:p>
  </w:endnote>
  <w:endnote w:type="continuationSeparator" w:id="0">
    <w:p w14:paraId="765A2D69" w14:textId="77777777" w:rsidR="005B2A5C" w:rsidRDefault="005B2A5C" w:rsidP="00E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DF1D" w14:textId="77777777" w:rsidR="005B2A5C" w:rsidRDefault="005B2A5C" w:rsidP="00E02835">
      <w:pPr>
        <w:spacing w:after="0" w:line="240" w:lineRule="auto"/>
      </w:pPr>
      <w:r>
        <w:separator/>
      </w:r>
    </w:p>
  </w:footnote>
  <w:footnote w:type="continuationSeparator" w:id="0">
    <w:p w14:paraId="5F85D4E6" w14:textId="77777777" w:rsidR="005B2A5C" w:rsidRDefault="005B2A5C" w:rsidP="00E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2F"/>
    <w:multiLevelType w:val="hybridMultilevel"/>
    <w:tmpl w:val="D02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F0"/>
    <w:multiLevelType w:val="hybridMultilevel"/>
    <w:tmpl w:val="227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B0E"/>
    <w:multiLevelType w:val="multilevel"/>
    <w:tmpl w:val="4E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/>
      </w:rPr>
    </w:lvl>
  </w:abstractNum>
  <w:abstractNum w:abstractNumId="4" w15:restartNumberingAfterBreak="0">
    <w:nsid w:val="2D5C4BE4"/>
    <w:multiLevelType w:val="multilevel"/>
    <w:tmpl w:val="5C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E06B4"/>
    <w:multiLevelType w:val="hybridMultilevel"/>
    <w:tmpl w:val="D27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A403F"/>
    <w:multiLevelType w:val="multilevel"/>
    <w:tmpl w:val="C0D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55C6A"/>
    <w:multiLevelType w:val="hybridMultilevel"/>
    <w:tmpl w:val="257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185C"/>
    <w:multiLevelType w:val="hybridMultilevel"/>
    <w:tmpl w:val="72DA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32B4"/>
    <w:multiLevelType w:val="multilevel"/>
    <w:tmpl w:val="CC9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2010B"/>
    <w:multiLevelType w:val="multilevel"/>
    <w:tmpl w:val="422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C78FC"/>
    <w:multiLevelType w:val="hybridMultilevel"/>
    <w:tmpl w:val="661C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6423"/>
    <w:multiLevelType w:val="hybridMultilevel"/>
    <w:tmpl w:val="E1E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409C"/>
    <w:multiLevelType w:val="hybridMultilevel"/>
    <w:tmpl w:val="B356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276C8"/>
    <w:multiLevelType w:val="hybridMultilevel"/>
    <w:tmpl w:val="5FB8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6772E"/>
    <w:multiLevelType w:val="multilevel"/>
    <w:tmpl w:val="EBC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113D6"/>
    <w:multiLevelType w:val="multilevel"/>
    <w:tmpl w:val="69B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64754"/>
    <w:multiLevelType w:val="multilevel"/>
    <w:tmpl w:val="69D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B"/>
    <w:rsid w:val="000043EF"/>
    <w:rsid w:val="000311C0"/>
    <w:rsid w:val="00097F64"/>
    <w:rsid w:val="000C3498"/>
    <w:rsid w:val="00105BDA"/>
    <w:rsid w:val="00106D75"/>
    <w:rsid w:val="00142F9B"/>
    <w:rsid w:val="0017523C"/>
    <w:rsid w:val="001927E3"/>
    <w:rsid w:val="00193A95"/>
    <w:rsid w:val="0021739D"/>
    <w:rsid w:val="00270B80"/>
    <w:rsid w:val="00276DE0"/>
    <w:rsid w:val="00296CC1"/>
    <w:rsid w:val="002B04AB"/>
    <w:rsid w:val="003212D6"/>
    <w:rsid w:val="0035553B"/>
    <w:rsid w:val="00363A9C"/>
    <w:rsid w:val="00382CE5"/>
    <w:rsid w:val="003A0171"/>
    <w:rsid w:val="003A66AD"/>
    <w:rsid w:val="003B682A"/>
    <w:rsid w:val="003D7213"/>
    <w:rsid w:val="003F0CF2"/>
    <w:rsid w:val="003F0D4C"/>
    <w:rsid w:val="00433047"/>
    <w:rsid w:val="0048504D"/>
    <w:rsid w:val="004A3CC4"/>
    <w:rsid w:val="004B7C78"/>
    <w:rsid w:val="004E2902"/>
    <w:rsid w:val="00551465"/>
    <w:rsid w:val="005B075C"/>
    <w:rsid w:val="005B2A5C"/>
    <w:rsid w:val="005C3197"/>
    <w:rsid w:val="00630596"/>
    <w:rsid w:val="00672BD4"/>
    <w:rsid w:val="00676F23"/>
    <w:rsid w:val="006B60DA"/>
    <w:rsid w:val="006E2030"/>
    <w:rsid w:val="006F0816"/>
    <w:rsid w:val="007223C1"/>
    <w:rsid w:val="00784109"/>
    <w:rsid w:val="00814B65"/>
    <w:rsid w:val="00815827"/>
    <w:rsid w:val="00815A6E"/>
    <w:rsid w:val="00891C0D"/>
    <w:rsid w:val="008D0B62"/>
    <w:rsid w:val="008F298E"/>
    <w:rsid w:val="009415B0"/>
    <w:rsid w:val="00945CA1"/>
    <w:rsid w:val="00977710"/>
    <w:rsid w:val="00986BE2"/>
    <w:rsid w:val="00A04D49"/>
    <w:rsid w:val="00A13DF2"/>
    <w:rsid w:val="00A44917"/>
    <w:rsid w:val="00AD632F"/>
    <w:rsid w:val="00AE430B"/>
    <w:rsid w:val="00AE6382"/>
    <w:rsid w:val="00B07EEC"/>
    <w:rsid w:val="00B37CDE"/>
    <w:rsid w:val="00B631B7"/>
    <w:rsid w:val="00B961B9"/>
    <w:rsid w:val="00BB3DC5"/>
    <w:rsid w:val="00C23BEC"/>
    <w:rsid w:val="00C24A7F"/>
    <w:rsid w:val="00C26916"/>
    <w:rsid w:val="00C762CB"/>
    <w:rsid w:val="00CA0330"/>
    <w:rsid w:val="00CB177A"/>
    <w:rsid w:val="00CC3B35"/>
    <w:rsid w:val="00D20273"/>
    <w:rsid w:val="00D43FF5"/>
    <w:rsid w:val="00D51F08"/>
    <w:rsid w:val="00D83007"/>
    <w:rsid w:val="00E02835"/>
    <w:rsid w:val="00E044C7"/>
    <w:rsid w:val="00E14C48"/>
    <w:rsid w:val="00E22FE1"/>
    <w:rsid w:val="00E54CA0"/>
    <w:rsid w:val="00E7491E"/>
    <w:rsid w:val="00E75D90"/>
    <w:rsid w:val="00EA0205"/>
    <w:rsid w:val="00ED118B"/>
    <w:rsid w:val="00EE7C6E"/>
    <w:rsid w:val="00F03C27"/>
    <w:rsid w:val="00F14A1B"/>
    <w:rsid w:val="00F22EC7"/>
    <w:rsid w:val="00F539AB"/>
    <w:rsid w:val="00F81B08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163"/>
  <w15:chartTrackingRefBased/>
  <w15:docId w15:val="{D0DDECA8-6743-4405-A04D-CDCCCB9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6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35"/>
    <w:rPr>
      <w:sz w:val="20"/>
      <w:szCs w:val="20"/>
    </w:rPr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Footnotes ref,Footnotes refss"/>
    <w:semiHidden/>
    <w:rsid w:val="00E02835"/>
    <w:rPr>
      <w:rFonts w:ascii="TimesNewRomanPS" w:hAnsi="TimesNewRomanPS"/>
      <w:position w:val="6"/>
      <w:sz w:val="16"/>
    </w:rPr>
  </w:style>
  <w:style w:type="character" w:styleId="Hyperlink">
    <w:name w:val="Hyperlink"/>
    <w:rsid w:val="00E02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3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9B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945CA1"/>
    <w:pPr>
      <w:spacing w:after="0" w:line="240" w:lineRule="auto"/>
    </w:pPr>
  </w:style>
  <w:style w:type="paragraph" w:customStyle="1" w:styleId="Default">
    <w:name w:val="Default"/>
    <w:rsid w:val="00AE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.zaposljavanje@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.zaposljavanje@minrzs.gov.rs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Jelena Vasić</cp:lastModifiedBy>
  <cp:revision>10</cp:revision>
  <dcterms:created xsi:type="dcterms:W3CDTF">2022-05-13T22:45:00Z</dcterms:created>
  <dcterms:modified xsi:type="dcterms:W3CDTF">2022-05-20T11:26:00Z</dcterms:modified>
</cp:coreProperties>
</file>