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961" w:rsidRPr="00216F89" w:rsidRDefault="00216F89" w:rsidP="00216F89">
      <w:pPr>
        <w:spacing w:after="225" w:line="240" w:lineRule="auto"/>
        <w:jc w:val="center"/>
        <w:rPr>
          <w:rFonts w:ascii="Times New Roman" w:hAnsi="Times New Roman" w:cs="Times New Roman"/>
          <w:sz w:val="24"/>
          <w:szCs w:val="24"/>
          <w:lang w:val="sr-Cyrl-RS"/>
        </w:rPr>
      </w:pPr>
      <w:bookmarkStart w:id="0" w:name="_GoBack"/>
      <w:bookmarkEnd w:id="0"/>
      <w:r w:rsidRPr="00216F89">
        <w:rPr>
          <w:rFonts w:ascii="Times New Roman" w:hAnsi="Times New Roman" w:cs="Times New Roman"/>
          <w:color w:val="000000"/>
          <w:sz w:val="24"/>
          <w:szCs w:val="24"/>
          <w:lang w:val="sr-Cyrl-RS"/>
        </w:rPr>
        <w:t>ЗАКОН</w:t>
      </w:r>
    </w:p>
    <w:p w:rsidR="001B1961" w:rsidRPr="00216F89" w:rsidRDefault="00216F89" w:rsidP="00216F89">
      <w:pPr>
        <w:spacing w:after="225"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 запошљавању и осигурању за случај незапослености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Службени гласник РС”, бр. 36</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09, 88</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10, 38</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15, 113</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17</w:t>
      </w:r>
      <w:r w:rsidR="00750DA3" w:rsidRPr="00216F89">
        <w:rPr>
          <w:rFonts w:ascii="Times New Roman" w:hAnsi="Times New Roman" w:cs="Times New Roman"/>
          <w:color w:val="000000"/>
          <w:sz w:val="24"/>
          <w:szCs w:val="24"/>
          <w:lang w:val="sr-Cyrl-RS"/>
        </w:rPr>
        <w:t xml:space="preserve"> – др. закон</w:t>
      </w:r>
      <w:r w:rsidRPr="00216F89">
        <w:rPr>
          <w:rFonts w:ascii="Times New Roman" w:hAnsi="Times New Roman" w:cs="Times New Roman"/>
          <w:color w:val="000000"/>
          <w:sz w:val="24"/>
          <w:szCs w:val="24"/>
          <w:lang w:val="sr-Cyrl-RS"/>
        </w:rPr>
        <w:t>, 113</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17</w:t>
      </w:r>
      <w:r w:rsidR="00750DA3" w:rsidRPr="00216F89">
        <w:rPr>
          <w:rFonts w:ascii="Times New Roman" w:hAnsi="Times New Roman" w:cs="Times New Roman"/>
          <w:color w:val="000000"/>
          <w:sz w:val="24"/>
          <w:szCs w:val="24"/>
          <w:lang w:val="sr-Cyrl-RS"/>
        </w:rPr>
        <w:t xml:space="preserve"> и</w:t>
      </w:r>
      <w:r w:rsidRPr="00216F89">
        <w:rPr>
          <w:rFonts w:ascii="Times New Roman" w:hAnsi="Times New Roman" w:cs="Times New Roman"/>
          <w:color w:val="000000"/>
          <w:sz w:val="24"/>
          <w:szCs w:val="24"/>
          <w:lang w:val="sr-Cyrl-RS"/>
        </w:rPr>
        <w:t xml:space="preserve"> 49</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21</w:t>
      </w:r>
      <w:r w:rsidR="00750DA3" w:rsidRPr="00216F89">
        <w:rPr>
          <w:rFonts w:ascii="Times New Roman" w:hAnsi="Times New Roman" w:cs="Times New Roman"/>
          <w:color w:val="000000"/>
          <w:sz w:val="24"/>
          <w:szCs w:val="24"/>
          <w:lang w:val="sr-Cyrl-RS"/>
        </w:rPr>
        <w:t>)</w:t>
      </w:r>
    </w:p>
    <w:p w:rsidR="00216F89" w:rsidRPr="00216F89" w:rsidRDefault="00216F89" w:rsidP="00216F89">
      <w:pPr>
        <w:spacing w:after="120" w:line="240" w:lineRule="auto"/>
        <w:jc w:val="center"/>
        <w:rPr>
          <w:rFonts w:ascii="Times New Roman" w:hAnsi="Times New Roman" w:cs="Times New Roman"/>
          <w:color w:val="000000"/>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I. ОСНОВНЕ ОДРЕДБЕ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Предмет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Овим законом уређују се: послови и носиоци послова запошљавања; права и обавезе незапосленог и послодавца; активна политика запошљавања; осигурање за случај незапослености и друга питања од значаја за запошљавање, повећање запослености и спречавање дугорочне незапослености у Републици Србији.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Незапослени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Члан 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у смислу овог закона, јесте лице од 15 година живота до испуњавања услова за пензију, односно најкасније до 65 година живота, способно и одмах спремно да ради, које није засновало радни однос или на други начин остварило право на рад, а које се води на евиденцији незапослених и активно тражи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активно тражи запослење ако уредно испуњава обавезе које има по закону и индивидуалном плану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Незапосленим, у смислу овог закона, не сматра се редован ученик, студент основних студија до 26 година живота, лице коме мирују права из радног односа у складу са законом и лице које је испунило услов за пензију у складу са прописима о пензијском и инвалидском осигурању.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3. Лице које тражи запослење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тражи запослење, у смислу овог закона, јесте незапослени, запослени који тражи промену запослења и друго лице које тражи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Запослени који тражи промену запослења јесте лице које је у радном односу или је на други начин остварило право на рад, а које активно тражи промену запослења и води се на евиденцији лица која траже промену запослења.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Друго лице које тражи запослење јесте лице старије од 15 година живота које тражи запослење, а које се не може сматрати незапосленим или лицем које тражи промену запослења, у смислу овог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Послодавац</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Послодавац, у смислу овог закона, јесте домаће или страно правно и физичко лице, које пријављује потребу за запошљавањем, запошљава и уплаћује допринос за осигурање за случај незапослености.</w:t>
      </w:r>
    </w:p>
    <w:p w:rsidR="00216F89" w:rsidRPr="00216F89" w:rsidRDefault="00216F89" w:rsidP="00216F89">
      <w:pPr>
        <w:spacing w:after="120" w:line="240" w:lineRule="auto"/>
        <w:jc w:val="center"/>
        <w:rPr>
          <w:rFonts w:ascii="Times New Roman" w:hAnsi="Times New Roman" w:cs="Times New Roman"/>
          <w:color w:val="000000"/>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5. Начела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Овај закон заснива се на начелима: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забране дискриминације,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непристрасности при обављању послова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родне равноправности;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афирмативне акције усмерене према теже запошљивим незапосленим лицима;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слободе у избору занимања и радног места;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бесплатности обављања послова запошљавања према незапосленим лицима.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II. ПОСЛОВИ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Послови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Послови запошљавања, у смислу овог закона, јесу: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обавештавање о могућностима и условима за запошљавање;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посредовање у запошљавању у земљи и иностранству;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професионална оријентација и саветовање о планирању каријере;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спровођење мера активне политике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издавање дозволе за рад странцу и лицу без држављанства,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Носиоци послова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Послове запошљавања обавља Национална служба за запошљавање (у даљем тексту: Национална служба) и агенција за запошљавање.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Национална служба за запошљавање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Послове запошљавања, осигурања за случај незапослености, остваривање права из осигурања за случај незапослености и других права у складу са законом и вођење евиденција у области запошљавања обавља Национална служба.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Поред послова из става 1. овог члана Национална служба обавља и стручно-организационе, управне, економско-финансијске и друге опште послове у области запошљавања и осигурања за случај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Седиште Националне службе је у Крагујевцу</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је правно лице, са статусом организације за обавезно социјално осигурање.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се уписује у регистар надлежног органа,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Ради обављања послова из ст. 1. и 2. овог члана у Националној служби образују се Покрајинска служба, филијале и друге унутрашње јединице утврђене општим актом Националне службе.</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88/10</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је дужна да послодавцу и лицу које тражи запослење пружа: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обавештења о законима, подзаконским прописима, колективним уговорима и другим општим актима који су на снази, правима, обавезама и одговорностима послодаваца и запослених, као и њихових удружења, који се односе на запошљавање и осигурање за време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савете о начину и поступку остваривања права и извршавања обавеза и помоћ о начину попуњавања и достављања Националној служби образаца и докумената.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дужна је да у року од 24 сата од добијања информације о потреби за запошљавањем од послодавца ту информацију учини доступном лицима која траже запослење објављивањем на огласној табли, интернет адреси и у наредном периодичном издању огласа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Органи Националне службе су управни одбор и директор.</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 чланове управног одбора, односно на директора Националне службе, примењују се одредбе закона којим се уређује спречавање сукоба јавног и приватног интереса при вршењу јавних функција.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из става 2. овог члана могу бити именована на јавну функцију у Националној служби највише два пута.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12.</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Управни одбор управља радом Националне службе.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Управни одбор Националне службе има седам чланова.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Председника и чланове Управног одбора именује и разрешава Влада, и то:</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четири члана, укључујући и председника, на предлог министра надлежног за послове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три члана на предлог Социјално-економског савета за Републику Србију.</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Чланови Управног одбора, укључујући и председника Управног одбора, именују се на период од четири године.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Управни одбор одлучује већином гласова укупног броја својих чланова.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Начин рада, овлашћења и одговорности чланова Управног одбора, као и друга питања од значаја за рад Управног одбора, уређују се статутом Националне службе.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Управни одбор:</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доноси статут и опште акте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доноси годишњи програм рада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доноси финансијски план и завршни рачун Националне службе,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усваја извештај о раду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одлучује о пословању Националне службе и коришћењу средстава,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одлучује о другим питањима, у складу са законом и статутом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Влада даје сагласност на статут и програм рада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Управни одбор подноси Министарству полугодишњи извештај о раду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Министарство може захтевати посебан извештај који је управни одбор дужан без одлагања да поднесе.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Управни одбор подноси Влади годишњи извештај о раду Националне службе,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 Националне службе руководи њеним радом, у складу са одлукама управног одбора.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Директора Националне службе именује и разрешава Влада на период од четири године.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 Националне службе мора имати високу спрему и најмање девет година радног искуства у струци, као и претходно искуство у области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организује рад и пословање у Националној служби;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представља и заступа Националну службу;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извршава одлуке управног одбора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доноси акт о организацији и систематизацији послова у Националној служби;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руководи радом запослених у Националној служби;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одлучује о избору директора филијала по спроведеном јавном конкурсу;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обавља друге послове, у складу са законом и статутом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Директора Покрајинске службе именује управни одбор на предлог надлежног органа аутономне покрајине.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 Покрајинске службе учествује у раду управног одбора.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На директора Покрајинске службе примењују се одредбе члана 11. ст. 2. и 3.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 Покрајинске службе, по спроведеном јавном конкурсу, предлаже директору Националне службе кандидата за избор директора филијале образоване на територији аутономне покрајине.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Послове утврђене законом, статутом и другим општим актима Националне службе, обављају запослени у Националној служби.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обављају послове запошљавања у Националној служби морају имати положен испит за рад у запошљавању.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Национална служба </w:t>
      </w:r>
      <w:proofErr w:type="spellStart"/>
      <w:r w:rsidRPr="00216F89">
        <w:rPr>
          <w:rFonts w:ascii="Times New Roman" w:hAnsi="Times New Roman" w:cs="Times New Roman"/>
          <w:color w:val="000000"/>
          <w:sz w:val="24"/>
          <w:szCs w:val="24"/>
          <w:lang w:val="sr-Cyrl-RS"/>
        </w:rPr>
        <w:t>je</w:t>
      </w:r>
      <w:proofErr w:type="spellEnd"/>
      <w:r w:rsidRPr="00216F89">
        <w:rPr>
          <w:rFonts w:ascii="Times New Roman" w:hAnsi="Times New Roman" w:cs="Times New Roman"/>
          <w:color w:val="000000"/>
          <w:sz w:val="24"/>
          <w:szCs w:val="24"/>
          <w:lang w:val="sr-Cyrl-RS"/>
        </w:rPr>
        <w:t xml:space="preserve"> дужна да обезбеди и организује програм увођења у посао запосленог и стручно усавршавање и оспособљавање запослених, као и проверу стручне оспособљености запослених.</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Национална служба општим актом ближе уређује поступак, садржај и програм стручног </w:t>
      </w:r>
      <w:proofErr w:type="spellStart"/>
      <w:r w:rsidRPr="00216F89">
        <w:rPr>
          <w:rFonts w:ascii="Times New Roman" w:hAnsi="Times New Roman" w:cs="Times New Roman"/>
          <w:color w:val="000000"/>
          <w:sz w:val="24"/>
          <w:szCs w:val="24"/>
          <w:lang w:val="sr-Cyrl-RS"/>
        </w:rPr>
        <w:t>усавршавањa</w:t>
      </w:r>
      <w:proofErr w:type="spellEnd"/>
      <w:r w:rsidRPr="00216F89">
        <w:rPr>
          <w:rFonts w:ascii="Times New Roman" w:hAnsi="Times New Roman" w:cs="Times New Roman"/>
          <w:color w:val="000000"/>
          <w:sz w:val="24"/>
          <w:szCs w:val="24"/>
          <w:lang w:val="sr-Cyrl-RS"/>
        </w:rPr>
        <w:t xml:space="preserve"> и </w:t>
      </w:r>
      <w:proofErr w:type="spellStart"/>
      <w:r w:rsidRPr="00216F89">
        <w:rPr>
          <w:rFonts w:ascii="Times New Roman" w:hAnsi="Times New Roman" w:cs="Times New Roman"/>
          <w:color w:val="000000"/>
          <w:sz w:val="24"/>
          <w:szCs w:val="24"/>
          <w:lang w:val="sr-Cyrl-RS"/>
        </w:rPr>
        <w:t>оспособљавањa</w:t>
      </w:r>
      <w:proofErr w:type="spellEnd"/>
      <w:r w:rsidRPr="00216F89">
        <w:rPr>
          <w:rFonts w:ascii="Times New Roman" w:hAnsi="Times New Roman" w:cs="Times New Roman"/>
          <w:color w:val="000000"/>
          <w:sz w:val="24"/>
          <w:szCs w:val="24"/>
          <w:lang w:val="sr-Cyrl-RS"/>
        </w:rPr>
        <w:t xml:space="preserve"> запослених и увођења у посао запосленог.</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Финансирање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Приход Националне службе чине средства: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доприноса за обавезно осигурање за случај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из буџета Републике Србије;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остварена улагањем капитала;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домаћих и иностраних кредита,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поклона, донација и легата;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друга средства остварена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Агенције за запошљавање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Агенцију за запошљавање (у даљем тексту: агенција) оснивају правна и физичка лица ради обављања послова запошљавања,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обавештавања о могућностима и условима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посредовања у запошљавању у земљи и иностранству;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професионалне оријентације и саветовања о планирању каријере;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спровођења појединих мера активне политике запошљавања, на основу уговора са Националном службом.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Агенција не може да се бави запошљавањем малолетних лица, као ни запошљавањем на пословима са повећаним ризиком, у складу са прописима који уређују одговарајућу област.</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Агенција не може за време штрајка да посредује у запошљавању на пословима учесника штрајка, осим ако није обезбеђен минимум процеса рада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Дозволу за рад агенцији издаје Министарство на основу писменог захтева, ако агенција испуњава услове у погледу: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просторне и техничке опремљености;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стручне оспособљености запослених.</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Дозвола за рад може се издати агенцији која има запослено најмање једно лице са високом спремом.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Под стручно оспособљеним лицем сматра се лице које има најмање средњу спрему и положен испит за рад у запошљавању.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Решење Министарства којим се одлучује о дозволи из става 1. овог члана коначно је у управном поступку и против њега се може покренути управни спор.</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Просторне и техничке услове за рад агенције, услове у погледу стручне оспособљености запослених, као и програм, садржину и начин и висину трошкова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полагања испита за рад у запошљавању прописује министар надлежан за послове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Министарство води регистар издатих дозвола.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w:t>
      </w:r>
    </w:p>
    <w:p w:rsidR="001B1961" w:rsidRPr="00216F89" w:rsidRDefault="002A05B5" w:rsidP="00216F89">
      <w:pPr>
        <w:spacing w:after="150" w:line="240" w:lineRule="auto"/>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**Службени гласник РС, број 49/</w:t>
      </w:r>
      <w:r w:rsidR="00216F89" w:rsidRPr="00216F89">
        <w:rPr>
          <w:rFonts w:ascii="Times New Roman" w:hAnsi="Times New Roman" w:cs="Times New Roman"/>
          <w:color w:val="000000"/>
          <w:sz w:val="24"/>
          <w:szCs w:val="24"/>
          <w:lang w:val="sr-Cyrl-RS"/>
        </w:rPr>
        <w:t>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Агенцију не може основати, нити у њој послове запошљавања може обављати лице које 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осуђивано за кривично дело на безусловну казну затвора у трајању од најмање шест месеци, у периоду од три године након издржавања казне;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оснивач агенције којој је одузета дозвола за обављање послова запошљавања, у року од три године од дана одузимања дозволе;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оснивач агенције коме је актом надлежног инспекцијског органа утврђено да као нерегистровани привредни субјекат обавља послове запошљавања, у року од три године од дана доношења тог акта.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 прибављеној дозволи агенција се уписује у регистар надлежног органа, након чега може почети са радом.</w:t>
      </w:r>
    </w:p>
    <w:p w:rsidR="001B1961" w:rsidRDefault="00216F89" w:rsidP="00216F89">
      <w:pPr>
        <w:spacing w:after="150" w:line="240" w:lineRule="auto"/>
        <w:jc w:val="both"/>
        <w:rPr>
          <w:rFonts w:ascii="Times New Roman" w:hAnsi="Times New Roman" w:cs="Times New Roman"/>
          <w:color w:val="000000"/>
          <w:sz w:val="24"/>
          <w:szCs w:val="24"/>
          <w:lang w:val="sr-Cyrl-RS"/>
        </w:rPr>
      </w:pPr>
      <w:r w:rsidRPr="00216F89">
        <w:rPr>
          <w:rFonts w:ascii="Times New Roman" w:hAnsi="Times New Roman" w:cs="Times New Roman"/>
          <w:color w:val="000000"/>
          <w:sz w:val="24"/>
          <w:szCs w:val="24"/>
          <w:lang w:val="sr-Cyrl-RS"/>
        </w:rPr>
        <w:t>Ради обављања послова запошљавања на одређеној територији агенција може образовати подручне јединице, које морају испуњавати услове за добијање дозволе из члана 21. овог закона.</w:t>
      </w:r>
    </w:p>
    <w:p w:rsidR="00216F89" w:rsidRDefault="00216F89" w:rsidP="00216F89">
      <w:pPr>
        <w:spacing w:after="150" w:line="240" w:lineRule="auto"/>
        <w:jc w:val="both"/>
        <w:rPr>
          <w:rFonts w:ascii="Times New Roman" w:hAnsi="Times New Roman" w:cs="Times New Roman"/>
          <w:color w:val="000000"/>
          <w:sz w:val="24"/>
          <w:szCs w:val="24"/>
          <w:lang w:val="sr-Cyrl-RS"/>
        </w:rPr>
      </w:pPr>
    </w:p>
    <w:p w:rsidR="00216F89" w:rsidRPr="00216F89" w:rsidRDefault="00216F89" w:rsidP="00216F89">
      <w:pPr>
        <w:spacing w:after="150" w:line="240" w:lineRule="auto"/>
        <w:jc w:val="both"/>
        <w:rPr>
          <w:rFonts w:ascii="Times New Roman" w:hAnsi="Times New Roman" w:cs="Times New Roman"/>
          <w:sz w:val="24"/>
          <w:szCs w:val="24"/>
          <w:lang w:val="sr-Cyrl-RS"/>
        </w:rPr>
      </w:pP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lastRenderedPageBreak/>
        <w:t>Члан 24.</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Престао је да важи (види члан 79. Закона - 113/2017-192)</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Дозвола за рад агенције издаје се за период од пет година и може се продужити.</w:t>
      </w:r>
    </w:p>
    <w:p w:rsidR="00216F89" w:rsidRPr="00216F89" w:rsidRDefault="00216F89" w:rsidP="00216F89">
      <w:pPr>
        <w:spacing w:after="120" w:line="240" w:lineRule="auto"/>
        <w:jc w:val="center"/>
        <w:rPr>
          <w:rFonts w:ascii="Times New Roman" w:hAnsi="Times New Roman" w:cs="Times New Roman"/>
          <w:color w:val="000000"/>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Министарство одузима дозволу за рад агенцији ако 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престане да испуњава услове из члана 21.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врши послове запошљавања у супротности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Дозвола за рад се одузима агенцији и ако је њен оснивач осуђен на безусловну казну затвора у трајању од најмање шест месеци.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Агенцији којој је дозвола за рад одузета из разлога предвиђених у ставу 1. тач. 2. или ставу 2. овог члана, иста се може поново издати протеком рока од три године од дана одузимања.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може, на основу поступка јавних набавки, ангажовати агенцију ради извршавања појединих послова запошљавања, у складу са Споразумом о учинку.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 случају из става 1. овог члана, права и обавезе Националне службе и агенције утврђују се уговором.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Савет за запошљавање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Савет за запошљавање се оснива за територију Републике (у даљем тексту: Републички савет), а може се основати и за територију покрајине (Покрајински савет) и једне или више општина (у даљем тексту: Локални савет).</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Републички савет оснива Влада.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Покрајински и локални савет може основати надлежни орган територијалне аутономије и локалне самоуправе.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Локални савет који се оснива за подручје више општина оснивају споразумом надлежни органи сваке од јединица локалне самоуправе.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Републички савет је саветодавно тело које оснивачу даје мишљења и препоруке у вези са питањима од интереса за унапређење запошљавања,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планским документима којима се уређују јавне политике у области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мерама активне политике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прописима из области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другим питањима од интереса за запошљавање.</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Члан 30.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Републички савет састоји се од представника оснивача, репрезентативних синдиката и удружења послодаваца, Националне службе и агенција за запошљавање, удружења од значаја за област запошљавања, односно која се баве заштитом интереса незапослених (особа са инвалидитетом, националних мањина, учесника оружаних сукоба, жена, омладине и сл.) и стручњака за област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III. ПРАВА И ОБАВЕЗЕ НЕЗАПОСЛЕНОГ И ПОСЛОДАВЦА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Права и обавезе незапосленог</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у складу са одредбама овог закона, има право 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слободно бира занимање 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се обавештава код Националне службе и агенције о могућностима и условима за запошљавање;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бесплатно користи услуге Националне службе и агенције;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са Националном службом утврди индивидуални план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учествује у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мерама активне политике запошљавања, у складу са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оствари новчану накнаду за време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оствари друга права,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који заснује радни однос ван места свог пребивалишта може да оствари право на једнократну новчану помоћ за накнаду путних и трошкова селидбе, у складу са општим актом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који припада категорији теже запошљивих лица може имати предност, односно посебна права у спровођењу појединих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 активне политике запошљавања,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Теже </w:t>
      </w:r>
      <w:proofErr w:type="spellStart"/>
      <w:r w:rsidRPr="00216F89">
        <w:rPr>
          <w:rFonts w:ascii="Times New Roman" w:hAnsi="Times New Roman" w:cs="Times New Roman"/>
          <w:color w:val="000000"/>
          <w:sz w:val="24"/>
          <w:szCs w:val="24"/>
          <w:lang w:val="sr-Cyrl-RS"/>
        </w:rPr>
        <w:t>запошљив</w:t>
      </w:r>
      <w:proofErr w:type="spellEnd"/>
      <w:r w:rsidRPr="00216F89">
        <w:rPr>
          <w:rFonts w:ascii="Times New Roman" w:hAnsi="Times New Roman" w:cs="Times New Roman"/>
          <w:color w:val="000000"/>
          <w:sz w:val="24"/>
          <w:szCs w:val="24"/>
          <w:lang w:val="sr-Cyrl-RS"/>
        </w:rPr>
        <w:t xml:space="preserve"> незапослени јесте незапослени који због здравственог стања, недовољног или неодговарајућег образовања, </w:t>
      </w:r>
      <w:proofErr w:type="spellStart"/>
      <w:r w:rsidRPr="00216F89">
        <w:rPr>
          <w:rFonts w:ascii="Times New Roman" w:hAnsi="Times New Roman" w:cs="Times New Roman"/>
          <w:color w:val="000000"/>
          <w:sz w:val="24"/>
          <w:szCs w:val="24"/>
          <w:lang w:val="sr-Cyrl-RS"/>
        </w:rPr>
        <w:t>социодемографских</w:t>
      </w:r>
      <w:proofErr w:type="spellEnd"/>
      <w:r w:rsidRPr="00216F89">
        <w:rPr>
          <w:rFonts w:ascii="Times New Roman" w:hAnsi="Times New Roman" w:cs="Times New Roman"/>
          <w:color w:val="000000"/>
          <w:sz w:val="24"/>
          <w:szCs w:val="24"/>
          <w:lang w:val="sr-Cyrl-RS"/>
        </w:rPr>
        <w:t xml:space="preserve"> карактеристика, регионалне или професионалне неусклађености понуде и тражње на тржишту рада, или других објективних околности теже налази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у складу са одредбама овог закона, има обавезу 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активно тражи запослење и непосредно се обраћа послодавцу ради запослења;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утврди са Националном службом индивидуални план запошљавања и да поштује сва права и обавезе које по њему 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учествује у мерама активне политике запошљавања, у складу са законом, општим актом и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не одбија понуђено одговарајуће запослење и одговарајуће образовање и обуку, у складу са законом и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5. се јавља послодавцима ради разговора о запослењу, по упуту Националне службе или на сопствену иницијативу;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се лично јавља Националној служби ради обавештавања о могућностима и условима запослења и посредовања у запошљавању, у складу са индивидуалним планом запошљавања, а најмање једном у три месеца, као и на сваки позив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обавести Националну службу о свакој промени која утиче на стицање или губљење права или обавеза по овом закону, најкасније пет дана од настанка промене;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8. испуњава друге обавезе које има по овом закону, општем акту и индивидуалном плану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 захтев Националне службе незапослени је дужан да достави доказе о испуњавању обавеза из става 1. тач. 1. и 5. овог члана.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Током првих 12 месеци од увођења у евиденцију Националне службе одговарајуће запослење за незапосленог, у смислу овог закона, јесте запослење у оквиру стеченог нивоа и врсте образовања.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 истеку рока од 12 месеци, одговарајуће запослење за незапосленог јесте и запослење на пословима на нижем нивоу у оквиру исте или сродне врсте стеченог образовања, у складу са индивидуалним планом запошљавања, узимајући у обзир радно искуство и стање на тржишту рада.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Права и обавезе послодавца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Послодавац, у складу са одредбама овог закона, има право 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захтева од Националне службе да понуди избор лица за заснивање радног односа;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самостално одлучује о избору лица која ће запослити или радно ангажовати;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запосли лице без посредовања Националне службе или агенције;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учествује у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мерама активне политике запошљавања,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бесплатно оствари услуге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оствари друга права утврђена овим законом и општим актом.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Услуге за које се плаћа накнада прописује Влада.</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Послодавац, у складу са одредбама овог закона, има обавезу 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обезбеди једнак третман лица која су му се јавила ради разговора о запослењу;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достави обавештење о обављеном разговору о запослењу – на захтев Националне службе или незапосленог са којим је обавио разговор;</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испуњава друге обавезе које има по овом закону;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поднесе пријаве Националној служби, у складу са овим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IV. АКТИВНА ПОЛИТИКА ЗАПОШЉАВАЊА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36.</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Активна политика запошљавања представља систем мера и активности усмерених ка повећању запослености и смањењу незапослености.</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СТРАТЕГИЈА ЗАПОШЉАВАЊА У РЕПУБЛИЦИ СРБИЈИ</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37.</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Основни документи јавних политика у области активне политике запошљавања јесу Стратегија запошљавања (у даљем тексту: Стратегија) и Акциони план за спровођење Стратегије (у даљем тексту: Акциони план) које усваја Влада, на предлог Министарства.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Извештавање о резултатима спровођења докумената из става 1. овог члана врши се у складу са прописима којима се уређује плански систем.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Министарство управља припремом и спровођењем Стратегије 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Акционог плана и координира, усмерава и надгледа рад свих субјеката који учествују у њиховом</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спровођењу.</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39.</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Акциони план, поред елемената утврђених прописима којима се уређује плански систем, садржи и:</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мере активне политике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категорије теже запошљивих лица које имају приоритет за укључивање у мере активне политике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услове и критеријуме за учешће у финансирању мера активне политике запошљавања предвиђених локалним планским документима у области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показатеље резултата за мере из тачке 1. овог става;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друге елементе.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color w:val="000000"/>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2. Покрајински и локални плански документи у области запошљавања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40.</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Надлежни орган територијалне аутономије може, по прибављеном мишљењу Покрајинског савета, усвојити покрајински плански документ у области запошљавања, у складу са прописима којима се уређује плански систем.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Покрајински плански документ у области запошљавања мора бити у сагласности са Стратегијом и Акционим планом.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Израда и извештавање о резултатима спровођења документа из става 1. овог члана врши се у складу са прописима којима се уређује плански систем.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*Службени гласник РС, број </w:t>
      </w:r>
      <w:r w:rsidR="002A05B5">
        <w:rPr>
          <w:rFonts w:ascii="Times New Roman" w:hAnsi="Times New Roman" w:cs="Times New Roman"/>
          <w:color w:val="000000"/>
          <w:sz w:val="24"/>
          <w:szCs w:val="24"/>
          <w:lang w:val="sr-Cyrl-RS"/>
        </w:rPr>
        <w:t>49/</w:t>
      </w:r>
      <w:r w:rsidRPr="00216F89">
        <w:rPr>
          <w:rFonts w:ascii="Times New Roman" w:hAnsi="Times New Roman" w:cs="Times New Roman"/>
          <w:color w:val="000000"/>
          <w:sz w:val="24"/>
          <w:szCs w:val="24"/>
          <w:lang w:val="sr-Cyrl-RS"/>
        </w:rPr>
        <w:t>21</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41.</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Надлежни орган локалне самоуправе може, по прибављеном мишљењу локалног савета, усвојити локални плански документ у области запошљавања у складу са прописима којима се уређује плански систем.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Уколико је формиран локални савет за подручје више локалних самоуправа, надлежни органи локалних самоуправа могу, по прибављеном мишљењу локалног савета, споразумом усвојити локални плански документ у области запошљавања за подручје тих локалних самоуправа.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Локални плански документ у области запошљавања мора бити у сагласности са Стратегијом и Акционим планом, а локални плански документ у области запошљавања за локалне самоуправе на територији аутономне покрајине и са покрајинским планским документом у области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Израда и извештавање о резултатима спровођења документа из ст. 1. и 2. овог члана вршиће се у складу са прописима којима се уређује плански систем.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Споразум о учинку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Утврђивање учинка Националне службе и праћење ефикасности спровођења мера активне политике запошљавања из Акционог плана одређује се Споразумом о учинку, који се закључује за календарску годину</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Споразум о учинку закључују министар надлежан за послове запошљавања и директор Националне службе, по прибављеном мишљењу управног одбора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Споразумом о учинку ближе се уређују: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мере и активности из Акционог плана које реализује Национална служба;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рокови за спровођење мера и активности из Акционог плана;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очекивани резултати;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одговорности у Националној служби;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финансијски оквир;</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подношење редовних месечних, тромесечних и годишњих извештаја, као и ванредних извештаја Националне службе Министарству о спровођењу мера и активности из Акционог плана из надлежности Националне службе.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Степен остварености учинка утврђеног актом из става 1. овог члана представља основ за оцену реализације активне политике запошљавања од стране Националне службе.</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4. Мере активне политике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Мере активне политике запошљавања су активности усмерене ка унапређењу запослености,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у посредовању у запошљавању лица која траже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у професионалној оријентацији и саветовању о планирању каријере;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субвенције за запошљавање;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подршка самозапошљавању;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додатно образовање и обука;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подстицаји за кориснике новчане накнаде;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јавни радови;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8. друге мере усмерене ка запошљавању или одржању запослености, у складу са актом Владе</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Друге мере активне политике запошљавања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из става 1. тачка 8. овог члана могу се креирати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Акционим планом, у зависности од потреба тржишта рада.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општим актом ближе уређује критеријуме, начин и друга питања од значаја за спровођење мера активне политике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  </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4.1. Посредовање у запошљавању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Посредовањем у запошљавању, у смислу овог закона, сматрају се послови повезивања лица које тражи запослење са послодавцем ради заснивања радног односа или другог радног ангажовања.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Послови посредовања у запошљавању обухватају: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повезивање понуде и тражње на тржишту рада;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прелиминарну селекцију лица која траже запослење, узимајући у обзир услове за рад на одређеном послу код послодавца, као и врсту и ниво образовања, занимање, знања и вештине и радно искуство лица које тражи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саветовање усмерено на избор одговарајућих послова и технике активног тражења посла;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утврђивање индивидуалног плана запошљавања са незапосленим;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упућивање лица које тражи запослење послодавцу ради избора за заснивање радног односа или другог радног ангажовања.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 поступку посредовања у запошљавању незапослено лице има предност над лицем које тражи промену запослења.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Незапослени који остварује право на новчану социјалну помоћ</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у складу са законом, има право на накнаду трошкова слања пријаве за запослење, као и трошкова јавног превоза ради разговора о запошљавању са послодавцем.</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Индивидуални план запошљавања који садржи мере које је потребно предузети у циљу запошљавања, утврђују Национална служба и незапослени.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План из става 1. овог члана представља основ за финансирање и примену мера активне политике запошљавања према незапосленом.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Општим актом Националне службе уређује се садржај и начин утврђивања индивидуалног плана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незапослени утврђују индивидуални план запошљавања најкасније у року од 90 дана након увођења у евиденцију незапосленог, осим ако се Национална служба и незапослени не споразумеју другачије.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Теже </w:t>
      </w:r>
      <w:proofErr w:type="spellStart"/>
      <w:r w:rsidRPr="00216F89">
        <w:rPr>
          <w:rFonts w:ascii="Times New Roman" w:hAnsi="Times New Roman" w:cs="Times New Roman"/>
          <w:color w:val="000000"/>
          <w:sz w:val="24"/>
          <w:szCs w:val="24"/>
          <w:lang w:val="sr-Cyrl-RS"/>
        </w:rPr>
        <w:t>запошљиви</w:t>
      </w:r>
      <w:proofErr w:type="spellEnd"/>
      <w:r w:rsidRPr="00216F89">
        <w:rPr>
          <w:rFonts w:ascii="Times New Roman" w:hAnsi="Times New Roman" w:cs="Times New Roman"/>
          <w:color w:val="000000"/>
          <w:sz w:val="24"/>
          <w:szCs w:val="24"/>
          <w:lang w:val="sr-Cyrl-RS"/>
        </w:rPr>
        <w:t xml:space="preserve"> незапослени има првенство у изради индивидуалног плана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Мере и активности предвиђене индивидуалним планом запошљавања прилагођавају се потребама тржишта рада и карактеристикама незапосленог, најмање једном у шест месеци.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припрема и прати спровођење индивидуалног плана запошљавања, у складу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Изузетно Национална служба за припремање и праћење спровођења индивидуалног плана запошљавања може ангажовати: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агенцију, кроз поступак јавних набавки;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локалну самоуправу, уколико она обезбеђује више од половине средстава за финансирање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 предвиђених у индивидуалном плану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Укључивање незапосленог у мере активне политике запошљавања утврђује се индивидуалним планом запошљавања, на основу објективних критеријума који одражавају очекиване тешкоће запошљавања незапосленог и процене запошљивости коју врши Национална служба.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Објективни критеријуми из става 1. овог члана укључују образовање незапосленог, године живота, радно искуство, пол, период незапослености, место пребивалишта и сл.</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може пре укључивања у мере активне политике запошљавања бити упућен на проверу здравствених способности, о трошку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 упутством ближе уређује услове за укључивање незапосленог у мере активне политике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lastRenderedPageBreak/>
        <w:t>4.2. Професионална оријентација и саветовање о планирању каријере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Професионалном оријентацијом и саветовањем о планирању каријере, у смислу овог закона, сматрају се послови којима се, појединачно или групно, пружа помоћ лицима која траже запослење и другим лицима са потребом планирања каријере, при избору, промени занимања и доношењу одлука у вези са </w:t>
      </w:r>
      <w:proofErr w:type="spellStart"/>
      <w:r w:rsidRPr="00216F89">
        <w:rPr>
          <w:rFonts w:ascii="Times New Roman" w:hAnsi="Times New Roman" w:cs="Times New Roman"/>
          <w:color w:val="000000"/>
          <w:sz w:val="24"/>
          <w:szCs w:val="24"/>
          <w:lang w:val="sr-Cyrl-RS"/>
        </w:rPr>
        <w:t>каријерним</w:t>
      </w:r>
      <w:proofErr w:type="spellEnd"/>
      <w:r w:rsidRPr="00216F89">
        <w:rPr>
          <w:rFonts w:ascii="Times New Roman" w:hAnsi="Times New Roman" w:cs="Times New Roman"/>
          <w:color w:val="000000"/>
          <w:sz w:val="24"/>
          <w:szCs w:val="24"/>
          <w:lang w:val="sr-Cyrl-RS"/>
        </w:rPr>
        <w:t xml:space="preserve"> развојем.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Послови из става 1. овог члана обухватају: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пружање информација о тржишту рада и развоју занимања;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професионално усмеравање лица које тражи запослење и других лица, при планирању праваца развоја каријере;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развијање способности код лица које тражи запослење да донесе одлуку о својој каријери;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развијање способности за активно тражење посла;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селекција кандидата према захтевима посла и психофизичким способностима лица;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друге саветодавне активности усмерене ка повећању запошљивости лица које тражи запослење.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4.3. Субвенције за запошљавање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Субвенције за запошљавање су средства која послодавац може да оствари за запошљавање незапослених,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на новоотвореним радним местима;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на упражњеним радним местима, ако се ради о лицима која припадају категорији теже запошљивих лица, у складу са овим законом и Акционим планом;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у другом случају утврђеном Акционим планом.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Уговором се уређују међусобна права и обавезе Националне службе и корисника субвенције.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4.4. Подршка самозапошљавању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Подршка самозапошљавању јесу средства и стручна помоћ коју може да оствари незапослени који се самозапошљава.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Самозапошљавање, у смислу овог закона, је оснивање радње, задруге, пољопривредног газдинства или другог облика предузетништва од стране незапосленог или удруживањем више незапослених, као и оснивање привредног друштва уколико оснивач заснива у њему радни однос.</w:t>
      </w:r>
    </w:p>
    <w:p w:rsidR="001B1961" w:rsidRDefault="00216F89" w:rsidP="00216F89">
      <w:pPr>
        <w:spacing w:after="150" w:line="240" w:lineRule="auto"/>
        <w:jc w:val="both"/>
        <w:rPr>
          <w:rFonts w:ascii="Times New Roman" w:hAnsi="Times New Roman" w:cs="Times New Roman"/>
          <w:color w:val="000000"/>
          <w:sz w:val="24"/>
          <w:szCs w:val="24"/>
          <w:lang w:val="sr-Cyrl-RS"/>
        </w:rPr>
      </w:pPr>
      <w:r w:rsidRPr="00216F89">
        <w:rPr>
          <w:rFonts w:ascii="Times New Roman" w:hAnsi="Times New Roman" w:cs="Times New Roman"/>
          <w:color w:val="000000"/>
          <w:sz w:val="24"/>
          <w:szCs w:val="24"/>
          <w:lang w:val="sr-Cyrl-RS"/>
        </w:rPr>
        <w:t>Уговором се уређују међусобна права и обавезе Националне службе и незапосленог који остварује право на подршку самозапошљавању.</w:t>
      </w:r>
    </w:p>
    <w:p w:rsidR="00216F89" w:rsidRDefault="00216F89" w:rsidP="00216F89">
      <w:pPr>
        <w:spacing w:after="150" w:line="240" w:lineRule="auto"/>
        <w:jc w:val="both"/>
        <w:rPr>
          <w:rFonts w:ascii="Times New Roman" w:hAnsi="Times New Roman" w:cs="Times New Roman"/>
          <w:color w:val="000000"/>
          <w:sz w:val="24"/>
          <w:szCs w:val="24"/>
          <w:lang w:val="sr-Cyrl-RS"/>
        </w:rPr>
      </w:pPr>
    </w:p>
    <w:p w:rsidR="00216F89" w:rsidRPr="00216F89" w:rsidRDefault="00216F89" w:rsidP="00216F89">
      <w:pPr>
        <w:spacing w:after="150" w:line="240" w:lineRule="auto"/>
        <w:jc w:val="both"/>
        <w:rPr>
          <w:rFonts w:ascii="Times New Roman" w:hAnsi="Times New Roman" w:cs="Times New Roman"/>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lastRenderedPageBreak/>
        <w:t>4.5. Додатно образовање и обука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Додатним образовањем и обуком, у смислу овог закона, сматрају се активности којима се незапосленом и запосленом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код послодавца, коме није могуће обезбедити или одржати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одговарајуће запослење, пружа могућност да кроз процес теоријског и практичног оспособљавања стекне нова знања и вештине ради запошљавања, односно стварања могућности за запошљавање и самозапошљавање.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Додатно образовање и обуку организује Национална служба или агенција на захтев послодавца или за потребе тржишта рада.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Трошкове додатног образовања и обуке које организује Национална служба на захтев послодавца сноси послодавац или Национална служба до износа расположивих средстава, у складу са општим актом</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а трошкове додатног образовања и обуке за тржиште рада сноси Национална служба, у складу са општим актом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Трошкове додатног образовања и обуке за потребе послодавца може да сноси Национална служба, у складу са општим актом.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Трошкове обуке за потребе послодавца за запосленог ради стицања додатних знања и вештина у циљу одржања запослења код послодавца може да сноси Национална служба, у складу са расположивим средствима, а на предлог тела надлежног за економски развој и по прибављеној сагласности министра надлежног за послове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води посебну евиденцију о послодавцу и запосленом из става 5. овог члана.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Ближе критеријуме и услове за укључивање запосленог у обуке за потребе послодавца ради стицања додатних знања и вештина прописује министар надлежан за послове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је дужан да прихвати одговарајуће додатно образовање и обуку на коју га Национална служба упути у циљу запошљавања или повећања могућности за запошљавање, у складу са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Уговором закљученим између Националне службе и незапосленог утврђују се права и обавезе незапосленог упућеног на додатно образовање и обуку.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кога је Национална служба упутила на додатно образовање и обуку има право на обавезне уџбенике и трошкове превоза, као и право на новчану помоћ у зависности од мере, а ова права остварује на начин 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у висини утврђеној општим актом Националне службе 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уговором из става 2. овог члана.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заврше додатно образовање и обуку добијају исправу о оспособљености за обављање послова за које су обучени.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Годишњи програм додатног образовања и обуке за потребе тржишта рада утврђен Акционим планом спроводи Национална служба самостално, код послодавца као обуку </w:t>
      </w:r>
      <w:r w:rsidRPr="00216F89">
        <w:rPr>
          <w:rFonts w:ascii="Times New Roman" w:hAnsi="Times New Roman" w:cs="Times New Roman"/>
          <w:color w:val="000000"/>
          <w:sz w:val="24"/>
          <w:szCs w:val="24"/>
          <w:lang w:val="sr-Cyrl-RS"/>
        </w:rPr>
        <w:lastRenderedPageBreak/>
        <w:t>на раду или преко специјализованих извођача обука са којима, по претходно спроведеном поступку јавних набавки, уговара спровођење појединачних програма.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Уговором између Националне службе и извођача обуке утврђују се међусобна права и обавезе.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може да оствари право на додатно образовање и обуку у складу са индивидуалним планом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4.6. Подстицаји за кориснике новчане накнаде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Незапослено лице, које је корисник новчане накнаде за случај незапослености најмање три месеца од момента признавања права а заснује радни однос на неодређено време, има право на једнократни подстицај за запошљавање у висини од 30% од укупног износа новчане накнаде, без доприноса за обавезно социјално осигурање, која би му била исплаћена за преостало време до истека права на новчану накнаду.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Корисник новчане накнаде може да оствари право из става 1. овог члана само за заснивање једног радног односа у периоду трајања истог права на новчану накнаду, ако поднесе писмени захтев у року од 30 дана од дана заснивања тог радног односа.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Обавезе корисника права из става 1. овог члана регулишу се уговором.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4.7. Запошљавање на јавним радовима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Јавним радовима, у смислу овог закона, сматрају се радови који се организују у циљу запошљавања, очувања и унапређења радних способности незапослених, као и ради остваривања одређеног друштвеног интереса.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Територијална аутономија и јединица локалне самоуправе могу да утврде делатности, критеријуме и средства за спровођење јавних радова од интереса за ту територију.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Јавни радови од интереса за Републику могу се организовати и спроводити у сарадњи са територијалном аутономијом и јединицом локалне самоуправе, на основу уговора којим се утврђују начин и извори финансирања.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Јавне радове спроводи послодавац извођач јавног рада, кога одређује Национална служба, на основу јавног конкурса.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Послодавац који спроводи јавне радове закључује са незапосленим уговор о радном ангажовању у складу са прописима о раду и јавним конкурсом.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Национална служба на јавне радове првенствено укључује теже </w:t>
      </w:r>
      <w:proofErr w:type="spellStart"/>
      <w:r w:rsidRPr="00216F89">
        <w:rPr>
          <w:rFonts w:ascii="Times New Roman" w:hAnsi="Times New Roman" w:cs="Times New Roman"/>
          <w:color w:val="000000"/>
          <w:sz w:val="24"/>
          <w:szCs w:val="24"/>
          <w:lang w:val="sr-Cyrl-RS"/>
        </w:rPr>
        <w:t>запошљивог</w:t>
      </w:r>
      <w:proofErr w:type="spellEnd"/>
      <w:r w:rsidRPr="00216F89">
        <w:rPr>
          <w:rFonts w:ascii="Times New Roman" w:hAnsi="Times New Roman" w:cs="Times New Roman"/>
          <w:color w:val="000000"/>
          <w:sz w:val="24"/>
          <w:szCs w:val="24"/>
          <w:lang w:val="sr-Cyrl-RS"/>
        </w:rPr>
        <w:t xml:space="preserve"> незапосленог и незапосленог у стању социјалне потребе.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Финансирање активне политике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Мере</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активне политике запошљавања финансирају се из:</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1. буџета Републике Србије;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средстава територијалне аутономије и јединица локалне самоуправе;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поклона, донација, легата, кредита, камата и других средстава,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доприноса за случај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других извора,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Средства из става 1. тачка 2. овог члана воде се у оквиру буџетског фонда који аутономна покрајина, односно јединица локалне самоуправе отвара у складу са чл. 44 - 47. Закона о буџетском систему.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Територијална аутономија, односно јединица локалне самоуправе која, у оквиру покрајинског, односно локалног планског документа у области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запошљавања, обезбеђује више од половине средстава потребних за финансирање одређене</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мере активне политике запошљавања може поднети захтев Министарству за учешће у финансирању те</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 надлежан за послове запошљавања одлучује о захтеву из става 1. овог члана у складу са расположивим средствима и критеријумима из Акционог плана.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 надлежан за послове запошљавања може одобрити захтев из става 1. овог члана и ако територијална аутономија, односно јединица локалне самоуправе обезбеђује мање од половине средстава потребних за финансирање одређене</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мере активне политике запошљавања уколико је та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 </w:t>
      </w:r>
      <w:proofErr w:type="spellStart"/>
      <w:r w:rsidRPr="00216F89">
        <w:rPr>
          <w:rFonts w:ascii="Times New Roman" w:hAnsi="Times New Roman" w:cs="Times New Roman"/>
          <w:color w:val="000000"/>
          <w:sz w:val="24"/>
          <w:szCs w:val="24"/>
          <w:lang w:val="sr-Cyrl-RS"/>
        </w:rPr>
        <w:t>усмеренa</w:t>
      </w:r>
      <w:proofErr w:type="spellEnd"/>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на неразвијену општину – утврђену у складу са посебним прописом Владе.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Праћење и оцена ефеката активне политике запошљавања и прогнозе кретања на тржишту рада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Праћење и оцена ефеката активне политике запошљавања представља скуп активности усмерених на праћење спровођења Стратегије и Акционог плана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као и њиховог утицаја на стања и кретања на тржишту рада, у циљу стварања услова за предузимање мера усмерених на њено унапређење.</w:t>
      </w:r>
    </w:p>
    <w:p w:rsidR="001B1961" w:rsidRPr="00216F89" w:rsidRDefault="00366C2B" w:rsidP="00216F89">
      <w:pPr>
        <w:spacing w:after="150" w:line="240" w:lineRule="auto"/>
        <w:rPr>
          <w:rFonts w:ascii="Times New Roman" w:hAnsi="Times New Roman" w:cs="Times New Roman"/>
          <w:sz w:val="24"/>
          <w:szCs w:val="24"/>
          <w:lang w:val="sr-Cyrl-RS"/>
        </w:rPr>
      </w:pPr>
      <w:r>
        <w:rPr>
          <w:rFonts w:ascii="Times New Roman" w:hAnsi="Times New Roman" w:cs="Times New Roman"/>
          <w:color w:val="000000"/>
          <w:sz w:val="24"/>
          <w:szCs w:val="24"/>
          <w:lang w:val="sr-Cyrl-RS"/>
        </w:rPr>
        <w:t>*Службени гласник РС, број 49/</w:t>
      </w:r>
      <w:r w:rsidR="00216F89" w:rsidRPr="00216F89">
        <w:rPr>
          <w:rFonts w:ascii="Times New Roman" w:hAnsi="Times New Roman" w:cs="Times New Roman"/>
          <w:color w:val="000000"/>
          <w:sz w:val="24"/>
          <w:szCs w:val="24"/>
          <w:lang w:val="sr-Cyrl-RS"/>
        </w:rPr>
        <w:t>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Праћење и оцену ефеката активне политике запошљавања врши Министарство непосредно или у сарадњи са републичким органом надлежним за послове статистике, Националном службом и другим субјектима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Прогнозе кретања на тржишту рада јесу активности усмерене на сагледавање и праћење тенденција, стања и будућих потреба послодаваца на националном и регионалном нивоу </w:t>
      </w:r>
      <w:r w:rsidRPr="00216F89">
        <w:rPr>
          <w:rFonts w:ascii="Times New Roman" w:hAnsi="Times New Roman" w:cs="Times New Roman"/>
          <w:color w:val="000000"/>
          <w:sz w:val="24"/>
          <w:szCs w:val="24"/>
          <w:lang w:val="sr-Cyrl-RS"/>
        </w:rPr>
        <w:lastRenderedPageBreak/>
        <w:t>у циљу прилагођавања мера активне политике запошљавања тим потребама и повећања ефикасности и ефективности рада носилаца послова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Систем статистичких индикатора и методологија њиховог израчунавања установљавају се у складу са међународним и европским стандардима.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V. ОСИГУРАЊЕ ЗА СЛУЧАЈ НЕЗАПОСЛЕНОСТИ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Обавезно осигурање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Обавезно осигурање за случај незапослености (у даљем тексту: обавезно осигурање) је део система обавезног социјалног осигурања грађана којим се обезбеђују права за случај незапослености на начелима обавезности, узајамности и солидарности.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Обавезним осигурањем обезбеђују се права за случај незапослености,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новчана накнада;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здравствено осигурање и пензијско и инвалидско осигурање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друга права у складу са законом.</w:t>
      </w:r>
    </w:p>
    <w:p w:rsidR="001B1961" w:rsidRPr="00216F89" w:rsidRDefault="00216F89" w:rsidP="00366C2B">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Средства за остваривање права из обавезног осигурања обезбеђују се из доприноса за обавезно осигурање за случај незапослености и других средстава обезбеђених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Право на новчану накнаду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Обавезно осигурано лице има право на новчану накнаду ако је било осигурано најмање 12 месеци непрекидно или с прекидима у последњих 18 месеци.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Непрекидним осигурањем из става 1. овог члана сматра се и прекид обавезног осигурања краћи од 30 дана.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има право на новчану накнаду у случају престанка радног односа или престанка обавезног осигурања, по основу: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престанка радног односа отказом од стране послодавца, у складу са прописима о раду,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1) ако услед технолошких, економских или организационих промена престане потреба за обављањем одређеног посла или дође до смањења обима посла, у складу са законом, осим лица која су се, у складу са одлуком Владе о утврђивању програма решавања вишка запослених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својевољно определила за новчану накнаду или посебну новчану накнаду – у већем износу од висине отпремнине утврђене Законом о раду,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ако запослени не остварује резултате рада, односно нема потребна знања и способности за обављање послова на којима ради;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престанка радног односа на одређено време, привремених и повремених послова, пробног рада;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3. престанка функције изабраних, именованих и постављених лица, уколико није остварено право на мировање радног односа или накнаду плате,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преноса оснивачких права власника, односно члана привредног друштва;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отварања стечаја, покретања ликвидационог поступка и у другим случајевима престанка рада послодавца,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премештаја брачног друга, у складу са посебним прописима;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престанка радног односа у иностранству, у складу са законом, односно међународним споразумом.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коме је радни однос, односно осигурање престало његовом вољом или кривицом, односно ако је радни однос престао својевољним опредељивањем за отпремнину, новчану накнаду или посебну новчану накнаду по одлуци Владе о утврђивању програма решавања вишка запослених, у већем износу од висине отпремнине утврђене Законом о раду, може остварити право на новчану накнаду ако поново испуни услове из члана 66. овог закона.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Новчана накнада припада незапосленом од првог дана од дана престанка обавезног осигурања, ако се пријави и поднесе захтев Националној служби у року од 30 дана од дана престанка радног односа или престанка осигурања.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Незапосленом који поднесе захтев из става 1. овог члана по истеку рока од 30 дана, новчана накнада припада од дана подношења захтева.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Право на новчану накнаду нема незапослени који поднесе захтев по истеку времена за које би му право на новчану накнаду припадало, у складу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 рок из ст. 1–3. овог члана не рачуна се време за које је незапослени по прописима о здравственом осигурању био привремено спречен за рад.</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2.1. Висина новчане накнаде</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69.</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Месечни износ новчане накнаде представља производ дневне новчане накнаде и броја календарских дана у месецу за који се остварује право и врши исплата.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Дневна новчана накнада утврђује се множењем основице дневне новчане накнаде са личним коефицијентом.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Основица дневне новчане накнаде у себи садржи припадајуће доприносе за здравствено и пензијско и инвалидско осигурање и износи 1.000 динара.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Лични коефицијент из става 2. овог члана представља однос укупне зараде, односно накнаде зараде, основице осигурања и висине уговорене накнаде у последњих 12 месеци који претходе месецу у коме је престао радни однос, односно престало осигурање и просечне годишње зараде по запосленом исплаћене у Републици Србији према последњем објављеном податку органа надлежног за послове статистике у тренутку остваривања права на новчану накнаду.</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Месечни износ новчане накнаде утврђује се сразмерно броју календарских дана у месецу за који се остварује право и врши исплата новчане накнаде, с тим да за цео календарски месец не може бити нижи од 22.390 динара, нити виши од 51.905 динара.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Члан 70.</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Основица дневне новчане накнаде, као и најнижи и највиши месечни износ новчане </w:t>
      </w:r>
      <w:proofErr w:type="spellStart"/>
      <w:r w:rsidRPr="00216F89">
        <w:rPr>
          <w:rFonts w:ascii="Times New Roman" w:hAnsi="Times New Roman" w:cs="Times New Roman"/>
          <w:color w:val="000000"/>
          <w:sz w:val="24"/>
          <w:szCs w:val="24"/>
          <w:lang w:val="sr-Cyrl-RS"/>
        </w:rPr>
        <w:t>накнaде</w:t>
      </w:r>
      <w:proofErr w:type="spellEnd"/>
      <w:r w:rsidRPr="00216F89">
        <w:rPr>
          <w:rFonts w:ascii="Times New Roman" w:hAnsi="Times New Roman" w:cs="Times New Roman"/>
          <w:color w:val="000000"/>
          <w:sz w:val="24"/>
          <w:szCs w:val="24"/>
          <w:lang w:val="sr-Cyrl-RS"/>
        </w:rPr>
        <w:t xml:space="preserve"> из члана 69. овог закона усклађују се са годишњим индексом потрошачких цена у календарској години која претходи години у којој се усклађивање врши, према подацима републичког органа надлежног за послове статистике.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Усклађене износе из става 1. овог члана објављује Национална служба на свом веб сајту, најкасније у року од седам дана од дана објављивања индекса из става 1. овог члана.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Усклађени износи из става 2. овог члана примењују се од првог дана наредног месеца по објављивању тих износа.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71.</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Новчана накнада се исплаћује за месец који претходи месецу у којем се врши исплата.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2.2. Трајање права на новчану накнаду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Новчана накнада исплаћује се незапосленом: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три месеца, ако има стаж осигурања од једне до пет година;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шест месеци, ако има стаж осигурања од пет до 15 година;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девет месеци, ако има стаж осигурања од 15 до 25 година;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дванаест месеци, ако има стаж осигурања дужи од 25 година.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Годином стажа осигурања, у смислу става 1. овог члана, сматра се навршених 12 месеци за које је обвезник доприноса био обавезно осигуран.</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Изузетно, новчана накнада припада незапосленом у трајању од 24 месеца, уколико незапосленом до испуњавања првог услова за остваривање права на пензију, у складу са прописима о пензијском и инвалидском осигурању, недостаје до две године.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Испуњеност услова за остваривање права на пензију, по основу стажа осигурања, незапослени доказује појединачним актом организације надлежне за пензијско и инвалидско осигурање.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Корисник новчане накнаде дужан је да се лично јавља Националној служби ради обавештавања о могућностима и условима запослења и посредовања у запошљавању сваких 30 дана, у складу са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Исплата новчане накнаде се наставља за време: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1. трајања додатног образовања и обуке, у складу са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привремене спречености за рад утврђене према прописима о здравственом осигурању, али не дуже од 30 дана од дана настанка привремене спречености;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породиљског одсуства, одсуства са рада ради неге детета и одсуства са рада због посебне неге детета, према прописима из области рада или другим прописима којима се регулише одсуство са рада.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Новчана накнада може да се исплати у једнократном износу ради самозапошљавања, на захтев незапосленог, у складу са општим актом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Исплата новчане накнаде обуставља се за време за које мирују права по основу незапослености,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трајања уговора о обављању привремених и повремених послова;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одслужења или дослужења војног рока;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издржавања казне затвора, трајања притвора,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изречене мере безбедности, васпитне или заштитне мере, у трајању до шест месеци;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боравка у иностранству у случају када је незапослени или његов брачни друг упућен на рад у иностранство у оквиру међународно-техничке или просветно-културне сарадње у дипломатска, конзуларна и друга представништва.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 престанку разлога из става 1. овог члана, незапослени остварује право на исплату новчане накнаде за преостало време за које је признато право на новчану накнаду ако се пријави и поднесе захтев за остваривање права у року од 30 дана.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2.3. Престанак права на новчану накнаду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Кориснику новчане накнаде престаје право на новчану накнаду, ако: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се брише са евиденције, у складу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престане да се води евиденција о незапосленом,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не обавести Националну службу у року од пет дана о промени која је услов или основ за стицање, остваривање или престанак права на новчану накнаду;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се од стране надлежног органа утврди да ради код послодавца без уговора о раду или уговора о привременим и повременим пословима;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поднесе захтев за престанак права.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коме је престало право на новчану накнаду може да оствари ово право ако поново испуни услове за стицање права на новчану накнаду, с тим што му се у стаж осигурања не урачунава стаж за који је већ остварио новчану накнаду.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Незапосленом коме је престало право на новчану накнаду због заснивања радног односа или започињања осигурања по другом основу, пре истека времена за остваривање тог права, наставља се право на новчану накнаду за преостало време у утврђеном износу, ако поново постане незапослен и ако је то за њега повољније.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Право на здравствено и пензијско и инвалидско осигурање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Корисник новчане накнаде има право на здравствено и пензијско и инвалидско осигурање за време остваривања права на новчану накнаду.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Доприноси за здравствено и пензијско и инвалидско осигурање су садржани у новчаној накнади и плаћају се на терет лица које прима новчану накнаду.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Основица на коју се плаћају доприноси је износ новчане накнаде.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Обрачун и уплату доприноса за осигурање из става 1. овог члана врши Национална служба.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Чланови породице корисника новчане накнаде имају право на здравствено осигурање ако нису здравствено осигурани по другом основу.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Поступак за остваривање права из обавезног осигурања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 правима незапосленог из обавезног осигурања одлучује се у поступку прописаном законом којим се уређује општи управни поступак, ако овим законом није другачије одређено.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 правима незапосленог у првом степену одлучује надлежни орган Националне службе, одређен статутом.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Жалба изјављена на решење из става 2. овог члана не одлаже његово извршење.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Другостепени орган, у решавању о правима незапосленог лица из обавезног осигурања јесте директор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Против коначног решења Националне службе, незапослени може тужбом покренути управни спор пред надлежним судом,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80а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коме је извршена исплата новчане накнаде на коју није имао право, дужан је да Националној служби врати примљене износе.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Правоснажно, односно коначно решење Националне службе којим се незапослени обавезује да врати примљене износе из става 1. овог члана је извршна исправа у складу са законом којим је уређен поступак извршења и обезбеђења.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Национална служба има право на </w:t>
      </w:r>
      <w:proofErr w:type="spellStart"/>
      <w:r w:rsidRPr="00216F89">
        <w:rPr>
          <w:rFonts w:ascii="Times New Roman" w:hAnsi="Times New Roman" w:cs="Times New Roman"/>
          <w:color w:val="000000"/>
          <w:sz w:val="24"/>
          <w:szCs w:val="24"/>
          <w:lang w:val="sr-Cyrl-RS"/>
        </w:rPr>
        <w:t>поврат</w:t>
      </w:r>
      <w:proofErr w:type="spellEnd"/>
      <w:r w:rsidRPr="00216F89">
        <w:rPr>
          <w:rFonts w:ascii="Times New Roman" w:hAnsi="Times New Roman" w:cs="Times New Roman"/>
          <w:color w:val="000000"/>
          <w:sz w:val="24"/>
          <w:szCs w:val="24"/>
          <w:lang w:val="sr-Cyrl-RS"/>
        </w:rPr>
        <w:t xml:space="preserve"> </w:t>
      </w:r>
      <w:proofErr w:type="spellStart"/>
      <w:r w:rsidRPr="00216F89">
        <w:rPr>
          <w:rFonts w:ascii="Times New Roman" w:hAnsi="Times New Roman" w:cs="Times New Roman"/>
          <w:color w:val="000000"/>
          <w:sz w:val="24"/>
          <w:szCs w:val="24"/>
          <w:lang w:val="sr-Cyrl-RS"/>
        </w:rPr>
        <w:t>уплаћеног</w:t>
      </w:r>
      <w:proofErr w:type="spellEnd"/>
      <w:r w:rsidRPr="00216F89">
        <w:rPr>
          <w:rFonts w:ascii="Times New Roman" w:hAnsi="Times New Roman" w:cs="Times New Roman"/>
          <w:color w:val="000000"/>
          <w:sz w:val="24"/>
          <w:szCs w:val="24"/>
          <w:lang w:val="sr-Cyrl-RS"/>
        </w:rPr>
        <w:t xml:space="preserve"> доприноса за пензијско и инвалидско и здравствено осигурање, у складу са законом.*</w:t>
      </w:r>
      <w:r w:rsidRPr="00216F89">
        <w:rPr>
          <w:rFonts w:ascii="Times New Roman" w:hAnsi="Times New Roman" w:cs="Times New Roman"/>
          <w:color w:val="000000"/>
          <w:sz w:val="24"/>
          <w:szCs w:val="24"/>
          <w:vertAlign w:val="superscript"/>
          <w:lang w:val="sr-Cyrl-RS"/>
        </w:rPr>
        <w:t>*</w:t>
      </w:r>
    </w:p>
    <w:p w:rsidR="001B1961" w:rsidRDefault="00216F89" w:rsidP="00216F89">
      <w:pPr>
        <w:spacing w:after="150" w:line="240" w:lineRule="auto"/>
        <w:jc w:val="both"/>
        <w:rPr>
          <w:rFonts w:ascii="Times New Roman" w:hAnsi="Times New Roman" w:cs="Times New Roman"/>
          <w:color w:val="000000"/>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216F89" w:rsidRPr="00216F89" w:rsidRDefault="00216F89" w:rsidP="00216F89">
      <w:pPr>
        <w:spacing w:after="150" w:line="240" w:lineRule="auto"/>
        <w:jc w:val="both"/>
        <w:rPr>
          <w:rFonts w:ascii="Times New Roman" w:hAnsi="Times New Roman" w:cs="Times New Roman"/>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VI. ЕВИДЕНЦИЈЕ У ОБЛАСТИ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Врсте евиденција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Евиденције у области запошљавања садрже податке које, у складу са овим законом, ради сагледавања стања и кретања на тржишту рада, прикупљају носиоци послова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Појединачне евиденције у области запошљавања воде носиоци послова запошљавања, а централну евиденцију у области запошљавања води Национална служба у складу са начелима заштите података о личности, ефикасности, економичности, савесности и одговорности.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Евиденције у области запошљавања су евиденције 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лицу које тражи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послодавцу;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обвезнику доприноса за осигурање за случај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потреби за запошљавањем.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води посебне евиденције 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странцу и лицу без држављанства;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лицу коме мирују права по основу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лицу привремено спреченом за рад, у складу са прописима о здравственом осигурању;</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4. лицу привремено спреченом за рад, сагласно другим оправданим разлозима у складу са општим актом </w:t>
      </w:r>
      <w:proofErr w:type="spellStart"/>
      <w:r w:rsidRPr="00216F89">
        <w:rPr>
          <w:rFonts w:ascii="Times New Roman" w:hAnsi="Times New Roman" w:cs="Times New Roman"/>
          <w:color w:val="000000"/>
          <w:sz w:val="24"/>
          <w:szCs w:val="24"/>
          <w:lang w:val="sr-Cyrl-RS"/>
        </w:rPr>
        <w:t>Нациoналне</w:t>
      </w:r>
      <w:proofErr w:type="spellEnd"/>
      <w:r w:rsidRPr="00216F89">
        <w:rPr>
          <w:rFonts w:ascii="Times New Roman" w:hAnsi="Times New Roman" w:cs="Times New Roman"/>
          <w:color w:val="000000"/>
          <w:sz w:val="24"/>
          <w:szCs w:val="24"/>
          <w:lang w:val="sr-Cyrl-RS"/>
        </w:rPr>
        <w:t xml:space="preserve"> службе.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Евиденције о лицу које тражи запослење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лицу које тражи запослење јесте евиденција 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незапосленом;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лицу које тражи промену запослења;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другом лицу које тражи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лицу које тражи запослење води се према јединственом матичном броју грађана, на основу података из јавних и других исправа које садрже потребне податке.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тражи запослење се лично пријављује Националној служби према пребивалишту или према месту рада или престанка радног односа, ако у том месту има боравиште.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Страни држављанин или лице без држављанства може да се пријави као незапослени ако има одобрење за стални или привремени боравак</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лицу које тражи запослење почиње да се води даном пријављивања Националној служби, а престаје када наступи неки од основа за брисање из евиденције, односно за престанак вођења евиденције,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се брише са евиденције ако без оправданог разлога не извршава своје обавезе према Националној служби, односно ако: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се не јави Националној служби у роковима из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на захтев Националне службе не достави доказ о активном тражењу запослења;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одбије понуђено посредовање за одговарајуће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се не јави послодавцу коме га упути Национална служба, а ради се о упућивању у вези са посредовањем за одговарајуће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одбије да утврди индивидуални план запошљавања, или се не придржава његових одредаба;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одбије или својом кривицом напусти учешће у мери активне политике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се не одазове на позив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7а. не обавести Националну службу о свакој промени која утиче на стицање или губљење права или обавеза по овом закону, најкасније пет дана од настанка промене;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8. обавља рад без закљученог уговора о раду или уговора по основу којег остварује право на рад ван радног односа.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се брише са евиденције даном неизвршавања обавезе утврђене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Ако постоји оправдани разлог за </w:t>
      </w:r>
      <w:proofErr w:type="spellStart"/>
      <w:r w:rsidRPr="00216F89">
        <w:rPr>
          <w:rFonts w:ascii="Times New Roman" w:hAnsi="Times New Roman" w:cs="Times New Roman"/>
          <w:color w:val="000000"/>
          <w:sz w:val="24"/>
          <w:szCs w:val="24"/>
          <w:lang w:val="sr-Cyrl-RS"/>
        </w:rPr>
        <w:t>нејављање</w:t>
      </w:r>
      <w:proofErr w:type="spellEnd"/>
      <w:r w:rsidRPr="00216F89">
        <w:rPr>
          <w:rFonts w:ascii="Times New Roman" w:hAnsi="Times New Roman" w:cs="Times New Roman"/>
          <w:color w:val="000000"/>
          <w:sz w:val="24"/>
          <w:szCs w:val="24"/>
          <w:lang w:val="sr-Cyrl-RS"/>
        </w:rPr>
        <w:t>, у смислу става 1. овог члана, незапослени је дужан да се лично јави и обавести Националну службу одмах по престанку тог разлога.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тражи промену запослења и друго лице које тражи запослење брише се из евиденције ако се не јави Националној служби најмање једном у шест месеци, односно на позив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незапосленом престаје да се води ако: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се одјави са евиденције;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заснује радни однос, или започне осигурање по другом основу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постане редован ученик, односно студент ако је млађи од 26 година живота;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4. испуни услове за остваривање права на старосну пензију или оствари право на породичну или инвалидску пензију,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наврши 65 година живота;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постане потпуно неспособан за рад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ступи на издржавање казне затвора, изречене мере безбедности, васпитне или заштитне мере, у трајању дужем од шест месеци;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8. странцу престане одобрење за стални или привремени боравак;</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9. у случају смрти.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лицу које тражи промену запослења и другом лицу које тражи запослење престаје да се води ако се испуне услови из става 1. тачка 1. и тач. 4–9. овог члана.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тражи запослење брисано са евиденције има право поново да се уведе у евиденцију Националне службе по истеку рока од шест месеци од дана престанка вођења евиденције.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Корисник новчане накнаде који је брисан са евиденције ако обавља рад без закљученог уговора о раду или уговора по основу којег остварује право на рад ван радног односа има право поново да се уведе у евиденцију Националне службе по истеку рока од девет месеци од дана престанка вођења евиденције.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тражи запослење има право на увид у личне податке који се о њему воде на евиденцији Националне службе и да захтева исправку нетачних података.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може уз сагласност лица да уступи податке другим правним лицима и агенцијама у циљу укључивања у мере активне политике запошљавања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3. Евиденција о послодавцу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послодавцу садржи податке о називу, матичном броју јединственог регистра, пореском идентификационом броју, броју запослених и друге податке потребне за вођење евиденције.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послодавцу се води према седишту послодавца.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Евиденција о обвезнику доприноса за осигурање за случај незапослености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обвезницима доприноса за случај незапослености садржи податке 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обвезнику доприноса за случај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осигурању запосленог;</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престанку осигурања запосленог.</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Евиденција о обвезницима доприноса за случај незапослености води се на основу пријаве обвезника доприноса, односно послодавца или другог </w:t>
      </w:r>
      <w:proofErr w:type="spellStart"/>
      <w:r w:rsidRPr="00216F89">
        <w:rPr>
          <w:rFonts w:ascii="Times New Roman" w:hAnsi="Times New Roman" w:cs="Times New Roman"/>
          <w:color w:val="000000"/>
          <w:sz w:val="24"/>
          <w:szCs w:val="24"/>
          <w:lang w:val="sr-Cyrl-RS"/>
        </w:rPr>
        <w:t>исплатиоца</w:t>
      </w:r>
      <w:proofErr w:type="spellEnd"/>
      <w:r w:rsidRPr="00216F89">
        <w:rPr>
          <w:rFonts w:ascii="Times New Roman" w:hAnsi="Times New Roman" w:cs="Times New Roman"/>
          <w:color w:val="000000"/>
          <w:sz w:val="24"/>
          <w:szCs w:val="24"/>
          <w:lang w:val="sr-Cyrl-RS"/>
        </w:rPr>
        <w:t xml:space="preserve"> прихода.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Подаци из става 1. овог члана преузимају се из јединствене базе Централног регистра обавезног социјалног осигурања.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Евиденција о потреби за запошљавањем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потреби за запошљавањем садржи податке о слободном послу, потребним знањима и способностима за обављање посла, броју извршилаца и другим условима за извршавање посла.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потреби за запошљавањем се води на основу пријаве потребе за запошљавањем: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у земљи;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у иностранству.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Пријаву потребе за запошљавањем у земљи подноси послодавац који има слободан посао у складу са законом и послодавац који остварује права код носилаца послова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потреби за запошљавањем у земљи води се према седишту послодавца односно према месту рада ако послодавац има регистровану пословну јединицу.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потреби за запошљавањем у иностранству води се према месту предаје пријаве о потреби за запошљавањем.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Начин вођења евиденција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Ближу садржину података, начин вођења и обрасце на којима се воде евиденције утврђене овим законом, прописује министар надлежан за послове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VII. ЗАПОШЉАВАЊЕ У ИНОСТРАНСТВУ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Запошљавање у иностранству врши се на основу пријаве потребе за запошљавањем у иностранству коју прима Министарство, Национална служба или агенција.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Ради омогућавања запошљавања у иностранству Министарство може да закључи уговор о запошљавању са надлежним органом, организацијом или послодавцем из иностранства.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агенција посредују за запошљавање у иностранству на начин и по поступку предвиђеном за посредовање за запошљавање у земљи.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агенција дужне су да обезбеде заштиту лица у поступку запошљавања у иностранству.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Заштита лица која се запошљавају у иностранству подразумева најмање једнак третман по основу рада са држављанима државе запослења за време рада и боравка у иностранству.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Заштита лица која се запошљавају у иностранству подразумева обезбеђивање: дозвола за рад и боравак у иностранству; трошкова општих, санитарних и специјалистичких здравствених прегледа и издавања уверења о здравственој способности; трошкова превоза; информисање о условима живота и рада у иностранству; информисање о правима и обавезама по основу рада; закључивање уговора о раду пре одласка у иностранство и друга уговорена права.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агенција пружају обавештења о могућностима и условима за запошљавање у иностранству, условима рада и живота, правима и обавезама на раду, о облицима и начину заштите у складу са уговором о запошљавању у иностранству, као и о правима по повратку са рада из иностранства, у складу са законом.</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98а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proofErr w:type="spellStart"/>
      <w:r w:rsidRPr="00216F89">
        <w:rPr>
          <w:rFonts w:ascii="Times New Roman" w:hAnsi="Times New Roman" w:cs="Times New Roman"/>
          <w:color w:val="000000"/>
          <w:sz w:val="24"/>
          <w:szCs w:val="24"/>
          <w:lang w:val="sr-Cyrl-RS"/>
        </w:rPr>
        <w:t>Aгенција</w:t>
      </w:r>
      <w:proofErr w:type="spellEnd"/>
      <w:r w:rsidRPr="00216F89">
        <w:rPr>
          <w:rFonts w:ascii="Times New Roman" w:hAnsi="Times New Roman" w:cs="Times New Roman"/>
          <w:color w:val="000000"/>
          <w:sz w:val="24"/>
          <w:szCs w:val="24"/>
          <w:lang w:val="sr-Cyrl-RS"/>
        </w:rPr>
        <w:t xml:space="preserve"> у поступку посредовања за запошљавање у иностранству сноси одговорност према лицима која се запошљавају у иностранству за законитост њиховог запошљавања и за услове рада који морају одговарати законодавству земље у којој посредују.</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proofErr w:type="spellStart"/>
      <w:r w:rsidRPr="00216F89">
        <w:rPr>
          <w:rFonts w:ascii="Times New Roman" w:hAnsi="Times New Roman" w:cs="Times New Roman"/>
          <w:color w:val="000000"/>
          <w:sz w:val="24"/>
          <w:szCs w:val="24"/>
          <w:lang w:val="sr-Cyrl-RS"/>
        </w:rPr>
        <w:t>Aгенција</w:t>
      </w:r>
      <w:proofErr w:type="spellEnd"/>
      <w:r w:rsidRPr="00216F89">
        <w:rPr>
          <w:rFonts w:ascii="Times New Roman" w:hAnsi="Times New Roman" w:cs="Times New Roman"/>
          <w:color w:val="000000"/>
          <w:sz w:val="24"/>
          <w:szCs w:val="24"/>
          <w:lang w:val="sr-Cyrl-RS"/>
        </w:rPr>
        <w:t xml:space="preserve"> </w:t>
      </w:r>
      <w:proofErr w:type="spellStart"/>
      <w:r w:rsidRPr="00216F89">
        <w:rPr>
          <w:rFonts w:ascii="Times New Roman" w:hAnsi="Times New Roman" w:cs="Times New Roman"/>
          <w:color w:val="000000"/>
          <w:sz w:val="24"/>
          <w:szCs w:val="24"/>
          <w:lang w:val="sr-Cyrl-RS"/>
        </w:rPr>
        <w:t>je</w:t>
      </w:r>
      <w:proofErr w:type="spellEnd"/>
      <w:r w:rsidRPr="00216F89">
        <w:rPr>
          <w:rFonts w:ascii="Times New Roman" w:hAnsi="Times New Roman" w:cs="Times New Roman"/>
          <w:color w:val="000000"/>
          <w:sz w:val="24"/>
          <w:szCs w:val="24"/>
          <w:lang w:val="sr-Cyrl-RS"/>
        </w:rPr>
        <w:t xml:space="preserve"> </w:t>
      </w:r>
      <w:proofErr w:type="spellStart"/>
      <w:r w:rsidRPr="00216F89">
        <w:rPr>
          <w:rFonts w:ascii="Times New Roman" w:hAnsi="Times New Roman" w:cs="Times New Roman"/>
          <w:color w:val="000000"/>
          <w:sz w:val="24"/>
          <w:szCs w:val="24"/>
          <w:lang w:val="sr-Cyrl-RS"/>
        </w:rPr>
        <w:t>одговорнa</w:t>
      </w:r>
      <w:proofErr w:type="spellEnd"/>
      <w:r w:rsidRPr="00216F89">
        <w:rPr>
          <w:rFonts w:ascii="Times New Roman" w:hAnsi="Times New Roman" w:cs="Times New Roman"/>
          <w:color w:val="000000"/>
          <w:sz w:val="24"/>
          <w:szCs w:val="24"/>
          <w:lang w:val="sr-Cyrl-RS"/>
        </w:rPr>
        <w:t xml:space="preserve"> према лицима којима </w:t>
      </w:r>
      <w:proofErr w:type="spellStart"/>
      <w:r w:rsidRPr="00216F89">
        <w:rPr>
          <w:rFonts w:ascii="Times New Roman" w:hAnsi="Times New Roman" w:cs="Times New Roman"/>
          <w:color w:val="000000"/>
          <w:sz w:val="24"/>
          <w:szCs w:val="24"/>
          <w:lang w:val="sr-Cyrl-RS"/>
        </w:rPr>
        <w:t>je</w:t>
      </w:r>
      <w:proofErr w:type="spellEnd"/>
      <w:r w:rsidRPr="00216F89">
        <w:rPr>
          <w:rFonts w:ascii="Times New Roman" w:hAnsi="Times New Roman" w:cs="Times New Roman"/>
          <w:color w:val="000000"/>
          <w:sz w:val="24"/>
          <w:szCs w:val="24"/>
          <w:lang w:val="sr-Cyrl-RS"/>
        </w:rPr>
        <w:t xml:space="preserve"> </w:t>
      </w:r>
      <w:proofErr w:type="spellStart"/>
      <w:r w:rsidRPr="00216F89">
        <w:rPr>
          <w:rFonts w:ascii="Times New Roman" w:hAnsi="Times New Roman" w:cs="Times New Roman"/>
          <w:color w:val="000000"/>
          <w:sz w:val="24"/>
          <w:szCs w:val="24"/>
          <w:lang w:val="sr-Cyrl-RS"/>
        </w:rPr>
        <w:t>посредовалa</w:t>
      </w:r>
      <w:proofErr w:type="spellEnd"/>
      <w:r w:rsidRPr="00216F89">
        <w:rPr>
          <w:rFonts w:ascii="Times New Roman" w:hAnsi="Times New Roman" w:cs="Times New Roman"/>
          <w:color w:val="000000"/>
          <w:sz w:val="24"/>
          <w:szCs w:val="24"/>
          <w:lang w:val="sr-Cyrl-RS"/>
        </w:rPr>
        <w:t xml:space="preserve"> за запошљавање у иностранству у случајевима када дође до њиховог превременог повратка из земље у коју су упућена на рад, без воље и кривице лица, као и за насталу штету коју лица претрпе, а која је узрокована погрешним информацијама о битним елементима услова живота и рада у земљи у коју су лица упућена на рад.</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агенција могу посредовати за запошљавање у иностранству ако не постоје сметње за одлазак лица у иностранство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се запошљава у иностранству подноси доказе да не постоје сметње из става 1. овог члана.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агенција достављају Министарству обавештење о лицима која се запошљавају у иностранству, њиховом броју и структури и друге податке у вези са запошљавањем у иностранству, пре одласка на рад у иностранство.</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VIII. НАДЗОР НАД НОСИОЦИМА ПОСЛОВА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Министарство врши надзор над спровођењем овог закона и прописа донетих за његово извршавање, као и над радом Националне службе и агенције.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IX. КАЗНЕНЕ ОДРЕДБЕ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Новчаном казном од 200.000,00 до 800.000,00 динара казниће се за прекршај правно лице – Национална служба, ако: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не спроводи или спроводи супротно одредбама овог закона послове запошљавања утврђене чл. 6. и 8.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не омогући незапосленом остваривање права утврђених чланом 31.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3. не омогући послодавцу остваривање права утврђених чланом 34.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За прекршај из става 1. овог члана казниће се и одговорно лице у Националној служби новчаном казном од 10.000,00 до 50.000,00 динара.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Новчаном казном од 200.000,00 до 600.000,00 динара казниће се за прекршај агенција за запошљавање – правно лице, ако: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послове запошљавања за које је добила дозволу обавља супротно одредбама овог закона (члан 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обавља послове запошљавања за које није добила дозволу (члан 20. став 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обавља послове запошљавања малолетних лица, послове запошљавања на пословима са повећаним ризиком или посредује за време штрајка (члан 20. ст. 2. и 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послове запошљавања обавља лице које није стручно оспособљено (члан 21. став 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послове запошљавања обавља лице које не испуњава услове предвиђене чланом 22. овог закона;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обавља послове посредовања за запошљавање у иностранству супротно члану 98а став 2.</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За прекршај из става 1. овог члана казниће се и одговорно лице у правном лицу новчаном казном од 10.000,00 до 50.000,00 динара.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Новчаном казном од 50.000,00 до 400.000,00 динара казниће се за прекршај из става 1. овог члана и агенција за запошљавање – предузетник.</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X. ПРЕЛАЗНЕ И ЗАВРШНЕ ОДРЕДБЕ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су до дана ступања на снагу овог закона остварила права у складу са прописима и општим актима који су били на снази до дана ступања на снагу овог закона, остварују права у обиму и трајању утврђеном тим прописима и општим актима.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Поступци започети пре ступања на снагу овог закона окончаће се по одредбама Закона о запошљавању и осигурању за случај незапослености („Службени гласник РС”, бр. 71/03 и 84/04 – др. закон), осим ако је за лице које тражи запослење повољније да се поступак оконча по одредбама овог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су положила испит за рад у запошљавању у складу са прописима који су били на снази до дана ступања на снагу овог закона, немају обавезу полагања испита за рад у запошљавању по одредбама овог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 надлежан за послове запошљавања донеће прописе на основу овлашћења из овог закона у року од шест месеци од дана ступања на снагу овог закона.</w:t>
      </w:r>
    </w:p>
    <w:p w:rsidR="00216F89" w:rsidRDefault="00216F89" w:rsidP="00216F89">
      <w:pPr>
        <w:spacing w:after="120" w:line="240" w:lineRule="auto"/>
        <w:jc w:val="center"/>
        <w:rPr>
          <w:rFonts w:ascii="Times New Roman" w:hAnsi="Times New Roman" w:cs="Times New Roman"/>
          <w:color w:val="000000"/>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Члан 108.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основана Законом о запошљавању и осигурању за случај незапослености („Службени гласник РС”, бр. 71/03 и 84/04 – др. закон) наставља да ради у складу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ускладиће организацију и начин рада у року од шест месеци од дана ступања на снагу овог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Агенција, основана у складу са Законом о запошљавању и осигурању за случај незапослености („Службени гласник РС”, бр. 71/03 и 84/04 – др. закон) наставља да ради у складу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Агенција из става 1. овог члана дужна је да у року од шест месеци од дана ступања на снагу овог закона усклади своју организацију, рад и акте са одредбама овог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110.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Даном ступања на снагу овог закона престаје да важи: Закон о запошљавању и осигурању за случај незапослености („Службени гласник РС”, бр. 71/03 и 84/04 – др. закон); одредбе чл. 2–10. Закона о заштити грађана Савезне Републике Југославије на раду у иностранству („Службени лист СРЈ”, број 24/98 и „Службени гласник РС”, број 101/05) – у делу који се односи на запошљавање; одредбе чл. 8–22. и чл. 26–40. Закона о евиденцијама у области рада („Службени лист СРЈ”, број 46/96 и „Службени гласник РС”, број 101/05).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111.</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Прописи донети на основу одредаба Закона о запошљавању и осигурању за случај незапослености („Службени гласник РС”, бр. 71/03 и 84/04 – др. закон) остају на снази до дана ступања на снагу прописа на основу овог закона, уколико нису у супротности са његовим одредбама.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112.</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ОДРЕДБЕ КОЈЕ НИСУ УНЕТЕ У "ПРЕЧИШЋЕН ТЕКСТ" ЗАКОНА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Закон о изменама и допунама Закона о запошљавању и осигурању за случај незапослености</w:t>
      </w:r>
      <w:r w:rsidR="00D81E2F">
        <w:rPr>
          <w:rFonts w:ascii="Times New Roman" w:hAnsi="Times New Roman" w:cs="Times New Roman"/>
          <w:i/>
          <w:color w:val="000000"/>
          <w:sz w:val="24"/>
          <w:szCs w:val="24"/>
          <w:lang w:val="sr-Cyrl-RS"/>
        </w:rPr>
        <w:t xml:space="preserve"> („</w:t>
      </w:r>
      <w:r w:rsidRPr="00216F89">
        <w:rPr>
          <w:rFonts w:ascii="Times New Roman" w:hAnsi="Times New Roman" w:cs="Times New Roman"/>
          <w:i/>
          <w:color w:val="000000"/>
          <w:sz w:val="24"/>
          <w:szCs w:val="24"/>
          <w:lang w:val="sr-Cyrl-RS"/>
        </w:rPr>
        <w:t>Службени гласник РС</w:t>
      </w:r>
      <w:r w:rsidR="00D81E2F">
        <w:rPr>
          <w:rFonts w:ascii="Times New Roman" w:hAnsi="Times New Roman" w:cs="Times New Roman"/>
          <w:i/>
          <w:color w:val="000000"/>
          <w:sz w:val="24"/>
          <w:szCs w:val="24"/>
          <w:lang w:val="sr-Cyrl-RS"/>
        </w:rPr>
        <w:t>”</w:t>
      </w:r>
      <w:r w:rsidRPr="00216F89">
        <w:rPr>
          <w:rFonts w:ascii="Times New Roman" w:hAnsi="Times New Roman" w:cs="Times New Roman"/>
          <w:i/>
          <w:color w:val="000000"/>
          <w:sz w:val="24"/>
          <w:szCs w:val="24"/>
          <w:lang w:val="sr-Cyrl-RS"/>
        </w:rPr>
        <w:t>, број 38/</w:t>
      </w:r>
      <w:r w:rsidR="00D81E2F">
        <w:rPr>
          <w:rFonts w:ascii="Times New Roman" w:hAnsi="Times New Roman" w:cs="Times New Roman"/>
          <w:i/>
          <w:color w:val="000000"/>
          <w:sz w:val="24"/>
          <w:szCs w:val="24"/>
          <w:lang w:val="sr-Cyrl-RS"/>
        </w:rPr>
        <w:t>15)</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18.</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су до дана ступања на снагу овог закона остварила права у складу са прописима и општим актима који су били на снази до дана ступања на снагу овог закона, остварују права у обиму и на начин утврђен тим прописима и општим актима.</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Поступци започети пре ступања на снагу овог закона окончаће се по одредбама Закона о запошљавању и осигурању за случај незапослености („Службени гласник РС”, бр. 36/09 и 88/10).</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19.</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ускладиће општа акта са овим законом у року од три месеца од дана његовог ступања на снагу.</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Члан 20.</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Закон о изменама и допунама Закона о запошљавању и осигурању за случај незапослености</w:t>
      </w:r>
      <w:r w:rsidR="00D81E2F">
        <w:rPr>
          <w:rFonts w:ascii="Times New Roman" w:hAnsi="Times New Roman" w:cs="Times New Roman"/>
          <w:i/>
          <w:color w:val="000000"/>
          <w:sz w:val="24"/>
          <w:szCs w:val="24"/>
          <w:lang w:val="sr-Cyrl-RS"/>
        </w:rPr>
        <w:t xml:space="preserve"> („</w:t>
      </w:r>
      <w:r w:rsidRPr="00216F89">
        <w:rPr>
          <w:rFonts w:ascii="Times New Roman" w:hAnsi="Times New Roman" w:cs="Times New Roman"/>
          <w:i/>
          <w:color w:val="000000"/>
          <w:sz w:val="24"/>
          <w:szCs w:val="24"/>
          <w:lang w:val="sr-Cyrl-RS"/>
        </w:rPr>
        <w:t>Службени гласник РС</w:t>
      </w:r>
      <w:r w:rsidR="00D81E2F">
        <w:rPr>
          <w:rFonts w:ascii="Times New Roman" w:hAnsi="Times New Roman" w:cs="Times New Roman"/>
          <w:i/>
          <w:color w:val="000000"/>
          <w:sz w:val="24"/>
          <w:szCs w:val="24"/>
          <w:lang w:val="sr-Cyrl-RS"/>
        </w:rPr>
        <w:t>”</w:t>
      </w:r>
      <w:r w:rsidRPr="00216F89">
        <w:rPr>
          <w:rFonts w:ascii="Times New Roman" w:hAnsi="Times New Roman" w:cs="Times New Roman"/>
          <w:i/>
          <w:color w:val="000000"/>
          <w:sz w:val="24"/>
          <w:szCs w:val="24"/>
          <w:lang w:val="sr-Cyrl-RS"/>
        </w:rPr>
        <w:t>, број 113/17</w:t>
      </w:r>
      <w:r w:rsidR="00D81E2F">
        <w:rPr>
          <w:rFonts w:ascii="Times New Roman" w:hAnsi="Times New Roman" w:cs="Times New Roman"/>
          <w:i/>
          <w:color w:val="000000"/>
          <w:sz w:val="24"/>
          <w:szCs w:val="24"/>
          <w:lang w:val="sr-Cyrl-RS"/>
        </w:rPr>
        <w:t>)</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 надлежан за послове запошљавања донеће акта на основу овлашћења из овог закона у року од 30 дана од дана ступања на снагу овог закона.</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ускладиће општа акта са овим законом у року од 30 дана од дана ступања на снагу овог закона.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11.</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су до дана ступања на снагу овог закона остварила права у складу са прописима и општим актима који су били на снази до дана ступања на снагу овог закона, остварују права у обиму и трајању утврђеним тим прописима и општим актима.</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из својих прихода, у складу са расположивим средствима, наставља да исплаћује привремене и посебне накнаде установљене у складу са посебним мерама и актима Владе и постојећим евиденцијама Националне службе.</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Поступци започети пре ступања на снагу овог закона окончаће се по одредбама закона и општих аката по којима су започети.</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12.</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 с тим што одредбе члана 6. почињу да се примењују од 1. јануара 2018. године, а одредбе члана 7. почињу да се примењују од 1. јануара 2019. године.</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w:t>
      </w:r>
    </w:p>
    <w:sectPr w:rsidR="001B1961" w:rsidRPr="00216F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61"/>
    <w:rsid w:val="001B1961"/>
    <w:rsid w:val="00216F89"/>
    <w:rsid w:val="002A05B5"/>
    <w:rsid w:val="00366C2B"/>
    <w:rsid w:val="00535E2C"/>
    <w:rsid w:val="00750DA3"/>
    <w:rsid w:val="00D675B3"/>
    <w:rsid w:val="00D81E2F"/>
    <w:rsid w:val="00EB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6669D-56C9-40D7-AC0E-841B94B7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9178</Words>
  <Characters>52320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Denčić</dc:creator>
  <cp:lastModifiedBy>Katarina Denčić</cp:lastModifiedBy>
  <cp:revision>2</cp:revision>
  <dcterms:created xsi:type="dcterms:W3CDTF">2021-07-05T13:15:00Z</dcterms:created>
  <dcterms:modified xsi:type="dcterms:W3CDTF">2021-07-05T13:15:00Z</dcterms:modified>
</cp:coreProperties>
</file>