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4D" w:rsidRDefault="00827EBB" w:rsidP="00184728">
      <w:pPr>
        <w:jc w:val="center"/>
      </w:pPr>
      <w:r>
        <w:t>JAVNI POZIV</w:t>
      </w:r>
      <w:r w:rsidR="00184728">
        <w:t xml:space="preserve"> </w:t>
      </w:r>
    </w:p>
    <w:p w:rsidR="00827EBB" w:rsidRDefault="00827EBB" w:rsidP="00184728">
      <w:pPr>
        <w:jc w:val="center"/>
      </w:pPr>
      <w:bookmarkStart w:id="0" w:name="_GoBack"/>
      <w:bookmarkEnd w:id="0"/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otpočinjanju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biznisa</w:t>
      </w:r>
      <w:proofErr w:type="spellEnd"/>
    </w:p>
    <w:p w:rsidR="00827EBB" w:rsidRDefault="00827EBB" w:rsidP="00827EBB">
      <w:pPr>
        <w:jc w:val="center"/>
      </w:pPr>
    </w:p>
    <w:p w:rsidR="00827EBB" w:rsidRDefault="00827EBB" w:rsidP="00827EBB">
      <w:r>
        <w:tab/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MOZZART DOO Beograd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rad,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boračka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Koordinacionim</w:t>
      </w:r>
      <w:proofErr w:type="spellEnd"/>
      <w:r>
        <w:t xml:space="preserve"> </w:t>
      </w:r>
      <w:proofErr w:type="spellStart"/>
      <w:r>
        <w:t>telom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Protokolima</w:t>
      </w:r>
      <w:proofErr w:type="spellEnd"/>
      <w:r>
        <w:t xml:space="preserve"> o </w:t>
      </w:r>
      <w:proofErr w:type="spellStart"/>
      <w:r>
        <w:t>saradnji</w:t>
      </w:r>
      <w:proofErr w:type="spellEnd"/>
      <w:proofErr w:type="gramStart"/>
      <w:r>
        <w:t xml:space="preserve">,  </w:t>
      </w:r>
      <w:proofErr w:type="spellStart"/>
      <w:r>
        <w:t>objavljuje</w:t>
      </w:r>
      <w:proofErr w:type="spellEnd"/>
      <w:proofErr w:type="gram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</w:t>
      </w:r>
      <w:proofErr w:type="spellStart"/>
      <w:r>
        <w:t>samozapošljavanju</w:t>
      </w:r>
      <w:proofErr w:type="spellEnd"/>
      <w:r>
        <w:t xml:space="preserve"> </w:t>
      </w:r>
      <w:proofErr w:type="spellStart"/>
      <w:r>
        <w:t>nezaposlenih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započinjanju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biznisa</w:t>
      </w:r>
      <w:proofErr w:type="spellEnd"/>
      <w:r>
        <w:t>.</w:t>
      </w:r>
    </w:p>
    <w:p w:rsidR="00827EBB" w:rsidRDefault="00827EBB" w:rsidP="00827EBB">
      <w:pPr>
        <w:ind w:firstLine="720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je </w:t>
      </w:r>
      <w:proofErr w:type="spellStart"/>
      <w:r>
        <w:t>ekonomsko</w:t>
      </w:r>
      <w:proofErr w:type="spellEnd"/>
      <w:r>
        <w:t xml:space="preserve"> </w:t>
      </w:r>
      <w:proofErr w:type="spellStart"/>
      <w:r>
        <w:t>osnaživanje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, </w:t>
      </w:r>
      <w:proofErr w:type="spellStart"/>
      <w:r>
        <w:t>promocija</w:t>
      </w:r>
      <w:proofErr w:type="spellEnd"/>
      <w:r>
        <w:t xml:space="preserve"> </w:t>
      </w:r>
      <w:proofErr w:type="spellStart"/>
      <w:r>
        <w:t>rodne</w:t>
      </w:r>
      <w:proofErr w:type="spellEnd"/>
      <w:r>
        <w:t xml:space="preserve"> </w:t>
      </w:r>
      <w:proofErr w:type="spellStart"/>
      <w:r>
        <w:t>ravnopravnosti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promocija</w:t>
      </w:r>
      <w:proofErr w:type="spellEnd"/>
      <w:r>
        <w:t xml:space="preserve"> </w:t>
      </w:r>
      <w:proofErr w:type="spellStart"/>
      <w:r>
        <w:t>preduzetničkog</w:t>
      </w:r>
      <w:proofErr w:type="spellEnd"/>
      <w:r>
        <w:t xml:space="preserve"> </w:t>
      </w:r>
      <w:proofErr w:type="spellStart"/>
      <w:r>
        <w:t>duha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nezaposlenih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nerazvijenim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institucionalne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preduzetnica</w:t>
      </w:r>
      <w:proofErr w:type="spellEnd"/>
      <w:r>
        <w:t>.</w:t>
      </w:r>
    </w:p>
    <w:p w:rsidR="00827EBB" w:rsidRDefault="00827EBB" w:rsidP="00827EBB">
      <w:pPr>
        <w:ind w:firstLine="720"/>
      </w:pPr>
      <w:proofErr w:type="spellStart"/>
      <w:r>
        <w:t>Podrška</w:t>
      </w:r>
      <w:proofErr w:type="spellEnd"/>
      <w:r>
        <w:t xml:space="preserve"> </w:t>
      </w:r>
      <w:proofErr w:type="spellStart"/>
      <w:proofErr w:type="gramStart"/>
      <w:r>
        <w:t>obuhvata</w:t>
      </w:r>
      <w:proofErr w:type="spellEnd"/>
      <w:r>
        <w:t xml:space="preserve">  </w:t>
      </w:r>
      <w:proofErr w:type="spellStart"/>
      <w:r>
        <w:t>bespovratnu</w:t>
      </w:r>
      <w:proofErr w:type="spellEnd"/>
      <w:proofErr w:type="gram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najboljih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dostavljenog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samozapošljavanje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opisan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jednogodišnjim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nezaposlenih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dodelom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:rsidR="00827EBB" w:rsidRDefault="00827EBB" w:rsidP="00827EBB">
      <w:pPr>
        <w:ind w:firstLine="720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MOZZART DOO Beograd </w:t>
      </w:r>
      <w:proofErr w:type="spellStart"/>
      <w:proofErr w:type="gramStart"/>
      <w:r>
        <w:t>obezbediće</w:t>
      </w:r>
      <w:proofErr w:type="spellEnd"/>
      <w:r>
        <w:t xml:space="preserve">  </w:t>
      </w:r>
      <w:proofErr w:type="spellStart"/>
      <w:r>
        <w:t>medijsku</w:t>
      </w:r>
      <w:proofErr w:type="spellEnd"/>
      <w:proofErr w:type="gramEnd"/>
      <w:r>
        <w:t xml:space="preserve">, </w:t>
      </w:r>
      <w:proofErr w:type="spellStart"/>
      <w:r>
        <w:t>marketinšku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logističku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odabranim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>.</w:t>
      </w:r>
    </w:p>
    <w:p w:rsidR="00827EBB" w:rsidRPr="00827EBB" w:rsidRDefault="00827EBB" w:rsidP="00827EBB">
      <w:pPr>
        <w:rPr>
          <w:b/>
          <w:u w:val="single"/>
        </w:rPr>
      </w:pPr>
      <w:proofErr w:type="spellStart"/>
      <w:r w:rsidRPr="00827EBB">
        <w:rPr>
          <w:b/>
          <w:u w:val="single"/>
        </w:rPr>
        <w:t>Ciljna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grupa</w:t>
      </w:r>
      <w:proofErr w:type="spellEnd"/>
    </w:p>
    <w:p w:rsidR="00827EBB" w:rsidRDefault="00827EBB" w:rsidP="00827EBB">
      <w:r>
        <w:tab/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nezaposlene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kvalitetnu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samozapošljavanje</w:t>
      </w:r>
      <w:proofErr w:type="spellEnd"/>
      <w:r>
        <w:t>.</w:t>
      </w:r>
    </w:p>
    <w:p w:rsidR="00827EBB" w:rsidRPr="00827EBB" w:rsidRDefault="00827EBB" w:rsidP="00827EBB">
      <w:pPr>
        <w:rPr>
          <w:b/>
          <w:u w:val="single"/>
        </w:rPr>
      </w:pPr>
      <w:proofErr w:type="spellStart"/>
      <w:r>
        <w:rPr>
          <w:b/>
          <w:u w:val="single"/>
        </w:rPr>
        <w:t>Finansijska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sredstva</w:t>
      </w:r>
      <w:proofErr w:type="spellEnd"/>
    </w:p>
    <w:p w:rsidR="00827EBB" w:rsidRDefault="00827EBB" w:rsidP="00827EBB">
      <w:pPr>
        <w:ind w:firstLine="720"/>
      </w:pPr>
      <w:proofErr w:type="spellStart"/>
      <w:r>
        <w:t>Ukupno</w:t>
      </w:r>
      <w:proofErr w:type="spellEnd"/>
      <w:r>
        <w:t xml:space="preserve"> </w:t>
      </w:r>
      <w:proofErr w:type="spellStart"/>
      <w:r>
        <w:t>raspoloživa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iznose</w:t>
      </w:r>
      <w:proofErr w:type="spellEnd"/>
      <w:r>
        <w:t xml:space="preserve"> 50.000 </w:t>
      </w:r>
      <w:proofErr w:type="spellStart"/>
      <w:r>
        <w:t>evra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:rsidR="00827EBB" w:rsidRDefault="00827EBB" w:rsidP="00827EBB">
      <w:pPr>
        <w:ind w:firstLine="720"/>
      </w:pPr>
      <w:proofErr w:type="spellStart"/>
      <w:r>
        <w:t>Bespovratna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dodeljuju</w:t>
      </w:r>
      <w:proofErr w:type="spellEnd"/>
      <w:r>
        <w:t xml:space="preserve"> se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10.000 </w:t>
      </w:r>
      <w:proofErr w:type="spellStart"/>
      <w:r>
        <w:t>evra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NBS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odabranom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nezaposlene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,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u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. </w:t>
      </w:r>
      <w:proofErr w:type="spellStart"/>
      <w:r>
        <w:t>Sredstva</w:t>
      </w:r>
      <w:proofErr w:type="spellEnd"/>
      <w:r>
        <w:t xml:space="preserve"> se </w:t>
      </w:r>
      <w:proofErr w:type="spellStart"/>
      <w:r>
        <w:t>dodeljuju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dinamici</w:t>
      </w:r>
      <w:proofErr w:type="spellEnd"/>
      <w:r>
        <w:t xml:space="preserve"> </w:t>
      </w:r>
      <w:proofErr w:type="spellStart"/>
      <w:r>
        <w:t>utvrđenoj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osnuje</w:t>
      </w:r>
      <w:proofErr w:type="spellEnd"/>
      <w:r>
        <w:t xml:space="preserve"> </w:t>
      </w:r>
      <w:proofErr w:type="spellStart"/>
      <w:r>
        <w:t>podnositeljka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finansijera</w:t>
      </w:r>
      <w:proofErr w:type="spellEnd"/>
      <w:r>
        <w:t xml:space="preserve"> –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MOZZART DOO Beograd,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:rsidR="00827EBB" w:rsidRDefault="00827EBB" w:rsidP="00827EBB">
      <w:pPr>
        <w:ind w:firstLine="720"/>
      </w:pPr>
      <w:proofErr w:type="spellStart"/>
      <w:r>
        <w:t>Nezaposlena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bespovratna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registrovanu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tom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izmiruje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lastRenderedPageBreak/>
        <w:t>dvanaest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, </w:t>
      </w:r>
      <w:proofErr w:type="spellStart"/>
      <w:r>
        <w:t>počev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dodele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otpočinjanja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. </w:t>
      </w:r>
    </w:p>
    <w:p w:rsidR="00827EBB" w:rsidRDefault="00827EBB" w:rsidP="00827EBB">
      <w:pPr>
        <w:ind w:firstLine="720"/>
      </w:pPr>
      <w:r>
        <w:t xml:space="preserve">Pre </w:t>
      </w:r>
      <w:proofErr w:type="spellStart"/>
      <w:r>
        <w:t>dodele</w:t>
      </w:r>
      <w:proofErr w:type="spellEnd"/>
      <w:r>
        <w:t xml:space="preserve"> </w:t>
      </w:r>
      <w:proofErr w:type="spellStart"/>
      <w:r>
        <w:t>sredstava</w:t>
      </w:r>
      <w:proofErr w:type="spellEnd"/>
      <w:proofErr w:type="gramStart"/>
      <w:r>
        <w:t xml:space="preserve">,  </w:t>
      </w:r>
      <w:proofErr w:type="spellStart"/>
      <w:r>
        <w:t>Ministarstvo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rad,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boračka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Koordinaciono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nezaposlenu</w:t>
      </w:r>
      <w:proofErr w:type="spellEnd"/>
      <w:r>
        <w:t xml:space="preserve"> </w:t>
      </w:r>
      <w:proofErr w:type="spellStart"/>
      <w:r>
        <w:t>ženu</w:t>
      </w:r>
      <w:proofErr w:type="spellEnd"/>
      <w:r>
        <w:t>.</w:t>
      </w:r>
    </w:p>
    <w:p w:rsidR="00827EBB" w:rsidRPr="00827EBB" w:rsidRDefault="00827EBB" w:rsidP="00827EBB">
      <w:pPr>
        <w:rPr>
          <w:b/>
          <w:u w:val="single"/>
        </w:rPr>
      </w:pPr>
      <w:proofErr w:type="spellStart"/>
      <w:r w:rsidRPr="00827EBB">
        <w:rPr>
          <w:b/>
          <w:u w:val="single"/>
        </w:rPr>
        <w:t>Uslovi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za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učešće</w:t>
      </w:r>
      <w:proofErr w:type="spellEnd"/>
      <w:r w:rsidRPr="00827EBB">
        <w:rPr>
          <w:b/>
          <w:u w:val="single"/>
        </w:rPr>
        <w:t xml:space="preserve"> </w:t>
      </w:r>
    </w:p>
    <w:p w:rsidR="00827EBB" w:rsidRDefault="00827EBB" w:rsidP="00827EBB">
      <w:pPr>
        <w:pStyle w:val="ListParagraph"/>
        <w:numPr>
          <w:ilvl w:val="0"/>
          <w:numId w:val="1"/>
        </w:numPr>
      </w:pPr>
      <w:r>
        <w:t xml:space="preserve">Da je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nezaposlena</w:t>
      </w:r>
      <w:proofErr w:type="spellEnd"/>
      <w:r>
        <w:t>;</w:t>
      </w:r>
    </w:p>
    <w:p w:rsidR="00827EBB" w:rsidRDefault="00827EBB" w:rsidP="00827EBB">
      <w:pPr>
        <w:pStyle w:val="ListParagraph"/>
        <w:numPr>
          <w:ilvl w:val="0"/>
          <w:numId w:val="1"/>
        </w:numPr>
      </w:pPr>
      <w:r>
        <w:t xml:space="preserve">Da je </w:t>
      </w:r>
      <w:proofErr w:type="spellStart"/>
      <w:r>
        <w:t>državljanka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;</w:t>
      </w:r>
    </w:p>
    <w:p w:rsidR="00827EBB" w:rsidRDefault="00827EBB" w:rsidP="00827EBB">
      <w:pPr>
        <w:pStyle w:val="ListParagraph"/>
        <w:numPr>
          <w:ilvl w:val="0"/>
          <w:numId w:val="1"/>
        </w:numPr>
      </w:pPr>
      <w:r>
        <w:t xml:space="preserve">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pravnosnažno</w:t>
      </w:r>
      <w:proofErr w:type="spellEnd"/>
      <w:r>
        <w:t xml:space="preserve"> </w:t>
      </w:r>
      <w:proofErr w:type="spellStart"/>
      <w:r>
        <w:t>osuđivana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6 </w:t>
      </w:r>
      <w:proofErr w:type="spellStart"/>
      <w:r>
        <w:t>meseci</w:t>
      </w:r>
      <w:proofErr w:type="spellEnd"/>
      <w:r>
        <w:t xml:space="preserve">. </w:t>
      </w:r>
    </w:p>
    <w:p w:rsidR="00827EBB" w:rsidRDefault="00827EBB" w:rsidP="00827EBB">
      <w:pPr>
        <w:pStyle w:val="ListParagraph"/>
        <w:numPr>
          <w:ilvl w:val="0"/>
          <w:numId w:val="1"/>
        </w:numPr>
      </w:pPr>
      <w:r>
        <w:t xml:space="preserve">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jasnu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ispunjen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samozapošljavanje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deo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>.</w:t>
      </w:r>
    </w:p>
    <w:p w:rsidR="00827EBB" w:rsidRPr="00827EBB" w:rsidRDefault="00827EBB" w:rsidP="00827EBB">
      <w:pPr>
        <w:rPr>
          <w:b/>
          <w:u w:val="single"/>
        </w:rPr>
      </w:pPr>
      <w:proofErr w:type="spellStart"/>
      <w:r w:rsidRPr="00827EBB">
        <w:rPr>
          <w:b/>
          <w:u w:val="single"/>
        </w:rPr>
        <w:t>Dodatni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kriterijumi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po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prioritetima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za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dodelu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bespovratnih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sredstava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nezaposlenim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ženama</w:t>
      </w:r>
      <w:proofErr w:type="spellEnd"/>
      <w:r w:rsidRPr="00827EBB">
        <w:rPr>
          <w:b/>
          <w:u w:val="single"/>
        </w:rPr>
        <w:t>:</w:t>
      </w:r>
    </w:p>
    <w:p w:rsidR="00827EBB" w:rsidRDefault="00827EBB" w:rsidP="00827EBB">
      <w:pPr>
        <w:pStyle w:val="ListParagraph"/>
        <w:numPr>
          <w:ilvl w:val="0"/>
          <w:numId w:val="2"/>
        </w:numPr>
      </w:pPr>
      <w:r>
        <w:t xml:space="preserve">Da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zapošljivih</w:t>
      </w:r>
      <w:proofErr w:type="spellEnd"/>
      <w:r>
        <w:t xml:space="preserve"> </w:t>
      </w:r>
      <w:proofErr w:type="spellStart"/>
      <w:r>
        <w:t>lica</w:t>
      </w:r>
      <w:proofErr w:type="spellEnd"/>
      <w:r>
        <w:t>;</w:t>
      </w:r>
    </w:p>
    <w:p w:rsidR="00827EBB" w:rsidRDefault="00827EBB" w:rsidP="00827EBB">
      <w:pPr>
        <w:pStyle w:val="ListParagraph"/>
        <w:numPr>
          <w:ilvl w:val="0"/>
          <w:numId w:val="2"/>
        </w:numPr>
      </w:pPr>
      <w:r>
        <w:t xml:space="preserve">Da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, </w:t>
      </w:r>
      <w:proofErr w:type="spellStart"/>
      <w:r>
        <w:t>prihodima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;</w:t>
      </w:r>
    </w:p>
    <w:p w:rsidR="00827EBB" w:rsidRPr="00827EBB" w:rsidRDefault="00827EBB" w:rsidP="00827EBB">
      <w:pPr>
        <w:rPr>
          <w:b/>
          <w:u w:val="single"/>
        </w:rPr>
      </w:pPr>
      <w:proofErr w:type="spellStart"/>
      <w:r w:rsidRPr="00827EBB">
        <w:rPr>
          <w:b/>
          <w:u w:val="single"/>
        </w:rPr>
        <w:t>Obavezna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dokumentacija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za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konkurisanje</w:t>
      </w:r>
      <w:proofErr w:type="spellEnd"/>
    </w:p>
    <w:p w:rsidR="00827EBB" w:rsidRDefault="00827EBB" w:rsidP="00827EBB">
      <w:pPr>
        <w:pStyle w:val="ListParagraph"/>
        <w:numPr>
          <w:ilvl w:val="0"/>
          <w:numId w:val="3"/>
        </w:numPr>
      </w:pPr>
      <w:proofErr w:type="spellStart"/>
      <w:r>
        <w:t>Zahtev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samozapošljavanje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; </w:t>
      </w:r>
    </w:p>
    <w:p w:rsidR="00827EBB" w:rsidRDefault="00827EBB" w:rsidP="00827EBB">
      <w:pPr>
        <w:pStyle w:val="ListParagraph"/>
        <w:numPr>
          <w:ilvl w:val="0"/>
          <w:numId w:val="3"/>
        </w:numPr>
      </w:pPr>
      <w:proofErr w:type="spellStart"/>
      <w:r>
        <w:t>Kopija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očitana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r>
        <w:t>karta</w:t>
      </w:r>
      <w:proofErr w:type="spellEnd"/>
      <w:r>
        <w:t>;</w:t>
      </w:r>
    </w:p>
    <w:p w:rsidR="00827EBB" w:rsidRDefault="00827EBB" w:rsidP="00827EBB">
      <w:pPr>
        <w:pStyle w:val="ListParagraph"/>
        <w:numPr>
          <w:ilvl w:val="0"/>
          <w:numId w:val="3"/>
        </w:numPr>
      </w:pPr>
      <w:proofErr w:type="spellStart"/>
      <w:r>
        <w:t>Uverenje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starije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>;</w:t>
      </w:r>
    </w:p>
    <w:p w:rsidR="00827EBB" w:rsidRDefault="00827EBB" w:rsidP="00827EBB">
      <w:pPr>
        <w:pStyle w:val="ListParagraph"/>
        <w:numPr>
          <w:ilvl w:val="0"/>
          <w:numId w:val="3"/>
        </w:numPr>
      </w:pPr>
      <w:proofErr w:type="spellStart"/>
      <w:r>
        <w:t>Uverenje</w:t>
      </w:r>
      <w:proofErr w:type="spellEnd"/>
      <w:r>
        <w:t xml:space="preserve"> da je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prijavljena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zaposlenje</w:t>
      </w:r>
      <w:proofErr w:type="spellEnd"/>
      <w:r>
        <w:t xml:space="preserve"> (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data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beležnikom</w:t>
      </w:r>
      <w:proofErr w:type="spellEnd"/>
      <w:r>
        <w:t xml:space="preserve"> da je </w:t>
      </w:r>
      <w:proofErr w:type="spellStart"/>
      <w:r>
        <w:t>nezaposlena</w:t>
      </w:r>
      <w:proofErr w:type="spellEnd"/>
      <w:r>
        <w:t>;</w:t>
      </w:r>
    </w:p>
    <w:p w:rsidR="00827EBB" w:rsidRDefault="00827EBB" w:rsidP="00827EBB">
      <w:pPr>
        <w:pStyle w:val="ListParagraph"/>
        <w:numPr>
          <w:ilvl w:val="0"/>
          <w:numId w:val="3"/>
        </w:numPr>
      </w:pPr>
      <w:proofErr w:type="spellStart"/>
      <w:r>
        <w:t>Uverenje</w:t>
      </w:r>
      <w:proofErr w:type="spellEnd"/>
      <w:r>
        <w:t xml:space="preserve"> o </w:t>
      </w:r>
      <w:proofErr w:type="spellStart"/>
      <w:r>
        <w:t>nekažnjavanju</w:t>
      </w:r>
      <w:proofErr w:type="spellEnd"/>
      <w:r>
        <w:t xml:space="preserve"> (</w:t>
      </w:r>
      <w:proofErr w:type="spellStart"/>
      <w:r>
        <w:t>izdaje</w:t>
      </w:r>
      <w:proofErr w:type="spellEnd"/>
      <w:r>
        <w:t xml:space="preserve"> MUP)</w:t>
      </w:r>
    </w:p>
    <w:p w:rsidR="00827EBB" w:rsidRDefault="00827EBB" w:rsidP="00827EBB">
      <w:pPr>
        <w:pStyle w:val="ListParagraph"/>
        <w:numPr>
          <w:ilvl w:val="0"/>
          <w:numId w:val="3"/>
        </w:numPr>
      </w:pPr>
      <w:proofErr w:type="spellStart"/>
      <w:r>
        <w:t>Izjava</w:t>
      </w:r>
      <w:proofErr w:type="spellEnd"/>
      <w:r>
        <w:t xml:space="preserve"> o </w:t>
      </w:r>
      <w:proofErr w:type="spellStart"/>
      <w:r>
        <w:t>pristanku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konkurisanja</w:t>
      </w:r>
      <w:proofErr w:type="spellEnd"/>
      <w:r>
        <w:t xml:space="preserve"> </w:t>
      </w:r>
    </w:p>
    <w:p w:rsidR="00827EBB" w:rsidRPr="00827EBB" w:rsidRDefault="00827EBB" w:rsidP="00827EBB">
      <w:pPr>
        <w:rPr>
          <w:b/>
          <w:u w:val="single"/>
        </w:rPr>
      </w:pPr>
      <w:proofErr w:type="spellStart"/>
      <w:proofErr w:type="gramStart"/>
      <w:r w:rsidRPr="00827EBB">
        <w:rPr>
          <w:b/>
          <w:u w:val="single"/>
        </w:rPr>
        <w:t>Dodatna</w:t>
      </w:r>
      <w:proofErr w:type="spellEnd"/>
      <w:r w:rsidRPr="00827EBB">
        <w:rPr>
          <w:b/>
          <w:u w:val="single"/>
        </w:rPr>
        <w:t xml:space="preserve">  </w:t>
      </w:r>
      <w:proofErr w:type="spellStart"/>
      <w:r w:rsidRPr="00827EBB">
        <w:rPr>
          <w:b/>
          <w:u w:val="single"/>
        </w:rPr>
        <w:t>dokumentacija</w:t>
      </w:r>
      <w:proofErr w:type="spellEnd"/>
      <w:proofErr w:type="gram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za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konkurisanje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koju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dostavljaju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projekti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koji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su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ušli</w:t>
      </w:r>
      <w:proofErr w:type="spellEnd"/>
      <w:r w:rsidRPr="00827EBB">
        <w:rPr>
          <w:b/>
          <w:u w:val="single"/>
        </w:rPr>
        <w:t xml:space="preserve"> u </w:t>
      </w:r>
      <w:proofErr w:type="spellStart"/>
      <w:r w:rsidRPr="00827EBB">
        <w:rPr>
          <w:b/>
          <w:u w:val="single"/>
        </w:rPr>
        <w:t>uži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krug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za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dodelu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bespovratnih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sredstava</w:t>
      </w:r>
      <w:proofErr w:type="spellEnd"/>
    </w:p>
    <w:p w:rsidR="00827EBB" w:rsidRDefault="00827EBB" w:rsidP="00827EBB">
      <w:r>
        <w:t>•</w:t>
      </w:r>
      <w:r>
        <w:tab/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imovinskom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(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>)</w:t>
      </w:r>
    </w:p>
    <w:p w:rsidR="00827EBB" w:rsidRDefault="00827EBB" w:rsidP="00827EBB">
      <w:pPr>
        <w:ind w:firstLine="720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boračka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Koordinaciono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MOZZART DOO </w:t>
      </w:r>
      <w:proofErr w:type="gramStart"/>
      <w:r>
        <w:t xml:space="preserve">Beograd  </w:t>
      </w:r>
      <w:proofErr w:type="spellStart"/>
      <w:r>
        <w:t>zadržavaju</w:t>
      </w:r>
      <w:proofErr w:type="spellEnd"/>
      <w:proofErr w:type="gramEnd"/>
      <w:r>
        <w:t xml:space="preserve"> </w:t>
      </w:r>
      <w:proofErr w:type="spellStart"/>
      <w:r>
        <w:t>pravo</w:t>
      </w:r>
      <w:proofErr w:type="spellEnd"/>
      <w:r>
        <w:t xml:space="preserve">, da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zatraže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>.</w:t>
      </w:r>
    </w:p>
    <w:p w:rsidR="00827EBB" w:rsidRDefault="00827EBB" w:rsidP="00827EBB">
      <w:pPr>
        <w:ind w:firstLine="720"/>
      </w:pPr>
      <w:r>
        <w:t xml:space="preserve">O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podnesenim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idejama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odlučivati</w:t>
      </w:r>
      <w:proofErr w:type="spellEnd"/>
      <w:r>
        <w:t xml:space="preserve"> </w:t>
      </w:r>
      <w:proofErr w:type="spellStart"/>
      <w:r>
        <w:t>petočlana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činiti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rad, </w:t>
      </w:r>
      <w:proofErr w:type="spellStart"/>
      <w:r>
        <w:t>zapošljavanja</w:t>
      </w:r>
      <w:proofErr w:type="spellEnd"/>
      <w:r>
        <w:t xml:space="preserve">,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boračka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Koordinacionog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MOZZART DOO Beograd.</w:t>
      </w:r>
    </w:p>
    <w:p w:rsidR="00827EBB" w:rsidRDefault="00827EBB" w:rsidP="00827EBB">
      <w:pPr>
        <w:ind w:firstLine="720"/>
      </w:pPr>
      <w:proofErr w:type="spellStart"/>
      <w:proofErr w:type="gramStart"/>
      <w:r>
        <w:lastRenderedPageBreak/>
        <w:t>Nepotpuni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razmatrati</w:t>
      </w:r>
      <w:proofErr w:type="spellEnd"/>
      <w:r>
        <w:t>.</w:t>
      </w:r>
      <w:proofErr w:type="gramEnd"/>
    </w:p>
    <w:p w:rsidR="00827EBB" w:rsidRDefault="00827EBB" w:rsidP="00827EBB">
      <w:pPr>
        <w:ind w:firstLine="720"/>
      </w:pPr>
      <w:proofErr w:type="spellStart"/>
      <w:r>
        <w:t>Svi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MOZZART DOO Beograd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obrađivani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:rsidR="00827EBB" w:rsidRPr="00827EBB" w:rsidRDefault="00827EBB" w:rsidP="00827EBB">
      <w:pPr>
        <w:rPr>
          <w:b/>
          <w:u w:val="single"/>
        </w:rPr>
      </w:pPr>
      <w:proofErr w:type="spellStart"/>
      <w:r w:rsidRPr="00827EBB">
        <w:rPr>
          <w:b/>
          <w:u w:val="single"/>
        </w:rPr>
        <w:t>Način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prijavljivanja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i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rok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za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podnošenje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prijava</w:t>
      </w:r>
      <w:proofErr w:type="spellEnd"/>
    </w:p>
    <w:p w:rsidR="00827EBB" w:rsidRDefault="00827EBB" w:rsidP="00827EBB">
      <w:pPr>
        <w:ind w:firstLine="720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samopzapošljavanje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obeveznom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MOZZART DOO Beograd, </w:t>
      </w:r>
      <w:proofErr w:type="spellStart"/>
      <w:r>
        <w:t>Takovska</w:t>
      </w:r>
      <w:proofErr w:type="spellEnd"/>
      <w:r>
        <w:t xml:space="preserve"> 49b, Beograd,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napomenom</w:t>
      </w:r>
      <w:proofErr w:type="spellEnd"/>
      <w:r>
        <w:t>: „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”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mejl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zenskopreduzetnistvo@mozzartbet.com </w:t>
      </w:r>
    </w:p>
    <w:p w:rsidR="00827EBB" w:rsidRDefault="00827EBB" w:rsidP="00827EBB">
      <w:pPr>
        <w:ind w:firstLine="720"/>
      </w:pP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je 30 </w:t>
      </w:r>
      <w:proofErr w:type="spellStart"/>
      <w:proofErr w:type="gramStart"/>
      <w:r>
        <w:t>dana</w:t>
      </w:r>
      <w:proofErr w:type="spellEnd"/>
      <w:proofErr w:type="gram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. </w:t>
      </w:r>
    </w:p>
    <w:p w:rsidR="00827EBB" w:rsidRDefault="00827EBB" w:rsidP="00827EBB">
      <w:pPr>
        <w:ind w:firstLine="720"/>
      </w:pPr>
      <w:proofErr w:type="spellStart"/>
      <w:r>
        <w:t>Zahtevi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dodeljena</w:t>
      </w:r>
      <w:proofErr w:type="spellEnd"/>
      <w:r>
        <w:t xml:space="preserve"> </w:t>
      </w:r>
      <w:proofErr w:type="spellStart"/>
      <w:r>
        <w:t>bespovratna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sajtovima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MOZZART DOO Beograd,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boračka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Koordinacionog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30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>.</w:t>
      </w:r>
    </w:p>
    <w:p w:rsidR="00827EBB" w:rsidRPr="00827EBB" w:rsidRDefault="00827EBB" w:rsidP="00827EBB">
      <w:pPr>
        <w:rPr>
          <w:b/>
          <w:u w:val="single"/>
        </w:rPr>
      </w:pPr>
      <w:proofErr w:type="spellStart"/>
      <w:r w:rsidRPr="00827EBB">
        <w:rPr>
          <w:b/>
          <w:u w:val="single"/>
        </w:rPr>
        <w:t>Praćenje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i</w:t>
      </w:r>
      <w:proofErr w:type="spellEnd"/>
      <w:r w:rsidRPr="00827EBB">
        <w:rPr>
          <w:b/>
          <w:u w:val="single"/>
        </w:rPr>
        <w:t xml:space="preserve"> </w:t>
      </w:r>
      <w:proofErr w:type="spellStart"/>
      <w:r w:rsidRPr="00827EBB">
        <w:rPr>
          <w:b/>
          <w:u w:val="single"/>
        </w:rPr>
        <w:t>kontrola</w:t>
      </w:r>
      <w:proofErr w:type="spellEnd"/>
    </w:p>
    <w:p w:rsidR="00827EBB" w:rsidRDefault="00827EBB" w:rsidP="00827EBB">
      <w:pPr>
        <w:ind w:firstLine="720"/>
      </w:pPr>
      <w:proofErr w:type="spellStart"/>
      <w:r>
        <w:t>Korisnice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potpišu</w:t>
      </w:r>
      <w:proofErr w:type="spellEnd"/>
      <w:r>
        <w:t xml:space="preserve"> </w:t>
      </w:r>
      <w:proofErr w:type="spellStart"/>
      <w:r>
        <w:t>menicu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MOZZART DOO Beograd.</w:t>
      </w:r>
    </w:p>
    <w:p w:rsidR="00827EBB" w:rsidRDefault="00827EBB" w:rsidP="002D2B47">
      <w:pPr>
        <w:ind w:firstLine="720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informisati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MOZZART DOO Beograd o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to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MOZZART DOO Beograd.</w:t>
      </w:r>
    </w:p>
    <w:p w:rsidR="00827EBB" w:rsidRDefault="00827EBB" w:rsidP="002D2B47">
      <w:pPr>
        <w:ind w:firstLine="720"/>
      </w:pPr>
      <w:proofErr w:type="spellStart"/>
      <w:proofErr w:type="gramStart"/>
      <w:r>
        <w:t>Ministarstvo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boračka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Koordinaciono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ovlaste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svu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, </w:t>
      </w:r>
      <w:proofErr w:type="spellStart"/>
      <w:r>
        <w:t>neograničen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  <w:proofErr w:type="gramEnd"/>
    </w:p>
    <w:p w:rsidR="00827EBB" w:rsidRDefault="00827EBB" w:rsidP="002D2B47">
      <w:pPr>
        <w:ind w:firstLine="720"/>
      </w:pPr>
      <w:proofErr w:type="spellStart"/>
      <w:r>
        <w:t>Tokom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dinamikom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sredstava</w:t>
      </w:r>
      <w:proofErr w:type="spellEnd"/>
      <w:proofErr w:type="gramStart"/>
      <w:r>
        <w:t xml:space="preserve">,  </w:t>
      </w:r>
      <w:proofErr w:type="spellStart"/>
      <w:r>
        <w:t>Ministarstvo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rad,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boračka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Koordinaciono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MOZZART DOO Beograd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narativni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utrošenim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korisnice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dostave</w:t>
      </w:r>
      <w:proofErr w:type="spellEnd"/>
      <w:r w:rsidR="002D2B47">
        <w:t xml:space="preserve"> </w:t>
      </w:r>
      <w:proofErr w:type="spellStart"/>
      <w:r w:rsidR="002D2B47">
        <w:t>sedam</w:t>
      </w:r>
      <w:proofErr w:type="spellEnd"/>
      <w:r w:rsidR="002D2B47">
        <w:t xml:space="preserve"> </w:t>
      </w:r>
      <w:proofErr w:type="spellStart"/>
      <w:r w:rsidR="002D2B47">
        <w:t>dana</w:t>
      </w:r>
      <w:proofErr w:type="spellEnd"/>
      <w:r w:rsidR="002D2B47">
        <w:t xml:space="preserve"> od </w:t>
      </w:r>
      <w:proofErr w:type="spellStart"/>
      <w:r w:rsidR="002D2B47">
        <w:t>prijema</w:t>
      </w:r>
      <w:proofErr w:type="spellEnd"/>
      <w:r w:rsidR="002D2B47">
        <w:t xml:space="preserve"> </w:t>
      </w:r>
      <w:proofErr w:type="spellStart"/>
      <w:r w:rsidR="002D2B47">
        <w:t>zahteva</w:t>
      </w:r>
      <w:proofErr w:type="spellEnd"/>
      <w:r w:rsidR="002D2B47">
        <w:t>.</w:t>
      </w:r>
    </w:p>
    <w:p w:rsidR="004F204E" w:rsidRDefault="00827EBB" w:rsidP="002D2B47">
      <w:pPr>
        <w:ind w:firstLine="720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neispunjenja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delimičnog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srazmerni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uvećan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zateznu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registrovane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kraće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, 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blanko</w:t>
      </w:r>
      <w:proofErr w:type="spellEnd"/>
      <w:r>
        <w:t xml:space="preserve"> </w:t>
      </w:r>
      <w:proofErr w:type="spellStart"/>
      <w:r>
        <w:t>menica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sectPr w:rsidR="004F2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8ED"/>
    <w:multiLevelType w:val="hybridMultilevel"/>
    <w:tmpl w:val="F2C8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D36B8"/>
    <w:multiLevelType w:val="hybridMultilevel"/>
    <w:tmpl w:val="D102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A1F9A"/>
    <w:multiLevelType w:val="hybridMultilevel"/>
    <w:tmpl w:val="03A8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BB"/>
    <w:rsid w:val="00161346"/>
    <w:rsid w:val="00184728"/>
    <w:rsid w:val="0026044D"/>
    <w:rsid w:val="002D2B47"/>
    <w:rsid w:val="007A1060"/>
    <w:rsid w:val="0082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Lazarov</dc:creator>
  <cp:lastModifiedBy>Aleksandra Lazarov</cp:lastModifiedBy>
  <cp:revision>4</cp:revision>
  <dcterms:created xsi:type="dcterms:W3CDTF">2021-06-15T08:35:00Z</dcterms:created>
  <dcterms:modified xsi:type="dcterms:W3CDTF">2021-06-15T08:45:00Z</dcterms:modified>
</cp:coreProperties>
</file>