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509E" w:rsidRDefault="002D6AE2">
      <w:pPr>
        <w:pStyle w:val="BodyA"/>
        <w:tabs>
          <w:tab w:val="left" w:pos="380"/>
        </w:tabs>
        <w:jc w:val="both"/>
      </w:pPr>
      <w:r>
        <w:t xml:space="preserve"> </w:t>
      </w:r>
    </w:p>
    <w:p w:rsidR="0034509E" w:rsidRDefault="008B0A2E">
      <w:pPr>
        <w:pStyle w:val="BodyA"/>
        <w:jc w:val="center"/>
        <w:rPr>
          <w:b/>
          <w:bCs/>
        </w:rPr>
      </w:pPr>
      <w:r>
        <w:rPr>
          <w:b/>
          <w:bCs/>
        </w:rPr>
        <w:t>АНАЛИЗА ЕФЕКАТА ПРОПИСА</w:t>
      </w:r>
    </w:p>
    <w:p w:rsidR="0034509E" w:rsidRDefault="008B0A2E" w:rsidP="002B59ED">
      <w:pPr>
        <w:pStyle w:val="BodyA"/>
        <w:jc w:val="center"/>
        <w:rPr>
          <w:b/>
          <w:bCs/>
        </w:rPr>
      </w:pPr>
      <w:r>
        <w:rPr>
          <w:b/>
          <w:bCs/>
        </w:rPr>
        <w:t xml:space="preserve">(НАЦРТ </w:t>
      </w:r>
      <w:r w:rsidR="002B59ED" w:rsidRPr="002B59ED">
        <w:rPr>
          <w:b/>
          <w:bCs/>
        </w:rPr>
        <w:t xml:space="preserve">ЗАКОН О ЗАШТИТИ ПРАВА КОРИСНИКА УСЛУГА ПРИВРЕМЕНОГ </w:t>
      </w:r>
      <w:r w:rsidR="002B59ED">
        <w:rPr>
          <w:b/>
          <w:bCs/>
          <w:lang w:val="sr-Cyrl-RS"/>
        </w:rPr>
        <w:t>С</w:t>
      </w:r>
      <w:r w:rsidR="002B59ED" w:rsidRPr="002B59ED">
        <w:rPr>
          <w:b/>
          <w:bCs/>
        </w:rPr>
        <w:t>МЕШТАЈА У СОЦИЈАЛНOJ ЗАШТИТИ</w:t>
      </w:r>
      <w:r>
        <w:rPr>
          <w:b/>
          <w:bCs/>
        </w:rPr>
        <w:t>)</w:t>
      </w:r>
    </w:p>
    <w:p w:rsidR="0034509E" w:rsidRDefault="0034509E">
      <w:pPr>
        <w:pStyle w:val="BodyA"/>
        <w:jc w:val="center"/>
        <w:rPr>
          <w:b/>
          <w:bCs/>
        </w:rPr>
      </w:pPr>
    </w:p>
    <w:p w:rsidR="0034509E" w:rsidRDefault="0034509E">
      <w:pPr>
        <w:pStyle w:val="BodyA"/>
        <w:jc w:val="both"/>
      </w:pPr>
    </w:p>
    <w:p w:rsidR="0034509E" w:rsidRDefault="008B0A2E" w:rsidP="001129AF">
      <w:pPr>
        <w:pStyle w:val="BodyA"/>
        <w:numPr>
          <w:ilvl w:val="0"/>
          <w:numId w:val="1"/>
        </w:numPr>
        <w:jc w:val="both"/>
        <w:rPr>
          <w:b/>
          <w:bCs/>
        </w:rPr>
      </w:pPr>
      <w:r>
        <w:rPr>
          <w:b/>
          <w:bCs/>
        </w:rPr>
        <w:t>Одређење проблема који закон треба да реши</w:t>
      </w:r>
    </w:p>
    <w:p w:rsidR="0034509E" w:rsidRDefault="0034509E">
      <w:pPr>
        <w:pStyle w:val="BodyA"/>
        <w:jc w:val="both"/>
        <w:rPr>
          <w:highlight w:val="yellow"/>
        </w:rPr>
      </w:pPr>
    </w:p>
    <w:p w:rsidR="00AB4F76" w:rsidRPr="00AB4F76" w:rsidRDefault="00AB4F76" w:rsidP="00AB4F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bdr w:val="none" w:sz="0" w:space="0" w:color="auto"/>
          <w:lang w:val="sr-Cyrl-RS"/>
        </w:rPr>
      </w:pPr>
      <w:r w:rsidRPr="00AB4F76">
        <w:rPr>
          <w:rFonts w:eastAsia="Calibri"/>
          <w:bdr w:val="none" w:sz="0" w:space="0" w:color="auto"/>
          <w:lang w:val="sr-Cyrl-RS"/>
        </w:rPr>
        <w:t xml:space="preserve">У европским земљама </w:t>
      </w:r>
      <w:r w:rsidRPr="00AB4F76">
        <w:rPr>
          <w:rFonts w:eastAsia="Calibri"/>
          <w:bdr w:val="none" w:sz="0" w:space="0" w:color="auto"/>
        </w:rPr>
        <w:t xml:space="preserve">стотине хиљада </w:t>
      </w:r>
      <w:r w:rsidRPr="00AB4F76">
        <w:rPr>
          <w:rFonts w:eastAsia="Calibri"/>
          <w:bdr w:val="none" w:sz="0" w:space="0" w:color="auto"/>
          <w:lang w:val="sr-Cyrl-RS"/>
        </w:rPr>
        <w:t xml:space="preserve">одраслих и старијих и деце и младих, међу којима су особе </w:t>
      </w:r>
      <w:r w:rsidRPr="00AB4F76">
        <w:rPr>
          <w:rFonts w:eastAsia="Calibri"/>
          <w:bdr w:val="none" w:sz="0" w:space="0" w:color="auto"/>
        </w:rPr>
        <w:t xml:space="preserve">са инвалидитетом, </w:t>
      </w:r>
      <w:r w:rsidRPr="00AB4F76">
        <w:rPr>
          <w:rFonts w:eastAsia="Calibri"/>
          <w:bdr w:val="none" w:sz="0" w:space="0" w:color="auto"/>
          <w:lang w:val="sr-Cyrl-RS"/>
        </w:rPr>
        <w:t>менталним сметњама</w:t>
      </w:r>
      <w:r w:rsidRPr="00AB4F76">
        <w:rPr>
          <w:rFonts w:eastAsia="Calibri"/>
          <w:bdr w:val="none" w:sz="0" w:space="0" w:color="auto"/>
        </w:rPr>
        <w:t xml:space="preserve">, </w:t>
      </w:r>
      <w:r w:rsidRPr="00AB4F76">
        <w:rPr>
          <w:rFonts w:eastAsia="Calibri"/>
          <w:bdr w:val="none" w:sz="0" w:space="0" w:color="auto"/>
          <w:lang w:val="sr-Cyrl-RS"/>
        </w:rPr>
        <w:t xml:space="preserve">деца без родитељског старања, деца са проблемима у понашању, бескућници као вулнерабилне групе </w:t>
      </w:r>
      <w:r w:rsidRPr="00AB4F76">
        <w:rPr>
          <w:rFonts w:eastAsia="Calibri"/>
          <w:bdr w:val="none" w:sz="0" w:space="0" w:color="auto"/>
        </w:rPr>
        <w:t xml:space="preserve">живе у великим одвојеним резиденцијалним институцијама. </w:t>
      </w:r>
      <w:r w:rsidRPr="00AB4F76">
        <w:rPr>
          <w:rFonts w:eastAsia="Calibri"/>
          <w:bdr w:val="none" w:sz="0" w:space="0" w:color="auto"/>
          <w:lang w:val="sr-Cyrl-RS"/>
        </w:rPr>
        <w:t>У Републици Србији тај број укључује око двадесет хиљада лица укључујући и лица смештена код приватних пружаоца услуге домског смештаја. Установе за смештај</w:t>
      </w:r>
      <w:r w:rsidRPr="00AB4F76">
        <w:rPr>
          <w:rFonts w:eastAsia="Calibri"/>
          <w:bdr w:val="none" w:sz="0" w:space="0" w:color="auto"/>
        </w:rPr>
        <w:t xml:space="preserve"> су првобитно </w:t>
      </w:r>
      <w:r w:rsidRPr="00AB4F76">
        <w:rPr>
          <w:rFonts w:eastAsia="Calibri"/>
          <w:bdr w:val="none" w:sz="0" w:space="0" w:color="auto"/>
          <w:lang w:val="sr-Cyrl-RS"/>
        </w:rPr>
        <w:t>основане за</w:t>
      </w:r>
      <w:r w:rsidRPr="00AB4F76">
        <w:rPr>
          <w:rFonts w:eastAsia="Calibri"/>
          <w:bdr w:val="none" w:sz="0" w:space="0" w:color="auto"/>
        </w:rPr>
        <w:t xml:space="preserve"> пружа</w:t>
      </w:r>
      <w:r w:rsidRPr="00AB4F76">
        <w:rPr>
          <w:rFonts w:eastAsia="Calibri"/>
          <w:bdr w:val="none" w:sz="0" w:space="0" w:color="auto"/>
          <w:lang w:val="sr-Cyrl-RS"/>
        </w:rPr>
        <w:t>ње становања, исхране и неге</w:t>
      </w:r>
      <w:r w:rsidRPr="00AB4F76">
        <w:rPr>
          <w:rFonts w:eastAsia="Calibri"/>
          <w:bdr w:val="none" w:sz="0" w:space="0" w:color="auto"/>
        </w:rPr>
        <w:t>,</w:t>
      </w:r>
      <w:r w:rsidRPr="00AB4F76">
        <w:rPr>
          <w:rFonts w:eastAsia="Calibri"/>
          <w:bdr w:val="none" w:sz="0" w:space="0" w:color="auto"/>
          <w:lang w:val="sr-Cyrl-RS"/>
        </w:rPr>
        <w:t xml:space="preserve"> а потом је њихов садржај обухватио активности које су усмерене на развијање и очување потенцијала корисника.</w:t>
      </w:r>
    </w:p>
    <w:p w:rsidR="00AB4F76" w:rsidRPr="00AB4F76" w:rsidRDefault="00AB4F76" w:rsidP="00AB4F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bdr w:val="none" w:sz="0" w:space="0" w:color="auto"/>
        </w:rPr>
      </w:pPr>
      <w:r w:rsidRPr="00AB4F76">
        <w:rPr>
          <w:rFonts w:eastAsia="Calibri"/>
          <w:bdr w:val="none" w:sz="0" w:space="0" w:color="auto"/>
          <w:lang w:val="sr-Cyrl-RS"/>
        </w:rPr>
        <w:t>Подаци из литературе указују да р</w:t>
      </w:r>
      <w:r w:rsidRPr="00AB4F76">
        <w:rPr>
          <w:rFonts w:eastAsia="Calibri"/>
          <w:bdr w:val="none" w:sz="0" w:space="0" w:color="auto"/>
        </w:rPr>
        <w:t>езиденцијалне институције</w:t>
      </w:r>
      <w:r w:rsidRPr="00AB4F76">
        <w:rPr>
          <w:rFonts w:eastAsia="Calibri"/>
          <w:bdr w:val="none" w:sz="0" w:space="0" w:color="auto"/>
          <w:lang w:val="sr-Cyrl-RS"/>
        </w:rPr>
        <w:t xml:space="preserve"> не могу пружити </w:t>
      </w:r>
      <w:r w:rsidRPr="00AB4F76">
        <w:rPr>
          <w:rFonts w:eastAsia="Calibri"/>
          <w:bdr w:val="none" w:sz="0" w:space="0" w:color="auto"/>
        </w:rPr>
        <w:t>одговарајућу подршку потребну за постизање пуне инклузије</w:t>
      </w:r>
      <w:r w:rsidRPr="00AB4F76">
        <w:rPr>
          <w:rFonts w:eastAsia="Calibri"/>
          <w:bdr w:val="none" w:sz="0" w:space="0" w:color="auto"/>
          <w:lang w:val="sr-Cyrl-RS"/>
        </w:rPr>
        <w:t xml:space="preserve"> у друштву</w:t>
      </w:r>
      <w:r w:rsidRPr="00AB4F76">
        <w:rPr>
          <w:rFonts w:eastAsia="Calibri"/>
          <w:bdr w:val="none" w:sz="0" w:space="0" w:color="auto"/>
        </w:rPr>
        <w:t xml:space="preserve">. </w:t>
      </w:r>
      <w:r w:rsidRPr="00AB4F76">
        <w:rPr>
          <w:rFonts w:eastAsia="Calibri"/>
          <w:bdr w:val="none" w:sz="0" w:space="0" w:color="auto"/>
          <w:lang w:val="sr-Cyrl-RS"/>
        </w:rPr>
        <w:t>Издвајање из</w:t>
      </w:r>
      <w:r w:rsidRPr="00AB4F76">
        <w:rPr>
          <w:rFonts w:eastAsia="Calibri"/>
          <w:bdr w:val="none" w:sz="0" w:space="0" w:color="auto"/>
        </w:rPr>
        <w:t xml:space="preserve"> заједниц</w:t>
      </w:r>
      <w:r w:rsidRPr="00AB4F76">
        <w:rPr>
          <w:rFonts w:eastAsia="Calibri"/>
          <w:bdr w:val="none" w:sz="0" w:space="0" w:color="auto"/>
          <w:lang w:val="sr-Cyrl-RS"/>
        </w:rPr>
        <w:t>е</w:t>
      </w:r>
      <w:r w:rsidRPr="00AB4F76">
        <w:rPr>
          <w:rFonts w:eastAsia="Calibri"/>
          <w:bdr w:val="none" w:sz="0" w:space="0" w:color="auto"/>
        </w:rPr>
        <w:t xml:space="preserve"> и породиц</w:t>
      </w:r>
      <w:r w:rsidRPr="00AB4F76">
        <w:rPr>
          <w:rFonts w:eastAsia="Calibri"/>
          <w:bdr w:val="none" w:sz="0" w:space="0" w:color="auto"/>
          <w:lang w:val="sr-Cyrl-RS"/>
        </w:rPr>
        <w:t>е</w:t>
      </w:r>
      <w:r w:rsidRPr="00AB4F76">
        <w:rPr>
          <w:rFonts w:eastAsia="Calibri"/>
          <w:bdr w:val="none" w:sz="0" w:space="0" w:color="auto"/>
        </w:rPr>
        <w:t xml:space="preserve"> озбиљно ограничава </w:t>
      </w:r>
      <w:r w:rsidRPr="00AB4F76">
        <w:rPr>
          <w:rFonts w:eastAsia="Calibri"/>
          <w:bdr w:val="none" w:sz="0" w:space="0" w:color="auto"/>
          <w:lang w:val="sr-Cyrl-RS"/>
        </w:rPr>
        <w:t>могућност  лица</w:t>
      </w:r>
      <w:r w:rsidRPr="00AB4F76">
        <w:rPr>
          <w:rFonts w:eastAsia="Calibri"/>
          <w:bdr w:val="none" w:sz="0" w:space="0" w:color="auto"/>
        </w:rPr>
        <w:t xml:space="preserve"> која живе или одрастају у </w:t>
      </w:r>
      <w:r w:rsidRPr="00AB4F76">
        <w:rPr>
          <w:rFonts w:eastAsia="Calibri"/>
          <w:bdr w:val="none" w:sz="0" w:space="0" w:color="auto"/>
          <w:lang w:val="sr-Cyrl-RS"/>
        </w:rPr>
        <w:t>р</w:t>
      </w:r>
      <w:r w:rsidRPr="00AB4F76">
        <w:rPr>
          <w:rFonts w:eastAsia="Calibri"/>
          <w:bdr w:val="none" w:sz="0" w:space="0" w:color="auto"/>
        </w:rPr>
        <w:t>езиденцијалним институцијама да у потпуности учествују у друштву.</w:t>
      </w:r>
    </w:p>
    <w:p w:rsidR="00AB4F76" w:rsidRPr="00AB4F76" w:rsidRDefault="00AB4F76" w:rsidP="00AB4F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bdr w:val="none" w:sz="0" w:space="0" w:color="auto"/>
          <w:lang w:val="sr-Cyrl-RS"/>
        </w:rPr>
      </w:pPr>
      <w:r w:rsidRPr="00AB4F76">
        <w:rPr>
          <w:rFonts w:eastAsia="Calibri"/>
          <w:bdr w:val="none" w:sz="0" w:space="0" w:color="auto"/>
          <w:lang w:val="ru-RU"/>
        </w:rPr>
        <w:t>Однос друштвене заједнице</w:t>
      </w:r>
      <w:r w:rsidRPr="00AB4F76">
        <w:rPr>
          <w:rFonts w:eastAsia="Calibri"/>
          <w:bdr w:val="none" w:sz="0" w:space="0" w:color="auto"/>
        </w:rPr>
        <w:t xml:space="preserve">, </w:t>
      </w:r>
      <w:r w:rsidRPr="00AB4F76">
        <w:rPr>
          <w:rFonts w:eastAsia="Calibri"/>
          <w:bdr w:val="none" w:sz="0" w:space="0" w:color="auto"/>
          <w:lang w:val="ru-RU"/>
        </w:rPr>
        <w:t>па и њених институција</w:t>
      </w:r>
      <w:r w:rsidRPr="00AB4F76">
        <w:rPr>
          <w:rFonts w:eastAsia="Calibri"/>
          <w:bdr w:val="none" w:sz="0" w:space="0" w:color="auto"/>
        </w:rPr>
        <w:t xml:space="preserve">, према особама </w:t>
      </w:r>
      <w:r w:rsidRPr="00AB4F76">
        <w:rPr>
          <w:rFonts w:eastAsia="Calibri"/>
          <w:bdr w:val="none" w:sz="0" w:space="0" w:color="auto"/>
          <w:lang w:val="sr-Cyrl-RS"/>
        </w:rPr>
        <w:t>корисницима услуга социјалне заштите, укључујући и смештај у р</w:t>
      </w:r>
      <w:r w:rsidRPr="00AB4F76">
        <w:rPr>
          <w:rFonts w:eastAsia="Calibri"/>
          <w:bdr w:val="none" w:sz="0" w:space="0" w:color="auto"/>
        </w:rPr>
        <w:t>езиденцијални</w:t>
      </w:r>
      <w:r w:rsidRPr="00AB4F76">
        <w:rPr>
          <w:rFonts w:eastAsia="Calibri"/>
          <w:bdr w:val="none" w:sz="0" w:space="0" w:color="auto"/>
          <w:lang w:val="sr-Cyrl-RS"/>
        </w:rPr>
        <w:t>м</w:t>
      </w:r>
      <w:r w:rsidRPr="00AB4F76">
        <w:rPr>
          <w:rFonts w:eastAsia="Calibri"/>
          <w:bdr w:val="none" w:sz="0" w:space="0" w:color="auto"/>
        </w:rPr>
        <w:t xml:space="preserve"> институцијама обојен </w:t>
      </w:r>
      <w:r w:rsidRPr="00AB4F76">
        <w:rPr>
          <w:rFonts w:eastAsia="Calibri"/>
          <w:bdr w:val="none" w:sz="0" w:space="0" w:color="auto"/>
          <w:lang w:val="sr-Cyrl-RS"/>
        </w:rPr>
        <w:t xml:space="preserve">је </w:t>
      </w:r>
      <w:r w:rsidRPr="00AB4F76">
        <w:rPr>
          <w:rFonts w:eastAsia="Calibri"/>
          <w:bdr w:val="none" w:sz="0" w:space="0" w:color="auto"/>
        </w:rPr>
        <w:t xml:space="preserve">предрасудама и стереотипима. </w:t>
      </w:r>
      <w:r w:rsidRPr="00AB4F76">
        <w:rPr>
          <w:rFonts w:eastAsia="Calibri"/>
          <w:bdr w:val="none" w:sz="0" w:space="0" w:color="auto"/>
          <w:lang w:val="ru-RU"/>
        </w:rPr>
        <w:t>Предрасуде о овој друштвеној групи</w:t>
      </w:r>
      <w:r w:rsidRPr="00AB4F76">
        <w:rPr>
          <w:rFonts w:eastAsia="Calibri"/>
          <w:bdr w:val="none" w:sz="0" w:space="0" w:color="auto"/>
        </w:rPr>
        <w:t xml:space="preserve">, </w:t>
      </w:r>
      <w:r w:rsidRPr="00AB4F76">
        <w:rPr>
          <w:rFonts w:eastAsia="Calibri"/>
          <w:bdr w:val="none" w:sz="0" w:space="0" w:color="auto"/>
          <w:lang w:val="ru-RU"/>
        </w:rPr>
        <w:t>не заснивају се на њеном познавању и озбиљном промишљању</w:t>
      </w:r>
      <w:r w:rsidRPr="00AB4F76">
        <w:rPr>
          <w:rFonts w:eastAsia="Calibri"/>
          <w:bdr w:val="none" w:sz="0" w:space="0" w:color="auto"/>
        </w:rPr>
        <w:t xml:space="preserve">, </w:t>
      </w:r>
      <w:r w:rsidRPr="00AB4F76">
        <w:rPr>
          <w:rFonts w:eastAsia="Calibri"/>
          <w:bdr w:val="none" w:sz="0" w:space="0" w:color="auto"/>
          <w:lang w:val="ru-RU"/>
        </w:rPr>
        <w:t>већ представљају неутемељено и неаргументовано мишљење</w:t>
      </w:r>
      <w:r w:rsidRPr="00AB4F76">
        <w:rPr>
          <w:rFonts w:eastAsia="Calibri"/>
          <w:bdr w:val="none" w:sz="0" w:space="0" w:color="auto"/>
        </w:rPr>
        <w:t xml:space="preserve">, </w:t>
      </w:r>
      <w:r w:rsidRPr="00AB4F76">
        <w:rPr>
          <w:rFonts w:eastAsia="Calibri"/>
          <w:bdr w:val="none" w:sz="0" w:space="0" w:color="auto"/>
          <w:lang w:val="ru-RU"/>
        </w:rPr>
        <w:t>које је узроковано незнањем</w:t>
      </w:r>
      <w:r w:rsidRPr="00AB4F76">
        <w:rPr>
          <w:rFonts w:eastAsia="Calibri"/>
          <w:bdr w:val="none" w:sz="0" w:space="0" w:color="auto"/>
        </w:rPr>
        <w:t xml:space="preserve">, страхом, комформизмом и сл. Стереотипи, пак, погрешно и најчешће негативно боје слику о особама </w:t>
      </w:r>
      <w:r w:rsidRPr="00AB4F76">
        <w:rPr>
          <w:rFonts w:eastAsia="Calibri"/>
          <w:bdr w:val="none" w:sz="0" w:space="0" w:color="auto"/>
          <w:lang w:val="sr-Cyrl-RS"/>
        </w:rPr>
        <w:t>корисницима социјалне заштите, укључујући и смештај у р</w:t>
      </w:r>
      <w:r w:rsidRPr="00AB4F76">
        <w:rPr>
          <w:rFonts w:eastAsia="Calibri"/>
          <w:bdr w:val="none" w:sz="0" w:space="0" w:color="auto"/>
        </w:rPr>
        <w:t>езиденцијални</w:t>
      </w:r>
      <w:r w:rsidRPr="00AB4F76">
        <w:rPr>
          <w:rFonts w:eastAsia="Calibri"/>
          <w:bdr w:val="none" w:sz="0" w:space="0" w:color="auto"/>
          <w:lang w:val="sr-Cyrl-RS"/>
        </w:rPr>
        <w:t>м</w:t>
      </w:r>
      <w:r w:rsidRPr="00AB4F76">
        <w:rPr>
          <w:rFonts w:eastAsia="Calibri"/>
          <w:bdr w:val="none" w:sz="0" w:space="0" w:color="auto"/>
        </w:rPr>
        <w:t xml:space="preserve"> институцијама, </w:t>
      </w:r>
      <w:r w:rsidRPr="00AB4F76">
        <w:rPr>
          <w:rFonts w:eastAsia="Calibri"/>
          <w:bdr w:val="none" w:sz="0" w:space="0" w:color="auto"/>
          <w:lang w:val="ru-RU"/>
        </w:rPr>
        <w:t xml:space="preserve">при чему се одређене особине или начин понашања приписују свим припадницима ове групе </w:t>
      </w:r>
      <w:r w:rsidRPr="00AB4F76">
        <w:rPr>
          <w:rFonts w:eastAsia="Calibri"/>
          <w:bdr w:val="none" w:sz="0" w:space="0" w:color="auto"/>
        </w:rPr>
        <w:t>(генерализација). K</w:t>
      </w:r>
      <w:r w:rsidRPr="00AB4F76">
        <w:rPr>
          <w:rFonts w:eastAsia="Calibri"/>
          <w:bdr w:val="none" w:sz="0" w:space="0" w:color="auto"/>
          <w:lang w:val="ru-RU"/>
        </w:rPr>
        <w:t>роз широко прихваћену и поједностављену слику</w:t>
      </w:r>
      <w:r w:rsidRPr="00AB4F76">
        <w:rPr>
          <w:rFonts w:eastAsia="Calibri"/>
          <w:bdr w:val="none" w:sz="0" w:space="0" w:color="auto"/>
        </w:rPr>
        <w:t xml:space="preserve">, </w:t>
      </w:r>
      <w:r w:rsidRPr="00AB4F76">
        <w:rPr>
          <w:rFonts w:eastAsia="Calibri"/>
          <w:bdr w:val="none" w:sz="0" w:space="0" w:color="auto"/>
          <w:lang w:val="ru-RU"/>
        </w:rPr>
        <w:t>гради се често негативан однос према припадницима ове друштвене групе</w:t>
      </w:r>
      <w:r w:rsidRPr="00AB4F76">
        <w:rPr>
          <w:rFonts w:eastAsia="Calibri"/>
          <w:bdr w:val="none" w:sz="0" w:space="0" w:color="auto"/>
        </w:rPr>
        <w:t xml:space="preserve">, </w:t>
      </w:r>
      <w:r w:rsidRPr="00AB4F76">
        <w:rPr>
          <w:rFonts w:eastAsia="Calibri"/>
          <w:bdr w:val="none" w:sz="0" w:space="0" w:color="auto"/>
          <w:lang w:val="ru-RU"/>
        </w:rPr>
        <w:t>који представља препреку у друштвеној инклузији особа</w:t>
      </w:r>
      <w:r w:rsidRPr="00AB4F76">
        <w:rPr>
          <w:rFonts w:eastAsia="Calibri"/>
          <w:bdr w:val="none" w:sz="0" w:space="0" w:color="auto"/>
        </w:rPr>
        <w:t xml:space="preserve">, </w:t>
      </w:r>
      <w:r w:rsidRPr="00AB4F76">
        <w:rPr>
          <w:rFonts w:eastAsia="Calibri"/>
          <w:bdr w:val="none" w:sz="0" w:space="0" w:color="auto"/>
          <w:lang w:val="ru-RU"/>
        </w:rPr>
        <w:t>али се могу огледати и у неадекватном односу према њима представника јавних институција</w:t>
      </w:r>
      <w:r w:rsidRPr="00AB4F76">
        <w:rPr>
          <w:rFonts w:eastAsia="Calibri"/>
          <w:bdr w:val="none" w:sz="0" w:space="0" w:color="auto"/>
        </w:rPr>
        <w:t xml:space="preserve">. </w:t>
      </w:r>
    </w:p>
    <w:p w:rsidR="00AB4F76" w:rsidRPr="00AB4F76" w:rsidRDefault="00AB4F76" w:rsidP="00AB4F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bdr w:val="none" w:sz="0" w:space="0" w:color="auto"/>
        </w:rPr>
      </w:pPr>
      <w:r w:rsidRPr="00AB4F76">
        <w:rPr>
          <w:rFonts w:eastAsia="Calibri"/>
          <w:bdr w:val="none" w:sz="0" w:space="0" w:color="auto"/>
          <w:lang w:val="sr-Cyrl-RS"/>
        </w:rPr>
        <w:t> Стога је настала политика д</w:t>
      </w:r>
      <w:r w:rsidRPr="00AB4F76">
        <w:rPr>
          <w:rFonts w:eastAsia="Calibri"/>
          <w:bdr w:val="none" w:sz="0" w:space="0" w:color="auto"/>
        </w:rPr>
        <w:t xml:space="preserve">еинституционализације </w:t>
      </w:r>
      <w:r w:rsidRPr="00AB4F76">
        <w:rPr>
          <w:rFonts w:eastAsia="Calibri"/>
          <w:bdr w:val="none" w:sz="0" w:space="0" w:color="auto"/>
          <w:lang w:val="sr-Cyrl-RS"/>
        </w:rPr>
        <w:t xml:space="preserve">чији је циљ да </w:t>
      </w:r>
      <w:r w:rsidRPr="00AB4F76">
        <w:rPr>
          <w:rFonts w:eastAsia="Calibri"/>
          <w:bdr w:val="none" w:sz="0" w:space="0" w:color="auto"/>
        </w:rPr>
        <w:t xml:space="preserve">спречи непотребан пријем и задржавање </w:t>
      </w:r>
      <w:r w:rsidRPr="00AB4F76">
        <w:rPr>
          <w:rFonts w:eastAsia="Calibri"/>
          <w:bdr w:val="none" w:sz="0" w:space="0" w:color="auto"/>
          <w:lang w:val="sr-Cyrl-RS"/>
        </w:rPr>
        <w:t xml:space="preserve">лица </w:t>
      </w:r>
      <w:r w:rsidRPr="00AB4F76">
        <w:rPr>
          <w:rFonts w:eastAsia="Calibri"/>
          <w:bdr w:val="none" w:sz="0" w:space="0" w:color="auto"/>
        </w:rPr>
        <w:t xml:space="preserve">у институцијама, а као алтернатива је развијен је концепт привременог смештаја </w:t>
      </w:r>
      <w:r w:rsidRPr="00AB4F76">
        <w:rPr>
          <w:rFonts w:eastAsia="Calibri"/>
          <w:bdr w:val="none" w:sz="0" w:space="0" w:color="auto"/>
          <w:lang w:val="sr-Cyrl-RS"/>
        </w:rPr>
        <w:t xml:space="preserve">који омогућава краткотрајни боравак лица у институцијама, њихово </w:t>
      </w:r>
      <w:r w:rsidRPr="00AB4F76">
        <w:rPr>
          <w:rFonts w:eastAsia="Calibri"/>
          <w:bdr w:val="none" w:sz="0" w:space="0" w:color="auto"/>
        </w:rPr>
        <w:t>лечење и хабилитацију или рехабилитацију</w:t>
      </w:r>
      <w:r w:rsidRPr="00AB4F76">
        <w:rPr>
          <w:rFonts w:eastAsia="Calibri"/>
          <w:bdr w:val="none" w:sz="0" w:space="0" w:color="auto"/>
          <w:lang w:val="sr-Cyrl-RS"/>
        </w:rPr>
        <w:t xml:space="preserve"> са последичним оспособљавањем за повратак у заједницу и шире друштво</w:t>
      </w:r>
      <w:r w:rsidRPr="00AB4F76">
        <w:rPr>
          <w:rFonts w:eastAsia="Calibri"/>
          <w:bdr w:val="none" w:sz="0" w:space="0" w:color="auto"/>
        </w:rPr>
        <w:t xml:space="preserve">.  </w:t>
      </w:r>
    </w:p>
    <w:p w:rsidR="00AB4F76" w:rsidRPr="00AB4F76" w:rsidRDefault="00AB4F76" w:rsidP="00AB4F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bdr w:val="none" w:sz="0" w:space="0" w:color="auto"/>
        </w:rPr>
      </w:pPr>
      <w:r w:rsidRPr="00AB4F76">
        <w:rPr>
          <w:rFonts w:eastAsia="Calibri"/>
          <w:bdr w:val="none" w:sz="0" w:space="0" w:color="auto"/>
        </w:rPr>
        <w:t xml:space="preserve">Заједничке европске вредности људског достојанства, једнакости и поштовања људских права </w:t>
      </w:r>
      <w:r w:rsidRPr="00AB4F76">
        <w:rPr>
          <w:rFonts w:eastAsia="Calibri"/>
          <w:bdr w:val="none" w:sz="0" w:space="0" w:color="auto"/>
          <w:lang w:val="sr-Cyrl-RS"/>
        </w:rPr>
        <w:t xml:space="preserve">су основ на којима се базира реформа система социјалне заштите и подршке </w:t>
      </w:r>
      <w:r w:rsidRPr="00AB4F76">
        <w:rPr>
          <w:rFonts w:eastAsia="Calibri"/>
          <w:bdr w:val="none" w:sz="0" w:space="0" w:color="auto"/>
        </w:rPr>
        <w:t xml:space="preserve">нашег друштва прилагођене 21. </w:t>
      </w:r>
      <w:proofErr w:type="gramStart"/>
      <w:r w:rsidRPr="00AB4F76">
        <w:rPr>
          <w:rFonts w:eastAsia="Calibri"/>
          <w:bdr w:val="none" w:sz="0" w:space="0" w:color="auto"/>
        </w:rPr>
        <w:t>веку</w:t>
      </w:r>
      <w:proofErr w:type="gramEnd"/>
      <w:r w:rsidRPr="00AB4F76">
        <w:rPr>
          <w:rFonts w:eastAsia="Calibri"/>
          <w:bdr w:val="none" w:sz="0" w:space="0" w:color="auto"/>
        </w:rPr>
        <w:t xml:space="preserve">. </w:t>
      </w:r>
      <w:r w:rsidRPr="00AB4F76">
        <w:rPr>
          <w:rFonts w:eastAsia="Calibri"/>
          <w:bdr w:val="none" w:sz="0" w:space="0" w:color="auto"/>
          <w:lang w:val="sr-Cyrl-RS"/>
        </w:rPr>
        <w:t>О</w:t>
      </w:r>
      <w:r w:rsidRPr="00AB4F76">
        <w:rPr>
          <w:rFonts w:eastAsia="Calibri"/>
          <w:bdr w:val="none" w:sz="0" w:space="0" w:color="auto"/>
        </w:rPr>
        <w:t>дредб</w:t>
      </w:r>
      <w:r w:rsidRPr="00AB4F76">
        <w:rPr>
          <w:rFonts w:eastAsia="Calibri"/>
          <w:bdr w:val="none" w:sz="0" w:space="0" w:color="auto"/>
          <w:lang w:val="sr-Cyrl-RS"/>
        </w:rPr>
        <w:t>е</w:t>
      </w:r>
      <w:r w:rsidRPr="00AB4F76">
        <w:rPr>
          <w:rFonts w:eastAsia="Calibri"/>
          <w:bdr w:val="none" w:sz="0" w:space="0" w:color="auto"/>
        </w:rPr>
        <w:t xml:space="preserve"> Конвенције УН о правима особа са инвалидитетом (УН ЦПРД), Конвенције УН о правима детета и Европске конвенције о људским правима </w:t>
      </w:r>
      <w:r w:rsidRPr="00AB4F76">
        <w:rPr>
          <w:rFonts w:eastAsia="Calibri"/>
          <w:bdr w:val="none" w:sz="0" w:space="0" w:color="auto"/>
          <w:lang w:val="sr-Cyrl-RS"/>
        </w:rPr>
        <w:t xml:space="preserve">усмеравају организацију и уређење смештаја корисника социјалне заштите и подршке на ограничен временски рок и </w:t>
      </w:r>
      <w:r w:rsidRPr="00AB4F76">
        <w:rPr>
          <w:rFonts w:eastAsia="Calibri"/>
          <w:bdr w:val="none" w:sz="0" w:space="0" w:color="auto"/>
        </w:rPr>
        <w:t>по</w:t>
      </w:r>
      <w:r w:rsidRPr="00AB4F76">
        <w:rPr>
          <w:rFonts w:eastAsia="Calibri"/>
          <w:bdr w:val="none" w:sz="0" w:space="0" w:color="auto"/>
          <w:lang w:val="sr-Cyrl-RS"/>
        </w:rPr>
        <w:t xml:space="preserve">државају </w:t>
      </w:r>
      <w:r w:rsidRPr="00AB4F76">
        <w:rPr>
          <w:rFonts w:eastAsia="Calibri"/>
          <w:bdr w:val="none" w:sz="0" w:space="0" w:color="auto"/>
        </w:rPr>
        <w:t xml:space="preserve">прелазак са институционалног </w:t>
      </w:r>
      <w:r w:rsidRPr="00AB4F76">
        <w:rPr>
          <w:rFonts w:eastAsia="Calibri"/>
          <w:bdr w:val="none" w:sz="0" w:space="0" w:color="auto"/>
          <w:lang w:val="sr-Cyrl-RS"/>
        </w:rPr>
        <w:t xml:space="preserve">збрињавања ка укључивању </w:t>
      </w:r>
      <w:r w:rsidRPr="00AB4F76">
        <w:rPr>
          <w:rFonts w:eastAsia="Calibri"/>
          <w:bdr w:val="none" w:sz="0" w:space="0" w:color="auto"/>
        </w:rPr>
        <w:t xml:space="preserve">у заједницу. </w:t>
      </w:r>
      <w:r w:rsidRPr="00AB4F76">
        <w:rPr>
          <w:rFonts w:eastAsia="Calibri"/>
          <w:bdr w:val="none" w:sz="0" w:space="0" w:color="auto"/>
          <w:lang w:val="sr-Cyrl-RS"/>
        </w:rPr>
        <w:t>Тако један од к</w:t>
      </w:r>
      <w:r w:rsidRPr="00AB4F76">
        <w:rPr>
          <w:rFonts w:eastAsia="Calibri"/>
          <w:bdr w:val="none" w:sz="0" w:space="0" w:color="auto"/>
        </w:rPr>
        <w:t>ључних чланова Конвенције УН о правима особа са инвалидитетом релевантним за деинституционализацију, члан 19</w:t>
      </w:r>
      <w:r w:rsidRPr="00AB4F76">
        <w:rPr>
          <w:rFonts w:eastAsia="Calibri"/>
          <w:bdr w:val="none" w:sz="0" w:space="0" w:color="auto"/>
          <w:lang w:val="sr-Cyrl-RS"/>
        </w:rPr>
        <w:t xml:space="preserve">. </w:t>
      </w:r>
      <w:proofErr w:type="gramStart"/>
      <w:r w:rsidRPr="00AB4F76">
        <w:rPr>
          <w:rFonts w:eastAsia="Calibri"/>
          <w:bdr w:val="none" w:sz="0" w:space="0" w:color="auto"/>
        </w:rPr>
        <w:t>прописује</w:t>
      </w:r>
      <w:proofErr w:type="gramEnd"/>
      <w:r w:rsidRPr="00AB4F76">
        <w:rPr>
          <w:rFonts w:eastAsia="Calibri"/>
          <w:bdr w:val="none" w:sz="0" w:space="0" w:color="auto"/>
        </w:rPr>
        <w:t xml:space="preserve"> право на самосталан живот.</w:t>
      </w:r>
    </w:p>
    <w:p w:rsidR="00AB4F76" w:rsidRPr="00AB4F76" w:rsidRDefault="00AB4F76" w:rsidP="00AB4F7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color w:val="000000"/>
          <w:bdr w:val="none" w:sz="0" w:space="0" w:color="auto"/>
        </w:rPr>
      </w:pPr>
      <w:r w:rsidRPr="00AB4F76">
        <w:rPr>
          <w:rFonts w:eastAsia="Calibri"/>
          <w:bdr w:val="none" w:sz="0" w:space="0" w:color="auto"/>
        </w:rPr>
        <w:t xml:space="preserve">            Најзначајнијим међународним инструментима је одређено да се местом где се налазе лица лишена слободе сматра свако место у коме се налазе лица која су лишена слободе, било по основу наредбе издате од стране државног органа или на његов подстицај, </w:t>
      </w:r>
      <w:r w:rsidRPr="00AB4F76">
        <w:rPr>
          <w:rFonts w:eastAsia="Calibri"/>
          <w:bdr w:val="none" w:sz="0" w:space="0" w:color="auto"/>
          <w:lang w:val="ru-RU"/>
        </w:rPr>
        <w:t>или уз њену сагласност или пристанак</w:t>
      </w:r>
      <w:r w:rsidRPr="00AB4F76">
        <w:rPr>
          <w:rFonts w:eastAsia="Calibri"/>
          <w:bdr w:val="none" w:sz="0" w:space="0" w:color="auto"/>
        </w:rPr>
        <w:t xml:space="preserve">. Установе у којима се налазе лица лишена слободе сматрају се сва места, било јавна или приватна, која појединац на основу одлуке надлежног органа засноване на закону, не може самовољно да напусти. То су пре свега полицијске станице, </w:t>
      </w:r>
      <w:r w:rsidRPr="00AB4F76">
        <w:rPr>
          <w:rFonts w:eastAsia="Calibri"/>
          <w:bdr w:val="none" w:sz="0" w:space="0" w:color="auto"/>
          <w:lang w:val="ru-RU"/>
        </w:rPr>
        <w:t>притворске јединице</w:t>
      </w:r>
      <w:r w:rsidRPr="00AB4F76">
        <w:rPr>
          <w:rFonts w:eastAsia="Calibri"/>
          <w:bdr w:val="none" w:sz="0" w:space="0" w:color="auto"/>
        </w:rPr>
        <w:t xml:space="preserve">, затвори, </w:t>
      </w:r>
      <w:r w:rsidRPr="00AB4F76">
        <w:rPr>
          <w:rFonts w:eastAsia="Calibri"/>
          <w:bdr w:val="none" w:sz="0" w:space="0" w:color="auto"/>
          <w:lang w:val="ru-RU"/>
        </w:rPr>
        <w:t>најразличитија места у којима се смештају избеглице</w:t>
      </w:r>
      <w:r w:rsidRPr="00AB4F76">
        <w:rPr>
          <w:rFonts w:eastAsia="Calibri"/>
          <w:bdr w:val="none" w:sz="0" w:space="0" w:color="auto"/>
        </w:rPr>
        <w:t>/</w:t>
      </w:r>
      <w:r w:rsidRPr="00AB4F76">
        <w:rPr>
          <w:rFonts w:eastAsia="Calibri"/>
          <w:bdr w:val="none" w:sz="0" w:space="0" w:color="auto"/>
          <w:lang w:val="ru-RU"/>
        </w:rPr>
        <w:t>мигранти</w:t>
      </w:r>
      <w:r w:rsidRPr="00AB4F76">
        <w:rPr>
          <w:rFonts w:eastAsia="Calibri"/>
          <w:bdr w:val="none" w:sz="0" w:space="0" w:color="auto"/>
        </w:rPr>
        <w:t xml:space="preserve">, </w:t>
      </w:r>
      <w:r w:rsidRPr="00AB4F76">
        <w:rPr>
          <w:rFonts w:eastAsia="Calibri"/>
          <w:bdr w:val="none" w:sz="0" w:space="0" w:color="auto"/>
          <w:lang w:val="ru-RU"/>
        </w:rPr>
        <w:t xml:space="preserve">али и оно </w:t>
      </w:r>
      <w:r w:rsidRPr="00AB4F76">
        <w:rPr>
          <w:rFonts w:eastAsia="Calibri"/>
          <w:bdr w:val="none" w:sz="0" w:space="0" w:color="auto"/>
          <w:lang w:val="ru-RU"/>
        </w:rPr>
        <w:lastRenderedPageBreak/>
        <w:t xml:space="preserve">што нас превасходно занима на овом </w:t>
      </w:r>
      <w:proofErr w:type="gramStart"/>
      <w:r w:rsidRPr="00AB4F76">
        <w:rPr>
          <w:rFonts w:eastAsia="Calibri"/>
          <w:bdr w:val="none" w:sz="0" w:space="0" w:color="auto"/>
          <w:lang w:val="ru-RU"/>
        </w:rPr>
        <w:t>месту </w:t>
      </w:r>
      <w:r w:rsidRPr="00AB4F76">
        <w:rPr>
          <w:rFonts w:eastAsia="Calibri"/>
          <w:bdr w:val="none" w:sz="0" w:space="0" w:color="auto"/>
        </w:rPr>
        <w:t>:</w:t>
      </w:r>
      <w:proofErr w:type="gramEnd"/>
      <w:r w:rsidRPr="00AB4F76">
        <w:rPr>
          <w:rFonts w:eastAsia="Calibri"/>
          <w:bdr w:val="none" w:sz="0" w:space="0" w:color="auto"/>
        </w:rPr>
        <w:t xml:space="preserve"> </w:t>
      </w:r>
      <w:r w:rsidRPr="00AB4F76">
        <w:rPr>
          <w:rFonts w:eastAsia="Calibri"/>
          <w:bdr w:val="none" w:sz="0" w:space="0" w:color="auto"/>
          <w:lang w:val="ru-RU"/>
        </w:rPr>
        <w:t>психијатријске установе и установе социјалне заштите за смештај</w:t>
      </w:r>
      <w:r w:rsidRPr="00AB4F76">
        <w:rPr>
          <w:rFonts w:eastAsia="Calibri"/>
          <w:bdr w:val="none" w:sz="0" w:space="0" w:color="auto"/>
        </w:rPr>
        <w:t xml:space="preserve">.  </w:t>
      </w:r>
    </w:p>
    <w:p w:rsidR="00AB4F76" w:rsidRPr="00AB4F76" w:rsidRDefault="00AB4F76" w:rsidP="00AB4F7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rPr>
      </w:pPr>
      <w:r w:rsidRPr="00AB4F76">
        <w:rPr>
          <w:rFonts w:eastAsia="Calibri"/>
          <w:bdr w:val="none" w:sz="0" w:space="0" w:color="auto"/>
        </w:rPr>
        <w:t xml:space="preserve">            Разлог њиховог лишавања слободе у установама </w:t>
      </w:r>
      <w:r w:rsidRPr="00AB4F76">
        <w:rPr>
          <w:rFonts w:eastAsia="Calibri"/>
          <w:bdr w:val="none" w:sz="0" w:space="0" w:color="auto"/>
          <w:lang w:val="sr-Cyrl-RS"/>
        </w:rPr>
        <w:t xml:space="preserve">социјалне заштите </w:t>
      </w:r>
      <w:r w:rsidRPr="00AB4F76">
        <w:rPr>
          <w:rFonts w:eastAsia="Calibri"/>
          <w:bdr w:val="none" w:sz="0" w:space="0" w:color="auto"/>
          <w:lang w:val="ru-RU"/>
        </w:rPr>
        <w:t>није у томе што су доведени у везу са извршењем кривичног дела</w:t>
      </w:r>
      <w:r w:rsidRPr="00AB4F76">
        <w:rPr>
          <w:rFonts w:eastAsia="Calibri"/>
          <w:bdr w:val="none" w:sz="0" w:space="0" w:color="auto"/>
        </w:rPr>
        <w:t xml:space="preserve">. </w:t>
      </w:r>
      <w:r w:rsidRPr="00AB4F76">
        <w:rPr>
          <w:rFonts w:eastAsia="Calibri"/>
          <w:bdr w:val="none" w:sz="0" w:space="0" w:color="auto"/>
          <w:lang w:val="ru-RU"/>
        </w:rPr>
        <w:t>Актуелно не постоје адекватнио законом прописани механизми за заштиту права корисника привремено смештених у установама социјалне заштите у односу на њихово лишавање слободе</w:t>
      </w:r>
      <w:r w:rsidRPr="00AB4F76">
        <w:rPr>
          <w:rFonts w:eastAsia="Calibri"/>
          <w:bdr w:val="none" w:sz="0" w:space="0" w:color="auto"/>
        </w:rPr>
        <w:t xml:space="preserve">, односно спутавање које према њима </w:t>
      </w:r>
      <w:r w:rsidRPr="00AB4F76">
        <w:rPr>
          <w:rFonts w:eastAsia="Calibri"/>
          <w:bdr w:val="none" w:sz="0" w:space="0" w:color="auto"/>
          <w:lang w:val="sr-Cyrl-RS"/>
        </w:rPr>
        <w:t xml:space="preserve">може бити </w:t>
      </w:r>
      <w:r w:rsidRPr="00AB4F76">
        <w:rPr>
          <w:rFonts w:eastAsia="Calibri"/>
          <w:bdr w:val="none" w:sz="0" w:space="0" w:color="auto"/>
        </w:rPr>
        <w:t>примењено</w:t>
      </w:r>
      <w:r w:rsidRPr="00AB4F76">
        <w:rPr>
          <w:rFonts w:eastAsia="Calibri"/>
          <w:bdr w:val="none" w:sz="0" w:space="0" w:color="auto"/>
          <w:lang w:val="sr-Cyrl-RS"/>
        </w:rPr>
        <w:t xml:space="preserve"> у до сада недефинисаним околностима у </w:t>
      </w:r>
      <w:r w:rsidRPr="00AB4F76">
        <w:rPr>
          <w:rFonts w:eastAsia="Calibri"/>
          <w:bdr w:val="none" w:sz="0" w:space="0" w:color="auto"/>
        </w:rPr>
        <w:t>установама социјалне заштите. У</w:t>
      </w:r>
      <w:r w:rsidRPr="00AB4F76">
        <w:rPr>
          <w:rFonts w:eastAsia="Calibri"/>
          <w:bdr w:val="none" w:sz="0" w:space="0" w:color="auto"/>
          <w:lang w:val="ru-RU"/>
        </w:rPr>
        <w:t xml:space="preserve"> зависности од конкретних околности</w:t>
      </w:r>
      <w:r w:rsidRPr="00AB4F76">
        <w:rPr>
          <w:rFonts w:eastAsia="Calibri"/>
          <w:bdr w:val="none" w:sz="0" w:space="0" w:color="auto"/>
        </w:rPr>
        <w:t xml:space="preserve">, </w:t>
      </w:r>
      <w:r w:rsidRPr="00AB4F76">
        <w:rPr>
          <w:rFonts w:eastAsia="Calibri"/>
          <w:bdr w:val="none" w:sz="0" w:space="0" w:color="auto"/>
          <w:lang w:val="ru-RU"/>
        </w:rPr>
        <w:t>у појединим случајевима потребно је одређена лица сместити у установу социјалне заштите</w:t>
      </w:r>
      <w:r w:rsidRPr="00AB4F76">
        <w:rPr>
          <w:rFonts w:eastAsia="Calibri"/>
          <w:bdr w:val="none" w:sz="0" w:space="0" w:color="auto"/>
        </w:rPr>
        <w:t xml:space="preserve">, а појединим </w:t>
      </w:r>
      <w:r w:rsidRPr="00AB4F76">
        <w:rPr>
          <w:rFonts w:eastAsia="Calibri"/>
          <w:bdr w:val="none" w:sz="0" w:space="0" w:color="auto"/>
          <w:lang w:val="sr-Cyrl-RS"/>
        </w:rPr>
        <w:t xml:space="preserve">лицима </w:t>
      </w:r>
      <w:r w:rsidRPr="00AB4F76">
        <w:rPr>
          <w:rFonts w:eastAsia="Calibri"/>
          <w:bdr w:val="none" w:sz="0" w:space="0" w:color="auto"/>
        </w:rPr>
        <w:t xml:space="preserve">може бити неопходно </w:t>
      </w:r>
      <w:r w:rsidRPr="00AB4F76">
        <w:rPr>
          <w:rFonts w:eastAsia="Calibri"/>
          <w:bdr w:val="none" w:sz="0" w:space="0" w:color="auto"/>
          <w:lang w:val="sr-Cyrl-RS"/>
        </w:rPr>
        <w:t xml:space="preserve">краткотрајно </w:t>
      </w:r>
      <w:r w:rsidRPr="00AB4F76">
        <w:rPr>
          <w:rFonts w:eastAsia="Calibri"/>
          <w:bdr w:val="none" w:sz="0" w:space="0" w:color="auto"/>
        </w:rPr>
        <w:t xml:space="preserve">ограничити слободу кретања и применити друга ограничења </w:t>
      </w:r>
      <w:r w:rsidRPr="00AB4F76">
        <w:rPr>
          <w:rFonts w:eastAsia="Calibri"/>
          <w:bdr w:val="none" w:sz="0" w:space="0" w:color="auto"/>
          <w:lang w:val="ru-RU"/>
        </w:rPr>
        <w:t>у складу са њиховом најбољим интерес</w:t>
      </w:r>
      <w:r w:rsidRPr="00AB4F76">
        <w:rPr>
          <w:rFonts w:eastAsia="Calibri"/>
          <w:bdr w:val="none" w:sz="0" w:space="0" w:color="auto"/>
        </w:rPr>
        <w:t xml:space="preserve">ом. </w:t>
      </w:r>
      <w:r w:rsidRPr="00AB4F76">
        <w:rPr>
          <w:rFonts w:eastAsia="Calibri"/>
          <w:bdr w:val="none" w:sz="0" w:space="0" w:color="auto"/>
          <w:lang w:val="ru-RU"/>
        </w:rPr>
        <w:t>Ова права се могу ограничавати само законом</w:t>
      </w:r>
      <w:r w:rsidRPr="00AB4F76">
        <w:rPr>
          <w:rFonts w:eastAsia="Calibri"/>
          <w:bdr w:val="none" w:sz="0" w:space="0" w:color="auto"/>
        </w:rPr>
        <w:t xml:space="preserve">, </w:t>
      </w:r>
      <w:r w:rsidRPr="00AB4F76">
        <w:rPr>
          <w:rFonts w:eastAsia="Calibri"/>
          <w:bdr w:val="none" w:sz="0" w:space="0" w:color="auto"/>
          <w:lang w:val="ru-RU"/>
        </w:rPr>
        <w:t>па је у складу са тим неопходно законом уредити смештај лица у установама социјалне заштите уз информисани пристанак, на најмање рестриктиван начин</w:t>
      </w:r>
      <w:r w:rsidRPr="00AB4F76">
        <w:rPr>
          <w:rFonts w:eastAsia="Calibri"/>
          <w:bdr w:val="none" w:sz="0" w:space="0" w:color="auto"/>
        </w:rPr>
        <w:t>,</w:t>
      </w:r>
      <w:r w:rsidRPr="00AB4F76">
        <w:rPr>
          <w:rFonts w:eastAsia="Calibri"/>
          <w:bdr w:val="none" w:sz="0" w:space="0" w:color="auto"/>
          <w:lang w:val="sr-Cyrl-RS"/>
        </w:rPr>
        <w:t xml:space="preserve"> уз дефинисање </w:t>
      </w:r>
      <w:r w:rsidRPr="00AB4F76">
        <w:rPr>
          <w:rFonts w:eastAsia="Calibri"/>
          <w:bdr w:val="none" w:sz="0" w:space="0" w:color="auto"/>
        </w:rPr>
        <w:t xml:space="preserve">околности, услова и друга питања у вези са </w:t>
      </w:r>
      <w:r w:rsidRPr="00AB4F76">
        <w:rPr>
          <w:rFonts w:eastAsia="Calibri"/>
          <w:bdr w:val="none" w:sz="0" w:space="0" w:color="auto"/>
          <w:lang w:val="ru-RU"/>
        </w:rPr>
        <w:t>спутавањем и другим ограничењима корисника услуге смештаја у социјалној заштити уз поштовање људских права.</w:t>
      </w:r>
    </w:p>
    <w:p w:rsidR="00AB4F76" w:rsidRPr="00AB4F76" w:rsidRDefault="00AB4F76" w:rsidP="00AB4F7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color w:val="000000"/>
          <w:bdr w:val="none" w:sz="0" w:space="0" w:color="auto"/>
        </w:rPr>
      </w:pPr>
      <w:r w:rsidRPr="00AB4F76">
        <w:rPr>
          <w:rFonts w:eastAsia="Calibri"/>
          <w:bdr w:val="none" w:sz="0" w:space="0" w:color="auto"/>
        </w:rPr>
        <w:t>Предложен</w:t>
      </w:r>
      <w:r>
        <w:rPr>
          <w:rFonts w:eastAsia="Calibri"/>
          <w:bdr w:val="none" w:sz="0" w:space="0" w:color="auto"/>
        </w:rPr>
        <w:t>a</w:t>
      </w:r>
      <w:r w:rsidRPr="00AB4F76">
        <w:rPr>
          <w:rFonts w:eastAsia="Calibri"/>
          <w:bdr w:val="none" w:sz="0" w:space="0" w:color="auto"/>
        </w:rPr>
        <w:t xml:space="preserve"> </w:t>
      </w:r>
      <w:r w:rsidRPr="00AB4F76">
        <w:rPr>
          <w:rFonts w:eastAsia="Calibri"/>
          <w:bdr w:val="none" w:sz="0" w:space="0" w:color="auto"/>
          <w:lang w:val="sr-Cyrl-RS"/>
        </w:rPr>
        <w:t xml:space="preserve">законска регулатива </w:t>
      </w:r>
      <w:r w:rsidRPr="00AB4F76">
        <w:rPr>
          <w:rFonts w:eastAsia="Calibri"/>
          <w:bdr w:val="none" w:sz="0" w:space="0" w:color="auto"/>
        </w:rPr>
        <w:t xml:space="preserve">је део стратешког решења како ће се спровести прелазак са институционалне </w:t>
      </w:r>
      <w:r w:rsidRPr="00AB4F76">
        <w:rPr>
          <w:rFonts w:eastAsia="Calibri"/>
          <w:bdr w:val="none" w:sz="0" w:space="0" w:color="auto"/>
          <w:lang w:val="sr-Cyrl-RS"/>
        </w:rPr>
        <w:t xml:space="preserve">заштите корисника </w:t>
      </w:r>
      <w:proofErr w:type="gramStart"/>
      <w:r w:rsidRPr="00AB4F76">
        <w:rPr>
          <w:rFonts w:eastAsia="Calibri"/>
          <w:bdr w:val="none" w:sz="0" w:space="0" w:color="auto"/>
          <w:lang w:val="sr-Cyrl-RS"/>
        </w:rPr>
        <w:t>на  живот</w:t>
      </w:r>
      <w:proofErr w:type="gramEnd"/>
      <w:r w:rsidRPr="00AB4F76">
        <w:rPr>
          <w:rFonts w:eastAsia="Calibri"/>
          <w:bdr w:val="none" w:sz="0" w:space="0" w:color="auto"/>
        </w:rPr>
        <w:t xml:space="preserve"> у заједници, у складу са критеријумима према предложеном ex ante условљавању за активно укључивање.       </w:t>
      </w:r>
    </w:p>
    <w:p w:rsidR="0034509E" w:rsidRDefault="0034509E">
      <w:pPr>
        <w:pStyle w:val="BodyA"/>
        <w:jc w:val="both"/>
        <w:rPr>
          <w:rStyle w:val="None"/>
        </w:rPr>
      </w:pPr>
      <w:bookmarkStart w:id="0" w:name="_GoBack"/>
      <w:bookmarkEnd w:id="0"/>
    </w:p>
    <w:p w:rsidR="0034509E" w:rsidRDefault="008B0A2E">
      <w:pPr>
        <w:pStyle w:val="BodyA"/>
        <w:jc w:val="both"/>
        <w:rPr>
          <w:rStyle w:val="None"/>
        </w:rPr>
      </w:pPr>
      <w:r>
        <w:rPr>
          <w:rStyle w:val="None"/>
        </w:rPr>
        <w:tab/>
        <w:t xml:space="preserve">2. </w:t>
      </w:r>
      <w:r>
        <w:rPr>
          <w:rStyle w:val="None"/>
          <w:b/>
          <w:bCs/>
        </w:rPr>
        <w:t>Циљеви који се доношењем закона постижу</w:t>
      </w:r>
    </w:p>
    <w:p w:rsidR="0034509E" w:rsidRDefault="0034509E">
      <w:pPr>
        <w:pStyle w:val="Default"/>
        <w:jc w:val="both"/>
        <w:rPr>
          <w:rStyle w:val="None"/>
          <w:rFonts w:ascii="Times New Roman" w:eastAsia="Times New Roman" w:hAnsi="Times New Roman" w:cs="Times New Roman"/>
          <w:sz w:val="24"/>
          <w:szCs w:val="24"/>
        </w:rPr>
      </w:pPr>
    </w:p>
    <w:p w:rsidR="001B6792" w:rsidRPr="001B6792" w:rsidRDefault="008B0A2E" w:rsidP="001B6792">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Овај закон има за циљ </w:t>
      </w:r>
      <w:r w:rsidR="001B6792" w:rsidRPr="001B6792">
        <w:rPr>
          <w:rStyle w:val="None"/>
          <w:rFonts w:ascii="Times New Roman" w:eastAsia="Times New Roman" w:hAnsi="Times New Roman" w:cs="Times New Roman"/>
          <w:sz w:val="24"/>
          <w:szCs w:val="24"/>
        </w:rPr>
        <w:t>унапређује положај корисника услуга привременог смештаја, без дискриминације, под равноправним условима уз активно, ефективно и информисано учешће свих лица која учествују у доношењу одлука које утичу на живот и права корисника, у складу са приступом заснованим на људским правима.</w:t>
      </w:r>
    </w:p>
    <w:p w:rsidR="001B6792" w:rsidRPr="001B6792" w:rsidRDefault="001B6792" w:rsidP="001B6792">
      <w:pPr>
        <w:pStyle w:val="Default"/>
        <w:jc w:val="both"/>
        <w:rPr>
          <w:rStyle w:val="None"/>
          <w:rFonts w:ascii="Times New Roman" w:eastAsia="Times New Roman" w:hAnsi="Times New Roman" w:cs="Times New Roman"/>
          <w:sz w:val="24"/>
          <w:szCs w:val="24"/>
        </w:rPr>
      </w:pPr>
      <w:r w:rsidRPr="001B6792">
        <w:rPr>
          <w:rStyle w:val="None"/>
          <w:rFonts w:ascii="Times New Roman" w:eastAsia="Times New Roman" w:hAnsi="Times New Roman" w:cs="Times New Roman"/>
          <w:sz w:val="24"/>
          <w:szCs w:val="24"/>
        </w:rPr>
        <w:t>Заштита права корисника услуга привременог смештаја у социјалнoj заштити омогућава континуирано оспособљавање корисника за самосталан живот и пуно и равноправно учешће у друштву и остваривање социјалне инклузије кроз процес деинституционализације.</w:t>
      </w:r>
    </w:p>
    <w:p w:rsidR="0034509E" w:rsidRPr="001B6792" w:rsidRDefault="001B6792">
      <w:pPr>
        <w:pStyle w:val="Default"/>
        <w:jc w:val="both"/>
        <w:rPr>
          <w:rStyle w:val="None"/>
          <w:rFonts w:ascii="Times New Roman" w:eastAsia="Times New Roman" w:hAnsi="Times New Roman" w:cs="Times New Roman"/>
          <w:sz w:val="24"/>
          <w:szCs w:val="24"/>
          <w:lang w:val="sr-Cyrl-RS"/>
        </w:rPr>
      </w:pPr>
      <w:r>
        <w:rPr>
          <w:rStyle w:val="None"/>
          <w:rFonts w:ascii="Times New Roman" w:eastAsia="Times New Roman" w:hAnsi="Times New Roman" w:cs="Times New Roman"/>
          <w:sz w:val="24"/>
          <w:szCs w:val="24"/>
          <w:lang w:val="sr-Cyrl-RS"/>
        </w:rPr>
        <w:t xml:space="preserve">На овај начин се уређује заштита права корисника </w:t>
      </w:r>
      <w:r w:rsidRPr="001B6792">
        <w:rPr>
          <w:rStyle w:val="None"/>
          <w:rFonts w:ascii="Times New Roman" w:eastAsia="Times New Roman" w:hAnsi="Times New Roman" w:cs="Times New Roman"/>
          <w:sz w:val="24"/>
          <w:szCs w:val="24"/>
        </w:rPr>
        <w:t>услуга привременог смештаја</w:t>
      </w:r>
      <w:r>
        <w:rPr>
          <w:rStyle w:val="None"/>
          <w:rFonts w:ascii="Times New Roman" w:eastAsia="Times New Roman" w:hAnsi="Times New Roman" w:cs="Times New Roman"/>
          <w:sz w:val="24"/>
          <w:szCs w:val="24"/>
        </w:rPr>
        <w:t xml:space="preserve">, а </w:t>
      </w:r>
      <w:r w:rsidR="008B0A2E">
        <w:rPr>
          <w:rStyle w:val="None"/>
          <w:rFonts w:ascii="Times New Roman" w:eastAsia="Times New Roman" w:hAnsi="Times New Roman" w:cs="Times New Roman"/>
          <w:sz w:val="24"/>
          <w:szCs w:val="24"/>
        </w:rPr>
        <w:t>којима се не могу обезбедити или нису у њиховом најбољем интересу останак у породици</w:t>
      </w:r>
      <w:r w:rsidR="008B0A2E">
        <w:rPr>
          <w:rStyle w:val="None"/>
          <w:rFonts w:ascii="Times New Roman" w:hAnsi="Times New Roman"/>
          <w:sz w:val="24"/>
          <w:szCs w:val="24"/>
        </w:rPr>
        <w:t>; дневне услуге у заједници: дневни боравак, помоћ у кући и друге услуге које подржавају боравак корисника у породици и непосредном окружењу; услуге подршке за самосталан живот: персонална асистенција, обука за самостални живот и друге врсте подршке неопходне за активно учешће корисника у друштву; породични смештај; као ни друга услуга у складу са законом којим је уређена социјална заштита или другим прописом.</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sidR="00DA080F">
        <w:rPr>
          <w:rStyle w:val="None"/>
          <w:rFonts w:ascii="Times New Roman" w:eastAsia="Times New Roman" w:hAnsi="Times New Roman" w:cs="Times New Roman"/>
          <w:sz w:val="24"/>
          <w:szCs w:val="24"/>
          <w:lang w:val="sr-Cyrl-RS"/>
        </w:rPr>
        <w:t>Наведени закон обезбеђује</w:t>
      </w:r>
      <w:r w:rsidR="00DA080F">
        <w:rPr>
          <w:rStyle w:val="None"/>
          <w:rFonts w:ascii="Times New Roman" w:hAnsi="Times New Roman"/>
          <w:sz w:val="24"/>
          <w:szCs w:val="24"/>
          <w:lang w:val="sr-Cyrl-RS"/>
        </w:rPr>
        <w:t xml:space="preserve"> да се</w:t>
      </w:r>
      <w:r>
        <w:rPr>
          <w:rStyle w:val="None"/>
          <w:rFonts w:ascii="Times New Roman" w:hAnsi="Times New Roman"/>
          <w:sz w:val="24"/>
          <w:szCs w:val="24"/>
        </w:rPr>
        <w:t xml:space="preserve"> услуге смештаја пружају у складу са најбољим интересом корисника, уз уважавање његовог животног циклуса, етничког и културног порекла, животних навика, развојних и других потреба у свакодневном и другом животном функци</w:t>
      </w:r>
      <w:r w:rsidR="009A6623">
        <w:rPr>
          <w:rStyle w:val="None"/>
          <w:rFonts w:ascii="Times New Roman" w:hAnsi="Times New Roman"/>
          <w:sz w:val="24"/>
          <w:szCs w:val="24"/>
        </w:rPr>
        <w:t xml:space="preserve">онисању. Смештај се обезбеђује </w:t>
      </w:r>
      <w:r>
        <w:rPr>
          <w:rStyle w:val="None"/>
          <w:rFonts w:ascii="Times New Roman" w:hAnsi="Times New Roman"/>
          <w:sz w:val="24"/>
          <w:szCs w:val="24"/>
        </w:rPr>
        <w:t xml:space="preserve">само као последња могућност, тј. </w:t>
      </w:r>
      <w:proofErr w:type="gramStart"/>
      <w:r>
        <w:rPr>
          <w:rStyle w:val="None"/>
          <w:rFonts w:ascii="Times New Roman" w:hAnsi="Times New Roman"/>
          <w:sz w:val="24"/>
          <w:szCs w:val="24"/>
        </w:rPr>
        <w:t>кориснику</w:t>
      </w:r>
      <w:proofErr w:type="gramEnd"/>
      <w:r>
        <w:rPr>
          <w:rStyle w:val="None"/>
          <w:rFonts w:ascii="Times New Roman" w:hAnsi="Times New Roman"/>
          <w:sz w:val="24"/>
          <w:szCs w:val="24"/>
        </w:rPr>
        <w:t xml:space="preserve"> коме се не може обезбедити, или није у његовом најбољем интересу, останак у породици, дневне услуге у заједници или услуге подршке за самосталан живот у смислу закона којим је уређена социјална заштита. Приликом одлучивања о смештају </w:t>
      </w:r>
      <w:r w:rsidR="009A6623">
        <w:rPr>
          <w:rStyle w:val="None"/>
          <w:rFonts w:ascii="Times New Roman" w:hAnsi="Times New Roman"/>
          <w:sz w:val="24"/>
          <w:szCs w:val="24"/>
          <w:lang w:val="sr-Cyrl-RS"/>
        </w:rPr>
        <w:t>корисника</w:t>
      </w:r>
      <w:r>
        <w:rPr>
          <w:rStyle w:val="None"/>
          <w:rFonts w:ascii="Times New Roman" w:hAnsi="Times New Roman"/>
          <w:sz w:val="24"/>
          <w:szCs w:val="24"/>
        </w:rPr>
        <w:t xml:space="preserve">, органи који доносе одлуку дужни су да испитају могућности обезбеђења потреба </w:t>
      </w:r>
      <w:r w:rsidR="00DA080F">
        <w:rPr>
          <w:rStyle w:val="None"/>
          <w:rFonts w:ascii="Times New Roman" w:hAnsi="Times New Roman"/>
          <w:sz w:val="24"/>
          <w:szCs w:val="24"/>
          <w:lang w:val="sr-Cyrl-RS"/>
        </w:rPr>
        <w:t>корисника</w:t>
      </w:r>
      <w:r>
        <w:rPr>
          <w:rStyle w:val="None"/>
          <w:rFonts w:ascii="Times New Roman" w:hAnsi="Times New Roman"/>
          <w:sz w:val="24"/>
          <w:szCs w:val="24"/>
        </w:rPr>
        <w:t xml:space="preserve"> на други начин, првенствено коришћењем дневних услуга у заједници, услуга подршке за самостални живот или коришћењем других мера ванинституционалне подршке или заштите.</w:t>
      </w:r>
    </w:p>
    <w:p w:rsidR="0034509E" w:rsidRDefault="0034509E">
      <w:pPr>
        <w:pStyle w:val="Default"/>
        <w:jc w:val="both"/>
        <w:rPr>
          <w:rStyle w:val="None"/>
          <w:rFonts w:ascii="Times New Roman" w:eastAsia="Times New Roman" w:hAnsi="Times New Roman" w:cs="Times New Roman"/>
          <w:sz w:val="24"/>
          <w:szCs w:val="24"/>
        </w:rPr>
      </w:pPr>
    </w:p>
    <w:p w:rsidR="00442B69" w:rsidRDefault="008B0A2E">
      <w:pPr>
        <w:pStyle w:val="Default"/>
        <w:jc w:val="both"/>
        <w:rPr>
          <w:rStyle w:val="None"/>
          <w:rFonts w:ascii="Times New Roman" w:hAnsi="Times New Roman"/>
          <w:sz w:val="24"/>
          <w:szCs w:val="24"/>
        </w:rPr>
      </w:pPr>
      <w:r>
        <w:rPr>
          <w:rStyle w:val="None"/>
          <w:rFonts w:ascii="Times New Roman" w:eastAsia="Times New Roman" w:hAnsi="Times New Roman" w:cs="Times New Roman"/>
          <w:sz w:val="24"/>
          <w:szCs w:val="24"/>
        </w:rPr>
        <w:tab/>
        <w:t>Смештај се обезбеђује на основу</w:t>
      </w:r>
      <w:r w:rsidR="00442B69">
        <w:rPr>
          <w:rStyle w:val="None"/>
          <w:rFonts w:ascii="Times New Roman" w:eastAsia="Times New Roman" w:hAnsi="Times New Roman" w:cs="Times New Roman"/>
          <w:sz w:val="24"/>
          <w:szCs w:val="24"/>
          <w:lang w:val="sr-Cyrl-RS"/>
        </w:rPr>
        <w:t xml:space="preserve"> информисаног </w:t>
      </w:r>
      <w:r>
        <w:rPr>
          <w:rStyle w:val="None"/>
          <w:rFonts w:ascii="Times New Roman" w:eastAsia="Times New Roman" w:hAnsi="Times New Roman" w:cs="Times New Roman"/>
          <w:sz w:val="24"/>
          <w:szCs w:val="24"/>
        </w:rPr>
        <w:t xml:space="preserve">пристанка </w:t>
      </w:r>
      <w:r w:rsidR="00DA080F">
        <w:rPr>
          <w:rStyle w:val="None"/>
          <w:rFonts w:ascii="Times New Roman" w:eastAsia="Times New Roman" w:hAnsi="Times New Roman" w:cs="Times New Roman"/>
          <w:sz w:val="24"/>
          <w:szCs w:val="24"/>
          <w:lang w:val="sr-Cyrl-RS"/>
        </w:rPr>
        <w:t xml:space="preserve">потенцијалног </w:t>
      </w:r>
      <w:r w:rsidR="00442B69">
        <w:rPr>
          <w:rStyle w:val="None"/>
          <w:rFonts w:ascii="Times New Roman" w:eastAsia="Times New Roman" w:hAnsi="Times New Roman" w:cs="Times New Roman"/>
          <w:sz w:val="24"/>
          <w:szCs w:val="24"/>
          <w:lang w:val="sr-Cyrl-RS"/>
        </w:rPr>
        <w:t>корисника</w:t>
      </w:r>
      <w:r>
        <w:rPr>
          <w:rStyle w:val="None"/>
          <w:rFonts w:ascii="Times New Roman" w:eastAsia="Times New Roman" w:hAnsi="Times New Roman" w:cs="Times New Roman"/>
          <w:sz w:val="24"/>
          <w:szCs w:val="24"/>
        </w:rPr>
        <w:t xml:space="preserve"> кој</w:t>
      </w:r>
      <w:r w:rsidR="00DA080F">
        <w:rPr>
          <w:rStyle w:val="None"/>
          <w:rFonts w:ascii="Times New Roman" w:eastAsia="Times New Roman" w:hAnsi="Times New Roman" w:cs="Times New Roman"/>
          <w:sz w:val="24"/>
          <w:szCs w:val="24"/>
          <w:lang w:val="sr-Cyrl-RS"/>
        </w:rPr>
        <w:t>и</w:t>
      </w:r>
      <w:r>
        <w:rPr>
          <w:rStyle w:val="None"/>
          <w:rFonts w:ascii="Times New Roman" w:eastAsia="Times New Roman" w:hAnsi="Times New Roman" w:cs="Times New Roman"/>
          <w:sz w:val="24"/>
          <w:szCs w:val="24"/>
        </w:rPr>
        <w:t xml:space="preserve"> може да разуме сврху и последице смештаја и кој</w:t>
      </w:r>
      <w:r w:rsidR="00DA080F">
        <w:rPr>
          <w:rStyle w:val="None"/>
          <w:rFonts w:ascii="Times New Roman" w:eastAsia="Times New Roman" w:hAnsi="Times New Roman" w:cs="Times New Roman"/>
          <w:sz w:val="24"/>
          <w:szCs w:val="24"/>
          <w:lang w:val="sr-Cyrl-RS"/>
        </w:rPr>
        <w:t>и</w:t>
      </w:r>
      <w:r>
        <w:rPr>
          <w:rStyle w:val="None"/>
          <w:rFonts w:ascii="Times New Roman" w:eastAsia="Times New Roman" w:hAnsi="Times New Roman" w:cs="Times New Roman"/>
          <w:sz w:val="24"/>
          <w:szCs w:val="24"/>
        </w:rPr>
        <w:t xml:space="preserve"> је способно да донесе одлуку о пристанку на смештај</w:t>
      </w:r>
      <w:r>
        <w:rPr>
          <w:rStyle w:val="None"/>
          <w:rFonts w:ascii="Times New Roman" w:hAnsi="Times New Roman"/>
          <w:sz w:val="24"/>
          <w:szCs w:val="24"/>
        </w:rPr>
        <w:t xml:space="preserve">, односно на основу </w:t>
      </w:r>
      <w:r w:rsidR="00442B69">
        <w:rPr>
          <w:rStyle w:val="None"/>
          <w:rFonts w:ascii="Times New Roman" w:hAnsi="Times New Roman"/>
          <w:sz w:val="24"/>
          <w:szCs w:val="24"/>
        </w:rPr>
        <w:t>пристанка законског заступника</w:t>
      </w:r>
      <w:r>
        <w:rPr>
          <w:rStyle w:val="None"/>
          <w:rFonts w:ascii="Times New Roman" w:hAnsi="Times New Roman"/>
          <w:sz w:val="24"/>
          <w:szCs w:val="24"/>
        </w:rPr>
        <w:t>, осим ако овим за</w:t>
      </w:r>
      <w:r w:rsidR="00DA080F">
        <w:rPr>
          <w:rStyle w:val="None"/>
          <w:rFonts w:ascii="Times New Roman" w:hAnsi="Times New Roman"/>
          <w:sz w:val="24"/>
          <w:szCs w:val="24"/>
        </w:rPr>
        <w:t xml:space="preserve">коном није прописано другачије, </w:t>
      </w:r>
      <w:r>
        <w:rPr>
          <w:rStyle w:val="None"/>
          <w:rFonts w:ascii="Times New Roman" w:hAnsi="Times New Roman"/>
          <w:sz w:val="24"/>
          <w:szCs w:val="24"/>
        </w:rPr>
        <w:t>чиме се избегавају евенталне злоупотребе и умањење аутоно</w:t>
      </w:r>
      <w:r w:rsidR="00DA080F">
        <w:rPr>
          <w:rStyle w:val="None"/>
          <w:rFonts w:ascii="Times New Roman" w:hAnsi="Times New Roman"/>
          <w:sz w:val="24"/>
          <w:szCs w:val="24"/>
        </w:rPr>
        <w:t>мије личности приликом смештаја.</w:t>
      </w: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lastRenderedPageBreak/>
        <w:tab/>
        <w:t>На наведени начин пост</w:t>
      </w:r>
      <w:r>
        <w:rPr>
          <w:rStyle w:val="None"/>
          <w:rFonts w:ascii="Times New Roman" w:hAnsi="Times New Roman"/>
          <w:sz w:val="24"/>
          <w:szCs w:val="24"/>
        </w:rPr>
        <w:t>иже се циљ адекв</w:t>
      </w:r>
      <w:r w:rsidR="00442B69">
        <w:rPr>
          <w:rStyle w:val="None"/>
          <w:rFonts w:ascii="Times New Roman" w:hAnsi="Times New Roman"/>
          <w:sz w:val="24"/>
          <w:szCs w:val="24"/>
        </w:rPr>
        <w:t xml:space="preserve">атне заштите права и интереса корисника </w:t>
      </w:r>
      <w:r>
        <w:rPr>
          <w:rStyle w:val="None"/>
          <w:rFonts w:ascii="Times New Roman" w:hAnsi="Times New Roman"/>
          <w:sz w:val="24"/>
          <w:szCs w:val="24"/>
        </w:rPr>
        <w:t xml:space="preserve">у вези са коришћењем </w:t>
      </w:r>
      <w:r w:rsidR="00442B69">
        <w:rPr>
          <w:rStyle w:val="None"/>
          <w:rFonts w:ascii="Times New Roman" w:hAnsi="Times New Roman"/>
          <w:sz w:val="24"/>
          <w:szCs w:val="24"/>
          <w:lang w:val="sr-Cyrl-RS"/>
        </w:rPr>
        <w:t xml:space="preserve">привременог </w:t>
      </w:r>
      <w:r>
        <w:rPr>
          <w:rStyle w:val="None"/>
          <w:rFonts w:ascii="Times New Roman" w:hAnsi="Times New Roman"/>
          <w:sz w:val="24"/>
          <w:szCs w:val="24"/>
        </w:rPr>
        <w:t xml:space="preserve">смештаја као услуге социјалне заштите. </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BodyA"/>
        <w:jc w:val="both"/>
        <w:rPr>
          <w:rStyle w:val="None"/>
        </w:rPr>
      </w:pPr>
      <w:r>
        <w:rPr>
          <w:rStyle w:val="None"/>
        </w:rPr>
        <w:tab/>
        <w:t xml:space="preserve">3. </w:t>
      </w:r>
      <w:proofErr w:type="gramStart"/>
      <w:r>
        <w:rPr>
          <w:rStyle w:val="None"/>
          <w:b/>
          <w:bCs/>
        </w:rPr>
        <w:t>Друга  могућност</w:t>
      </w:r>
      <w:proofErr w:type="gramEnd"/>
      <w:r>
        <w:rPr>
          <w:rStyle w:val="None"/>
          <w:b/>
          <w:bCs/>
        </w:rPr>
        <w:t xml:space="preserve"> за решавање проблема</w:t>
      </w:r>
    </w:p>
    <w:p w:rsidR="0034509E" w:rsidRDefault="0034509E">
      <w:pPr>
        <w:pStyle w:val="BodyA"/>
        <w:jc w:val="both"/>
        <w:rPr>
          <w:rStyle w:val="None"/>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sidRPr="002A7C2F">
        <w:rPr>
          <w:rStyle w:val="None"/>
          <w:rFonts w:ascii="Times New Roman" w:eastAsia="Times New Roman" w:hAnsi="Times New Roman" w:cs="Times New Roman"/>
          <w:sz w:val="24"/>
          <w:szCs w:val="24"/>
        </w:rPr>
        <w:t>У Закључним запажањима</w:t>
      </w:r>
      <w:r w:rsidRPr="002A7C2F">
        <w:rPr>
          <w:rStyle w:val="None"/>
          <w:rFonts w:ascii="Times New Roman" w:hAnsi="Times New Roman"/>
          <w:sz w:val="24"/>
          <w:szCs w:val="24"/>
        </w:rPr>
        <w:t xml:space="preserve">, које је Kомитет за права особа са инвалидитетом УН усвојио у априлу 2016. </w:t>
      </w:r>
      <w:proofErr w:type="gramStart"/>
      <w:r w:rsidRPr="002A7C2F">
        <w:rPr>
          <w:rStyle w:val="None"/>
          <w:rFonts w:ascii="Times New Roman" w:hAnsi="Times New Roman"/>
          <w:sz w:val="24"/>
          <w:szCs w:val="24"/>
        </w:rPr>
        <w:t>године</w:t>
      </w:r>
      <w:proofErr w:type="gramEnd"/>
      <w:r w:rsidRPr="002A7C2F">
        <w:rPr>
          <w:rStyle w:val="None"/>
          <w:rFonts w:ascii="Times New Roman" w:hAnsi="Times New Roman"/>
          <w:sz w:val="24"/>
          <w:szCs w:val="24"/>
        </w:rPr>
        <w:t>, приказани су налази о стању права особа са инвалидитетом и њиховом положају у Републици Србији, као и препоруке за унапређење закона и праксе. Иако је похвалио Србију због одређеног напретка на пољу употребе знаковног језика, факсимила и пса водича, Kомитет је указао на питања која и даље изазивају велику забринутост. Једна од јасних препорука за даље унапређење положаја особа са инвалидитетом у Србији и спречавање даљег кршења њихових људских права, гласи</w:t>
      </w:r>
      <w:proofErr w:type="gramStart"/>
      <w:r w:rsidRPr="002A7C2F">
        <w:rPr>
          <w:rStyle w:val="None"/>
          <w:rFonts w:ascii="Times New Roman" w:hAnsi="Times New Roman"/>
          <w:sz w:val="24"/>
          <w:szCs w:val="24"/>
        </w:rPr>
        <w:t>: ”</w:t>
      </w:r>
      <w:proofErr w:type="gramEnd"/>
      <w:r w:rsidRPr="002A7C2F">
        <w:rPr>
          <w:rStyle w:val="None"/>
          <w:rFonts w:ascii="Times New Roman" w:hAnsi="Times New Roman"/>
          <w:sz w:val="24"/>
          <w:szCs w:val="24"/>
        </w:rPr>
        <w:t>Потребно је сачинити и спровести свеобухватну стратегију деинституционализације, затварања постојећих установа и спречавање изградње нових, уз истовремено усмеравање свих средстава на развој услуга и услова за самостални живот у заједници”</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Овај закон се има схватити као краткорочно решење</w:t>
      </w:r>
      <w:r>
        <w:rPr>
          <w:rStyle w:val="None"/>
          <w:rFonts w:ascii="Times New Roman" w:hAnsi="Times New Roman"/>
          <w:sz w:val="24"/>
          <w:szCs w:val="24"/>
        </w:rPr>
        <w:t xml:space="preserve">, тј. </w:t>
      </w:r>
      <w:proofErr w:type="gramStart"/>
      <w:r>
        <w:rPr>
          <w:rStyle w:val="None"/>
          <w:rFonts w:ascii="Times New Roman" w:hAnsi="Times New Roman"/>
          <w:sz w:val="24"/>
          <w:szCs w:val="24"/>
        </w:rPr>
        <w:t>брзи</w:t>
      </w:r>
      <w:proofErr w:type="gramEnd"/>
      <w:r>
        <w:rPr>
          <w:rStyle w:val="None"/>
          <w:rFonts w:ascii="Times New Roman" w:hAnsi="Times New Roman"/>
          <w:sz w:val="24"/>
          <w:szCs w:val="24"/>
        </w:rPr>
        <w:t xml:space="preserve"> одговор на потребу заштите права и интереса </w:t>
      </w:r>
      <w:r w:rsidR="00696193">
        <w:rPr>
          <w:rStyle w:val="None"/>
          <w:rFonts w:ascii="Times New Roman" w:hAnsi="Times New Roman"/>
          <w:sz w:val="24"/>
          <w:szCs w:val="24"/>
          <w:lang w:val="sr-Cyrl-RS"/>
        </w:rPr>
        <w:t>корисника</w:t>
      </w:r>
      <w:r>
        <w:rPr>
          <w:rStyle w:val="None"/>
          <w:rFonts w:ascii="Times New Roman" w:hAnsi="Times New Roman"/>
          <w:sz w:val="24"/>
          <w:szCs w:val="24"/>
        </w:rPr>
        <w:t xml:space="preserve"> услуге </w:t>
      </w:r>
      <w:r w:rsidR="00696193">
        <w:rPr>
          <w:rStyle w:val="None"/>
          <w:rFonts w:ascii="Times New Roman" w:hAnsi="Times New Roman"/>
          <w:sz w:val="24"/>
          <w:szCs w:val="24"/>
          <w:lang w:val="sr-Cyrl-RS"/>
        </w:rPr>
        <w:t xml:space="preserve">привеменог </w:t>
      </w:r>
      <w:r>
        <w:rPr>
          <w:rStyle w:val="None"/>
          <w:rFonts w:ascii="Times New Roman" w:hAnsi="Times New Roman"/>
          <w:sz w:val="24"/>
          <w:szCs w:val="24"/>
        </w:rPr>
        <w:t xml:space="preserve">смештаја као услуге социјалне заштите. </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Република Србија је</w:t>
      </w:r>
      <w:r>
        <w:rPr>
          <w:rStyle w:val="None"/>
          <w:rFonts w:ascii="Times New Roman" w:hAnsi="Times New Roman"/>
          <w:sz w:val="24"/>
          <w:szCs w:val="24"/>
        </w:rPr>
        <w:t xml:space="preserve">, посматрано на дужи рок, опредељена за деинституционализацију и развој услуга у заједници, намењених </w:t>
      </w:r>
      <w:r w:rsidR="00696193">
        <w:rPr>
          <w:rStyle w:val="None"/>
          <w:rFonts w:ascii="Times New Roman" w:hAnsi="Times New Roman"/>
          <w:sz w:val="24"/>
          <w:szCs w:val="24"/>
          <w:lang w:val="sr-Cyrl-RS"/>
        </w:rPr>
        <w:t>корисницима привременог смештаја као услуге социјалне заштите</w:t>
      </w:r>
      <w:r>
        <w:rPr>
          <w:rStyle w:val="None"/>
          <w:rFonts w:ascii="Times New Roman" w:hAnsi="Times New Roman"/>
          <w:sz w:val="24"/>
          <w:szCs w:val="24"/>
        </w:rPr>
        <w:t xml:space="preserve">. </w:t>
      </w:r>
    </w:p>
    <w:p w:rsidR="0068124C" w:rsidRDefault="0068124C" w:rsidP="0068124C">
      <w:pPr>
        <w:pBdr>
          <w:top w:val="none" w:sz="0" w:space="0" w:color="auto"/>
          <w:left w:val="none" w:sz="0" w:space="0" w:color="auto"/>
          <w:bottom w:val="none" w:sz="0" w:space="0" w:color="auto"/>
          <w:right w:val="none" w:sz="0" w:space="0" w:color="auto"/>
          <w:between w:val="none" w:sz="0" w:space="0" w:color="auto"/>
          <w:bar w:val="none" w:sz="0" w:color="auto"/>
        </w:pBdr>
        <w:spacing w:before="150" w:after="150"/>
        <w:ind w:firstLine="720"/>
        <w:jc w:val="both"/>
        <w:rPr>
          <w:rFonts w:eastAsia="Calibri"/>
          <w:b/>
          <w:color w:val="000000"/>
          <w:bdr w:val="none" w:sz="0" w:space="0" w:color="auto"/>
          <w:lang w:val="sr-Latn-RS"/>
        </w:rPr>
      </w:pPr>
      <w:r>
        <w:rPr>
          <w:rFonts w:eastAsia="Times New Roman"/>
          <w:bdr w:val="none" w:sz="0" w:space="0" w:color="auto"/>
          <w:lang w:val="sr-Cyrl-CS"/>
        </w:rPr>
        <w:t xml:space="preserve">У току је рад </w:t>
      </w:r>
      <w:r w:rsidRPr="0068124C">
        <w:rPr>
          <w:rFonts w:eastAsia="Times New Roman"/>
          <w:bdr w:val="none" w:sz="0" w:space="0" w:color="auto"/>
          <w:lang w:val="sr-Cyrl-CS"/>
        </w:rPr>
        <w:t xml:space="preserve">Радне групе </w:t>
      </w:r>
      <w:r>
        <w:rPr>
          <w:rFonts w:eastAsia="Times New Roman"/>
          <w:bdr w:val="none" w:sz="0" w:space="0" w:color="auto"/>
          <w:lang w:val="sr-Cyrl-CS"/>
        </w:rPr>
        <w:t>на</w:t>
      </w:r>
      <w:r w:rsidRPr="0068124C">
        <w:rPr>
          <w:rFonts w:eastAsia="Times New Roman"/>
          <w:bdr w:val="none" w:sz="0" w:space="0" w:color="auto"/>
          <w:lang w:val="sr-Cyrl-CS"/>
        </w:rPr>
        <w:t xml:space="preserve"> изради </w:t>
      </w:r>
      <w:r>
        <w:rPr>
          <w:rFonts w:eastAsia="Times New Roman"/>
          <w:bdr w:val="none" w:sz="0" w:space="0" w:color="auto"/>
          <w:lang w:val="sr-Cyrl-CS"/>
        </w:rPr>
        <w:t>Предлога</w:t>
      </w:r>
      <w:r w:rsidRPr="0068124C">
        <w:rPr>
          <w:rFonts w:eastAsia="Times New Roman"/>
          <w:bdr w:val="none" w:sz="0" w:space="0" w:color="auto"/>
          <w:lang w:val="sr-Cyrl-CS"/>
        </w:rPr>
        <w:t xml:space="preserve"> стратегије</w:t>
      </w:r>
      <w:r w:rsidRPr="0068124C">
        <w:rPr>
          <w:rFonts w:eastAsia="Calibri"/>
          <w:bdr w:val="none" w:sz="0" w:space="0" w:color="auto"/>
          <w:lang w:val="sr-Cyrl-RS"/>
        </w:rPr>
        <w:t xml:space="preserve"> деинституционализације и развоја услуга </w:t>
      </w:r>
      <w:r>
        <w:rPr>
          <w:rFonts w:eastAsia="Calibri"/>
          <w:bdr w:val="none" w:sz="0" w:space="0" w:color="auto"/>
          <w:lang w:val="sr-Cyrl-RS"/>
        </w:rPr>
        <w:t xml:space="preserve">социјалне заштите </w:t>
      </w:r>
      <w:r w:rsidRPr="0068124C">
        <w:rPr>
          <w:rFonts w:eastAsia="Calibri"/>
          <w:bdr w:val="none" w:sz="0" w:space="0" w:color="auto"/>
          <w:lang w:val="sr-Cyrl-RS"/>
        </w:rPr>
        <w:t>у заједници</w:t>
      </w:r>
      <w:r w:rsidRPr="0068124C">
        <w:rPr>
          <w:rFonts w:eastAsia="Times New Roman"/>
          <w:bdr w:val="none" w:sz="0" w:space="0" w:color="auto"/>
          <w:lang w:val="sr-Cyrl-CS"/>
        </w:rPr>
        <w:t xml:space="preserve"> </w:t>
      </w:r>
      <w:r w:rsidRPr="0068124C">
        <w:rPr>
          <w:rFonts w:eastAsia="Calibri"/>
          <w:bdr w:val="none" w:sz="0" w:space="0" w:color="auto"/>
          <w:lang w:val="sr-Latn-RS"/>
        </w:rPr>
        <w:t>за период 20</w:t>
      </w:r>
      <w:r w:rsidRPr="0068124C">
        <w:rPr>
          <w:rFonts w:eastAsia="Calibri"/>
          <w:bdr w:val="none" w:sz="0" w:space="0" w:color="auto"/>
          <w:lang w:val="sr-Cyrl-RS"/>
        </w:rPr>
        <w:t>21</w:t>
      </w:r>
      <w:r w:rsidRPr="0068124C">
        <w:rPr>
          <w:rFonts w:eastAsia="Calibri"/>
          <w:bdr w:val="none" w:sz="0" w:space="0" w:color="auto"/>
          <w:lang w:val="sr-Latn-RS"/>
        </w:rPr>
        <w:t>–202</w:t>
      </w:r>
      <w:r w:rsidRPr="0068124C">
        <w:rPr>
          <w:rFonts w:eastAsia="Calibri"/>
          <w:bdr w:val="none" w:sz="0" w:space="0" w:color="auto"/>
          <w:lang w:val="sr-Cyrl-RS"/>
        </w:rPr>
        <w:t>6</w:t>
      </w:r>
      <w:r w:rsidRPr="0068124C">
        <w:rPr>
          <w:rFonts w:eastAsia="Calibri"/>
          <w:bdr w:val="none" w:sz="0" w:space="0" w:color="auto"/>
          <w:lang w:val="sr-Latn-RS"/>
        </w:rPr>
        <w:t>. године</w:t>
      </w:r>
      <w:r w:rsidRPr="0068124C">
        <w:rPr>
          <w:rFonts w:eastAsia="Times New Roman"/>
          <w:bdr w:val="none" w:sz="0" w:space="0" w:color="auto"/>
          <w:lang w:val="sr-Cyrl-CS"/>
        </w:rPr>
        <w:t xml:space="preserve"> </w:t>
      </w:r>
      <w:r w:rsidRPr="0068124C">
        <w:rPr>
          <w:rFonts w:eastAsia="Calibri"/>
          <w:bdr w:val="none" w:sz="0" w:space="0" w:color="auto"/>
          <w:lang w:val="sr-Cyrl-RS"/>
        </w:rPr>
        <w:t>,</w:t>
      </w:r>
      <w:r w:rsidRPr="0068124C">
        <w:rPr>
          <w:rFonts w:eastAsia="Times New Roman"/>
          <w:bdr w:val="none" w:sz="0" w:space="0" w:color="auto"/>
          <w:lang w:val="sr-Cyrl-CS"/>
        </w:rPr>
        <w:t xml:space="preserve"> </w:t>
      </w:r>
      <w:r w:rsidRPr="0068124C">
        <w:rPr>
          <w:rFonts w:eastAsia="Calibri"/>
          <w:color w:val="000000"/>
          <w:bdr w:val="none" w:sz="0" w:space="0" w:color="auto"/>
          <w:lang w:val="sr-Cyrl-RS"/>
        </w:rPr>
        <w:t>као</w:t>
      </w:r>
      <w:r w:rsidRPr="0068124C">
        <w:rPr>
          <w:rFonts w:eastAsia="Calibri"/>
          <w:color w:val="000000"/>
          <w:bdr w:val="none" w:sz="0" w:space="0" w:color="auto"/>
          <w:lang w:val="sr-Latn-RS"/>
        </w:rPr>
        <w:t xml:space="preserve"> друштвени договор о развоју политика социјалне заштите у наредном средњерочном периоду</w:t>
      </w:r>
      <w:r w:rsidRPr="0068124C">
        <w:rPr>
          <w:rFonts w:eastAsia="Calibri"/>
          <w:color w:val="000000"/>
          <w:bdr w:val="none" w:sz="0" w:space="0" w:color="auto"/>
          <w:lang w:val="sr-Cyrl-RS"/>
        </w:rPr>
        <w:t>,</w:t>
      </w:r>
      <w:r w:rsidRPr="0068124C">
        <w:rPr>
          <w:rFonts w:eastAsia="Times New Roman"/>
          <w:bdr w:val="none" w:sz="0" w:space="0" w:color="auto"/>
          <w:lang w:val="sr-Cyrl-CS"/>
        </w:rPr>
        <w:t xml:space="preserve"> у складу са</w:t>
      </w:r>
      <w:r w:rsidRPr="0068124C">
        <w:rPr>
          <w:rFonts w:eastAsia="Cambria"/>
          <w:bdr w:val="none" w:sz="0" w:space="0" w:color="auto" w:frame="1"/>
        </w:rPr>
        <w:t xml:space="preserve"> одредбama Закона о </w:t>
      </w:r>
      <w:r w:rsidRPr="0068124C">
        <w:rPr>
          <w:rFonts w:eastAsia="Cambria"/>
          <w:bdr w:val="none" w:sz="0" w:space="0" w:color="auto" w:frame="1"/>
          <w:lang w:val="sr-Cyrl-RS"/>
        </w:rPr>
        <w:t xml:space="preserve">планском систему Републике Србије </w:t>
      </w:r>
      <w:r w:rsidRPr="0068124C">
        <w:rPr>
          <w:rFonts w:eastAsia="Cambria"/>
          <w:bdr w:val="none" w:sz="0" w:space="0" w:color="auto" w:frame="1"/>
        </w:rPr>
        <w:t>(”Службени гласник РС”, бр</w:t>
      </w:r>
      <w:r w:rsidRPr="0068124C">
        <w:rPr>
          <w:rFonts w:eastAsia="Cambria"/>
          <w:bdr w:val="none" w:sz="0" w:space="0" w:color="auto" w:frame="1"/>
          <w:lang w:val="sr-Cyrl-RS"/>
        </w:rPr>
        <w:t>ој 30/2018)</w:t>
      </w:r>
      <w:r w:rsidRPr="0068124C">
        <w:rPr>
          <w:rFonts w:eastAsia="Cambria"/>
          <w:bdr w:val="none" w:sz="0" w:space="0" w:color="auto" w:frame="1"/>
        </w:rPr>
        <w:t xml:space="preserve">, </w:t>
      </w:r>
      <w:r w:rsidRPr="0068124C">
        <w:rPr>
          <w:rFonts w:eastAsia="Cambria"/>
          <w:bdr w:val="none" w:sz="0" w:space="0" w:color="auto" w:frame="1"/>
          <w:lang w:val="sr-Cyrl-RS"/>
        </w:rPr>
        <w:t xml:space="preserve">који </w:t>
      </w:r>
      <w:r w:rsidRPr="0068124C">
        <w:rPr>
          <w:rFonts w:eastAsia="Calibri"/>
          <w:bdr w:val="none" w:sz="0" w:space="0" w:color="auto"/>
          <w:lang w:val="sr-Latn-RS"/>
        </w:rPr>
        <w:t>у члану 11</w:t>
      </w:r>
      <w:r w:rsidRPr="0068124C">
        <w:rPr>
          <w:rFonts w:eastAsia="Calibri"/>
          <w:bdr w:val="none" w:sz="0" w:space="0" w:color="auto"/>
          <w:lang w:val="sr-Cyrl-RS"/>
        </w:rPr>
        <w:t>.</w:t>
      </w:r>
      <w:r w:rsidRPr="0068124C">
        <w:rPr>
          <w:rFonts w:eastAsia="Calibri"/>
          <w:bdr w:val="none" w:sz="0" w:space="0" w:color="auto"/>
          <w:lang w:val="sr-Latn-RS"/>
        </w:rPr>
        <w:t xml:space="preserve"> дефинише да је стратегија</w:t>
      </w:r>
      <w:r w:rsidRPr="0068124C">
        <w:rPr>
          <w:rFonts w:eastAsia="Calibri"/>
          <w:bdr w:val="none" w:sz="0" w:space="0" w:color="auto"/>
          <w:lang w:val="sr-Cyrl-RS"/>
        </w:rPr>
        <w:t xml:space="preserve"> </w:t>
      </w:r>
      <w:r w:rsidRPr="0068124C">
        <w:rPr>
          <w:rFonts w:eastAsia="Calibri"/>
          <w:bdr w:val="none" w:sz="0" w:space="0" w:color="auto"/>
          <w:lang w:val="sr-Latn-RS"/>
        </w:rPr>
        <w:t>основни документ јавне политике, којим се на целовит начин утврђују стратешки правац</w:t>
      </w:r>
      <w:r w:rsidRPr="0068124C">
        <w:rPr>
          <w:rFonts w:eastAsia="Calibri"/>
          <w:bdr w:val="none" w:sz="0" w:space="0" w:color="auto"/>
          <w:lang w:val="sr-Cyrl-RS"/>
        </w:rPr>
        <w:t>и</w:t>
      </w:r>
      <w:r w:rsidRPr="0068124C">
        <w:rPr>
          <w:rFonts w:eastAsia="Calibri"/>
          <w:bdr w:val="none" w:sz="0" w:space="0" w:color="auto"/>
          <w:lang w:val="sr-Latn-RS"/>
        </w:rPr>
        <w:t xml:space="preserve"> деловања и јавне политике у конкретној области планирања и спровођења јавних политика</w:t>
      </w:r>
      <w:r w:rsidRPr="0068124C">
        <w:rPr>
          <w:rFonts w:eastAsia="Calibri"/>
          <w:bdr w:val="none" w:sz="0" w:space="0" w:color="auto"/>
          <w:lang w:val="sr-Cyrl-RS"/>
        </w:rPr>
        <w:t>.</w:t>
      </w:r>
      <w:r w:rsidRPr="0068124C">
        <w:rPr>
          <w:rFonts w:eastAsia="Calibri"/>
          <w:b/>
          <w:color w:val="000000"/>
          <w:bdr w:val="none" w:sz="0" w:space="0" w:color="auto"/>
          <w:lang w:val="sr-Latn-RS"/>
        </w:rPr>
        <w:t xml:space="preserve"> </w:t>
      </w:r>
    </w:p>
    <w:p w:rsidR="0068124C" w:rsidRPr="0068124C" w:rsidRDefault="0068124C" w:rsidP="0068124C">
      <w:pPr>
        <w:pBdr>
          <w:top w:val="none" w:sz="0" w:space="0" w:color="auto"/>
          <w:left w:val="none" w:sz="0" w:space="0" w:color="auto"/>
          <w:bottom w:val="none" w:sz="0" w:space="0" w:color="auto"/>
          <w:right w:val="none" w:sz="0" w:space="0" w:color="auto"/>
          <w:between w:val="none" w:sz="0" w:space="0" w:color="auto"/>
          <w:bar w:val="none" w:sz="0" w:color="auto"/>
        </w:pBdr>
        <w:spacing w:before="150" w:after="150"/>
        <w:ind w:firstLine="720"/>
        <w:jc w:val="both"/>
        <w:rPr>
          <w:rFonts w:eastAsia="Calibri"/>
          <w:color w:val="000000"/>
          <w:bdr w:val="none" w:sz="0" w:space="0" w:color="auto"/>
          <w:lang w:val="sr-Cyrl-RS"/>
        </w:rPr>
      </w:pPr>
      <w:r w:rsidRPr="0068124C">
        <w:rPr>
          <w:rFonts w:eastAsia="Calibri"/>
          <w:color w:val="000000"/>
          <w:bdr w:val="none" w:sz="0" w:space="0" w:color="auto"/>
          <w:lang w:val="sr-Cyrl-RS"/>
        </w:rPr>
        <w:t>Крајем</w:t>
      </w:r>
      <w:r>
        <w:rPr>
          <w:rFonts w:eastAsia="Calibri"/>
          <w:color w:val="000000"/>
          <w:bdr w:val="none" w:sz="0" w:space="0" w:color="auto"/>
          <w:lang w:val="sr-Cyrl-RS"/>
        </w:rPr>
        <w:t xml:space="preserve"> априла  и у мају 2021, године, планира се спровођење јавне </w:t>
      </w:r>
      <w:r w:rsidR="00A55737">
        <w:rPr>
          <w:rFonts w:eastAsia="Calibri"/>
          <w:color w:val="000000"/>
          <w:bdr w:val="none" w:sz="0" w:space="0" w:color="auto"/>
          <w:lang w:val="sr-Cyrl-RS"/>
        </w:rPr>
        <w:t xml:space="preserve">расправе о </w:t>
      </w:r>
      <w:r w:rsidR="00A55737">
        <w:rPr>
          <w:rFonts w:eastAsia="Times New Roman"/>
          <w:bdr w:val="none" w:sz="0" w:space="0" w:color="auto"/>
          <w:lang w:val="sr-Cyrl-CS"/>
        </w:rPr>
        <w:t>Предлога</w:t>
      </w:r>
      <w:r w:rsidR="00A55737" w:rsidRPr="0068124C">
        <w:rPr>
          <w:rFonts w:eastAsia="Times New Roman"/>
          <w:bdr w:val="none" w:sz="0" w:space="0" w:color="auto"/>
          <w:lang w:val="sr-Cyrl-CS"/>
        </w:rPr>
        <w:t xml:space="preserve"> стратегије</w:t>
      </w:r>
      <w:r w:rsidR="00A55737" w:rsidRPr="0068124C">
        <w:rPr>
          <w:rFonts w:eastAsia="Calibri"/>
          <w:bdr w:val="none" w:sz="0" w:space="0" w:color="auto"/>
          <w:lang w:val="sr-Cyrl-RS"/>
        </w:rPr>
        <w:t xml:space="preserve"> деинституционализације и развоја услуга </w:t>
      </w:r>
      <w:r w:rsidR="00A55737">
        <w:rPr>
          <w:rFonts w:eastAsia="Calibri"/>
          <w:bdr w:val="none" w:sz="0" w:space="0" w:color="auto"/>
          <w:lang w:val="sr-Cyrl-RS"/>
        </w:rPr>
        <w:t xml:space="preserve">социјалне заштите </w:t>
      </w:r>
      <w:r w:rsidR="00A55737" w:rsidRPr="0068124C">
        <w:rPr>
          <w:rFonts w:eastAsia="Calibri"/>
          <w:bdr w:val="none" w:sz="0" w:space="0" w:color="auto"/>
          <w:lang w:val="sr-Cyrl-RS"/>
        </w:rPr>
        <w:t>у заједници</w:t>
      </w:r>
      <w:r w:rsidR="00A55737" w:rsidRPr="0068124C">
        <w:rPr>
          <w:rFonts w:eastAsia="Times New Roman"/>
          <w:bdr w:val="none" w:sz="0" w:space="0" w:color="auto"/>
          <w:lang w:val="sr-Cyrl-CS"/>
        </w:rPr>
        <w:t xml:space="preserve"> </w:t>
      </w:r>
      <w:r w:rsidR="00A55737" w:rsidRPr="0068124C">
        <w:rPr>
          <w:rFonts w:eastAsia="Calibri"/>
          <w:bdr w:val="none" w:sz="0" w:space="0" w:color="auto"/>
          <w:lang w:val="sr-Latn-RS"/>
        </w:rPr>
        <w:t>за период 20</w:t>
      </w:r>
      <w:r w:rsidR="00A55737" w:rsidRPr="0068124C">
        <w:rPr>
          <w:rFonts w:eastAsia="Calibri"/>
          <w:bdr w:val="none" w:sz="0" w:space="0" w:color="auto"/>
          <w:lang w:val="sr-Cyrl-RS"/>
        </w:rPr>
        <w:t>21</w:t>
      </w:r>
      <w:r w:rsidR="00A55737" w:rsidRPr="0068124C">
        <w:rPr>
          <w:rFonts w:eastAsia="Calibri"/>
          <w:bdr w:val="none" w:sz="0" w:space="0" w:color="auto"/>
          <w:lang w:val="sr-Latn-RS"/>
        </w:rPr>
        <w:t>–202</w:t>
      </w:r>
      <w:r w:rsidR="00A55737" w:rsidRPr="0068124C">
        <w:rPr>
          <w:rFonts w:eastAsia="Calibri"/>
          <w:bdr w:val="none" w:sz="0" w:space="0" w:color="auto"/>
          <w:lang w:val="sr-Cyrl-RS"/>
        </w:rPr>
        <w:t>6</w:t>
      </w:r>
      <w:r w:rsidR="00A55737" w:rsidRPr="0068124C">
        <w:rPr>
          <w:rFonts w:eastAsia="Calibri"/>
          <w:bdr w:val="none" w:sz="0" w:space="0" w:color="auto"/>
          <w:lang w:val="sr-Latn-RS"/>
        </w:rPr>
        <w:t>. године</w:t>
      </w:r>
      <w:r w:rsidR="00A55737">
        <w:rPr>
          <w:rFonts w:eastAsia="Calibri"/>
          <w:bdr w:val="none" w:sz="0" w:space="0" w:color="auto"/>
          <w:lang w:val="sr-Cyrl-RS"/>
        </w:rPr>
        <w:t>.</w:t>
      </w:r>
    </w:p>
    <w:p w:rsidR="0068124C" w:rsidRPr="0068124C" w:rsidRDefault="0068124C" w:rsidP="0068124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bdr w:val="none" w:sz="0" w:space="0" w:color="auto"/>
          <w:lang w:val="ru-RU"/>
        </w:rPr>
      </w:pPr>
      <w:r w:rsidRPr="0068124C">
        <w:rPr>
          <w:rFonts w:eastAsia="Times New Roman"/>
          <w:bdr w:val="none" w:sz="0" w:space="0" w:color="auto"/>
          <w:lang w:val="sr-Cyrl-CS"/>
        </w:rPr>
        <w:t>М</w:t>
      </w:r>
      <w:r w:rsidRPr="0068124C">
        <w:rPr>
          <w:rFonts w:eastAsia="Times New Roman"/>
          <w:bdr w:val="none" w:sz="0" w:space="0" w:color="auto"/>
        </w:rPr>
        <w:t>инистарство за рад, запош</w:t>
      </w:r>
      <w:r w:rsidRPr="0068124C">
        <w:rPr>
          <w:rFonts w:eastAsia="Times New Roman"/>
          <w:bdr w:val="none" w:sz="0" w:space="0" w:color="auto"/>
          <w:lang w:val="sr-Cyrl-CS"/>
        </w:rPr>
        <w:t>љ</w:t>
      </w:r>
      <w:r w:rsidRPr="0068124C">
        <w:rPr>
          <w:rFonts w:eastAsia="Times New Roman"/>
          <w:bdr w:val="none" w:sz="0" w:space="0" w:color="auto"/>
        </w:rPr>
        <w:t>авање, борачка и социјална питања континуирано ради на имплементацији Стратегије развоја социјалне заштите („Сл. Гласник РС</w:t>
      </w:r>
      <w:proofErr w:type="gramStart"/>
      <w:r w:rsidRPr="0068124C">
        <w:rPr>
          <w:rFonts w:eastAsia="Times New Roman"/>
          <w:bdr w:val="none" w:sz="0" w:space="0" w:color="auto"/>
        </w:rPr>
        <w:t>“ бр</w:t>
      </w:r>
      <w:r w:rsidRPr="0068124C">
        <w:rPr>
          <w:rFonts w:eastAsia="Times New Roman"/>
          <w:bdr w:val="none" w:sz="0" w:space="0" w:color="auto"/>
          <w:lang w:val="sr-Cyrl-CS"/>
        </w:rPr>
        <w:t>ој</w:t>
      </w:r>
      <w:proofErr w:type="gramEnd"/>
      <w:r w:rsidRPr="0068124C">
        <w:rPr>
          <w:rFonts w:eastAsia="Times New Roman"/>
          <w:bdr w:val="none" w:sz="0" w:space="0" w:color="auto"/>
          <w:lang w:val="sr-Cyrl-CS"/>
        </w:rPr>
        <w:t xml:space="preserve"> </w:t>
      </w:r>
      <w:r w:rsidRPr="0068124C">
        <w:rPr>
          <w:rFonts w:eastAsia="Times New Roman"/>
          <w:bdr w:val="none" w:sz="0" w:space="0" w:color="auto"/>
        </w:rPr>
        <w:t xml:space="preserve">108/2005). </w:t>
      </w:r>
      <w:r w:rsidRPr="0068124C">
        <w:rPr>
          <w:rFonts w:eastAsia="Times New Roman"/>
          <w:bdr w:val="none" w:sz="0" w:space="0" w:color="auto"/>
          <w:lang w:val="sr-Cyrl-CS"/>
        </w:rPr>
        <w:t>Један од основних циљева</w:t>
      </w:r>
      <w:r w:rsidRPr="0068124C">
        <w:rPr>
          <w:rFonts w:eastAsia="Times New Roman"/>
          <w:bdr w:val="none" w:sz="0" w:space="0" w:color="auto"/>
          <w:lang w:val="ru-RU"/>
        </w:rPr>
        <w:t xml:space="preserve"> Стратегије је </w:t>
      </w:r>
      <w:r w:rsidRPr="0068124C">
        <w:rPr>
          <w:rFonts w:eastAsia="Times New Roman"/>
          <w:bdr w:val="none" w:sz="0" w:space="0" w:color="auto"/>
        </w:rPr>
        <w:t>деинституционализациј</w:t>
      </w:r>
      <w:r w:rsidRPr="0068124C">
        <w:rPr>
          <w:rFonts w:eastAsia="Times New Roman"/>
          <w:bdr w:val="none" w:sz="0" w:space="0" w:color="auto"/>
          <w:lang w:val="sr-Cyrl-CS"/>
        </w:rPr>
        <w:t>а и</w:t>
      </w:r>
      <w:r w:rsidRPr="0068124C">
        <w:rPr>
          <w:rFonts w:eastAsia="Times New Roman"/>
          <w:bdr w:val="none" w:sz="0" w:space="0" w:color="auto"/>
          <w:lang w:val="ru-RU"/>
        </w:rPr>
        <w:t xml:space="preserve"> развој мреже услуга у заједници.</w:t>
      </w:r>
    </w:p>
    <w:p w:rsidR="0068124C" w:rsidRPr="0068124C" w:rsidRDefault="0068124C" w:rsidP="0068124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bdr w:val="none" w:sz="0" w:space="0" w:color="auto"/>
          <w:lang w:val="sr-Cyrl-CS"/>
        </w:rPr>
      </w:pPr>
      <w:r w:rsidRPr="0068124C">
        <w:rPr>
          <w:rFonts w:eastAsia="Times New Roman"/>
          <w:bdr w:val="none" w:sz="0" w:space="0" w:color="auto"/>
          <w:lang w:val="ru-RU"/>
        </w:rPr>
        <w:t>У претходној деценији држава је предузела бројне кораке који подржавају процес деинституционализације.</w:t>
      </w:r>
    </w:p>
    <w:p w:rsidR="0068124C" w:rsidRPr="0068124C" w:rsidRDefault="0068124C" w:rsidP="0068124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bdr w:val="none" w:sz="0" w:space="0" w:color="auto"/>
          <w:lang w:val="sr-Cyrl-CS"/>
        </w:rPr>
      </w:pPr>
      <w:r w:rsidRPr="0068124C">
        <w:rPr>
          <w:rFonts w:eastAsia="Times New Roman"/>
          <w:bdr w:val="none" w:sz="0" w:space="0" w:color="auto"/>
          <w:lang w:val="ru-RU"/>
        </w:rPr>
        <w:t>Установе за смештај корисника, као основни актери процеса деинституционализације, налазе се у фази трансформације, па се све више њих усмерава на пружање услуга у заједници.</w:t>
      </w:r>
    </w:p>
    <w:p w:rsidR="0068124C" w:rsidRPr="0068124C" w:rsidRDefault="0068124C" w:rsidP="0068124C">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sr-Cyrl-CS"/>
        </w:rPr>
      </w:pPr>
      <w:r w:rsidRPr="0068124C">
        <w:rPr>
          <w:rFonts w:eastAsia="Times New Roman"/>
          <w:bdr w:val="none" w:sz="0" w:space="0" w:color="auto"/>
          <w:lang w:val="sr-Cyrl-CS"/>
        </w:rPr>
        <w:tab/>
        <w:t xml:space="preserve">Полазећи од принципа </w:t>
      </w:r>
      <w:r w:rsidRPr="0068124C">
        <w:rPr>
          <w:rFonts w:eastAsia="Times New Roman"/>
          <w:bdr w:val="none" w:sz="0" w:space="0" w:color="auto"/>
        </w:rPr>
        <w:t>које садрже међународни документи, а пре свега међународна Конвенција о правима детета</w:t>
      </w:r>
      <w:r w:rsidRPr="0068124C">
        <w:rPr>
          <w:rFonts w:eastAsia="Times New Roman"/>
          <w:bdr w:val="none" w:sz="0" w:space="0" w:color="auto"/>
          <w:lang w:val="sr-Cyrl-CS"/>
        </w:rPr>
        <w:t xml:space="preserve"> УН</w:t>
      </w:r>
      <w:r w:rsidRPr="0068124C">
        <w:rPr>
          <w:rFonts w:eastAsia="Times New Roman"/>
          <w:bdr w:val="none" w:sz="0" w:space="0" w:color="auto"/>
        </w:rPr>
        <w:t>, као и Конвенција о правима особа са инвалидитетом</w:t>
      </w:r>
      <w:r w:rsidRPr="0068124C">
        <w:rPr>
          <w:rFonts w:eastAsia="Times New Roman"/>
          <w:bdr w:val="none" w:sz="0" w:space="0" w:color="auto"/>
          <w:lang w:val="sr-Cyrl-CS"/>
        </w:rPr>
        <w:t>,</w:t>
      </w:r>
      <w:r w:rsidRPr="0068124C">
        <w:rPr>
          <w:rFonts w:eastAsia="Times New Roman"/>
          <w:bdr w:val="none" w:sz="0" w:space="0" w:color="auto"/>
        </w:rPr>
        <w:t xml:space="preserve"> досадашњ</w:t>
      </w:r>
      <w:r w:rsidRPr="0068124C">
        <w:rPr>
          <w:rFonts w:eastAsia="Times New Roman"/>
          <w:bdr w:val="none" w:sz="0" w:space="0" w:color="auto"/>
          <w:lang w:val="sr-Cyrl-CS"/>
        </w:rPr>
        <w:t>их</w:t>
      </w:r>
      <w:r w:rsidRPr="0068124C">
        <w:rPr>
          <w:rFonts w:eastAsia="Times New Roman"/>
          <w:bdr w:val="none" w:sz="0" w:space="0" w:color="auto"/>
        </w:rPr>
        <w:t xml:space="preserve"> резултат</w:t>
      </w:r>
      <w:r w:rsidRPr="0068124C">
        <w:rPr>
          <w:rFonts w:eastAsia="Times New Roman"/>
          <w:bdr w:val="none" w:sz="0" w:space="0" w:color="auto"/>
          <w:lang w:val="sr-Cyrl-CS"/>
        </w:rPr>
        <w:t>а</w:t>
      </w:r>
      <w:r w:rsidRPr="0068124C">
        <w:rPr>
          <w:rFonts w:eastAsia="Times New Roman"/>
          <w:bdr w:val="none" w:sz="0" w:space="0" w:color="auto"/>
        </w:rPr>
        <w:t xml:space="preserve"> у реформи социјалне заштите</w:t>
      </w:r>
      <w:r w:rsidRPr="0068124C">
        <w:rPr>
          <w:rFonts w:eastAsia="Times New Roman"/>
          <w:bdr w:val="none" w:sz="0" w:space="0" w:color="auto"/>
          <w:lang w:val="sr-Cyrl-RS"/>
        </w:rPr>
        <w:t>, пре свега</w:t>
      </w:r>
      <w:r w:rsidRPr="0068124C">
        <w:rPr>
          <w:rFonts w:eastAsia="Times New Roman"/>
          <w:bdr w:val="none" w:sz="0" w:space="0" w:color="auto"/>
        </w:rPr>
        <w:t xml:space="preserve"> </w:t>
      </w:r>
      <w:r w:rsidRPr="0068124C">
        <w:rPr>
          <w:rFonts w:eastAsia="Times New Roman"/>
          <w:bdr w:val="none" w:sz="0" w:space="0" w:color="auto"/>
          <w:lang w:val="sr-Cyrl-RS"/>
        </w:rPr>
        <w:t>у процесу</w:t>
      </w:r>
      <w:r w:rsidRPr="0068124C">
        <w:rPr>
          <w:rFonts w:eastAsia="Times New Roman"/>
          <w:bdr w:val="none" w:sz="0" w:space="0" w:color="auto"/>
        </w:rPr>
        <w:t xml:space="preserve"> деинституционализациј</w:t>
      </w:r>
      <w:r w:rsidRPr="0068124C">
        <w:rPr>
          <w:rFonts w:eastAsia="Times New Roman"/>
          <w:bdr w:val="none" w:sz="0" w:space="0" w:color="auto"/>
          <w:lang w:val="sr-Cyrl-CS"/>
        </w:rPr>
        <w:t>е</w:t>
      </w:r>
      <w:r w:rsidRPr="0068124C">
        <w:rPr>
          <w:rFonts w:eastAsia="Times New Roman"/>
          <w:bdr w:val="none" w:sz="0" w:space="0" w:color="auto"/>
        </w:rPr>
        <w:t>,</w:t>
      </w:r>
      <w:r w:rsidRPr="0068124C">
        <w:rPr>
          <w:rFonts w:eastAsia="Times New Roman"/>
          <w:bdr w:val="none" w:sz="0" w:space="0" w:color="auto"/>
          <w:lang w:val="sr-Cyrl-CS"/>
        </w:rPr>
        <w:t xml:space="preserve"> Министарство за рад , запошљавање, борачка и социјална питања ће у наредном периоду уложити додатне напоре да унапреди систем социјалне заштите и да одговори на потребе деце и одраслих, посебно деце и одраслих са сметњама у развоју.</w:t>
      </w:r>
    </w:p>
    <w:p w:rsidR="0068124C" w:rsidRPr="0068124C" w:rsidRDefault="0068124C" w:rsidP="0068124C">
      <w:pPr>
        <w:pBdr>
          <w:top w:val="none" w:sz="0" w:space="0" w:color="auto"/>
          <w:left w:val="none" w:sz="0" w:space="0" w:color="auto"/>
          <w:bottom w:val="none" w:sz="0" w:space="0" w:color="auto"/>
          <w:right w:val="none" w:sz="0" w:space="0" w:color="auto"/>
          <w:between w:val="none" w:sz="0" w:space="0" w:color="auto"/>
          <w:bar w:val="none" w:sz="0" w:color="auto"/>
        </w:pBdr>
        <w:spacing w:before="150" w:after="150"/>
        <w:ind w:firstLine="720"/>
        <w:jc w:val="both"/>
        <w:rPr>
          <w:rFonts w:eastAsia="Times New Roman"/>
          <w:bdr w:val="none" w:sz="0" w:space="0" w:color="auto"/>
          <w:lang w:val="ru-RU"/>
        </w:rPr>
      </w:pPr>
      <w:r w:rsidRPr="0068124C">
        <w:rPr>
          <w:rFonts w:eastAsia="Times New Roman"/>
          <w:bdr w:val="none" w:sz="0" w:space="0" w:color="auto"/>
          <w:lang w:val="sr-Cyrl-CS"/>
        </w:rPr>
        <w:t xml:space="preserve">Реформа социјалних услуга има за циљ да обезбеди деинституционализацију, развој нових услуга и алтернативних форми социјалне заштите у заједници и укључивање различитих актера у сферу пружања услуга. </w:t>
      </w:r>
    </w:p>
    <w:p w:rsidR="002A7C2F" w:rsidRPr="002A7C2F" w:rsidRDefault="002A7C2F" w:rsidP="002A7C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sr-Cyrl-CS"/>
        </w:rPr>
      </w:pPr>
      <w:r>
        <w:rPr>
          <w:rFonts w:eastAsia="Times New Roman"/>
          <w:bCs/>
          <w:bdr w:val="none" w:sz="0" w:space="0" w:color="auto"/>
          <w:lang w:val="sr-Cyrl-CS"/>
        </w:rPr>
        <w:lastRenderedPageBreak/>
        <w:tab/>
      </w:r>
      <w:r w:rsidRPr="002A7C2F">
        <w:rPr>
          <w:rFonts w:eastAsia="Times New Roman"/>
          <w:bCs/>
          <w:bdr w:val="none" w:sz="0" w:space="0" w:color="auto"/>
          <w:lang w:val="sr-Cyrl-CS"/>
        </w:rPr>
        <w:t>Република Србија</w:t>
      </w:r>
      <w:r w:rsidRPr="002A7C2F">
        <w:rPr>
          <w:rFonts w:eastAsia="Times New Roman"/>
          <w:b/>
          <w:bCs/>
          <w:bdr w:val="none" w:sz="0" w:space="0" w:color="auto"/>
          <w:lang w:val="sr-Cyrl-CS"/>
        </w:rPr>
        <w:t xml:space="preserve"> </w:t>
      </w:r>
      <w:r w:rsidRPr="002A7C2F">
        <w:rPr>
          <w:rFonts w:eastAsia="Times New Roman"/>
          <w:bdr w:val="none" w:sz="0" w:space="0" w:color="auto"/>
          <w:lang w:val="sr-Cyrl-CS"/>
        </w:rPr>
        <w:t xml:space="preserve">је постигла значајну </w:t>
      </w:r>
      <w:r w:rsidRPr="002A7C2F">
        <w:rPr>
          <w:rFonts w:eastAsia="Times New Roman"/>
          <w:b/>
          <w:bCs/>
          <w:bdr w:val="none" w:sz="0" w:space="0" w:color="auto"/>
          <w:lang w:val="sr-Cyrl-CS"/>
        </w:rPr>
        <w:t>редукцију капацитета</w:t>
      </w:r>
      <w:r w:rsidRPr="002A7C2F">
        <w:rPr>
          <w:rFonts w:eastAsia="Times New Roman"/>
          <w:bdr w:val="none" w:sz="0" w:space="0" w:color="auto"/>
          <w:lang w:val="sr-Cyrl-CS"/>
        </w:rPr>
        <w:t xml:space="preserve"> резиденцијалних установа за смештај деце и омладине, уз повећање броја малих домских заједница за привремени и повремени смештај деце у породичном окружењу. Србија данас спада</w:t>
      </w:r>
      <w:r w:rsidRPr="002A7C2F">
        <w:rPr>
          <w:rFonts w:eastAsia="Times New Roman" w:cs="Calibri"/>
          <w:bdr w:val="none" w:sz="0" w:space="0" w:color="auto"/>
          <w:lang w:val="ru-RU"/>
        </w:rPr>
        <w:t xml:space="preserve"> међу земље са најмањим бројем деце у институцијама у Европи.</w:t>
      </w:r>
      <w:r w:rsidRPr="002A7C2F">
        <w:rPr>
          <w:rFonts w:eastAsia="Times New Roman"/>
          <w:bdr w:val="none" w:sz="0" w:space="0" w:color="auto"/>
          <w:lang w:val="sr-Cyrl-CS"/>
        </w:rPr>
        <w:t xml:space="preserve"> </w:t>
      </w:r>
      <w:r w:rsidRPr="002A7C2F">
        <w:rPr>
          <w:rFonts w:eastAsia="Times New Roman"/>
          <w:bCs/>
          <w:bdr w:val="none" w:sz="0" w:space="0" w:color="auto"/>
          <w:lang w:val="sr-Cyrl-CS"/>
        </w:rPr>
        <w:t>Хранитељство</w:t>
      </w:r>
      <w:r w:rsidRPr="002A7C2F">
        <w:rPr>
          <w:rFonts w:eastAsia="Times New Roman"/>
          <w:b/>
          <w:bCs/>
          <w:bdr w:val="none" w:sz="0" w:space="0" w:color="auto"/>
          <w:lang w:val="sr-Cyrl-CS"/>
        </w:rPr>
        <w:t xml:space="preserve"> </w:t>
      </w:r>
      <w:r w:rsidRPr="002A7C2F">
        <w:rPr>
          <w:rFonts w:eastAsia="Times New Roman"/>
          <w:bdr w:val="none" w:sz="0" w:space="0" w:color="auto"/>
          <w:lang w:val="sr-Cyrl-CS"/>
        </w:rPr>
        <w:t>је преузело примат у односу на смештај у установама. Посебан нагласак држава ставља и на развој специјализованог хранитељства. Око 670 деце до 18 година је још увек смештено у домовима за децу , укључујући и децу са сметњама у развоју.</w:t>
      </w:r>
    </w:p>
    <w:p w:rsidR="002A7C2F" w:rsidRPr="002A7C2F" w:rsidRDefault="002A7C2F" w:rsidP="002A7C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sr-Cyrl-CS"/>
        </w:rPr>
      </w:pPr>
      <w:r w:rsidRPr="002A7C2F">
        <w:rPr>
          <w:rFonts w:eastAsia="Times New Roman"/>
          <w:bdr w:val="none" w:sz="0" w:space="0" w:color="auto"/>
          <w:lang w:val="sr-Cyrl-CS"/>
        </w:rPr>
        <w:tab/>
      </w:r>
      <w:r w:rsidRPr="002A7C2F">
        <w:rPr>
          <w:rFonts w:eastAsia="Times New Roman"/>
          <w:bCs/>
          <w:bdr w:val="none" w:sz="0" w:space="0" w:color="auto"/>
          <w:lang w:val="sr-Cyrl-CS"/>
        </w:rPr>
        <w:t>Република Србија</w:t>
      </w:r>
      <w:r w:rsidRPr="002A7C2F">
        <w:rPr>
          <w:rFonts w:eastAsia="Times New Roman"/>
          <w:b/>
          <w:bCs/>
          <w:bdr w:val="none" w:sz="0" w:space="0" w:color="auto"/>
          <w:lang w:val="sr-Cyrl-CS"/>
        </w:rPr>
        <w:t xml:space="preserve"> </w:t>
      </w:r>
      <w:r w:rsidRPr="002A7C2F">
        <w:rPr>
          <w:rFonts w:eastAsia="Times New Roman"/>
          <w:bdr w:val="none" w:sz="0" w:space="0" w:color="auto"/>
          <w:lang w:val="sr-Cyrl-CS"/>
        </w:rPr>
        <w:t xml:space="preserve">је забранила смештај деце од </w:t>
      </w:r>
      <w:r w:rsidRPr="002A7C2F">
        <w:rPr>
          <w:rFonts w:eastAsia="Times New Roman"/>
          <w:b/>
          <w:bCs/>
          <w:bdr w:val="none" w:sz="0" w:space="0" w:color="auto"/>
          <w:lang w:val="sr-Cyrl-CS"/>
        </w:rPr>
        <w:t>0-3 године</w:t>
      </w:r>
      <w:r w:rsidRPr="002A7C2F">
        <w:rPr>
          <w:rFonts w:eastAsia="Times New Roman"/>
          <w:bdr w:val="none" w:sz="0" w:space="0" w:color="auto"/>
          <w:lang w:val="sr-Cyrl-CS"/>
        </w:rPr>
        <w:t xml:space="preserve"> старости у установе социјалне заштите (домови за децу) и циљ је да се омогући да сва деца до 3 године живе у породичном окружењу.</w:t>
      </w:r>
    </w:p>
    <w:p w:rsidR="002A7C2F" w:rsidRPr="002A7C2F" w:rsidRDefault="002A7C2F" w:rsidP="002A7C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ru-RU"/>
        </w:rPr>
      </w:pPr>
      <w:r w:rsidRPr="002A7C2F">
        <w:rPr>
          <w:rFonts w:eastAsia="Times New Roman"/>
          <w:bdr w:val="none" w:sz="0" w:space="0" w:color="auto"/>
          <w:lang w:val="sr-Cyrl-CS"/>
        </w:rPr>
        <w:tab/>
      </w:r>
      <w:r w:rsidRPr="002A7C2F">
        <w:rPr>
          <w:rFonts w:eastAsia="Times New Roman"/>
          <w:bdr w:val="none" w:sz="0" w:space="0" w:color="auto"/>
          <w:lang w:val="ru-RU"/>
        </w:rPr>
        <w:t xml:space="preserve">  У Србији данас има мање од 50. деце испод три године на институционалном смештају.  То су углавном деца са комплексним здравственим проблемима или су смештена привренемо по хитном поступку док се за њих не нађе адекватна хранитељска породица.   </w:t>
      </w:r>
    </w:p>
    <w:p w:rsidR="002A7C2F" w:rsidRPr="002A7C2F" w:rsidRDefault="002A7C2F" w:rsidP="002A7C2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Times New Roman"/>
          <w:bdr w:val="none" w:sz="0" w:space="0" w:color="auto"/>
          <w:lang w:val="sr-Cyrl-CS"/>
        </w:rPr>
      </w:pPr>
      <w:r w:rsidRPr="002A7C2F">
        <w:rPr>
          <w:rFonts w:eastAsia="Times New Roman"/>
          <w:bdr w:val="none" w:sz="0" w:space="0" w:color="auto"/>
          <w:lang w:val="ru-RU"/>
        </w:rPr>
        <w:t xml:space="preserve">Као највећи изазов у овој сфери је даље смањење броја деце узраста до 18 година која су још увек смештена у институцијама и јачање механизама и програма за подршку природној породоци и превенција нецелисходног издвајања деце, развој </w:t>
      </w:r>
      <w:r w:rsidRPr="002A7C2F">
        <w:rPr>
          <w:rFonts w:eastAsia="Times New Roman"/>
          <w:bdr w:val="none" w:sz="0" w:space="0" w:color="auto"/>
          <w:lang w:val="sr-Cyrl-CS"/>
        </w:rPr>
        <w:t>специјализованог хранитељства и ширење услуга у заједници.</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4. </w:t>
      </w:r>
      <w:r>
        <w:rPr>
          <w:rStyle w:val="None"/>
          <w:rFonts w:ascii="Times New Roman" w:hAnsi="Times New Roman"/>
          <w:b/>
          <w:bCs/>
          <w:sz w:val="24"/>
          <w:szCs w:val="24"/>
        </w:rPr>
        <w:t>Зашто је доношење закона најбоље за решавање проблема</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Како актуелно не постоје адекватна законска решења за уређење питања заштите права и интереса </w:t>
      </w:r>
      <w:r w:rsidR="006F1DB7">
        <w:rPr>
          <w:rStyle w:val="None"/>
          <w:rFonts w:ascii="Times New Roman" w:eastAsia="Times New Roman" w:hAnsi="Times New Roman" w:cs="Times New Roman"/>
          <w:sz w:val="24"/>
          <w:szCs w:val="24"/>
          <w:lang w:val="sr-Cyrl-RS"/>
        </w:rPr>
        <w:t>корисника услуге привременог</w:t>
      </w:r>
      <w:r>
        <w:rPr>
          <w:rStyle w:val="None"/>
          <w:rFonts w:ascii="Times New Roman" w:eastAsia="Times New Roman" w:hAnsi="Times New Roman" w:cs="Times New Roman"/>
          <w:sz w:val="24"/>
          <w:szCs w:val="24"/>
        </w:rPr>
        <w:t xml:space="preserve"> смештаја као усл</w:t>
      </w:r>
      <w:r w:rsidR="006F1DB7">
        <w:rPr>
          <w:rStyle w:val="None"/>
          <w:rFonts w:ascii="Times New Roman" w:eastAsia="Times New Roman" w:hAnsi="Times New Roman" w:cs="Times New Roman"/>
          <w:sz w:val="24"/>
          <w:szCs w:val="24"/>
          <w:lang w:val="sr-Cyrl-RS"/>
        </w:rPr>
        <w:t>у</w:t>
      </w:r>
      <w:r>
        <w:rPr>
          <w:rStyle w:val="None"/>
          <w:rFonts w:ascii="Times New Roman" w:eastAsia="Times New Roman" w:hAnsi="Times New Roman" w:cs="Times New Roman"/>
          <w:sz w:val="24"/>
          <w:szCs w:val="24"/>
        </w:rPr>
        <w:t>ге социјалне заштите</w:t>
      </w:r>
      <w:r>
        <w:rPr>
          <w:rStyle w:val="None"/>
          <w:rFonts w:ascii="Times New Roman" w:hAnsi="Times New Roman"/>
          <w:sz w:val="24"/>
          <w:szCs w:val="24"/>
        </w:rPr>
        <w:t xml:space="preserve">, а фактични </w:t>
      </w:r>
      <w:r w:rsidRPr="006F1DB7">
        <w:rPr>
          <w:rStyle w:val="None"/>
          <w:rFonts w:ascii="Times New Roman" w:hAnsi="Times New Roman"/>
          <w:sz w:val="24"/>
          <w:szCs w:val="24"/>
        </w:rPr>
        <w:t xml:space="preserve">постоји </w:t>
      </w:r>
      <w:r w:rsidR="006F1DB7" w:rsidRPr="006F1DB7">
        <w:rPr>
          <w:rStyle w:val="None"/>
          <w:rFonts w:ascii="Times New Roman" w:hAnsi="Times New Roman"/>
          <w:sz w:val="24"/>
          <w:szCs w:val="24"/>
        </w:rPr>
        <w:t>већ</w:t>
      </w:r>
      <w:r w:rsidRPr="006F1DB7">
        <w:rPr>
          <w:rStyle w:val="None"/>
          <w:rFonts w:ascii="Times New Roman" w:hAnsi="Times New Roman"/>
          <w:sz w:val="24"/>
          <w:szCs w:val="24"/>
        </w:rPr>
        <w:t xml:space="preserve">и број ових лица у установама социјалне </w:t>
      </w:r>
      <w:r w:rsidR="006F1DB7" w:rsidRPr="006F1DB7">
        <w:rPr>
          <w:rStyle w:val="None"/>
          <w:rFonts w:ascii="Times New Roman" w:hAnsi="Times New Roman"/>
          <w:sz w:val="24"/>
          <w:szCs w:val="24"/>
        </w:rPr>
        <w:t>заш</w:t>
      </w:r>
      <w:r w:rsidRPr="006F1DB7">
        <w:rPr>
          <w:rStyle w:val="None"/>
          <w:rFonts w:ascii="Times New Roman" w:hAnsi="Times New Roman"/>
          <w:sz w:val="24"/>
          <w:szCs w:val="24"/>
        </w:rPr>
        <w:t>тите</w:t>
      </w:r>
      <w:r>
        <w:rPr>
          <w:rStyle w:val="None"/>
          <w:rFonts w:ascii="Times New Roman" w:hAnsi="Times New Roman"/>
          <w:sz w:val="24"/>
          <w:szCs w:val="24"/>
        </w:rPr>
        <w:t xml:space="preserve"> </w:t>
      </w:r>
      <w:r w:rsidR="006F1DB7">
        <w:rPr>
          <w:rStyle w:val="None"/>
          <w:rFonts w:ascii="Times New Roman" w:hAnsi="Times New Roman"/>
          <w:sz w:val="24"/>
          <w:szCs w:val="24"/>
          <w:lang w:val="sr-Cyrl-RS"/>
        </w:rPr>
        <w:t xml:space="preserve">којима је потребно омогућити </w:t>
      </w:r>
      <w:r w:rsidR="006F1DB7" w:rsidRPr="002A7C2F">
        <w:rPr>
          <w:rStyle w:val="None"/>
          <w:rFonts w:ascii="Times New Roman" w:hAnsi="Times New Roman"/>
          <w:sz w:val="24"/>
          <w:szCs w:val="24"/>
          <w:lang w:val="sr-Cyrl-RS"/>
        </w:rPr>
        <w:t>привремени</w:t>
      </w:r>
      <w:r w:rsidR="006F1DB7" w:rsidRPr="002A7C2F">
        <w:rPr>
          <w:rStyle w:val="None"/>
          <w:rFonts w:ascii="Times New Roman" w:hAnsi="Times New Roman"/>
          <w:sz w:val="24"/>
          <w:szCs w:val="24"/>
        </w:rPr>
        <w:t xml:space="preserve"> </w:t>
      </w:r>
      <w:r w:rsidR="006F1DB7" w:rsidRPr="002A7C2F">
        <w:rPr>
          <w:rStyle w:val="None"/>
          <w:rFonts w:ascii="Times New Roman" w:hAnsi="Times New Roman"/>
          <w:sz w:val="24"/>
          <w:szCs w:val="24"/>
          <w:lang w:val="sr-Cyrl-RS"/>
        </w:rPr>
        <w:t xml:space="preserve">смештај </w:t>
      </w:r>
      <w:r w:rsidR="006F1DB7" w:rsidRPr="002A7C2F">
        <w:rPr>
          <w:rStyle w:val="None"/>
          <w:rFonts w:ascii="Times New Roman" w:hAnsi="Times New Roman"/>
          <w:sz w:val="24"/>
          <w:szCs w:val="24"/>
        </w:rPr>
        <w:t xml:space="preserve">до </w:t>
      </w:r>
      <w:r w:rsidR="002A7C2F" w:rsidRPr="002A7C2F">
        <w:rPr>
          <w:rStyle w:val="None"/>
          <w:rFonts w:ascii="Times New Roman" w:hAnsi="Times New Roman"/>
          <w:sz w:val="24"/>
          <w:szCs w:val="24"/>
          <w:lang w:val="sr-Cyrl-RS"/>
        </w:rPr>
        <w:t xml:space="preserve">усвајања и потпуне </w:t>
      </w:r>
      <w:r w:rsidR="00E05B95" w:rsidRPr="002A7C2F">
        <w:rPr>
          <w:rStyle w:val="None"/>
          <w:rFonts w:ascii="Times New Roman" w:hAnsi="Times New Roman"/>
          <w:sz w:val="24"/>
          <w:szCs w:val="24"/>
          <w:lang w:val="sr-Cyrl-RS"/>
        </w:rPr>
        <w:t>имплементације стратегије</w:t>
      </w:r>
      <w:r w:rsidR="006F1DB7" w:rsidRPr="002A7C2F">
        <w:rPr>
          <w:rStyle w:val="None"/>
          <w:rFonts w:ascii="Times New Roman" w:hAnsi="Times New Roman"/>
          <w:sz w:val="24"/>
          <w:szCs w:val="24"/>
          <w:lang w:val="sr-Cyrl-RS"/>
        </w:rPr>
        <w:t xml:space="preserve"> </w:t>
      </w:r>
      <w:r w:rsidRPr="002A7C2F">
        <w:rPr>
          <w:rStyle w:val="None"/>
          <w:rFonts w:ascii="Times New Roman" w:hAnsi="Times New Roman"/>
          <w:sz w:val="24"/>
          <w:szCs w:val="24"/>
        </w:rPr>
        <w:t>деинституционализациј</w:t>
      </w:r>
      <w:r w:rsidR="006F1DB7" w:rsidRPr="002A7C2F">
        <w:rPr>
          <w:rStyle w:val="None"/>
          <w:rFonts w:ascii="Times New Roman" w:hAnsi="Times New Roman"/>
          <w:sz w:val="24"/>
          <w:szCs w:val="24"/>
          <w:lang w:val="sr-Cyrl-RS"/>
        </w:rPr>
        <w:t>е</w:t>
      </w:r>
      <w:r w:rsidR="00E05B95" w:rsidRPr="002A7C2F">
        <w:rPr>
          <w:rStyle w:val="None"/>
          <w:rFonts w:ascii="Times New Roman" w:hAnsi="Times New Roman"/>
          <w:sz w:val="24"/>
          <w:szCs w:val="24"/>
        </w:rPr>
        <w:t>,</w:t>
      </w:r>
      <w:r w:rsidR="00E05B95">
        <w:rPr>
          <w:rStyle w:val="None"/>
          <w:rFonts w:ascii="Times New Roman" w:hAnsi="Times New Roman"/>
          <w:sz w:val="24"/>
          <w:szCs w:val="24"/>
        </w:rPr>
        <w:t xml:space="preserve"> </w:t>
      </w:r>
      <w:r w:rsidR="00E05B95">
        <w:rPr>
          <w:rStyle w:val="None"/>
          <w:rFonts w:ascii="Times New Roman" w:hAnsi="Times New Roman"/>
          <w:sz w:val="24"/>
          <w:szCs w:val="24"/>
          <w:lang w:val="sr-Cyrl-RS"/>
        </w:rPr>
        <w:t xml:space="preserve">а за одређени мањи број корисника и након тога, а како је за </w:t>
      </w:r>
      <w:r>
        <w:rPr>
          <w:rStyle w:val="None"/>
          <w:rFonts w:ascii="Times New Roman" w:hAnsi="Times New Roman"/>
          <w:sz w:val="24"/>
          <w:szCs w:val="24"/>
        </w:rPr>
        <w:t xml:space="preserve">развој услуга у заједници потребан дужи временски период, планирање и опредељивање материјалних средстава - законско уређење свих питања која се тичу коришћења услуге </w:t>
      </w:r>
      <w:r w:rsidR="00E05B95">
        <w:rPr>
          <w:rStyle w:val="None"/>
          <w:rFonts w:ascii="Times New Roman" w:hAnsi="Times New Roman"/>
          <w:sz w:val="24"/>
          <w:szCs w:val="24"/>
          <w:lang w:val="sr-Cyrl-RS"/>
        </w:rPr>
        <w:t xml:space="preserve">привременог </w:t>
      </w:r>
      <w:r>
        <w:rPr>
          <w:rStyle w:val="None"/>
          <w:rFonts w:ascii="Times New Roman" w:hAnsi="Times New Roman"/>
          <w:sz w:val="24"/>
          <w:szCs w:val="24"/>
        </w:rPr>
        <w:t xml:space="preserve">смештаја од стране </w:t>
      </w:r>
      <w:r w:rsidR="00E05B95">
        <w:rPr>
          <w:rStyle w:val="None"/>
          <w:rFonts w:ascii="Times New Roman" w:hAnsi="Times New Roman"/>
          <w:sz w:val="24"/>
          <w:szCs w:val="24"/>
          <w:lang w:val="sr-Cyrl-RS"/>
        </w:rPr>
        <w:t>корисника</w:t>
      </w:r>
      <w:r>
        <w:rPr>
          <w:rStyle w:val="None"/>
          <w:rFonts w:ascii="Times New Roman" w:hAnsi="Times New Roman"/>
          <w:sz w:val="24"/>
          <w:szCs w:val="24"/>
        </w:rPr>
        <w:t xml:space="preserve"> </w:t>
      </w:r>
      <w:r w:rsidR="00E05B95">
        <w:rPr>
          <w:rStyle w:val="None"/>
          <w:rFonts w:ascii="Times New Roman" w:hAnsi="Times New Roman"/>
          <w:sz w:val="24"/>
          <w:szCs w:val="24"/>
          <w:lang w:val="sr-Cyrl-RS"/>
        </w:rPr>
        <w:t xml:space="preserve">стога </w:t>
      </w:r>
      <w:r>
        <w:rPr>
          <w:rStyle w:val="None"/>
          <w:rFonts w:ascii="Times New Roman" w:hAnsi="Times New Roman"/>
          <w:sz w:val="24"/>
          <w:szCs w:val="24"/>
        </w:rPr>
        <w:t xml:space="preserve">је најбољи приступ </w:t>
      </w:r>
      <w:r w:rsidR="00E05B95">
        <w:rPr>
          <w:rStyle w:val="None"/>
          <w:rFonts w:ascii="Times New Roman" w:hAnsi="Times New Roman"/>
          <w:sz w:val="24"/>
          <w:szCs w:val="24"/>
          <w:lang w:val="sr-Cyrl-RS"/>
        </w:rPr>
        <w:t>и</w:t>
      </w:r>
      <w:r>
        <w:rPr>
          <w:rStyle w:val="None"/>
          <w:rFonts w:ascii="Times New Roman" w:hAnsi="Times New Roman"/>
          <w:sz w:val="24"/>
          <w:szCs w:val="24"/>
        </w:rPr>
        <w:t xml:space="preserve"> гаранција заштите права </w:t>
      </w:r>
      <w:r w:rsidR="00E05B95">
        <w:rPr>
          <w:rStyle w:val="None"/>
          <w:rFonts w:ascii="Times New Roman" w:hAnsi="Times New Roman"/>
          <w:sz w:val="24"/>
          <w:szCs w:val="24"/>
          <w:lang w:val="sr-Cyrl-RS"/>
        </w:rPr>
        <w:t>корисника</w:t>
      </w:r>
      <w:r>
        <w:rPr>
          <w:rStyle w:val="None"/>
          <w:rFonts w:ascii="Times New Roman" w:hAnsi="Times New Roman"/>
          <w:sz w:val="24"/>
          <w:szCs w:val="24"/>
        </w:rPr>
        <w:t xml:space="preserve"> у овом контексту</w:t>
      </w:r>
      <w:r w:rsidR="00E05B95">
        <w:rPr>
          <w:rStyle w:val="None"/>
          <w:rFonts w:ascii="Times New Roman" w:hAnsi="Times New Roman"/>
          <w:sz w:val="24"/>
          <w:szCs w:val="24"/>
          <w:lang w:val="sr-Cyrl-RS"/>
        </w:rPr>
        <w:t xml:space="preserve"> доношење овог закона</w:t>
      </w:r>
      <w:r>
        <w:rPr>
          <w:rStyle w:val="None"/>
          <w:rFonts w:ascii="Times New Roman" w:hAnsi="Times New Roman"/>
          <w:sz w:val="24"/>
          <w:szCs w:val="24"/>
        </w:rPr>
        <w:t xml:space="preserve">. </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Потребно је и у овом смислу истаћи да се ради о законском уређивању предметних питања</w:t>
      </w:r>
      <w:r>
        <w:rPr>
          <w:rStyle w:val="None"/>
          <w:rFonts w:ascii="Times New Roman" w:hAnsi="Times New Roman"/>
          <w:sz w:val="24"/>
          <w:szCs w:val="24"/>
        </w:rPr>
        <w:t xml:space="preserve">, до дугорочног системског решења за заштиту права </w:t>
      </w:r>
      <w:r w:rsidR="00E05B95">
        <w:rPr>
          <w:rStyle w:val="None"/>
          <w:rFonts w:ascii="Times New Roman" w:hAnsi="Times New Roman"/>
          <w:sz w:val="24"/>
          <w:szCs w:val="24"/>
          <w:lang w:val="sr-Cyrl-RS"/>
        </w:rPr>
        <w:t>корисника привременог смештаја</w:t>
      </w:r>
      <w:r>
        <w:rPr>
          <w:rStyle w:val="None"/>
          <w:rFonts w:ascii="Times New Roman" w:hAnsi="Times New Roman"/>
          <w:sz w:val="24"/>
          <w:szCs w:val="24"/>
        </w:rPr>
        <w:t xml:space="preserve"> кроз деинституционализацију и развој услуга у заједници. </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5. </w:t>
      </w:r>
      <w:r>
        <w:rPr>
          <w:rStyle w:val="None"/>
          <w:rFonts w:ascii="Times New Roman" w:hAnsi="Times New Roman"/>
          <w:b/>
          <w:bCs/>
          <w:sz w:val="24"/>
          <w:szCs w:val="24"/>
        </w:rPr>
        <w:t>На кога ће и како ће утицати предложена решења</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Овај закон ће </w:t>
      </w:r>
      <w:r w:rsidRPr="002A7C2F">
        <w:rPr>
          <w:rStyle w:val="None"/>
          <w:rFonts w:ascii="Times New Roman" w:eastAsia="Times New Roman" w:hAnsi="Times New Roman" w:cs="Times New Roman"/>
          <w:sz w:val="24"/>
          <w:szCs w:val="24"/>
        </w:rPr>
        <w:t>утицати на</w:t>
      </w:r>
      <w:r w:rsidRPr="002A7C2F">
        <w:rPr>
          <w:rStyle w:val="None"/>
          <w:rFonts w:ascii="Times New Roman" w:hAnsi="Times New Roman"/>
          <w:sz w:val="24"/>
          <w:szCs w:val="24"/>
        </w:rPr>
        <w:t>: 1) институције, 2) грађане, и 3) заједницу.</w:t>
      </w:r>
      <w:r>
        <w:rPr>
          <w:rStyle w:val="None"/>
          <w:rFonts w:ascii="Times New Roman" w:hAnsi="Times New Roman"/>
          <w:sz w:val="24"/>
          <w:szCs w:val="24"/>
        </w:rPr>
        <w:t xml:space="preserve"> </w:t>
      </w:r>
    </w:p>
    <w:p w:rsidR="0034509E" w:rsidRDefault="0034509E">
      <w:pPr>
        <w:pStyle w:val="Default"/>
        <w:jc w:val="both"/>
        <w:rPr>
          <w:rStyle w:val="None"/>
          <w:rFonts w:ascii="Times New Roman" w:eastAsia="Times New Roman" w:hAnsi="Times New Roman" w:cs="Times New Roman"/>
          <w:sz w:val="24"/>
          <w:szCs w:val="24"/>
        </w:rPr>
      </w:pPr>
    </w:p>
    <w:p w:rsidR="0034509E" w:rsidRPr="00256461"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sidRPr="00256461">
        <w:rPr>
          <w:rStyle w:val="None"/>
          <w:rFonts w:ascii="Times New Roman" w:eastAsia="Times New Roman" w:hAnsi="Times New Roman" w:cs="Times New Roman"/>
          <w:sz w:val="24"/>
          <w:szCs w:val="24"/>
        </w:rPr>
        <w:t>Од институција закон ће утицати на центре за социјални рад</w:t>
      </w:r>
      <w:r w:rsidRPr="00256461">
        <w:rPr>
          <w:rStyle w:val="None"/>
          <w:rFonts w:ascii="Times New Roman" w:hAnsi="Times New Roman"/>
          <w:sz w:val="24"/>
          <w:szCs w:val="24"/>
        </w:rPr>
        <w:t>, пружаоце услуге смештаја у систему социјалне заштите (домског смештаја, предах смештаја, смештаја у прихватлилиште и становања у заједници уз подршку</w:t>
      </w:r>
      <w:r w:rsidR="004A3E5A" w:rsidRPr="00256461">
        <w:rPr>
          <w:rStyle w:val="None"/>
          <w:rFonts w:ascii="Times New Roman" w:hAnsi="Times New Roman"/>
          <w:sz w:val="24"/>
          <w:szCs w:val="24"/>
        </w:rPr>
        <w:t>)</w:t>
      </w:r>
      <w:r w:rsidRPr="00256461">
        <w:rPr>
          <w:rStyle w:val="None"/>
          <w:rFonts w:ascii="Times New Roman" w:hAnsi="Times New Roman"/>
          <w:sz w:val="24"/>
          <w:szCs w:val="24"/>
        </w:rPr>
        <w:t xml:space="preserve">. У центрима за социјални рад спровдиће се поступци, у складу са овим законом и другим прописима, ради </w:t>
      </w:r>
      <w:r w:rsidR="004A3E5A" w:rsidRPr="00256461">
        <w:rPr>
          <w:rStyle w:val="None"/>
          <w:rFonts w:ascii="Times New Roman" w:hAnsi="Times New Roman"/>
          <w:sz w:val="24"/>
          <w:szCs w:val="24"/>
          <w:lang w:val="sr-Cyrl-RS"/>
        </w:rPr>
        <w:t xml:space="preserve">привременог </w:t>
      </w:r>
      <w:r w:rsidRPr="00256461">
        <w:rPr>
          <w:rStyle w:val="None"/>
          <w:rFonts w:ascii="Times New Roman" w:hAnsi="Times New Roman"/>
          <w:sz w:val="24"/>
          <w:szCs w:val="24"/>
        </w:rPr>
        <w:t xml:space="preserve">смештаја </w:t>
      </w:r>
      <w:r w:rsidR="004A3E5A" w:rsidRPr="00256461">
        <w:rPr>
          <w:rStyle w:val="None"/>
          <w:rFonts w:ascii="Times New Roman" w:hAnsi="Times New Roman"/>
          <w:sz w:val="24"/>
          <w:szCs w:val="24"/>
          <w:lang w:val="sr-Cyrl-RS"/>
        </w:rPr>
        <w:t>корисника</w:t>
      </w:r>
      <w:r w:rsidRPr="00256461">
        <w:rPr>
          <w:rStyle w:val="None"/>
          <w:rFonts w:ascii="Times New Roman" w:hAnsi="Times New Roman"/>
          <w:sz w:val="24"/>
          <w:szCs w:val="24"/>
        </w:rPr>
        <w:t>; док ће пружаоци предметних услуга долазити под утицај овог закона тиме што ће се законске одредбе на њих односити у делу коришћења услуге смештаја, бриге односно поступања према корисницима услуге</w:t>
      </w:r>
      <w:r w:rsidR="004A3E5A" w:rsidRPr="00256461">
        <w:rPr>
          <w:rStyle w:val="None"/>
          <w:rFonts w:ascii="Times New Roman" w:hAnsi="Times New Roman"/>
          <w:sz w:val="24"/>
          <w:szCs w:val="24"/>
          <w:lang w:val="sr-Cyrl-RS"/>
        </w:rPr>
        <w:t xml:space="preserve"> привременог смештаја</w:t>
      </w:r>
      <w:r w:rsidRPr="00256461">
        <w:rPr>
          <w:rStyle w:val="None"/>
          <w:rFonts w:ascii="Times New Roman" w:hAnsi="Times New Roman"/>
          <w:sz w:val="24"/>
          <w:szCs w:val="24"/>
        </w:rPr>
        <w:t xml:space="preserve">.  </w:t>
      </w:r>
    </w:p>
    <w:p w:rsidR="0034509E" w:rsidRPr="00256461" w:rsidRDefault="0034509E">
      <w:pPr>
        <w:pStyle w:val="Default"/>
        <w:jc w:val="both"/>
        <w:rPr>
          <w:rStyle w:val="None"/>
          <w:rFonts w:ascii="Times New Roman" w:eastAsia="Times New Roman" w:hAnsi="Times New Roman" w:cs="Times New Roman"/>
          <w:sz w:val="24"/>
          <w:szCs w:val="24"/>
        </w:rPr>
      </w:pPr>
    </w:p>
    <w:p w:rsidR="0034509E" w:rsidRPr="00256461" w:rsidRDefault="008B0A2E">
      <w:pPr>
        <w:pStyle w:val="Default"/>
        <w:jc w:val="both"/>
        <w:rPr>
          <w:rStyle w:val="None"/>
          <w:rFonts w:ascii="Times New Roman" w:eastAsia="Times New Roman" w:hAnsi="Times New Roman" w:cs="Times New Roman"/>
          <w:sz w:val="24"/>
          <w:szCs w:val="24"/>
        </w:rPr>
      </w:pPr>
      <w:r w:rsidRPr="00256461">
        <w:rPr>
          <w:rStyle w:val="None"/>
          <w:rFonts w:ascii="Times New Roman" w:eastAsia="Times New Roman" w:hAnsi="Times New Roman" w:cs="Times New Roman"/>
          <w:sz w:val="24"/>
          <w:szCs w:val="24"/>
        </w:rPr>
        <w:tab/>
        <w:t xml:space="preserve">Утицај законских решења на грађане првенствено се односе на лица </w:t>
      </w:r>
      <w:r w:rsidR="004A3E5A" w:rsidRPr="00256461">
        <w:rPr>
          <w:rStyle w:val="None"/>
          <w:rFonts w:ascii="Times New Roman" w:eastAsia="Times New Roman" w:hAnsi="Times New Roman" w:cs="Times New Roman"/>
          <w:sz w:val="24"/>
          <w:szCs w:val="24"/>
          <w:lang w:val="sr-Cyrl-RS"/>
        </w:rPr>
        <w:t xml:space="preserve">којима се </w:t>
      </w:r>
      <w:r w:rsidR="004A3E5A" w:rsidRPr="00256461">
        <w:rPr>
          <w:rStyle w:val="None"/>
          <w:rFonts w:ascii="Times New Roman" w:eastAsia="Times New Roman" w:hAnsi="Times New Roman" w:cs="Times New Roman"/>
          <w:sz w:val="24"/>
          <w:szCs w:val="24"/>
        </w:rPr>
        <w:t xml:space="preserve">не могу обезбедити или нису у њиховом најбољем интересу останак у </w:t>
      </w:r>
      <w:r w:rsidR="004A3E5A" w:rsidRPr="00256461">
        <w:rPr>
          <w:rStyle w:val="None"/>
          <w:rFonts w:ascii="Times New Roman" w:eastAsia="Times New Roman" w:hAnsi="Times New Roman" w:cs="Times New Roman"/>
          <w:sz w:val="24"/>
          <w:szCs w:val="24"/>
          <w:lang w:val="sr-Cyrl-RS"/>
        </w:rPr>
        <w:t>заједници</w:t>
      </w:r>
      <w:r w:rsidRPr="00256461">
        <w:rPr>
          <w:rStyle w:val="None"/>
          <w:rFonts w:ascii="Times New Roman" w:hAnsi="Times New Roman"/>
          <w:sz w:val="24"/>
          <w:szCs w:val="24"/>
        </w:rPr>
        <w:t xml:space="preserve">, тако што ће представљати правни оквир за заштиту њихових права. Законске одредбе ће утицати и на чланове породице </w:t>
      </w:r>
      <w:r w:rsidR="004A3E5A" w:rsidRPr="00256461">
        <w:rPr>
          <w:rStyle w:val="None"/>
          <w:rFonts w:ascii="Times New Roman" w:hAnsi="Times New Roman"/>
          <w:sz w:val="24"/>
          <w:szCs w:val="24"/>
          <w:lang w:val="sr-Cyrl-RS"/>
        </w:rPr>
        <w:t>корисника услуге привременог смештаја</w:t>
      </w:r>
      <w:r w:rsidRPr="00256461">
        <w:rPr>
          <w:rStyle w:val="None"/>
          <w:rFonts w:ascii="Times New Roman" w:hAnsi="Times New Roman"/>
          <w:sz w:val="24"/>
          <w:szCs w:val="24"/>
        </w:rPr>
        <w:t xml:space="preserve">, стога што, у зависности од правних веза са </w:t>
      </w:r>
      <w:r w:rsidR="000C5420" w:rsidRPr="00256461">
        <w:rPr>
          <w:rStyle w:val="None"/>
          <w:rFonts w:ascii="Times New Roman" w:hAnsi="Times New Roman"/>
          <w:sz w:val="24"/>
          <w:szCs w:val="24"/>
          <w:lang w:val="sr-Cyrl-RS"/>
        </w:rPr>
        <w:t>корисником</w:t>
      </w:r>
      <w:r w:rsidRPr="00256461">
        <w:rPr>
          <w:rStyle w:val="None"/>
          <w:rFonts w:ascii="Times New Roman" w:hAnsi="Times New Roman"/>
          <w:sz w:val="24"/>
          <w:szCs w:val="24"/>
        </w:rPr>
        <w:t xml:space="preserve"> (родитељи, старатељи, сродници) могу имати одређене улоге у </w:t>
      </w:r>
      <w:r w:rsidRPr="00256461">
        <w:rPr>
          <w:rStyle w:val="None"/>
          <w:rFonts w:ascii="Times New Roman" w:hAnsi="Times New Roman"/>
          <w:sz w:val="24"/>
          <w:szCs w:val="24"/>
        </w:rPr>
        <w:lastRenderedPageBreak/>
        <w:t xml:space="preserve">примени закона (нпр. родитељско давање сагласности за смештај детета са менталним сметњама). </w:t>
      </w:r>
    </w:p>
    <w:p w:rsidR="0034509E" w:rsidRPr="00256461" w:rsidRDefault="0034509E">
      <w:pPr>
        <w:pStyle w:val="Default"/>
        <w:jc w:val="both"/>
        <w:rPr>
          <w:rStyle w:val="None"/>
          <w:rFonts w:ascii="Times New Roman" w:eastAsia="Times New Roman" w:hAnsi="Times New Roman" w:cs="Times New Roman"/>
          <w:sz w:val="24"/>
          <w:szCs w:val="24"/>
        </w:rPr>
      </w:pPr>
    </w:p>
    <w:p w:rsidR="0034509E" w:rsidRPr="00256461" w:rsidRDefault="008B0A2E">
      <w:pPr>
        <w:pStyle w:val="Default"/>
        <w:jc w:val="both"/>
        <w:rPr>
          <w:rStyle w:val="None"/>
          <w:rFonts w:ascii="Times New Roman" w:eastAsia="Times New Roman" w:hAnsi="Times New Roman" w:cs="Times New Roman"/>
          <w:sz w:val="24"/>
          <w:szCs w:val="24"/>
          <w:lang w:val="sr-Cyrl-RS"/>
        </w:rPr>
      </w:pPr>
      <w:r w:rsidRPr="00256461">
        <w:rPr>
          <w:rStyle w:val="None"/>
          <w:rFonts w:ascii="Times New Roman" w:eastAsia="Times New Roman" w:hAnsi="Times New Roman" w:cs="Times New Roman"/>
          <w:sz w:val="24"/>
          <w:szCs w:val="24"/>
        </w:rPr>
        <w:tab/>
        <w:t>Утицај законских решења на заједницу првенствено је посредан</w:t>
      </w:r>
      <w:r w:rsidRPr="00256461">
        <w:rPr>
          <w:rStyle w:val="None"/>
          <w:rFonts w:ascii="Times New Roman" w:hAnsi="Times New Roman"/>
          <w:sz w:val="24"/>
          <w:szCs w:val="24"/>
        </w:rPr>
        <w:t xml:space="preserve">, стога што очекује ангажовање заједнице (локалне заједнице) у развоју услуга којима се </w:t>
      </w:r>
      <w:r w:rsidR="00FC54AD" w:rsidRPr="00256461">
        <w:rPr>
          <w:rStyle w:val="None"/>
          <w:rFonts w:ascii="Times New Roman" w:hAnsi="Times New Roman"/>
          <w:sz w:val="24"/>
          <w:szCs w:val="24"/>
          <w:lang w:val="sr-Cyrl-RS"/>
        </w:rPr>
        <w:t>планира инклузија и оспособљавање корисника за живорт у заједници и омогућава привремени смештај корисницима којима је неопходан као прелазно решење.</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6. </w:t>
      </w:r>
      <w:r>
        <w:rPr>
          <w:rStyle w:val="None"/>
          <w:rFonts w:ascii="Times New Roman" w:hAnsi="Times New Roman"/>
          <w:b/>
          <w:bCs/>
          <w:sz w:val="24"/>
          <w:szCs w:val="24"/>
        </w:rPr>
        <w:t>Трошкови које ће примена Закона изазвати код грађана и привреде, посебно малих и средњих предузећа</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Примена Закона неће изазвати додатне трошкове код привреде</w:t>
      </w:r>
      <w:r>
        <w:rPr>
          <w:rStyle w:val="None"/>
          <w:rFonts w:ascii="Times New Roman" w:hAnsi="Times New Roman"/>
          <w:sz w:val="24"/>
          <w:szCs w:val="24"/>
        </w:rPr>
        <w:t xml:space="preserve">, малих и средњих предузећа. </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7. </w:t>
      </w:r>
      <w:r>
        <w:rPr>
          <w:rStyle w:val="None"/>
          <w:rFonts w:ascii="Times New Roman" w:hAnsi="Times New Roman"/>
          <w:b/>
          <w:bCs/>
          <w:sz w:val="24"/>
          <w:szCs w:val="24"/>
        </w:rPr>
        <w:t>Да ли позитивни ефекти оправдавају трошкове</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Примена овог закона не подразумева додатне трошкове</w:t>
      </w:r>
      <w:r>
        <w:rPr>
          <w:rStyle w:val="None"/>
          <w:rFonts w:ascii="Times New Roman" w:hAnsi="Times New Roman"/>
          <w:sz w:val="24"/>
          <w:szCs w:val="24"/>
        </w:rPr>
        <w:t>, у односу на оне који већ постоје и опредељени су Буџетом, ради примене Закона о социјалној заштити у делу који се односи на обезбеђење услуге смештаја (трошкови за зараде и др. трошкови за ангажовање стручних радника и другог особља центра за социјални рад, запослених код пружалаца услуга смештаја које оснива Република, трошкови об</w:t>
      </w:r>
      <w:r w:rsidR="00660318">
        <w:rPr>
          <w:rStyle w:val="None"/>
          <w:rFonts w:ascii="Times New Roman" w:hAnsi="Times New Roman"/>
          <w:sz w:val="24"/>
          <w:szCs w:val="24"/>
        </w:rPr>
        <w:t>езбеђења услуга смештаја и др.)</w:t>
      </w:r>
      <w:r>
        <w:rPr>
          <w:rStyle w:val="None"/>
          <w:rFonts w:ascii="Times New Roman" w:hAnsi="Times New Roman"/>
          <w:sz w:val="24"/>
          <w:szCs w:val="24"/>
        </w:rPr>
        <w:t xml:space="preserve">. </w:t>
      </w:r>
    </w:p>
    <w:p w:rsidR="006A045F" w:rsidRDefault="006A045F">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8. </w:t>
      </w:r>
      <w:r>
        <w:rPr>
          <w:rStyle w:val="None"/>
          <w:rFonts w:ascii="Times New Roman" w:hAnsi="Times New Roman"/>
          <w:b/>
          <w:bCs/>
          <w:sz w:val="24"/>
          <w:szCs w:val="24"/>
        </w:rPr>
        <w:t>Да ли акт стимулише појаву нових привредних субјеката на тржишту и тржишну конкуренцију</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На дужи рок</w:t>
      </w:r>
      <w:r>
        <w:rPr>
          <w:rStyle w:val="None"/>
          <w:rFonts w:ascii="Times New Roman" w:hAnsi="Times New Roman"/>
          <w:sz w:val="24"/>
          <w:szCs w:val="24"/>
        </w:rPr>
        <w:t xml:space="preserve">, у оквиру системског решења за развој услуга у заједници које су намењене </w:t>
      </w:r>
      <w:r w:rsidR="00256461">
        <w:rPr>
          <w:rStyle w:val="None"/>
          <w:rFonts w:ascii="Times New Roman" w:hAnsi="Times New Roman"/>
          <w:sz w:val="24"/>
          <w:szCs w:val="24"/>
          <w:lang w:val="sr-Cyrl-RS"/>
        </w:rPr>
        <w:t>корисницима услуге привременог смештаја</w:t>
      </w:r>
      <w:r>
        <w:rPr>
          <w:rStyle w:val="None"/>
          <w:rFonts w:ascii="Times New Roman" w:hAnsi="Times New Roman"/>
          <w:sz w:val="24"/>
          <w:szCs w:val="24"/>
        </w:rPr>
        <w:t xml:space="preserve">, </w:t>
      </w:r>
      <w:r w:rsidR="00256461">
        <w:rPr>
          <w:rStyle w:val="None"/>
          <w:rFonts w:ascii="Times New Roman" w:hAnsi="Times New Roman"/>
          <w:sz w:val="24"/>
          <w:szCs w:val="24"/>
          <w:lang w:val="sr-Cyrl-RS"/>
        </w:rPr>
        <w:t xml:space="preserve">ради обезбеђивања услова за брже напуштање тих установа, </w:t>
      </w:r>
      <w:r>
        <w:rPr>
          <w:rStyle w:val="None"/>
          <w:rFonts w:ascii="Times New Roman" w:hAnsi="Times New Roman"/>
          <w:sz w:val="24"/>
          <w:szCs w:val="24"/>
        </w:rPr>
        <w:t xml:space="preserve">а које је прописано овим законом, постоји потенцијал да се стимулише оснивање пружалаца тих услуга. Пружаоци услуга социјалне заштите имају атрибуте субјеката који учествују у стварању БДП и утичу на развој тржишта ових услуга и тржишне конкуренције. Ово се мора схватити условно, стога што зависи од приступа државе у стварању амбијента за развој овог сегмента привредног живота и тржишта. </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9. </w:t>
      </w:r>
      <w:r>
        <w:rPr>
          <w:rStyle w:val="None"/>
          <w:rFonts w:ascii="Times New Roman" w:hAnsi="Times New Roman"/>
          <w:b/>
          <w:bCs/>
          <w:sz w:val="24"/>
          <w:szCs w:val="24"/>
        </w:rPr>
        <w:t xml:space="preserve">Да ли су заинтересоване стране имале прилику да изнесу своје ставове о закону </w:t>
      </w:r>
    </w:p>
    <w:p w:rsidR="0034509E" w:rsidRDefault="0034509E">
      <w:pPr>
        <w:pStyle w:val="Default"/>
        <w:jc w:val="both"/>
        <w:rPr>
          <w:rStyle w:val="None"/>
          <w:rFonts w:ascii="Times New Roman" w:eastAsia="Times New Roman" w:hAnsi="Times New Roman" w:cs="Times New Roman"/>
          <w:sz w:val="24"/>
          <w:szCs w:val="24"/>
        </w:rPr>
      </w:pPr>
    </w:p>
    <w:p w:rsidR="00256461" w:rsidRPr="00256461" w:rsidRDefault="008B0A2E" w:rsidP="00256461">
      <w:pPr>
        <w:rPr>
          <w:rFonts w:eastAsia="Times New Roman"/>
          <w:bdr w:val="none" w:sz="0" w:space="0" w:color="auto"/>
          <w:lang w:val="sr-Cyrl-RS"/>
        </w:rPr>
      </w:pPr>
      <w:r>
        <w:rPr>
          <w:rStyle w:val="None"/>
          <w:rFonts w:eastAsia="Times New Roman"/>
        </w:rPr>
        <w:tab/>
      </w:r>
      <w:r w:rsidR="00256461" w:rsidRPr="00256461">
        <w:rPr>
          <w:rFonts w:eastAsia="Calibri"/>
          <w:color w:val="000000"/>
          <w:bdr w:val="none" w:sz="0" w:space="0" w:color="auto"/>
          <w:lang w:val="sr-Cyrl-RS"/>
        </w:rPr>
        <w:t>Нису извршене консултације, али планира се спровођење јавне расправе</w:t>
      </w:r>
      <w:r w:rsidR="00256461" w:rsidRPr="00256461">
        <w:rPr>
          <w:rFonts w:eastAsia="Times New Roman"/>
          <w:bdr w:val="none" w:sz="0" w:space="0" w:color="auto"/>
          <w:lang w:val="sr-Cyrl-RS"/>
        </w:rPr>
        <w:t xml:space="preserve"> у периоду </w:t>
      </w:r>
      <w:r w:rsidR="00256461" w:rsidRPr="00256461">
        <w:rPr>
          <w:rFonts w:eastAsia="Times New Roman"/>
          <w:bdr w:val="none" w:sz="0" w:space="0" w:color="auto"/>
          <w:lang w:val="sr-Cyrl-CS"/>
        </w:rPr>
        <w:t>од</w:t>
      </w:r>
      <w:r w:rsidR="00256461" w:rsidRPr="00256461">
        <w:rPr>
          <w:rFonts w:eastAsia="Times New Roman"/>
          <w:bdr w:val="none" w:sz="0" w:space="0" w:color="auto"/>
        </w:rPr>
        <w:t xml:space="preserve"> </w:t>
      </w:r>
      <w:r w:rsidR="00256461" w:rsidRPr="00256461">
        <w:rPr>
          <w:rFonts w:eastAsia="Times New Roman"/>
          <w:bdr w:val="none" w:sz="0" w:space="0" w:color="auto"/>
          <w:lang w:val="sr-Cyrl-RS"/>
        </w:rPr>
        <w:t>2</w:t>
      </w:r>
      <w:r w:rsidR="00B525F7">
        <w:rPr>
          <w:rFonts w:eastAsia="Times New Roman"/>
          <w:bdr w:val="none" w:sz="0" w:space="0" w:color="auto"/>
        </w:rPr>
        <w:t>8</w:t>
      </w:r>
      <w:r w:rsidR="00256461" w:rsidRPr="00256461">
        <w:rPr>
          <w:rFonts w:eastAsia="Times New Roman"/>
          <w:bdr w:val="none" w:sz="0" w:space="0" w:color="auto"/>
        </w:rPr>
        <w:t>.</w:t>
      </w:r>
      <w:r w:rsidR="00256461" w:rsidRPr="00256461">
        <w:rPr>
          <w:rFonts w:eastAsia="Times New Roman"/>
          <w:bdr w:val="none" w:sz="0" w:space="0" w:color="auto"/>
          <w:lang w:val="sr-Cyrl-CS"/>
        </w:rPr>
        <w:t xml:space="preserve"> априла до </w:t>
      </w:r>
      <w:r w:rsidR="00256461" w:rsidRPr="00256461">
        <w:rPr>
          <w:rFonts w:eastAsia="Times New Roman"/>
          <w:bdr w:val="none" w:sz="0" w:space="0" w:color="auto"/>
          <w:lang w:val="sr-Cyrl-RS"/>
        </w:rPr>
        <w:t>1</w:t>
      </w:r>
      <w:r w:rsidR="00B525F7">
        <w:rPr>
          <w:rFonts w:eastAsia="Times New Roman"/>
          <w:bdr w:val="none" w:sz="0" w:space="0" w:color="auto"/>
        </w:rPr>
        <w:t>7</w:t>
      </w:r>
      <w:r w:rsidR="00256461" w:rsidRPr="00256461">
        <w:rPr>
          <w:rFonts w:eastAsia="Times New Roman"/>
          <w:bdr w:val="none" w:sz="0" w:space="0" w:color="auto"/>
          <w:lang w:val="sr-Cyrl-RS"/>
        </w:rPr>
        <w:t>. маја</w:t>
      </w:r>
      <w:r w:rsidR="00256461" w:rsidRPr="00256461">
        <w:rPr>
          <w:rFonts w:eastAsia="Times New Roman"/>
          <w:bdr w:val="none" w:sz="0" w:space="0" w:color="auto"/>
          <w:lang w:val="sr-Cyrl-CS"/>
        </w:rPr>
        <w:t xml:space="preserve"> 2021. године. </w:t>
      </w:r>
      <w:r w:rsidR="00256461" w:rsidRPr="00256461">
        <w:rPr>
          <w:rFonts w:eastAsia="Times New Roman"/>
          <w:bCs/>
          <w:color w:val="000000"/>
          <w:bdr w:val="none" w:sz="0" w:space="0" w:color="auto"/>
          <w:lang w:val="sr-Cyrl-RS"/>
        </w:rPr>
        <w:t xml:space="preserve">Неће бити </w:t>
      </w:r>
      <w:r w:rsidR="00256461" w:rsidRPr="00256461">
        <w:rPr>
          <w:rFonts w:eastAsia="Times New Roman"/>
          <w:bdr w:val="none" w:sz="0" w:space="0" w:color="auto"/>
          <w:lang w:val="sr-Cyrl-CS"/>
        </w:rPr>
        <w:t>организовано одржавање округлих столова о</w:t>
      </w:r>
      <w:r w:rsidR="00256461" w:rsidRPr="00256461">
        <w:rPr>
          <w:rFonts w:eastAsia="Times New Roman"/>
          <w:bdr w:val="none" w:sz="0" w:space="0" w:color="auto"/>
          <w:lang w:val="sr-Cyrl-RS"/>
        </w:rPr>
        <w:t xml:space="preserve"> </w:t>
      </w:r>
      <w:r w:rsidR="00256461" w:rsidRPr="00256461">
        <w:rPr>
          <w:rFonts w:eastAsia="Cambria"/>
          <w:bdr w:val="none" w:sz="0" w:space="0" w:color="auto"/>
        </w:rPr>
        <w:t>Н</w:t>
      </w:r>
      <w:r w:rsidR="00256461" w:rsidRPr="00256461">
        <w:rPr>
          <w:rFonts w:eastAsia="Cambria"/>
          <w:bdr w:val="none" w:sz="0" w:space="0" w:color="auto"/>
          <w:lang w:val="sr-Cyrl-RS"/>
        </w:rPr>
        <w:t>ацрту з</w:t>
      </w:r>
      <w:r w:rsidR="00256461" w:rsidRPr="00256461">
        <w:rPr>
          <w:rFonts w:eastAsia="Cambria"/>
          <w:bdr w:val="none" w:sz="0" w:space="0" w:color="auto"/>
        </w:rPr>
        <w:t xml:space="preserve">акона </w:t>
      </w:r>
      <w:r w:rsidR="00256461" w:rsidRPr="00256461">
        <w:rPr>
          <w:rFonts w:eastAsia="Calibri"/>
          <w:bdr w:val="none" w:sz="0" w:space="0" w:color="auto"/>
          <w:lang w:val="sr-Cyrl-RS"/>
        </w:rPr>
        <w:t xml:space="preserve">услед ограничења условљених ширењем пандемије вирусом </w:t>
      </w:r>
      <w:r w:rsidR="00256461" w:rsidRPr="00256461">
        <w:rPr>
          <w:rFonts w:eastAsia="Calibri"/>
          <w:bdr w:val="none" w:sz="0" w:space="0" w:color="auto"/>
        </w:rPr>
        <w:t>COVID</w:t>
      </w:r>
      <w:r w:rsidR="00256461" w:rsidRPr="00256461">
        <w:rPr>
          <w:rFonts w:eastAsia="Calibri"/>
          <w:bdr w:val="none" w:sz="0" w:space="0" w:color="auto"/>
          <w:lang w:val="sr-Cyrl-RS"/>
        </w:rPr>
        <w:t>-19.</w:t>
      </w:r>
      <w:r w:rsidR="00256461" w:rsidRPr="00256461">
        <w:rPr>
          <w:rFonts w:eastAsia="Times New Roman"/>
          <w:bdr w:val="none" w:sz="0" w:space="0" w:color="auto"/>
        </w:rPr>
        <w:t xml:space="preserve"> </w:t>
      </w:r>
    </w:p>
    <w:p w:rsidR="0034509E" w:rsidRDefault="0034509E" w:rsidP="00256461">
      <w:pPr>
        <w:pStyle w:val="Default"/>
        <w:jc w:val="both"/>
        <w:rPr>
          <w:rStyle w:val="None"/>
          <w:rFonts w:ascii="Times New Roman" w:eastAsia="Times New Roman" w:hAnsi="Times New Roman" w:cs="Times New Roman"/>
          <w:sz w:val="24"/>
          <w:szCs w:val="24"/>
        </w:rPr>
      </w:pPr>
    </w:p>
    <w:p w:rsidR="00256461" w:rsidRPr="00256461" w:rsidRDefault="00256461" w:rsidP="00256461">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eastAsia="Times New Roman"/>
          <w:color w:val="000000"/>
          <w:bdr w:val="none" w:sz="0" w:space="0" w:color="auto"/>
          <w:lang w:val="sr-Cyrl-CS"/>
        </w:rPr>
      </w:pPr>
      <w:r>
        <w:rPr>
          <w:rFonts w:eastAsia="Times New Roman"/>
          <w:color w:val="000000"/>
          <w:bdr w:val="none" w:sz="0" w:space="0" w:color="auto"/>
          <w:lang w:val="sr-Cyrl-CS"/>
        </w:rPr>
        <w:t xml:space="preserve">             </w:t>
      </w:r>
      <w:r w:rsidRPr="00256461">
        <w:rPr>
          <w:rFonts w:eastAsia="Times New Roman"/>
          <w:color w:val="000000"/>
          <w:bdr w:val="none" w:sz="0" w:space="0" w:color="auto"/>
          <w:lang w:val="sr-Cyrl-CS"/>
        </w:rPr>
        <w:t xml:space="preserve">Као учесници у јавној расправи биће позвани представници органа државне управе и других органа и организација, невладин сектор и еминентни стручњаци у овој области, као и друге заинтересоване стране. </w:t>
      </w:r>
    </w:p>
    <w:p w:rsidR="001129AF" w:rsidRPr="001129AF" w:rsidRDefault="001129AF" w:rsidP="001129A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eastAsia="Times New Roman"/>
          <w:bCs/>
          <w:color w:val="000000"/>
          <w:bdr w:val="none" w:sz="0" w:space="0" w:color="auto"/>
        </w:rPr>
      </w:pPr>
      <w:r>
        <w:rPr>
          <w:rFonts w:eastAsia="Times New Roman"/>
          <w:color w:val="000000"/>
          <w:bdr w:val="none" w:sz="0" w:space="0" w:color="auto"/>
          <w:lang w:val="sr-Cyrl-CS"/>
        </w:rPr>
        <w:t xml:space="preserve">             </w:t>
      </w:r>
      <w:r w:rsidRPr="001129AF">
        <w:rPr>
          <w:rFonts w:eastAsia="Times New Roman"/>
          <w:color w:val="000000"/>
          <w:bdr w:val="none" w:sz="0" w:space="0" w:color="auto"/>
          <w:lang w:val="sr-Cyrl-CS"/>
        </w:rPr>
        <w:t xml:space="preserve">Предлози, сугестије, иницијативе и коментари за време спровођења јавне расправе достављаће се Министарству </w:t>
      </w:r>
      <w:r w:rsidRPr="001129AF">
        <w:rPr>
          <w:rFonts w:eastAsia="Times New Roman"/>
          <w:color w:val="000000"/>
          <w:bdr w:val="none" w:sz="0" w:space="0" w:color="auto"/>
          <w:lang w:val="sr-Cyrl-RS"/>
        </w:rPr>
        <w:t>за</w:t>
      </w:r>
      <w:r w:rsidRPr="001129AF">
        <w:rPr>
          <w:rFonts w:eastAsia="Times New Roman"/>
          <w:color w:val="000000"/>
          <w:bdr w:val="none" w:sz="0" w:space="0" w:color="auto"/>
          <w:lang w:val="sr-Cyrl-CS"/>
        </w:rPr>
        <w:t xml:space="preserve"> </w:t>
      </w:r>
      <w:r w:rsidRPr="001129AF">
        <w:rPr>
          <w:rFonts w:eastAsia="Times New Roman"/>
          <w:bCs/>
          <w:color w:val="000000"/>
          <w:bdr w:val="none" w:sz="0" w:space="0" w:color="auto"/>
          <w:lang w:val="sr-Cyrl-CS"/>
        </w:rPr>
        <w:t xml:space="preserve">рад, запошљавање, борачка и социјална питања </w:t>
      </w:r>
      <w:r w:rsidRPr="001129AF">
        <w:rPr>
          <w:rFonts w:eastAsia="Times New Roman"/>
          <w:color w:val="000000"/>
          <w:bdr w:val="none" w:sz="0" w:space="0" w:color="auto"/>
          <w:lang w:val="sr-Cyrl-CS"/>
        </w:rPr>
        <w:t xml:space="preserve">путем електронске поште на </w:t>
      </w:r>
      <w:r w:rsidRPr="001129AF">
        <w:rPr>
          <w:rFonts w:eastAsia="Times New Roman"/>
          <w:color w:val="000000"/>
          <w:bdr w:val="none" w:sz="0" w:space="0" w:color="auto"/>
        </w:rPr>
        <w:t>e</w:t>
      </w:r>
      <w:r w:rsidRPr="001129AF">
        <w:rPr>
          <w:rFonts w:eastAsia="Times New Roman"/>
          <w:color w:val="000000"/>
          <w:bdr w:val="none" w:sz="0" w:space="0" w:color="auto"/>
          <w:lang w:val="sr-Cyrl-CS"/>
        </w:rPr>
        <w:t>-</w:t>
      </w:r>
      <w:r w:rsidRPr="001129AF">
        <w:rPr>
          <w:rFonts w:eastAsia="Times New Roman"/>
          <w:color w:val="000000"/>
          <w:bdr w:val="none" w:sz="0" w:space="0" w:color="auto"/>
        </w:rPr>
        <w:t>mail</w:t>
      </w:r>
      <w:r w:rsidRPr="001129AF">
        <w:rPr>
          <w:rFonts w:eastAsia="Times New Roman"/>
          <w:color w:val="000000"/>
          <w:bdr w:val="none" w:sz="0" w:space="0" w:color="auto"/>
          <w:lang w:val="sr-Cyrl-CS"/>
        </w:rPr>
        <w:t xml:space="preserve"> адресу: </w:t>
      </w:r>
      <w:hyperlink r:id="rId7" w:history="1">
        <w:r w:rsidRPr="001129AF">
          <w:rPr>
            <w:rFonts w:eastAsia="Times New Roman"/>
            <w:color w:val="0000FF"/>
            <w:u w:val="single"/>
            <w:bdr w:val="none" w:sz="0" w:space="0" w:color="auto"/>
          </w:rPr>
          <w:t>socijaln</w:t>
        </w:r>
        <w:r w:rsidRPr="001129AF">
          <w:rPr>
            <w:rFonts w:eastAsia="Times New Roman"/>
            <w:color w:val="0000FF"/>
            <w:u w:val="single"/>
            <w:bdr w:val="none" w:sz="0" w:space="0" w:color="auto"/>
            <w:lang w:val="sr-Cyrl-RS"/>
          </w:rPr>
          <w:t>а</w:t>
        </w:r>
        <w:r w:rsidRPr="001129AF">
          <w:rPr>
            <w:rFonts w:eastAsia="Times New Roman"/>
            <w:color w:val="0000FF"/>
            <w:u w:val="single"/>
            <w:bdr w:val="none" w:sz="0" w:space="0" w:color="auto"/>
          </w:rPr>
          <w:t>.zastita@minrzs.gov.rs</w:t>
        </w:r>
      </w:hyperlink>
      <w:r w:rsidRPr="001129AF">
        <w:rPr>
          <w:rFonts w:eastAsia="Times New Roman"/>
          <w:color w:val="000000"/>
          <w:bdr w:val="none" w:sz="0" w:space="0" w:color="auto"/>
        </w:rPr>
        <w:t xml:space="preserve"> </w:t>
      </w:r>
      <w:r w:rsidRPr="001129AF">
        <w:rPr>
          <w:rFonts w:eastAsia="Times New Roman"/>
          <w:color w:val="000000"/>
          <w:bdr w:val="none" w:sz="0" w:space="0" w:color="auto"/>
          <w:lang w:val="sr-Cyrl-CS"/>
        </w:rPr>
        <w:t xml:space="preserve">или поштом на адресу Министарство за </w:t>
      </w:r>
      <w:r w:rsidRPr="001129AF">
        <w:rPr>
          <w:rFonts w:eastAsia="Times New Roman"/>
          <w:bCs/>
          <w:color w:val="000000"/>
          <w:bdr w:val="none" w:sz="0" w:space="0" w:color="auto"/>
          <w:lang w:val="sr-Cyrl-CS"/>
        </w:rPr>
        <w:t>рад, запошљавање, борачка и социјална питања</w:t>
      </w:r>
      <w:r w:rsidRPr="001129AF">
        <w:rPr>
          <w:rFonts w:eastAsia="Times New Roman"/>
          <w:color w:val="000000"/>
          <w:bdr w:val="none" w:sz="0" w:space="0" w:color="auto"/>
          <w:lang w:val="sr-Cyrl-CS"/>
        </w:rPr>
        <w:t xml:space="preserve">, Београд, Немањина бр. 22-24, са напоменом: </w:t>
      </w:r>
      <w:r w:rsidRPr="001129AF">
        <w:rPr>
          <w:rFonts w:eastAsia="Times New Roman"/>
          <w:bCs/>
          <w:color w:val="000000"/>
          <w:bdr w:val="none" w:sz="0" w:space="0" w:color="auto"/>
          <w:lang w:val="sr-Cyrl-CS"/>
        </w:rPr>
        <w:t>„За јавну расправу о</w:t>
      </w:r>
      <w:r w:rsidRPr="001129AF">
        <w:rPr>
          <w:rFonts w:eastAsia="Times New Roman"/>
          <w:bdr w:val="none" w:sz="0" w:space="0" w:color="auto"/>
          <w:lang w:val="sr-Cyrl-RS"/>
        </w:rPr>
        <w:t xml:space="preserve"> </w:t>
      </w:r>
      <w:r w:rsidRPr="001129AF">
        <w:rPr>
          <w:rFonts w:eastAsia="Cambria"/>
          <w:bdr w:val="none" w:sz="0" w:space="0" w:color="auto"/>
        </w:rPr>
        <w:t>Н</w:t>
      </w:r>
      <w:r w:rsidRPr="001129AF">
        <w:rPr>
          <w:rFonts w:eastAsia="Cambria"/>
          <w:bdr w:val="none" w:sz="0" w:space="0" w:color="auto"/>
          <w:lang w:val="sr-Cyrl-RS"/>
        </w:rPr>
        <w:t>ацрту з</w:t>
      </w:r>
      <w:r w:rsidRPr="001129AF">
        <w:rPr>
          <w:rFonts w:eastAsia="Cambria"/>
          <w:bdr w:val="none" w:sz="0" w:space="0" w:color="auto"/>
        </w:rPr>
        <w:t xml:space="preserve">акона </w:t>
      </w:r>
      <w:r w:rsidRPr="001129AF">
        <w:rPr>
          <w:rFonts w:eastAsia="Times New Roman"/>
          <w:bCs/>
          <w:color w:val="000000"/>
          <w:bdr w:val="none" w:sz="0" w:space="0" w:color="auto" w:frame="1"/>
          <w:lang w:val="sr-Cyrl-RS" w:eastAsia="sr-Latn-RS"/>
        </w:rPr>
        <w:t>о заштити права корисника услуга привременог смештаја у социјалној заштити</w:t>
      </w:r>
      <w:r w:rsidRPr="001129AF">
        <w:rPr>
          <w:rFonts w:eastAsia="Times New Roman"/>
          <w:bCs/>
          <w:color w:val="000000"/>
          <w:bdr w:val="none" w:sz="0" w:space="0" w:color="auto"/>
          <w:lang w:val="sr-Cyrl-CS"/>
        </w:rPr>
        <w:t>”</w:t>
      </w:r>
      <w:r w:rsidRPr="001129AF">
        <w:rPr>
          <w:rFonts w:eastAsia="Times New Roman"/>
          <w:bCs/>
          <w:color w:val="000000"/>
          <w:bdr w:val="none" w:sz="0" w:space="0" w:color="auto"/>
        </w:rPr>
        <w:t>.</w:t>
      </w:r>
    </w:p>
    <w:p w:rsidR="001129AF" w:rsidRPr="001129AF" w:rsidRDefault="001129AF" w:rsidP="001129AF">
      <w:pPr>
        <w:pBdr>
          <w:top w:val="none" w:sz="0" w:space="0" w:color="auto"/>
          <w:left w:val="none" w:sz="0" w:space="0" w:color="auto"/>
          <w:bottom w:val="none" w:sz="0" w:space="0" w:color="auto"/>
          <w:right w:val="none" w:sz="0" w:space="0" w:color="auto"/>
          <w:between w:val="none" w:sz="0" w:space="0" w:color="auto"/>
          <w:bar w:val="none" w:sz="0" w:color="auto"/>
        </w:pBdr>
        <w:spacing w:after="150" w:line="276" w:lineRule="auto"/>
        <w:jc w:val="both"/>
        <w:rPr>
          <w:rFonts w:eastAsia="Calibri"/>
          <w:color w:val="000000"/>
          <w:bdr w:val="none" w:sz="0" w:space="0" w:color="auto"/>
          <w:lang w:val="sr-Cyrl-RS"/>
        </w:rPr>
      </w:pPr>
      <w:r w:rsidRPr="001129AF">
        <w:rPr>
          <w:rFonts w:eastAsia="Calibri"/>
          <w:color w:val="000000"/>
          <w:bdr w:val="none" w:sz="0" w:space="0" w:color="auto"/>
          <w:lang w:val="sr-Cyrl-RS"/>
        </w:rPr>
        <w:t xml:space="preserve">Примедбе, односно предлози које буду прихваћене даће се кроз Извештај о спроведеној јавној расправи о Нацрту закона о </w:t>
      </w:r>
      <w:r w:rsidRPr="001129AF">
        <w:rPr>
          <w:rFonts w:eastAsia="Times New Roman"/>
          <w:bCs/>
          <w:color w:val="000000"/>
          <w:bdr w:val="none" w:sz="0" w:space="0" w:color="auto" w:frame="1"/>
          <w:lang w:val="sr-Cyrl-RS" w:eastAsia="sr-Latn-RS"/>
        </w:rPr>
        <w:t>о заштити права корисника услуга привременог смештаја у социјалној заштити</w:t>
      </w:r>
    </w:p>
    <w:p w:rsidR="0034509E" w:rsidRPr="001129AF"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rPr>
          <w:rStyle w:val="None"/>
          <w:rFonts w:ascii="Times New Roman" w:eastAsia="Times New Roman" w:hAnsi="Times New Roman" w:cs="Times New Roman"/>
          <w:b/>
          <w:bCs/>
          <w:sz w:val="24"/>
          <w:szCs w:val="24"/>
        </w:rPr>
      </w:pPr>
      <w:r>
        <w:rPr>
          <w:rStyle w:val="None"/>
          <w:rFonts w:ascii="Times New Roman" w:eastAsia="Times New Roman" w:hAnsi="Times New Roman" w:cs="Times New Roman"/>
          <w:sz w:val="24"/>
          <w:szCs w:val="24"/>
        </w:rPr>
        <w:tab/>
        <w:t xml:space="preserve">10. </w:t>
      </w:r>
      <w:r>
        <w:rPr>
          <w:rStyle w:val="None"/>
          <w:rFonts w:ascii="Times New Roman" w:hAnsi="Times New Roman"/>
          <w:b/>
          <w:bCs/>
          <w:sz w:val="24"/>
          <w:szCs w:val="24"/>
        </w:rPr>
        <w:t>Које ће мере бити предузете да би се остварили разлози доношења закона</w:t>
      </w:r>
    </w:p>
    <w:p w:rsidR="0034509E" w:rsidRDefault="0034509E">
      <w:pPr>
        <w:pStyle w:val="Default"/>
        <w:jc w:val="both"/>
        <w:rPr>
          <w:rStyle w:val="None"/>
          <w:rFonts w:ascii="Times New Roman" w:eastAsia="Times New Roman" w:hAnsi="Times New Roman" w:cs="Times New Roman"/>
          <w:sz w:val="24"/>
          <w:szCs w:val="24"/>
        </w:rPr>
      </w:pPr>
    </w:p>
    <w:p w:rsidR="0034509E" w:rsidRDefault="008B0A2E">
      <w:pPr>
        <w:pStyle w:val="Default"/>
        <w:jc w:val="both"/>
      </w:pPr>
      <w:r>
        <w:rPr>
          <w:rStyle w:val="None"/>
          <w:rFonts w:ascii="Times New Roman" w:eastAsia="Times New Roman" w:hAnsi="Times New Roman" w:cs="Times New Roman"/>
          <w:sz w:val="24"/>
          <w:szCs w:val="24"/>
        </w:rPr>
        <w:tab/>
        <w:t xml:space="preserve">Овај закон ступа на снагу осмог дана од дана објављивања у </w:t>
      </w:r>
      <w:r>
        <w:rPr>
          <w:rStyle w:val="None"/>
          <w:rFonts w:ascii="Times New Roman" w:hAnsi="Times New Roman"/>
          <w:sz w:val="24"/>
          <w:szCs w:val="24"/>
        </w:rPr>
        <w:t>"Служб</w:t>
      </w:r>
      <w:r w:rsidR="00701880">
        <w:rPr>
          <w:rStyle w:val="None"/>
          <w:rFonts w:ascii="Times New Roman" w:hAnsi="Times New Roman"/>
          <w:sz w:val="24"/>
          <w:szCs w:val="24"/>
        </w:rPr>
        <w:t>еном гласнику Републике Србије”.</w:t>
      </w:r>
      <w:r>
        <w:rPr>
          <w:rStyle w:val="None"/>
          <w:rFonts w:ascii="Times New Roman" w:hAnsi="Times New Roman"/>
          <w:sz w:val="24"/>
          <w:szCs w:val="24"/>
        </w:rPr>
        <w:t xml:space="preserve"> </w:t>
      </w:r>
      <w:r w:rsidR="00061433">
        <w:rPr>
          <w:rStyle w:val="None"/>
          <w:rFonts w:ascii="Times New Roman" w:hAnsi="Times New Roman"/>
          <w:sz w:val="24"/>
          <w:szCs w:val="24"/>
          <w:lang w:val="sr-Cyrl-RS"/>
        </w:rPr>
        <w:t>До ступања закона на снагу</w:t>
      </w:r>
      <w:r w:rsidR="00061433">
        <w:rPr>
          <w:rStyle w:val="None"/>
          <w:rFonts w:ascii="Times New Roman" w:hAnsi="Times New Roman"/>
          <w:sz w:val="24"/>
          <w:szCs w:val="24"/>
        </w:rPr>
        <w:t xml:space="preserve"> спрове</w:t>
      </w:r>
      <w:r w:rsidR="00061433">
        <w:rPr>
          <w:rStyle w:val="None"/>
          <w:rFonts w:ascii="Times New Roman" w:hAnsi="Times New Roman"/>
          <w:sz w:val="24"/>
          <w:szCs w:val="24"/>
          <w:lang w:val="sr-Cyrl-RS"/>
        </w:rPr>
        <w:t>шће се</w:t>
      </w:r>
      <w:r>
        <w:rPr>
          <w:rStyle w:val="None"/>
          <w:rFonts w:ascii="Times New Roman" w:hAnsi="Times New Roman"/>
          <w:sz w:val="24"/>
          <w:szCs w:val="24"/>
        </w:rPr>
        <w:t xml:space="preserve"> радње с циљем квалитетне примене закона, тј. </w:t>
      </w:r>
      <w:proofErr w:type="gramStart"/>
      <w:r>
        <w:rPr>
          <w:rStyle w:val="None"/>
          <w:rFonts w:ascii="Times New Roman" w:hAnsi="Times New Roman"/>
          <w:sz w:val="24"/>
          <w:szCs w:val="24"/>
        </w:rPr>
        <w:t>за</w:t>
      </w:r>
      <w:proofErr w:type="gramEnd"/>
      <w:r>
        <w:rPr>
          <w:rStyle w:val="None"/>
          <w:rFonts w:ascii="Times New Roman" w:hAnsi="Times New Roman"/>
          <w:sz w:val="24"/>
          <w:szCs w:val="24"/>
        </w:rPr>
        <w:t xml:space="preserve"> то време треба да се сачине и донесу подзаконски акти чије је доношење прописано овим законом, као и да се спроведу обуке свих професионалаца чије знање и компетенције с</w:t>
      </w:r>
      <w:r w:rsidR="00061433">
        <w:rPr>
          <w:rStyle w:val="None"/>
          <w:rFonts w:ascii="Times New Roman" w:hAnsi="Times New Roman"/>
          <w:sz w:val="24"/>
          <w:szCs w:val="24"/>
        </w:rPr>
        <w:t>у неопходни за примену закона (</w:t>
      </w:r>
      <w:r>
        <w:rPr>
          <w:rStyle w:val="None"/>
          <w:rFonts w:ascii="Times New Roman" w:hAnsi="Times New Roman"/>
          <w:sz w:val="24"/>
          <w:szCs w:val="24"/>
        </w:rPr>
        <w:t>сручних радника центара за социјални рад, као и свих ангажованих лица код пржалаца услуге смештаја).</w:t>
      </w:r>
    </w:p>
    <w:sectPr w:rsidR="0034509E">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025" w:rsidRDefault="003F2025">
      <w:r>
        <w:separator/>
      </w:r>
    </w:p>
  </w:endnote>
  <w:endnote w:type="continuationSeparator" w:id="0">
    <w:p w:rsidR="003F2025" w:rsidRDefault="003F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9E" w:rsidRDefault="0034509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025" w:rsidRDefault="003F2025">
      <w:r>
        <w:separator/>
      </w:r>
    </w:p>
  </w:footnote>
  <w:footnote w:type="continuationSeparator" w:id="0">
    <w:p w:rsidR="003F2025" w:rsidRDefault="003F2025">
      <w:r>
        <w:continuationSeparator/>
      </w:r>
    </w:p>
  </w:footnote>
  <w:footnote w:type="continuationNotice" w:id="1">
    <w:p w:rsidR="003F2025" w:rsidRDefault="003F20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09E" w:rsidRDefault="0034509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30ABD"/>
    <w:multiLevelType w:val="hybridMultilevel"/>
    <w:tmpl w:val="7C8A2E66"/>
    <w:lvl w:ilvl="0" w:tplc="7556E890">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9E"/>
    <w:rsid w:val="00061433"/>
    <w:rsid w:val="00094173"/>
    <w:rsid w:val="000C5420"/>
    <w:rsid w:val="001129AF"/>
    <w:rsid w:val="001B6792"/>
    <w:rsid w:val="001C22AA"/>
    <w:rsid w:val="001F69EC"/>
    <w:rsid w:val="00256461"/>
    <w:rsid w:val="00262D91"/>
    <w:rsid w:val="002A7C2F"/>
    <w:rsid w:val="002B59ED"/>
    <w:rsid w:val="002D6AE2"/>
    <w:rsid w:val="00327CC3"/>
    <w:rsid w:val="0034509E"/>
    <w:rsid w:val="003F2025"/>
    <w:rsid w:val="00406891"/>
    <w:rsid w:val="00442B69"/>
    <w:rsid w:val="004A3E5A"/>
    <w:rsid w:val="00575345"/>
    <w:rsid w:val="005F3647"/>
    <w:rsid w:val="00660318"/>
    <w:rsid w:val="0068124C"/>
    <w:rsid w:val="00696193"/>
    <w:rsid w:val="006A045F"/>
    <w:rsid w:val="006F1DB7"/>
    <w:rsid w:val="00701880"/>
    <w:rsid w:val="007D0318"/>
    <w:rsid w:val="008B0A2E"/>
    <w:rsid w:val="0093698E"/>
    <w:rsid w:val="009A6623"/>
    <w:rsid w:val="009C37DD"/>
    <w:rsid w:val="00A07325"/>
    <w:rsid w:val="00A55737"/>
    <w:rsid w:val="00A631A9"/>
    <w:rsid w:val="00AB4F76"/>
    <w:rsid w:val="00B525F7"/>
    <w:rsid w:val="00BA4EC1"/>
    <w:rsid w:val="00D20098"/>
    <w:rsid w:val="00DA080F"/>
    <w:rsid w:val="00E05B95"/>
    <w:rsid w:val="00E20392"/>
    <w:rsid w:val="00E468A5"/>
    <w:rsid w:val="00FC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EF212-A9DE-46C1-AA62-5F2F4348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Footnote">
    <w:name w:val="Footnote"/>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 w:type="paragraph" w:customStyle="1" w:styleId="Default">
    <w:name w:val="Default"/>
    <w:rPr>
      <w:rFonts w:ascii="Helvetica Neue" w:eastAsia="Helvetica Neue" w:hAnsi="Helvetica Neue" w:cs="Helvetica Neue"/>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78186">
      <w:bodyDiv w:val="1"/>
      <w:marLeft w:val="0"/>
      <w:marRight w:val="0"/>
      <w:marTop w:val="0"/>
      <w:marBottom w:val="0"/>
      <w:divBdr>
        <w:top w:val="none" w:sz="0" w:space="0" w:color="auto"/>
        <w:left w:val="none" w:sz="0" w:space="0" w:color="auto"/>
        <w:bottom w:val="none" w:sz="0" w:space="0" w:color="auto"/>
        <w:right w:val="none" w:sz="0" w:space="0" w:color="auto"/>
      </w:divBdr>
    </w:div>
    <w:div w:id="186254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jaln&#1072;.zastita@minrz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6</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minrzs</dc:creator>
  <cp:lastModifiedBy>Vesna Mirosavljevic</cp:lastModifiedBy>
  <cp:revision>31</cp:revision>
  <dcterms:created xsi:type="dcterms:W3CDTF">2021-04-19T22:26:00Z</dcterms:created>
  <dcterms:modified xsi:type="dcterms:W3CDTF">2021-04-23T14:13:00Z</dcterms:modified>
</cp:coreProperties>
</file>