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528" w:rsidRDefault="008D4528" w:rsidP="008D4528">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На основу члана 103</w:t>
      </w:r>
      <w:r>
        <w:rPr>
          <w:rFonts w:ascii="Times New Roman" w:hAnsi="Times New Roman" w:cs="Times New Roman"/>
          <w:noProof/>
          <w:color w:val="000000"/>
          <w:sz w:val="24"/>
          <w:szCs w:val="24"/>
          <w:lang w:val="sr-Latn-RS"/>
        </w:rPr>
        <w:t xml:space="preserve">. </w:t>
      </w:r>
      <w:r>
        <w:rPr>
          <w:rFonts w:ascii="Times New Roman" w:eastAsia="Times New Roman" w:hAnsi="Times New Roman"/>
          <w:sz w:val="24"/>
          <w:szCs w:val="24"/>
          <w:lang w:val="sr-Cyrl-CS"/>
        </w:rPr>
        <w:t>Закона о правима бораца, војних инвалида</w:t>
      </w:r>
      <w:r>
        <w:rPr>
          <w:rFonts w:ascii="Times New Roman" w:eastAsia="Times New Roman" w:hAnsi="Times New Roman"/>
          <w:sz w:val="24"/>
          <w:szCs w:val="24"/>
        </w:rPr>
        <w:t>,</w:t>
      </w:r>
      <w:r>
        <w:rPr>
          <w:rFonts w:ascii="Times New Roman" w:eastAsia="Times New Roman" w:hAnsi="Times New Roman"/>
          <w:sz w:val="24"/>
          <w:szCs w:val="24"/>
          <w:lang w:val="sr-Cyrl-CS"/>
        </w:rPr>
        <w:t xml:space="preserve"> цивилних инвалида рата и чланова њихових породица</w:t>
      </w:r>
      <w:r>
        <w:rPr>
          <w:rFonts w:ascii="Times New Roman" w:eastAsia="Times New Roman" w:hAnsi="Times New Roman"/>
          <w:sz w:val="24"/>
          <w:szCs w:val="24"/>
          <w:lang w:val="sr-Latn-RS"/>
        </w:rPr>
        <w:t xml:space="preserve"> </w:t>
      </w:r>
      <w:r>
        <w:rPr>
          <w:rFonts w:ascii="Times New Roman" w:eastAsia="Times New Roman" w:hAnsi="Times New Roman"/>
          <w:sz w:val="24"/>
          <w:szCs w:val="24"/>
          <w:lang w:val="sr-Cyrl-RS"/>
        </w:rPr>
        <w:t xml:space="preserve">(„Службени гласник </w:t>
      </w:r>
      <w:r>
        <w:rPr>
          <w:rFonts w:ascii="Times New Roman" w:hAnsi="Times New Roman" w:cs="Times New Roman"/>
          <w:noProof/>
          <w:color w:val="000000"/>
          <w:sz w:val="24"/>
          <w:szCs w:val="24"/>
          <w:lang w:val="sr-Cyrl-RS"/>
        </w:rPr>
        <w:t>РС</w:t>
      </w:r>
      <w:r>
        <w:rPr>
          <w:rFonts w:ascii="Times New Roman" w:eastAsia="Times New Roman" w:hAnsi="Times New Roman"/>
          <w:sz w:val="24"/>
          <w:szCs w:val="24"/>
          <w:lang w:val="ru-RU"/>
        </w:rPr>
        <w:t>”</w:t>
      </w:r>
      <w:r>
        <w:rPr>
          <w:rFonts w:ascii="Times New Roman" w:eastAsia="Times New Roman" w:hAnsi="Times New Roman"/>
          <w:sz w:val="24"/>
          <w:szCs w:val="24"/>
          <w:lang w:val="sr-Cyrl-RS"/>
        </w:rPr>
        <w:t>, број 18/20),</w:t>
      </w:r>
      <w:r>
        <w:rPr>
          <w:rFonts w:ascii="Times New Roman" w:hAnsi="Times New Roman" w:cs="Times New Roman"/>
          <w:noProof/>
          <w:color w:val="000000"/>
          <w:sz w:val="24"/>
          <w:szCs w:val="24"/>
          <w:lang w:val="sr-Cyrl-RS"/>
        </w:rPr>
        <w:t xml:space="preserve"> министар за рад, запошљавање, борачка и социјална питања доноси</w:t>
      </w:r>
    </w:p>
    <w:p w:rsidR="008D4528" w:rsidRDefault="008D4528" w:rsidP="008D4528">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8D4528" w:rsidRDefault="008D4528" w:rsidP="008D4528">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8D4528" w:rsidRDefault="008D4528" w:rsidP="008D4528">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8D4528" w:rsidRDefault="008D4528" w:rsidP="008D4528">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ПРАВИЛНИК</w:t>
      </w:r>
    </w:p>
    <w:p w:rsidR="008D4528" w:rsidRDefault="008D4528" w:rsidP="008D4528">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О НАЧИНУ ОСТВАРИВАЊА И КОРИШЋЕЊА ПРАВА НА БЕСПЛАТНУ И ПОВЛАШЋЕНУ ВОЖЊУ</w:t>
      </w:r>
    </w:p>
    <w:p w:rsidR="002E5D54" w:rsidRDefault="002E5D54" w:rsidP="002E5D54">
      <w:pPr>
        <w:ind w:firstLine="708"/>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„Службени гласник РС“, број </w:t>
      </w:r>
      <w:r>
        <w:rPr>
          <w:rFonts w:ascii="Times New Roman" w:hAnsi="Times New Roman" w:cs="Times New Roman"/>
          <w:sz w:val="24"/>
          <w:szCs w:val="24"/>
          <w:lang w:val="sr-Latn-RS"/>
        </w:rPr>
        <w:t xml:space="preserve">161 </w:t>
      </w:r>
      <w:r>
        <w:rPr>
          <w:rFonts w:ascii="Times New Roman" w:hAnsi="Times New Roman" w:cs="Times New Roman"/>
          <w:sz w:val="24"/>
          <w:szCs w:val="24"/>
          <w:lang w:val="sr-Cyrl-RS"/>
        </w:rPr>
        <w:t>од 31. децембра 2020. године</w:t>
      </w:r>
    </w:p>
    <w:p w:rsidR="008D4528" w:rsidRDefault="008D4528" w:rsidP="008D4528">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8D4528" w:rsidRDefault="008D4528" w:rsidP="008D4528">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xml:space="preserve">Овим правилником прописује се начин на који војни инвалиди, цивилни инвалиди рата, корисници породичне инвалиднине, носиоци „Партизанске споменице 1941.”, носиоци „Антифашистичке споменице 1941.”, лица одликована орденом Народног хероја остварују право на бесплатну или повлашћену вожњу. </w:t>
      </w:r>
    </w:p>
    <w:p w:rsidR="008D4528" w:rsidRDefault="008D4528" w:rsidP="008D4528">
      <w:pPr>
        <w:spacing w:after="0" w:line="240" w:lineRule="auto"/>
        <w:ind w:firstLine="708"/>
        <w:jc w:val="both"/>
        <w:rPr>
          <w:rFonts w:ascii="Times New Roman" w:hAnsi="Times New Roman" w:cs="Times New Roman"/>
          <w:noProof/>
          <w:sz w:val="24"/>
          <w:szCs w:val="24"/>
          <w:lang w:val="sr-Cyrl-RS"/>
        </w:rPr>
      </w:pPr>
    </w:p>
    <w:p w:rsidR="008D4528" w:rsidRDefault="008D4528" w:rsidP="008D4528">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Корисник породичне инвалиднине по палом борцу, носилац „Партизанске споменице 1941.”, носилац „Антифашистичке споменице 1941.” и лице одликовано орденом Народног хероја користе право на бесплатну вожњу железницом и аутобусом на основу Објаве за бесплатну вожњу (у даљем тексту: објава).</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Објава се даје на Обрасцу 1. који је одштампан уз овај правилник и чини његов саставни део.</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p>
    <w:p w:rsidR="008D4528" w:rsidRDefault="008D4528" w:rsidP="008D4528">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Члан 3.</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xml:space="preserve"> Објаву издаје </w:t>
      </w:r>
      <w:r>
        <w:rPr>
          <w:rFonts w:ascii="Times New Roman" w:hAnsi="Times New Roman" w:cs="Times New Roman"/>
          <w:sz w:val="24"/>
          <w:szCs w:val="24"/>
          <w:lang w:val="sr-Cyrl-RS"/>
        </w:rPr>
        <w:t>градски, односно општински орган који је надлежан да у првостепеном поступку одлучује о правима из области борачко-инвалидске заштите и заштите цивилних инвалида рата</w:t>
      </w:r>
      <w:r>
        <w:rPr>
          <w:rFonts w:ascii="Times New Roman" w:hAnsi="Times New Roman" w:cs="Times New Roman"/>
          <w:noProof/>
          <w:color w:val="000000"/>
          <w:sz w:val="24"/>
          <w:szCs w:val="24"/>
          <w:lang w:val="sr-Cyrl-RS"/>
        </w:rPr>
        <w:t xml:space="preserve"> (у даљем тексту: надлежни орган), на захтев корисника.</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xml:space="preserve">Изузетно од одредбе става 1. овог члана, ако се корисник налази ван седишта надлежног органа, са објавом којој је истекао рок, објаву за повратак издаће му </w:t>
      </w:r>
      <w:r>
        <w:rPr>
          <w:rFonts w:ascii="Times New Roman" w:hAnsi="Times New Roman" w:cs="Times New Roman"/>
          <w:sz w:val="24"/>
          <w:szCs w:val="24"/>
          <w:lang w:val="sr-Cyrl-RS"/>
        </w:rPr>
        <w:t xml:space="preserve">градски, односно општински </w:t>
      </w:r>
      <w:r>
        <w:rPr>
          <w:rFonts w:ascii="Times New Roman" w:hAnsi="Times New Roman" w:cs="Times New Roman"/>
          <w:noProof/>
          <w:color w:val="000000"/>
          <w:sz w:val="24"/>
          <w:szCs w:val="24"/>
          <w:lang w:val="sr-Cyrl-RS"/>
        </w:rPr>
        <w:t>орган надлежан за борачко-инвалидску заштиту на чијој територији је његово боравиште, а на основу објаве којој је истекао рок. Орган који изда објаву задржава објаву којој је истекао рок.</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p>
    <w:p w:rsidR="008D4528" w:rsidRDefault="008D4528" w:rsidP="008D4528">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Члан 4.</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Надлежни орган кориснику породичне инвалиднине по палом борцу издаје објаву и за пратиоца уколико му је, по налазу лекарске комисије, потребан пратилац за време путовања.</w:t>
      </w:r>
    </w:p>
    <w:p w:rsidR="008D4528" w:rsidRDefault="008D4528" w:rsidP="008D4528">
      <w:pPr>
        <w:spacing w:after="0" w:line="240" w:lineRule="auto"/>
        <w:ind w:firstLine="708"/>
        <w:jc w:val="both"/>
        <w:rPr>
          <w:rFonts w:ascii="Times New Roman" w:hAnsi="Times New Roman" w:cs="Times New Roman"/>
          <w:noProof/>
          <w:sz w:val="24"/>
          <w:szCs w:val="24"/>
          <w:lang w:val="sr-Cyrl-RS"/>
        </w:rPr>
      </w:pPr>
    </w:p>
    <w:p w:rsidR="008D4528" w:rsidRDefault="008D4528" w:rsidP="008D4528">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5.</w:t>
      </w:r>
    </w:p>
    <w:p w:rsidR="008D4528" w:rsidRDefault="008D4528" w:rsidP="008D4528">
      <w:pPr>
        <w:spacing w:after="0" w:line="240" w:lineRule="auto"/>
        <w:ind w:firstLine="708"/>
        <w:contextualSpacing/>
        <w:rPr>
          <w:rFonts w:ascii="Times New Roman" w:hAnsi="Times New Roman" w:cs="Times New Roman"/>
          <w:sz w:val="24"/>
          <w:szCs w:val="24"/>
          <w:lang w:val="sr-Cyrl-RS"/>
        </w:rPr>
      </w:pPr>
      <w:r>
        <w:rPr>
          <w:rFonts w:ascii="Times New Roman" w:hAnsi="Times New Roman" w:cs="Times New Roman"/>
          <w:sz w:val="24"/>
          <w:szCs w:val="24"/>
          <w:lang w:val="sr-Cyrl-RS"/>
        </w:rPr>
        <w:t>Објава садржи:</w:t>
      </w:r>
    </w:p>
    <w:p w:rsidR="008D4528" w:rsidRDefault="008D4528" w:rsidP="008D4528">
      <w:pPr>
        <w:pStyle w:val="ListParagraph"/>
        <w:numPr>
          <w:ilvl w:val="0"/>
          <w:numId w:val="3"/>
        </w:numPr>
        <w:spacing w:after="0"/>
        <w:rPr>
          <w:rFonts w:ascii="Times New Roman" w:hAnsi="Times New Roman" w:cs="Times New Roman"/>
          <w:sz w:val="24"/>
          <w:szCs w:val="24"/>
          <w:lang w:val="sr-Cyrl-RS"/>
        </w:rPr>
      </w:pPr>
      <w:r>
        <w:rPr>
          <w:rFonts w:ascii="Times New Roman" w:hAnsi="Times New Roman" w:cs="Times New Roman"/>
          <w:sz w:val="24"/>
          <w:szCs w:val="24"/>
          <w:lang w:val="sr-Cyrl-RS"/>
        </w:rPr>
        <w:t>име и презиме корисника, пребивалиште, ЈМБГ;</w:t>
      </w:r>
    </w:p>
    <w:p w:rsidR="008D4528" w:rsidRDefault="008D4528" w:rsidP="008D4528">
      <w:pPr>
        <w:pStyle w:val="ListParagraph"/>
        <w:numPr>
          <w:ilvl w:val="0"/>
          <w:numId w:val="3"/>
        </w:numPr>
        <w:spacing w:after="0"/>
        <w:rPr>
          <w:rFonts w:ascii="Times New Roman" w:hAnsi="Times New Roman" w:cs="Times New Roman"/>
          <w:sz w:val="24"/>
          <w:szCs w:val="24"/>
          <w:lang w:val="sr-Cyrl-RS"/>
        </w:rPr>
      </w:pPr>
      <w:r>
        <w:rPr>
          <w:rFonts w:ascii="Times New Roman" w:hAnsi="Times New Roman" w:cs="Times New Roman"/>
          <w:sz w:val="24"/>
          <w:szCs w:val="24"/>
          <w:lang w:val="sr-Cyrl-RS"/>
        </w:rPr>
        <w:t>својство корисника;</w:t>
      </w:r>
    </w:p>
    <w:p w:rsidR="008D4528" w:rsidRDefault="008D4528" w:rsidP="008D4528">
      <w:pPr>
        <w:pStyle w:val="ListParagraph"/>
        <w:numPr>
          <w:ilvl w:val="0"/>
          <w:numId w:val="3"/>
        </w:numPr>
        <w:spacing w:after="0"/>
        <w:rPr>
          <w:rFonts w:ascii="Times New Roman" w:hAnsi="Times New Roman" w:cs="Times New Roman"/>
          <w:sz w:val="24"/>
          <w:szCs w:val="24"/>
          <w:lang w:val="sr-Cyrl-RS"/>
        </w:rPr>
      </w:pPr>
      <w:r>
        <w:rPr>
          <w:rFonts w:ascii="Times New Roman" w:hAnsi="Times New Roman" w:cs="Times New Roman"/>
          <w:sz w:val="24"/>
          <w:szCs w:val="24"/>
          <w:lang w:val="sr-Cyrl-RS"/>
        </w:rPr>
        <w:t>назив места у које корисник путује;</w:t>
      </w:r>
    </w:p>
    <w:p w:rsidR="008D4528" w:rsidRDefault="008D4528" w:rsidP="008D4528">
      <w:pPr>
        <w:pStyle w:val="ListParagraph"/>
        <w:numPr>
          <w:ilvl w:val="0"/>
          <w:numId w:val="3"/>
        </w:num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средство којим корисник путује; </w:t>
      </w:r>
    </w:p>
    <w:p w:rsidR="008D4528" w:rsidRDefault="008D4528" w:rsidP="008D4528">
      <w:pPr>
        <w:pStyle w:val="ListParagraph"/>
        <w:numPr>
          <w:ilvl w:val="0"/>
          <w:numId w:val="3"/>
        </w:numPr>
        <w:spacing w:after="0"/>
        <w:rPr>
          <w:rFonts w:ascii="Times New Roman" w:hAnsi="Times New Roman" w:cs="Times New Roman"/>
          <w:sz w:val="24"/>
          <w:szCs w:val="24"/>
          <w:lang w:val="sr-Cyrl-RS"/>
        </w:rPr>
      </w:pPr>
      <w:r>
        <w:rPr>
          <w:rFonts w:ascii="Times New Roman" w:hAnsi="Times New Roman" w:cs="Times New Roman"/>
          <w:sz w:val="24"/>
          <w:szCs w:val="24"/>
          <w:lang w:val="sr-Cyrl-RS"/>
        </w:rPr>
        <w:t>циљ путовања;</w:t>
      </w:r>
    </w:p>
    <w:p w:rsidR="008D4528" w:rsidRDefault="008D4528" w:rsidP="008D4528">
      <w:pPr>
        <w:pStyle w:val="ListParagraph"/>
        <w:numPr>
          <w:ilvl w:val="0"/>
          <w:numId w:val="3"/>
        </w:numPr>
        <w:spacing w:after="0"/>
        <w:rPr>
          <w:rFonts w:ascii="Times New Roman" w:hAnsi="Times New Roman" w:cs="Times New Roman"/>
          <w:sz w:val="24"/>
          <w:szCs w:val="24"/>
          <w:lang w:val="sr-Cyrl-RS"/>
        </w:rPr>
      </w:pPr>
      <w:r>
        <w:rPr>
          <w:rFonts w:ascii="Times New Roman" w:hAnsi="Times New Roman" w:cs="Times New Roman"/>
          <w:sz w:val="24"/>
          <w:szCs w:val="24"/>
          <w:lang w:val="sr-Cyrl-RS"/>
        </w:rPr>
        <w:t>датум поласка на путовање и датум повратка са путовања;</w:t>
      </w:r>
    </w:p>
    <w:p w:rsidR="008D4528" w:rsidRDefault="008D4528" w:rsidP="008D4528">
      <w:pPr>
        <w:pStyle w:val="ListParagraph"/>
        <w:numPr>
          <w:ilvl w:val="0"/>
          <w:numId w:val="3"/>
        </w:num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име и презиме пратиоца (уколико је одобрен). </w:t>
      </w:r>
    </w:p>
    <w:p w:rsidR="008D4528" w:rsidRDefault="008D4528" w:rsidP="008D4528">
      <w:pPr>
        <w:spacing w:after="0" w:line="240" w:lineRule="auto"/>
        <w:contextual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Члан 6.</w:t>
      </w:r>
    </w:p>
    <w:p w:rsidR="008D4528" w:rsidRDefault="008D4528" w:rsidP="008D4528">
      <w:pPr>
        <w:spacing w:after="0" w:line="240" w:lineRule="auto"/>
        <w:ind w:firstLine="708"/>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Надлежни орган предаје кориснику објаву пре путовања.</w:t>
      </w:r>
    </w:p>
    <w:p w:rsidR="008D4528" w:rsidRDefault="008D4528" w:rsidP="008D4528">
      <w:pPr>
        <w:spacing w:after="0" w:line="240" w:lineRule="auto"/>
        <w:ind w:firstLine="708"/>
        <w:jc w:val="both"/>
        <w:rPr>
          <w:rFonts w:ascii="Times New Roman" w:hAnsi="Times New Roman" w:cs="Times New Roman"/>
          <w:noProof/>
          <w:sz w:val="24"/>
          <w:szCs w:val="24"/>
          <w:lang w:val="sr-Cyrl-RS"/>
        </w:rPr>
      </w:pPr>
    </w:p>
    <w:p w:rsidR="008D4528" w:rsidRDefault="008D4528" w:rsidP="008D4528">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7.</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На основу објаве превозник издаје кориснику објаве одговарајућу карту за превоз, а објава остаје код корисника.</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p>
    <w:p w:rsidR="008D4528" w:rsidRDefault="008D4528" w:rsidP="008D4528">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8.</w:t>
      </w:r>
    </w:p>
    <w:p w:rsidR="008D4528" w:rsidRDefault="008D4528" w:rsidP="008D4528">
      <w:pPr>
        <w:spacing w:after="0" w:line="240" w:lineRule="auto"/>
        <w:ind w:firstLine="708"/>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Након завршетка путовања корисник је дужан да објаву врати надлежном органу, ради наплате трошкова путовања.</w:t>
      </w:r>
    </w:p>
    <w:p w:rsidR="008D4528" w:rsidRDefault="008D4528" w:rsidP="008D4528">
      <w:pPr>
        <w:spacing w:after="0" w:line="240" w:lineRule="auto"/>
        <w:ind w:firstLine="708"/>
        <w:contextualSpacing/>
        <w:jc w:val="both"/>
        <w:rPr>
          <w:rFonts w:ascii="Times New Roman" w:hAnsi="Times New Roman" w:cs="Times New Roman"/>
          <w:sz w:val="24"/>
          <w:szCs w:val="24"/>
          <w:lang w:val="sr-Cyrl-RS"/>
        </w:rPr>
      </w:pP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p>
    <w:p w:rsidR="008D4528" w:rsidRDefault="008D4528" w:rsidP="008D4528">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9.</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Војни инвалид, цивилни инвалид рата</w:t>
      </w:r>
      <w:r>
        <w:rPr>
          <w:rFonts w:ascii="Times New Roman" w:hAnsi="Times New Roman" w:cs="Times New Roman"/>
          <w:noProof/>
          <w:color w:val="000000"/>
          <w:sz w:val="24"/>
          <w:szCs w:val="24"/>
          <w:lang w:val="sr-Latn-RS"/>
        </w:rPr>
        <w:t>,</w:t>
      </w:r>
      <w:r>
        <w:rPr>
          <w:rFonts w:ascii="Times New Roman" w:hAnsi="Times New Roman" w:cs="Times New Roman"/>
          <w:noProof/>
          <w:color w:val="000000"/>
          <w:sz w:val="24"/>
          <w:szCs w:val="24"/>
          <w:lang w:val="sr-Cyrl-RS"/>
        </w:rPr>
        <w:t xml:space="preserve"> корисник породичне инвалиднине, носилац „Партизанске споменице 1941.”, носилац „Антифашистичке споменице 1941.” и лице одликовано орденом Народног хероја користе право на повлашћену вожњу железницом, бродом или аутобусом на основу Књижице за повлашћену вожњу (у даљем тексту: књижица).</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Књижица се даје на Обрасцу 2. који је одштампан уз овај правилник и чини његов саставни део.</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Књижицу издаје надлежни орган, на захтев корисника.</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p>
    <w:p w:rsidR="008D4528" w:rsidRDefault="008D4528" w:rsidP="008D4528">
      <w:pPr>
        <w:spacing w:after="0" w:line="240" w:lineRule="auto"/>
        <w:ind w:firstLine="708"/>
        <w:jc w:val="both"/>
        <w:rPr>
          <w:rFonts w:ascii="Times New Roman" w:hAnsi="Times New Roman" w:cs="Times New Roman"/>
          <w:noProof/>
          <w:sz w:val="24"/>
          <w:szCs w:val="24"/>
          <w:lang w:val="sr-Cyrl-RS"/>
        </w:rPr>
      </w:pPr>
    </w:p>
    <w:p w:rsidR="008D4528" w:rsidRDefault="008D4528" w:rsidP="008D4528">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10.</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xml:space="preserve">Војном инвалиду и цивилном инвалиду рата од I до IV групе коме је признато право на додатак за негу, као и кориснику породичне инвалиднине по палом борцу коме је издата књижица, надлежни орган ће издати објаву за пратиоца, уколико му је, по налазу лекарске комисије, потребан пратилац. </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p>
    <w:p w:rsidR="008D4528" w:rsidRDefault="008D4528" w:rsidP="008D4528">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11.</w:t>
      </w:r>
    </w:p>
    <w:p w:rsidR="008D4528" w:rsidRDefault="008D4528" w:rsidP="008D4528">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Надлежни орган води евиденцију издатих књижица и издатих објава.</w:t>
      </w:r>
    </w:p>
    <w:p w:rsidR="008D4528" w:rsidRDefault="008D4528" w:rsidP="008D4528">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У евиденцију издатих књижица уносе се: серијски број, име и презиме корисника, својство корисника и датум њеног издавања.</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У евиденцију о издатим објавама уноси  се број објаве, као и подаци из члана 5. овог правилника.</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p>
    <w:p w:rsidR="008D4528" w:rsidRDefault="008D4528" w:rsidP="008D4528">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12.</w:t>
      </w:r>
    </w:p>
    <w:p w:rsidR="008D4528" w:rsidRDefault="008D4528" w:rsidP="008D4528">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Издата књижица важи пет година, а може се употребити само у години у којој је издата, односно у години за коју је оверена. Надлежни орган оверава важење књижице за наредну годину, по правилу, децембра текуће године.</w:t>
      </w:r>
    </w:p>
    <w:p w:rsidR="008D4528" w:rsidRDefault="008D4528" w:rsidP="008D4528">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8D4528" w:rsidRDefault="008D4528" w:rsidP="008D4528">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13.</w:t>
      </w:r>
    </w:p>
    <w:p w:rsidR="008D4528" w:rsidRDefault="008D4528" w:rsidP="008D4528">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Ако корисник изгуби књижицу, надлежни орган издаје му нову на основу доказа да је изгубљена књижица оглашена за неважећу у „Службеном гласнику Републике Србије”. Нова књижица важи од 1. јануара наредне године.</w:t>
      </w:r>
    </w:p>
    <w:p w:rsidR="008D4528" w:rsidRDefault="008D4528" w:rsidP="008D4528">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Нова књижица издаје се и ако је раније издата књижица дотрајала или постала неупотребљива. Приликом издавања нове књижице надлежни орган задржава раније издату књижицу, при чему надлежни орган поништава искоришћене вожње.</w:t>
      </w:r>
    </w:p>
    <w:p w:rsidR="008D4528" w:rsidRDefault="008D4528" w:rsidP="008D4528">
      <w:pPr>
        <w:spacing w:after="0" w:line="240" w:lineRule="auto"/>
        <w:ind w:firstLine="708"/>
        <w:jc w:val="both"/>
        <w:rPr>
          <w:rFonts w:ascii="Times New Roman" w:hAnsi="Times New Roman" w:cs="Times New Roman"/>
          <w:noProof/>
          <w:sz w:val="24"/>
          <w:szCs w:val="24"/>
          <w:lang w:val="sr-Cyrl-RS"/>
        </w:rPr>
      </w:pPr>
    </w:p>
    <w:p w:rsidR="008D4528" w:rsidRDefault="008D4528" w:rsidP="008D4528">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8D4528" w:rsidRDefault="008D4528" w:rsidP="008D4528">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lastRenderedPageBreak/>
        <w:t>Члан 14.</w:t>
      </w:r>
    </w:p>
    <w:p w:rsidR="008D4528" w:rsidRDefault="008D4528" w:rsidP="008D4528">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Корисник коме престане својство по основу кога му је додељена књижица дужан је да је врати надлежном органу у року од 30 дана од дана кад му је престало својство.</w:t>
      </w:r>
    </w:p>
    <w:p w:rsidR="008D4528" w:rsidRDefault="008D4528" w:rsidP="008D4528">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Ако корисник не врати књижицу у року из става 1. овог члана, надлежни орган ће је огласити за неважећу у „Службеном гласнику Републике Србије”.</w:t>
      </w:r>
    </w:p>
    <w:p w:rsidR="008D4528" w:rsidRDefault="008D4528" w:rsidP="008D4528">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8D4528" w:rsidRDefault="008D4528" w:rsidP="008D4528">
      <w:pPr>
        <w:spacing w:after="0" w:line="240" w:lineRule="auto"/>
        <w:jc w:val="center"/>
        <w:rPr>
          <w:rFonts w:ascii="Times New Roman" w:hAnsi="Times New Roman" w:cs="Times New Roman"/>
          <w:noProof/>
          <w:color w:val="000000"/>
          <w:sz w:val="24"/>
          <w:szCs w:val="24"/>
          <w:lang w:val="sr-Cyrl-RS"/>
        </w:rPr>
      </w:pPr>
    </w:p>
    <w:p w:rsidR="008D4528" w:rsidRDefault="008D4528" w:rsidP="008D4528">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15.</w:t>
      </w:r>
    </w:p>
    <w:p w:rsidR="008D4528" w:rsidRDefault="008D4528" w:rsidP="008D4528">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Образац објаве за бесплатну вожњу који је био у употреби до дана ступања на снагу овог правилника употребљаваће се до дана издавања новог обрасца објаве.</w:t>
      </w:r>
    </w:p>
    <w:p w:rsidR="008D4528" w:rsidRDefault="008D4528" w:rsidP="008D4528">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Обрасци књижица за повлашћену вожњу и легитимације за бесплатну и повлашћену вожњу који су били у употреби до дана ступања на снагу овог правилника, употребљаваће се до дана издавања нових образаца књижица.</w:t>
      </w:r>
    </w:p>
    <w:p w:rsidR="008D4528" w:rsidRDefault="008D4528" w:rsidP="008D4528">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8D4528" w:rsidRDefault="008D4528" w:rsidP="008D4528">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16.</w:t>
      </w:r>
    </w:p>
    <w:p w:rsidR="008D4528" w:rsidRDefault="008D4528" w:rsidP="008D4528">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Даном ступања на снагу овог правилника престаје да важи Правилник о начину остваривања и коришћења права на бесплатну и повлашћену вожњу („Службени лист СРЈ”, број 37/98).</w:t>
      </w:r>
    </w:p>
    <w:p w:rsidR="008D4528" w:rsidRDefault="008D4528" w:rsidP="008D4528">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8D4528" w:rsidRDefault="008D4528" w:rsidP="008D4528">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17.</w:t>
      </w:r>
    </w:p>
    <w:p w:rsidR="008D4528" w:rsidRDefault="008D4528" w:rsidP="008D4528">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Овај правилник ступа на снагу осмог дана од дана објављивања у „Службеном гласнику Републике Србије”.</w:t>
      </w:r>
    </w:p>
    <w:p w:rsidR="008D4528" w:rsidRDefault="008D4528" w:rsidP="008D4528">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8D4528" w:rsidRDefault="008D4528" w:rsidP="008D4528">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8D4528" w:rsidRDefault="008D4528" w:rsidP="008D4528">
      <w:pPr>
        <w:spacing w:after="0" w:line="240" w:lineRule="auto"/>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Бр</w:t>
      </w:r>
      <w:r>
        <w:rPr>
          <w:rFonts w:ascii="Times New Roman" w:hAnsi="Times New Roman" w:cs="Times New Roman"/>
          <w:noProof/>
          <w:color w:val="000000"/>
          <w:sz w:val="24"/>
          <w:szCs w:val="24"/>
          <w:lang w:val="sr-Latn-RS"/>
        </w:rPr>
        <w:t>ој:</w:t>
      </w:r>
      <w:r>
        <w:rPr>
          <w:rFonts w:ascii="Times New Roman" w:hAnsi="Times New Roman" w:cs="Times New Roman"/>
          <w:noProof/>
          <w:color w:val="000000"/>
          <w:sz w:val="24"/>
          <w:szCs w:val="24"/>
          <w:lang w:val="sr-Cyrl-RS"/>
        </w:rPr>
        <w:t xml:space="preserve"> 110-00-565/2020-11</w:t>
      </w:r>
    </w:p>
    <w:p w:rsidR="008D4528" w:rsidRDefault="008D4528" w:rsidP="008D4528">
      <w:pPr>
        <w:spacing w:after="0" w:line="240" w:lineRule="auto"/>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Latn-RS"/>
        </w:rPr>
        <w:t xml:space="preserve">У </w:t>
      </w:r>
      <w:r>
        <w:rPr>
          <w:rFonts w:ascii="Times New Roman" w:hAnsi="Times New Roman" w:cs="Times New Roman"/>
          <w:noProof/>
          <w:color w:val="000000"/>
          <w:sz w:val="24"/>
          <w:szCs w:val="24"/>
          <w:lang w:val="sr-Cyrl-RS"/>
        </w:rPr>
        <w:t>Београд</w:t>
      </w:r>
      <w:r>
        <w:rPr>
          <w:rFonts w:ascii="Times New Roman" w:hAnsi="Times New Roman" w:cs="Times New Roman"/>
          <w:noProof/>
          <w:color w:val="000000"/>
          <w:sz w:val="24"/>
          <w:szCs w:val="24"/>
          <w:lang w:val="sr-Latn-RS"/>
        </w:rPr>
        <w:t xml:space="preserve">у, </w:t>
      </w:r>
      <w:r>
        <w:rPr>
          <w:rFonts w:ascii="Times New Roman" w:hAnsi="Times New Roman" w:cs="Times New Roman"/>
          <w:noProof/>
          <w:color w:val="000000"/>
          <w:sz w:val="24"/>
          <w:szCs w:val="24"/>
          <w:lang w:val="sr-Cyrl-RS"/>
        </w:rPr>
        <w:t>28.</w:t>
      </w:r>
      <w:r>
        <w:rPr>
          <w:rFonts w:ascii="Times New Roman" w:hAnsi="Times New Roman" w:cs="Times New Roman"/>
          <w:noProof/>
          <w:color w:val="000000"/>
          <w:sz w:val="24"/>
          <w:szCs w:val="24"/>
          <w:lang w:val="sr-Latn-RS"/>
        </w:rPr>
        <w:t xml:space="preserve"> </w:t>
      </w:r>
      <w:r>
        <w:rPr>
          <w:rFonts w:ascii="Times New Roman" w:hAnsi="Times New Roman" w:cs="Times New Roman"/>
          <w:noProof/>
          <w:color w:val="000000"/>
          <w:sz w:val="24"/>
          <w:szCs w:val="24"/>
          <w:lang w:val="sr-Cyrl-RS"/>
        </w:rPr>
        <w:t xml:space="preserve">децембар </w:t>
      </w:r>
      <w:r>
        <w:rPr>
          <w:rFonts w:ascii="Times New Roman" w:hAnsi="Times New Roman" w:cs="Times New Roman"/>
          <w:noProof/>
          <w:color w:val="000000"/>
          <w:sz w:val="24"/>
          <w:szCs w:val="24"/>
          <w:lang w:val="sr-Latn-RS"/>
        </w:rPr>
        <w:t>2020. године</w:t>
      </w:r>
    </w:p>
    <w:p w:rsidR="008D4528" w:rsidRDefault="008D4528" w:rsidP="008D4528">
      <w:pPr>
        <w:spacing w:after="0" w:line="240" w:lineRule="auto"/>
        <w:rPr>
          <w:rFonts w:ascii="Times New Roman" w:hAnsi="Times New Roman" w:cs="Times New Roman"/>
          <w:noProof/>
          <w:color w:val="000000"/>
          <w:sz w:val="24"/>
          <w:szCs w:val="24"/>
          <w:lang w:val="sr-Cyrl-RS"/>
        </w:rPr>
      </w:pPr>
    </w:p>
    <w:p w:rsidR="00B47768" w:rsidRDefault="00B47768" w:rsidP="00B47768">
      <w:pPr>
        <w:spacing w:after="0" w:line="240" w:lineRule="auto"/>
        <w:rPr>
          <w:rFonts w:ascii="Times New Roman" w:hAnsi="Times New Roman" w:cs="Times New Roman"/>
          <w:noProof/>
          <w:color w:val="000000"/>
          <w:sz w:val="24"/>
          <w:szCs w:val="24"/>
          <w:lang w:val="sr-Cyrl-RS"/>
        </w:rPr>
      </w:pPr>
    </w:p>
    <w:p w:rsidR="00B47768" w:rsidRDefault="00B47768" w:rsidP="00B47768">
      <w:pPr>
        <w:spacing w:after="0" w:line="240" w:lineRule="auto"/>
        <w:jc w:val="right"/>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Министар</w:t>
      </w:r>
    </w:p>
    <w:p w:rsidR="00B47768" w:rsidRDefault="00B47768" w:rsidP="00B47768">
      <w:pPr>
        <w:spacing w:after="0" w:line="240" w:lineRule="auto"/>
        <w:jc w:val="right"/>
        <w:rPr>
          <w:rFonts w:ascii="Times New Roman" w:hAnsi="Times New Roman" w:cs="Times New Roman"/>
          <w:noProof/>
          <w:color w:val="000000"/>
          <w:sz w:val="24"/>
          <w:szCs w:val="24"/>
          <w:lang w:val="sr-Latn-RS"/>
        </w:rPr>
      </w:pPr>
    </w:p>
    <w:p w:rsidR="00B47768" w:rsidRDefault="00B47768" w:rsidP="00B47768">
      <w:pPr>
        <w:spacing w:after="0" w:line="240" w:lineRule="auto"/>
        <w:jc w:val="right"/>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проф. др Дарија Кисић Тепавчевић, с.р.</w:t>
      </w:r>
    </w:p>
    <w:p w:rsidR="00743E88" w:rsidRPr="00743E88" w:rsidRDefault="00743E88" w:rsidP="00743E88">
      <w:pPr>
        <w:rPr>
          <w:rFonts w:ascii="Times New Roman" w:hAnsi="Times New Roman" w:cs="Times New Roman"/>
          <w:sz w:val="24"/>
          <w:szCs w:val="24"/>
          <w:lang w:val="sr-Cyrl-RS"/>
        </w:rPr>
      </w:pPr>
    </w:p>
    <w:p w:rsidR="00743E88" w:rsidRPr="00743E88" w:rsidRDefault="00743E88" w:rsidP="00743E88">
      <w:pPr>
        <w:rPr>
          <w:rFonts w:ascii="Times New Roman" w:hAnsi="Times New Roman" w:cs="Times New Roman"/>
          <w:sz w:val="24"/>
          <w:szCs w:val="24"/>
          <w:lang w:val="sr-Cyrl-RS"/>
        </w:rPr>
      </w:pPr>
    </w:p>
    <w:p w:rsidR="00743E88" w:rsidRPr="00743E88" w:rsidRDefault="00743E88" w:rsidP="00743E88">
      <w:pPr>
        <w:rPr>
          <w:rFonts w:ascii="Times New Roman" w:hAnsi="Times New Roman" w:cs="Times New Roman"/>
          <w:sz w:val="24"/>
          <w:szCs w:val="24"/>
          <w:lang w:val="sr-Cyrl-RS"/>
        </w:rPr>
      </w:pPr>
    </w:p>
    <w:p w:rsidR="00743E88" w:rsidRPr="00743E88" w:rsidRDefault="00743E88" w:rsidP="00743E88">
      <w:pPr>
        <w:rPr>
          <w:rFonts w:ascii="Times New Roman" w:hAnsi="Times New Roman" w:cs="Times New Roman"/>
          <w:sz w:val="24"/>
          <w:szCs w:val="24"/>
          <w:lang w:val="sr-Cyrl-RS"/>
        </w:rPr>
      </w:pPr>
    </w:p>
    <w:p w:rsidR="00743E88" w:rsidRPr="00743E88" w:rsidRDefault="00743E88" w:rsidP="00743E88">
      <w:pPr>
        <w:rPr>
          <w:rFonts w:ascii="Times New Roman" w:hAnsi="Times New Roman" w:cs="Times New Roman"/>
          <w:sz w:val="24"/>
          <w:szCs w:val="24"/>
          <w:lang w:val="sr-Cyrl-RS"/>
        </w:rPr>
      </w:pPr>
    </w:p>
    <w:p w:rsidR="00743E88" w:rsidRPr="00743E88" w:rsidRDefault="00743E88" w:rsidP="00743E88">
      <w:pPr>
        <w:rPr>
          <w:rFonts w:ascii="Times New Roman" w:hAnsi="Times New Roman" w:cs="Times New Roman"/>
          <w:sz w:val="24"/>
          <w:szCs w:val="24"/>
          <w:lang w:val="sr-Cyrl-RS"/>
        </w:rPr>
      </w:pPr>
    </w:p>
    <w:p w:rsidR="00743E88" w:rsidRDefault="00743E88" w:rsidP="00743E88">
      <w:pPr>
        <w:rPr>
          <w:rFonts w:ascii="Times New Roman" w:hAnsi="Times New Roman" w:cs="Times New Roman"/>
          <w:sz w:val="24"/>
          <w:szCs w:val="24"/>
          <w:lang w:val="sr-Cyrl-RS"/>
        </w:rPr>
      </w:pPr>
    </w:p>
    <w:p w:rsidR="00B47768" w:rsidRDefault="00B47768" w:rsidP="00743E88">
      <w:pPr>
        <w:rPr>
          <w:rFonts w:ascii="Times New Roman" w:hAnsi="Times New Roman" w:cs="Times New Roman"/>
          <w:sz w:val="24"/>
          <w:szCs w:val="24"/>
          <w:lang w:val="sr-Cyrl-RS"/>
        </w:rPr>
      </w:pPr>
    </w:p>
    <w:p w:rsidR="00B47768" w:rsidRDefault="00B47768" w:rsidP="00743E88">
      <w:pPr>
        <w:rPr>
          <w:rFonts w:ascii="Times New Roman" w:hAnsi="Times New Roman" w:cs="Times New Roman"/>
          <w:sz w:val="24"/>
          <w:szCs w:val="24"/>
          <w:lang w:val="sr-Cyrl-RS"/>
        </w:rPr>
      </w:pPr>
    </w:p>
    <w:p w:rsidR="00B47768" w:rsidRDefault="00B47768" w:rsidP="00743E88">
      <w:pPr>
        <w:rPr>
          <w:rFonts w:ascii="Times New Roman" w:hAnsi="Times New Roman" w:cs="Times New Roman"/>
          <w:sz w:val="24"/>
          <w:szCs w:val="24"/>
          <w:lang w:val="sr-Cyrl-RS"/>
        </w:rPr>
      </w:pPr>
      <w:bookmarkStart w:id="0" w:name="_GoBack"/>
      <w:bookmarkEnd w:id="0"/>
    </w:p>
    <w:p w:rsidR="00116607" w:rsidRDefault="00116607" w:rsidP="00743E88">
      <w:pPr>
        <w:rPr>
          <w:rFonts w:ascii="Times New Roman" w:hAnsi="Times New Roman" w:cs="Times New Roman"/>
          <w:sz w:val="24"/>
          <w:szCs w:val="24"/>
          <w:lang w:val="sr-Cyrl-RS"/>
        </w:rPr>
      </w:pPr>
    </w:p>
    <w:p w:rsidR="00743E88" w:rsidRPr="00743E88" w:rsidRDefault="00743E88" w:rsidP="00743E88">
      <w:pPr>
        <w:spacing w:after="0" w:line="240" w:lineRule="auto"/>
        <w:jc w:val="right"/>
        <w:rPr>
          <w:rFonts w:ascii="Times New Roman" w:hAnsi="Times New Roman" w:cs="Times New Roman"/>
          <w:b/>
          <w:lang w:val="sr-Cyrl-RS"/>
        </w:rPr>
      </w:pPr>
      <w:r w:rsidRPr="00743E88">
        <w:rPr>
          <w:rFonts w:ascii="Times New Roman" w:hAnsi="Times New Roman" w:cs="Times New Roman"/>
          <w:lang w:val="sr-Cyrl-RS"/>
        </w:rPr>
        <w:tab/>
      </w:r>
      <w:r w:rsidRPr="00743E88">
        <w:rPr>
          <w:rFonts w:ascii="Times New Roman" w:hAnsi="Times New Roman" w:cs="Times New Roman"/>
          <w:lang w:val="sr-Cyrl-RS"/>
        </w:rPr>
        <w:tab/>
        <w:t xml:space="preserve"> </w:t>
      </w:r>
      <w:r w:rsidRPr="00743E88">
        <w:rPr>
          <w:rFonts w:ascii="Times New Roman" w:hAnsi="Times New Roman" w:cs="Times New Roman"/>
          <w:b/>
          <w:lang w:val="sr-Cyrl-RS"/>
        </w:rPr>
        <w:t>Образац 1.</w:t>
      </w:r>
    </w:p>
    <w:p w:rsidR="00743E88" w:rsidRPr="00743E88" w:rsidRDefault="00743E88" w:rsidP="00743E88">
      <w:pPr>
        <w:spacing w:after="0" w:line="240" w:lineRule="auto"/>
        <w:rPr>
          <w:rFonts w:ascii="Times New Roman" w:hAnsi="Times New Roman" w:cs="Times New Roman"/>
          <w:lang w:val="sr-Cyrl-RS"/>
        </w:rPr>
      </w:pPr>
      <w:r w:rsidRPr="00743E88">
        <w:rPr>
          <w:rFonts w:ascii="Times New Roman" w:hAnsi="Times New Roman" w:cs="Times New Roman"/>
          <w:lang w:val="sr-Cyrl-RS"/>
        </w:rPr>
        <w:t>(Штамбиљ органа који издаје објаву)</w:t>
      </w:r>
    </w:p>
    <w:p w:rsidR="00743E88" w:rsidRPr="00743E88" w:rsidRDefault="00743E88" w:rsidP="00743E88">
      <w:pPr>
        <w:spacing w:after="0" w:line="240" w:lineRule="auto"/>
        <w:rPr>
          <w:rFonts w:ascii="Times New Roman" w:hAnsi="Times New Roman" w:cs="Times New Roman"/>
          <w:lang w:val="sr-Cyrl-RS"/>
        </w:rPr>
      </w:pPr>
    </w:p>
    <w:p w:rsidR="00743E88" w:rsidRPr="00743E88" w:rsidRDefault="00743E88" w:rsidP="00743E88">
      <w:pPr>
        <w:spacing w:after="0" w:line="240" w:lineRule="auto"/>
        <w:rPr>
          <w:rFonts w:ascii="Times New Roman" w:hAnsi="Times New Roman" w:cs="Times New Roman"/>
          <w:lang w:val="sr-Cyrl-RS"/>
        </w:rPr>
      </w:pPr>
    </w:p>
    <w:p w:rsidR="00743E88" w:rsidRPr="00743E88" w:rsidRDefault="00743E88" w:rsidP="00743E88">
      <w:pPr>
        <w:spacing w:after="0" w:line="240" w:lineRule="auto"/>
        <w:jc w:val="center"/>
        <w:rPr>
          <w:rFonts w:ascii="Times New Roman" w:hAnsi="Times New Roman" w:cs="Times New Roman"/>
          <w:sz w:val="24"/>
          <w:szCs w:val="24"/>
          <w:lang w:val="sr-Cyrl-RS"/>
        </w:rPr>
      </w:pPr>
      <w:r w:rsidRPr="00743E88">
        <w:rPr>
          <w:rFonts w:ascii="Times New Roman" w:hAnsi="Times New Roman" w:cs="Times New Roman"/>
          <w:sz w:val="24"/>
          <w:szCs w:val="24"/>
          <w:lang w:val="sr-Cyrl-RS"/>
        </w:rPr>
        <w:t>ОБЈАВА број _____</w:t>
      </w:r>
    </w:p>
    <w:p w:rsidR="00743E88" w:rsidRPr="00743E88" w:rsidRDefault="00743E88" w:rsidP="00743E88">
      <w:pPr>
        <w:spacing w:after="0" w:line="240" w:lineRule="auto"/>
        <w:jc w:val="center"/>
        <w:rPr>
          <w:rFonts w:ascii="Times New Roman" w:hAnsi="Times New Roman" w:cs="Times New Roman"/>
          <w:sz w:val="24"/>
          <w:szCs w:val="24"/>
          <w:lang w:val="sr-Cyrl-RS"/>
        </w:rPr>
      </w:pPr>
      <w:r w:rsidRPr="00743E88">
        <w:rPr>
          <w:rFonts w:ascii="Times New Roman" w:hAnsi="Times New Roman" w:cs="Times New Roman"/>
          <w:sz w:val="24"/>
          <w:szCs w:val="24"/>
          <w:lang w:val="sr-Cyrl-RS"/>
        </w:rPr>
        <w:t>за бесплатну вожњу корисника права по</w:t>
      </w:r>
    </w:p>
    <w:p w:rsidR="00743E88" w:rsidRPr="00743E88" w:rsidRDefault="00743E88" w:rsidP="00743E88">
      <w:pPr>
        <w:spacing w:after="0" w:line="240" w:lineRule="auto"/>
        <w:jc w:val="center"/>
        <w:rPr>
          <w:rFonts w:ascii="Times New Roman" w:eastAsia="Times New Roman" w:hAnsi="Times New Roman" w:cstheme="minorBidi"/>
          <w:sz w:val="24"/>
          <w:szCs w:val="24"/>
          <w:lang w:val="sr-Cyrl-CS"/>
        </w:rPr>
      </w:pPr>
      <w:r w:rsidRPr="00743E88">
        <w:rPr>
          <w:rFonts w:ascii="Times New Roman" w:eastAsia="Times New Roman" w:hAnsi="Times New Roman" w:cstheme="minorBidi"/>
          <w:sz w:val="24"/>
          <w:szCs w:val="24"/>
          <w:lang w:val="sr-Cyrl-CS"/>
        </w:rPr>
        <w:t>Закон</w:t>
      </w:r>
      <w:r w:rsidRPr="00743E88">
        <w:rPr>
          <w:rFonts w:ascii="Times New Roman" w:eastAsia="Times New Roman" w:hAnsi="Times New Roman" w:cstheme="minorBidi"/>
          <w:sz w:val="24"/>
          <w:szCs w:val="24"/>
          <w:lang w:val="sr-Cyrl-RS"/>
        </w:rPr>
        <w:t>у</w:t>
      </w:r>
      <w:r w:rsidRPr="00743E88">
        <w:rPr>
          <w:rFonts w:ascii="Times New Roman" w:eastAsia="Times New Roman" w:hAnsi="Times New Roman" w:cstheme="minorBidi"/>
          <w:sz w:val="24"/>
          <w:szCs w:val="24"/>
          <w:lang w:val="sr-Cyrl-CS"/>
        </w:rPr>
        <w:t xml:space="preserve"> о правима бораца, војних инвалида</w:t>
      </w:r>
      <w:r w:rsidRPr="00743E88">
        <w:rPr>
          <w:rFonts w:ascii="Times New Roman" w:eastAsia="Times New Roman" w:hAnsi="Times New Roman" w:cstheme="minorBidi"/>
          <w:sz w:val="24"/>
          <w:szCs w:val="24"/>
        </w:rPr>
        <w:t>,</w:t>
      </w:r>
      <w:r w:rsidRPr="00743E88">
        <w:rPr>
          <w:rFonts w:ascii="Times New Roman" w:eastAsia="Times New Roman" w:hAnsi="Times New Roman" w:cstheme="minorBidi"/>
          <w:sz w:val="24"/>
          <w:szCs w:val="24"/>
          <w:lang w:val="sr-Cyrl-CS"/>
        </w:rPr>
        <w:t xml:space="preserve"> цивилних инвалида рата</w:t>
      </w:r>
    </w:p>
    <w:p w:rsidR="00743E88" w:rsidRPr="00743E88" w:rsidRDefault="00743E88" w:rsidP="00743E88">
      <w:pPr>
        <w:spacing w:after="0" w:line="240" w:lineRule="auto"/>
        <w:jc w:val="center"/>
        <w:rPr>
          <w:rFonts w:ascii="Times New Roman" w:eastAsia="Times New Roman" w:hAnsi="Times New Roman" w:cstheme="minorBidi"/>
          <w:sz w:val="24"/>
          <w:szCs w:val="24"/>
          <w:lang w:val="sr-Cyrl-RS"/>
        </w:rPr>
      </w:pPr>
      <w:r w:rsidRPr="00743E88">
        <w:rPr>
          <w:rFonts w:ascii="Times New Roman" w:eastAsia="Times New Roman" w:hAnsi="Times New Roman" w:cstheme="minorBidi"/>
          <w:sz w:val="24"/>
          <w:szCs w:val="24"/>
          <w:lang w:val="sr-Cyrl-CS"/>
        </w:rPr>
        <w:t>и чланова њихових породица</w:t>
      </w:r>
      <w:r w:rsidRPr="00743E88">
        <w:rPr>
          <w:rFonts w:ascii="Times New Roman" w:eastAsia="Times New Roman" w:hAnsi="Times New Roman" w:cstheme="minorBidi"/>
          <w:sz w:val="24"/>
          <w:szCs w:val="24"/>
          <w:lang w:val="sr-Latn-RS"/>
        </w:rPr>
        <w:t xml:space="preserve"> („Службени гласник РС“, број 18/20</w:t>
      </w:r>
      <w:r w:rsidRPr="00743E88">
        <w:rPr>
          <w:rFonts w:ascii="Times New Roman" w:eastAsia="Times New Roman" w:hAnsi="Times New Roman" w:cstheme="minorBidi"/>
          <w:sz w:val="24"/>
          <w:szCs w:val="24"/>
          <w:lang w:val="sr-Cyrl-RS"/>
        </w:rPr>
        <w:t>)</w:t>
      </w:r>
    </w:p>
    <w:p w:rsidR="00743E88" w:rsidRPr="00743E88" w:rsidRDefault="00743E88" w:rsidP="00743E88">
      <w:pPr>
        <w:spacing w:after="0" w:line="240" w:lineRule="auto"/>
        <w:jc w:val="center"/>
        <w:rPr>
          <w:rFonts w:ascii="Times New Roman" w:eastAsia="Times New Roman" w:hAnsi="Times New Roman" w:cstheme="minorBidi"/>
          <w:sz w:val="24"/>
          <w:szCs w:val="24"/>
          <w:lang w:val="sr-Cyrl-RS"/>
        </w:rPr>
      </w:pPr>
    </w:p>
    <w:p w:rsidR="00743E88" w:rsidRPr="00743E88" w:rsidRDefault="00743E88" w:rsidP="00743E88">
      <w:pPr>
        <w:spacing w:after="0" w:line="240" w:lineRule="auto"/>
        <w:jc w:val="both"/>
        <w:rPr>
          <w:rFonts w:ascii="Times New Roman" w:eastAsia="Times New Roman" w:hAnsi="Times New Roman" w:cstheme="minorBidi"/>
          <w:sz w:val="24"/>
          <w:szCs w:val="24"/>
          <w:lang w:val="sr-Cyrl-RS"/>
        </w:rPr>
      </w:pPr>
    </w:p>
    <w:p w:rsidR="00743E88" w:rsidRPr="00743E88" w:rsidRDefault="00743E88" w:rsidP="00743E88">
      <w:pPr>
        <w:spacing w:after="0" w:line="240" w:lineRule="auto"/>
        <w:jc w:val="both"/>
        <w:rPr>
          <w:rFonts w:ascii="Times New Roman" w:eastAsia="Times New Roman" w:hAnsi="Times New Roman" w:cstheme="minorBidi"/>
          <w:sz w:val="24"/>
          <w:szCs w:val="24"/>
        </w:rPr>
      </w:pPr>
    </w:p>
    <w:p w:rsidR="00743E88" w:rsidRPr="00743E88" w:rsidRDefault="00743E88" w:rsidP="00743E88">
      <w:pPr>
        <w:spacing w:after="0" w:line="240" w:lineRule="auto"/>
        <w:jc w:val="center"/>
        <w:rPr>
          <w:rFonts w:ascii="Times New Roman" w:hAnsi="Times New Roman" w:cs="Times New Roman"/>
          <w:sz w:val="16"/>
          <w:szCs w:val="16"/>
          <w:lang w:val="sr-Cyrl-RS"/>
        </w:rPr>
      </w:pPr>
      <w:r w:rsidRPr="00743E88">
        <w:rPr>
          <w:rFonts w:ascii="Times New Roman" w:hAnsi="Times New Roman" w:cs="Times New Roman"/>
          <w:sz w:val="16"/>
          <w:szCs w:val="16"/>
          <w:lang w:val="sr-Cyrl-RS"/>
        </w:rPr>
        <w:t>__________________________________________________</w:t>
      </w:r>
      <w:r w:rsidRPr="00743E88">
        <w:rPr>
          <w:rFonts w:ascii="Times New Roman" w:hAnsi="Times New Roman" w:cs="Times New Roman"/>
          <w:sz w:val="16"/>
          <w:szCs w:val="16"/>
          <w:lang w:val="sr-Cyrl-RS"/>
        </w:rPr>
        <w:br/>
        <w:t>(име и презиме корисника)</w:t>
      </w:r>
    </w:p>
    <w:p w:rsidR="00743E88" w:rsidRPr="00743E88" w:rsidRDefault="00743E88" w:rsidP="00743E88">
      <w:pPr>
        <w:spacing w:after="0" w:line="240" w:lineRule="auto"/>
        <w:jc w:val="center"/>
        <w:rPr>
          <w:rFonts w:ascii="Times New Roman" w:hAnsi="Times New Roman" w:cs="Times New Roman"/>
          <w:sz w:val="24"/>
          <w:szCs w:val="24"/>
          <w:lang w:val="sr-Cyrl-RS"/>
        </w:rPr>
      </w:pPr>
    </w:p>
    <w:p w:rsidR="00743E88" w:rsidRPr="00743E88" w:rsidRDefault="00743E88" w:rsidP="00743E88">
      <w:pPr>
        <w:spacing w:after="0" w:line="240" w:lineRule="auto"/>
        <w:rPr>
          <w:rFonts w:ascii="Times New Roman" w:hAnsi="Times New Roman" w:cs="Times New Roman"/>
          <w:sz w:val="24"/>
          <w:szCs w:val="24"/>
          <w:lang w:val="sr-Cyrl-RS"/>
        </w:rPr>
      </w:pPr>
      <w:r w:rsidRPr="00743E88">
        <w:rPr>
          <w:rFonts w:ascii="Times New Roman" w:hAnsi="Times New Roman" w:cs="Times New Roman"/>
          <w:sz w:val="24"/>
          <w:szCs w:val="24"/>
          <w:lang w:val="sr-Cyrl-RS"/>
        </w:rPr>
        <w:t xml:space="preserve">из_____________, ЈМБГ_______________, </w:t>
      </w:r>
      <w:r w:rsidRPr="00743E88">
        <w:rPr>
          <w:rFonts w:ascii="Times New Roman" w:hAnsi="Times New Roman" w:cs="Times New Roman"/>
          <w:noProof/>
          <w:color w:val="000000"/>
          <w:sz w:val="24"/>
          <w:szCs w:val="24"/>
          <w:lang w:val="sr-Cyrl-RS"/>
        </w:rPr>
        <w:t xml:space="preserve">корисник породичне инвалиднине по палом борцу, носилац „Партизанске споменице 1941.”, носилац „Антифашистичке споменице 1941.” и лице одликовано орденом Народног хероја, </w:t>
      </w:r>
      <w:r w:rsidRPr="00743E88">
        <w:rPr>
          <w:rFonts w:ascii="Times New Roman" w:hAnsi="Times New Roman" w:cs="Times New Roman"/>
          <w:sz w:val="24"/>
          <w:szCs w:val="24"/>
          <w:lang w:val="sr-Cyrl-RS"/>
        </w:rPr>
        <w:t>(непотребно прецртати), има право на бесплатну вожњу железницом</w:t>
      </w:r>
      <w:r w:rsidR="00BE55E4">
        <w:rPr>
          <w:rFonts w:ascii="Times New Roman" w:hAnsi="Times New Roman" w:cs="Times New Roman"/>
          <w:sz w:val="24"/>
          <w:szCs w:val="24"/>
          <w:lang w:val="sr-Cyrl-RS"/>
        </w:rPr>
        <w:t xml:space="preserve"> и</w:t>
      </w:r>
      <w:r w:rsidRPr="00743E88">
        <w:rPr>
          <w:rFonts w:ascii="Times New Roman" w:hAnsi="Times New Roman" w:cs="Times New Roman"/>
          <w:sz w:val="24"/>
          <w:szCs w:val="24"/>
          <w:lang w:val="sr-Cyrl-RS"/>
        </w:rPr>
        <w:t xml:space="preserve"> аутобусом, и то:</w:t>
      </w:r>
    </w:p>
    <w:p w:rsidR="00743E88" w:rsidRPr="00743E88" w:rsidRDefault="00743E88" w:rsidP="00743E88">
      <w:pPr>
        <w:spacing w:after="0" w:line="240" w:lineRule="auto"/>
        <w:ind w:firstLine="708"/>
        <w:jc w:val="both"/>
        <w:rPr>
          <w:rFonts w:ascii="Times New Roman" w:hAnsi="Times New Roman" w:cs="Times New Roman"/>
          <w:sz w:val="24"/>
          <w:szCs w:val="24"/>
          <w:lang w:val="sr-Cyrl-RS"/>
        </w:rPr>
      </w:pPr>
    </w:p>
    <w:p w:rsidR="00743E88" w:rsidRPr="00743E88" w:rsidRDefault="00743E88" w:rsidP="00743E88">
      <w:pPr>
        <w:spacing w:after="0" w:line="240" w:lineRule="auto"/>
        <w:rPr>
          <w:rFonts w:ascii="Times New Roman" w:hAnsi="Times New Roman" w:cs="Times New Roman"/>
          <w:sz w:val="24"/>
          <w:szCs w:val="24"/>
          <w:lang w:val="sr-Cyrl-RS"/>
        </w:rPr>
      </w:pPr>
      <w:r w:rsidRPr="00743E88">
        <w:rPr>
          <w:rFonts w:ascii="Times New Roman" w:hAnsi="Times New Roman" w:cs="Times New Roman"/>
          <w:sz w:val="24"/>
          <w:szCs w:val="24"/>
          <w:lang w:val="sr-Cyrl-RS"/>
        </w:rPr>
        <w:t>У ОДЛАСКУ: од _____________ до____________________</w:t>
      </w:r>
    </w:p>
    <w:p w:rsidR="00743E88" w:rsidRPr="00743E88" w:rsidRDefault="00743E88" w:rsidP="00743E88">
      <w:pPr>
        <w:spacing w:after="0" w:line="240" w:lineRule="auto"/>
        <w:rPr>
          <w:rFonts w:ascii="Times New Roman" w:hAnsi="Times New Roman" w:cs="Times New Roman"/>
          <w:sz w:val="24"/>
          <w:szCs w:val="24"/>
          <w:lang w:val="sr-Cyrl-RS"/>
        </w:rPr>
      </w:pPr>
    </w:p>
    <w:p w:rsidR="00743E88" w:rsidRPr="00743E88" w:rsidRDefault="00743E88" w:rsidP="00743E88">
      <w:pPr>
        <w:spacing w:after="0" w:line="240" w:lineRule="auto"/>
        <w:rPr>
          <w:rFonts w:ascii="Times New Roman" w:hAnsi="Times New Roman" w:cs="Times New Roman"/>
          <w:sz w:val="24"/>
          <w:szCs w:val="24"/>
          <w:lang w:val="sr-Cyrl-RS"/>
        </w:rPr>
      </w:pPr>
      <w:r w:rsidRPr="00743E88">
        <w:rPr>
          <w:rFonts w:ascii="Times New Roman" w:hAnsi="Times New Roman" w:cs="Times New Roman"/>
          <w:sz w:val="24"/>
          <w:szCs w:val="24"/>
          <w:lang w:val="sr-Cyrl-RS"/>
        </w:rPr>
        <w:t xml:space="preserve">                            преко________________________________</w:t>
      </w:r>
    </w:p>
    <w:p w:rsidR="00743E88" w:rsidRPr="00743E88" w:rsidRDefault="00743E88" w:rsidP="00743E88">
      <w:pPr>
        <w:spacing w:after="0" w:line="240" w:lineRule="auto"/>
        <w:rPr>
          <w:rFonts w:ascii="Times New Roman" w:hAnsi="Times New Roman" w:cs="Times New Roman"/>
          <w:sz w:val="24"/>
          <w:szCs w:val="24"/>
          <w:lang w:val="sr-Cyrl-RS"/>
        </w:rPr>
      </w:pPr>
    </w:p>
    <w:p w:rsidR="00743E88" w:rsidRPr="00743E88" w:rsidRDefault="00743E88" w:rsidP="00743E88">
      <w:pPr>
        <w:spacing w:after="0" w:line="240" w:lineRule="auto"/>
        <w:rPr>
          <w:rFonts w:ascii="Times New Roman" w:hAnsi="Times New Roman" w:cs="Times New Roman"/>
          <w:sz w:val="24"/>
          <w:szCs w:val="24"/>
          <w:lang w:val="sr-Cyrl-RS"/>
        </w:rPr>
      </w:pPr>
      <w:r w:rsidRPr="00743E88">
        <w:rPr>
          <w:rFonts w:ascii="Times New Roman" w:hAnsi="Times New Roman" w:cs="Times New Roman"/>
          <w:sz w:val="24"/>
          <w:szCs w:val="24"/>
          <w:lang w:val="sr-Cyrl-RS"/>
        </w:rPr>
        <w:t>У ПОВРАТКУ: од _____________до____________________</w:t>
      </w:r>
    </w:p>
    <w:p w:rsidR="00743E88" w:rsidRPr="00743E88" w:rsidRDefault="00743E88" w:rsidP="00743E88">
      <w:pPr>
        <w:spacing w:after="0" w:line="240" w:lineRule="auto"/>
        <w:rPr>
          <w:rFonts w:ascii="Times New Roman" w:hAnsi="Times New Roman" w:cs="Times New Roman"/>
          <w:sz w:val="24"/>
          <w:szCs w:val="24"/>
          <w:lang w:val="sr-Cyrl-RS"/>
        </w:rPr>
      </w:pPr>
    </w:p>
    <w:p w:rsidR="00743E88" w:rsidRPr="00743E88" w:rsidRDefault="00743E88" w:rsidP="00743E88">
      <w:pPr>
        <w:spacing w:after="0" w:line="240" w:lineRule="auto"/>
        <w:rPr>
          <w:rFonts w:ascii="Times New Roman" w:hAnsi="Times New Roman" w:cs="Times New Roman"/>
          <w:sz w:val="24"/>
          <w:szCs w:val="24"/>
          <w:lang w:val="sr-Cyrl-RS"/>
        </w:rPr>
      </w:pPr>
      <w:r w:rsidRPr="00743E88">
        <w:rPr>
          <w:rFonts w:ascii="Times New Roman" w:hAnsi="Times New Roman" w:cs="Times New Roman"/>
          <w:sz w:val="24"/>
          <w:szCs w:val="24"/>
          <w:lang w:val="sr-Cyrl-RS"/>
        </w:rPr>
        <w:t xml:space="preserve">                           преко ________________________________</w:t>
      </w:r>
    </w:p>
    <w:p w:rsidR="00743E88" w:rsidRPr="00743E88" w:rsidRDefault="00743E88" w:rsidP="00743E88">
      <w:pPr>
        <w:spacing w:after="0" w:line="240" w:lineRule="auto"/>
        <w:rPr>
          <w:rFonts w:ascii="Times New Roman" w:hAnsi="Times New Roman" w:cs="Times New Roman"/>
          <w:sz w:val="24"/>
          <w:szCs w:val="24"/>
          <w:lang w:val="sr-Cyrl-RS"/>
        </w:rPr>
      </w:pPr>
    </w:p>
    <w:p w:rsidR="00743E88" w:rsidRPr="00743E88" w:rsidRDefault="00743E88" w:rsidP="00743E88">
      <w:pPr>
        <w:spacing w:after="0" w:line="240" w:lineRule="auto"/>
        <w:jc w:val="both"/>
        <w:rPr>
          <w:rFonts w:ascii="Times New Roman" w:hAnsi="Times New Roman" w:cs="Times New Roman"/>
          <w:sz w:val="24"/>
          <w:szCs w:val="24"/>
          <w:lang w:val="sr-Cyrl-RS"/>
        </w:rPr>
      </w:pPr>
      <w:r w:rsidRPr="00743E88">
        <w:rPr>
          <w:rFonts w:ascii="Times New Roman" w:hAnsi="Times New Roman" w:cs="Times New Roman"/>
          <w:sz w:val="24"/>
          <w:szCs w:val="24"/>
          <w:lang w:val="sr-Cyrl-RS"/>
        </w:rPr>
        <w:t>Објава важи и за пратиоца (уколико је одобрен) _______________________(име и презиме</w:t>
      </w:r>
      <w:r w:rsidRPr="00743E88">
        <w:rPr>
          <w:rFonts w:ascii="Times New Roman" w:hAnsi="Times New Roman" w:cs="Times New Roman"/>
          <w:sz w:val="24"/>
          <w:szCs w:val="24"/>
          <w:lang w:val="sr-Latn-RS"/>
        </w:rPr>
        <w:t xml:space="preserve"> </w:t>
      </w:r>
      <w:r w:rsidRPr="00743E88">
        <w:rPr>
          <w:rFonts w:ascii="Times New Roman" w:hAnsi="Times New Roman" w:cs="Times New Roman"/>
          <w:sz w:val="24"/>
          <w:szCs w:val="24"/>
          <w:lang w:val="sr-Cyrl-RS"/>
        </w:rPr>
        <w:t>пратиоца)</w:t>
      </w:r>
    </w:p>
    <w:p w:rsidR="00743E88" w:rsidRPr="00743E88" w:rsidRDefault="00743E88" w:rsidP="00743E88">
      <w:pPr>
        <w:spacing w:after="0" w:line="240" w:lineRule="auto"/>
        <w:rPr>
          <w:rFonts w:ascii="Times New Roman" w:hAnsi="Times New Roman" w:cs="Times New Roman"/>
          <w:sz w:val="24"/>
          <w:szCs w:val="24"/>
          <w:lang w:val="sr-Latn-RS"/>
        </w:rPr>
      </w:pPr>
      <w:r w:rsidRPr="00743E88">
        <w:rPr>
          <w:rFonts w:ascii="Times New Roman" w:hAnsi="Times New Roman" w:cs="Times New Roman"/>
          <w:sz w:val="24"/>
          <w:szCs w:val="24"/>
          <w:lang w:val="sr-Cyrl-RS"/>
        </w:rPr>
        <w:t>Корисник путује ради _______________________________________________________________________</w:t>
      </w:r>
      <w:r w:rsidRPr="00743E88">
        <w:rPr>
          <w:rFonts w:ascii="Times New Roman" w:hAnsi="Times New Roman" w:cs="Times New Roman"/>
          <w:sz w:val="24"/>
          <w:szCs w:val="24"/>
          <w:lang w:val="sr-Latn-RS"/>
        </w:rPr>
        <w:t>_______________________________________________________________________________</w:t>
      </w:r>
    </w:p>
    <w:p w:rsidR="00743E88" w:rsidRPr="00743E88" w:rsidRDefault="00743E88" w:rsidP="00743E88">
      <w:pPr>
        <w:spacing w:after="0" w:line="240" w:lineRule="auto"/>
        <w:rPr>
          <w:rFonts w:ascii="Times New Roman" w:hAnsi="Times New Roman" w:cs="Times New Roman"/>
          <w:sz w:val="24"/>
          <w:szCs w:val="24"/>
          <w:lang w:val="sr-Latn-RS"/>
        </w:rPr>
      </w:pPr>
    </w:p>
    <w:p w:rsidR="00743E88" w:rsidRPr="00743E88" w:rsidRDefault="00743E88" w:rsidP="00743E88">
      <w:pPr>
        <w:spacing w:after="0" w:line="240" w:lineRule="auto"/>
        <w:rPr>
          <w:rFonts w:ascii="Times New Roman" w:hAnsi="Times New Roman" w:cs="Times New Roman"/>
          <w:sz w:val="24"/>
          <w:szCs w:val="24"/>
          <w:lang w:val="sr-Cyrl-RS"/>
        </w:rPr>
      </w:pPr>
      <w:r w:rsidRPr="00743E88">
        <w:rPr>
          <w:rFonts w:ascii="Times New Roman" w:hAnsi="Times New Roman" w:cs="Times New Roman"/>
          <w:sz w:val="24"/>
          <w:szCs w:val="24"/>
          <w:lang w:val="sr-Cyrl-RS"/>
        </w:rPr>
        <w:t>Објава важи уз личну карту корисника.</w:t>
      </w:r>
    </w:p>
    <w:p w:rsidR="00743E88" w:rsidRPr="00743E88" w:rsidRDefault="00743E88" w:rsidP="00743E88">
      <w:pPr>
        <w:spacing w:after="0" w:line="240" w:lineRule="auto"/>
        <w:rPr>
          <w:rFonts w:ascii="Times New Roman" w:hAnsi="Times New Roman" w:cs="Times New Roman"/>
          <w:sz w:val="24"/>
          <w:szCs w:val="24"/>
          <w:lang w:val="sr-Cyrl-RS"/>
        </w:rPr>
      </w:pPr>
      <w:r w:rsidRPr="00743E88">
        <w:rPr>
          <w:rFonts w:ascii="Times New Roman" w:hAnsi="Times New Roman" w:cs="Times New Roman"/>
          <w:sz w:val="24"/>
          <w:szCs w:val="24"/>
          <w:lang w:val="sr-Cyrl-RS"/>
        </w:rPr>
        <w:t>Објава важи 60 дана од дана издавања од стране надлежног органа.</w:t>
      </w:r>
    </w:p>
    <w:p w:rsidR="00743E88" w:rsidRPr="00743E88" w:rsidRDefault="00743E88" w:rsidP="00743E88">
      <w:pPr>
        <w:spacing w:after="0" w:line="240" w:lineRule="auto"/>
        <w:rPr>
          <w:rFonts w:ascii="Times New Roman" w:hAnsi="Times New Roman" w:cs="Times New Roman"/>
          <w:sz w:val="24"/>
          <w:szCs w:val="24"/>
          <w:lang w:val="sr-Cyrl-RS"/>
        </w:rPr>
      </w:pPr>
    </w:p>
    <w:p w:rsidR="00743E88" w:rsidRPr="00743E88" w:rsidRDefault="00743E88" w:rsidP="00743E88">
      <w:pPr>
        <w:spacing w:after="0" w:line="240" w:lineRule="auto"/>
        <w:rPr>
          <w:rFonts w:ascii="Times New Roman" w:hAnsi="Times New Roman" w:cs="Times New Roman"/>
          <w:sz w:val="24"/>
          <w:szCs w:val="24"/>
          <w:lang w:val="sr-Cyrl-RS"/>
        </w:rPr>
      </w:pPr>
    </w:p>
    <w:p w:rsidR="00743E88" w:rsidRPr="00743E88" w:rsidRDefault="00743E88" w:rsidP="00743E88">
      <w:pPr>
        <w:spacing w:after="0" w:line="240" w:lineRule="auto"/>
        <w:rPr>
          <w:rFonts w:ascii="Times New Roman" w:hAnsi="Times New Roman" w:cs="Times New Roman"/>
          <w:sz w:val="24"/>
          <w:szCs w:val="24"/>
          <w:lang w:val="sr-Cyrl-RS"/>
        </w:rPr>
      </w:pPr>
    </w:p>
    <w:p w:rsidR="00743E88" w:rsidRPr="00743E88" w:rsidRDefault="00743E88" w:rsidP="00743E88">
      <w:pPr>
        <w:spacing w:after="0" w:line="240" w:lineRule="auto"/>
        <w:rPr>
          <w:rFonts w:ascii="Times New Roman" w:hAnsi="Times New Roman" w:cs="Times New Roman"/>
          <w:sz w:val="24"/>
          <w:szCs w:val="24"/>
          <w:lang w:val="sr-Cyrl-RS"/>
        </w:rPr>
      </w:pPr>
    </w:p>
    <w:p w:rsidR="00743E88" w:rsidRPr="00743E88" w:rsidRDefault="00743E88" w:rsidP="00743E88">
      <w:pPr>
        <w:spacing w:after="0" w:line="240" w:lineRule="auto"/>
        <w:jc w:val="center"/>
        <w:rPr>
          <w:rFonts w:ascii="Times New Roman" w:hAnsi="Times New Roman" w:cs="Times New Roman"/>
          <w:sz w:val="24"/>
          <w:szCs w:val="24"/>
          <w:lang w:val="sr-Cyrl-RS"/>
        </w:rPr>
      </w:pPr>
      <w:r w:rsidRPr="00743E88">
        <w:rPr>
          <w:rFonts w:ascii="Times New Roman" w:hAnsi="Times New Roman" w:cs="Times New Roman"/>
          <w:sz w:val="24"/>
          <w:szCs w:val="24"/>
          <w:lang w:val="sr-Cyrl-RS"/>
        </w:rPr>
        <w:t>М.П.</w:t>
      </w:r>
    </w:p>
    <w:p w:rsidR="00743E88" w:rsidRPr="00743E88" w:rsidRDefault="00743E88" w:rsidP="00743E88">
      <w:pPr>
        <w:spacing w:after="0" w:line="240" w:lineRule="auto"/>
        <w:jc w:val="right"/>
        <w:rPr>
          <w:rFonts w:ascii="Times New Roman" w:hAnsi="Times New Roman" w:cs="Times New Roman"/>
          <w:sz w:val="24"/>
          <w:szCs w:val="24"/>
          <w:lang w:val="sr-Cyrl-RS"/>
        </w:rPr>
      </w:pPr>
      <w:r w:rsidRPr="00743E88">
        <w:rPr>
          <w:rFonts w:ascii="Times New Roman" w:hAnsi="Times New Roman" w:cs="Times New Roman"/>
          <w:sz w:val="24"/>
          <w:szCs w:val="24"/>
          <w:lang w:val="sr-Cyrl-RS"/>
        </w:rPr>
        <w:t>_______________________</w:t>
      </w:r>
    </w:p>
    <w:p w:rsidR="00743E88" w:rsidRPr="00743E88" w:rsidRDefault="00743E88" w:rsidP="00743E88">
      <w:pPr>
        <w:spacing w:after="0" w:line="240" w:lineRule="auto"/>
        <w:jc w:val="right"/>
        <w:rPr>
          <w:rFonts w:ascii="Times New Roman" w:hAnsi="Times New Roman" w:cs="Times New Roman"/>
          <w:sz w:val="24"/>
          <w:szCs w:val="24"/>
          <w:lang w:val="sr-Cyrl-RS"/>
        </w:rPr>
      </w:pPr>
      <w:r w:rsidRPr="00743E88">
        <w:rPr>
          <w:rFonts w:ascii="Times New Roman" w:hAnsi="Times New Roman" w:cs="Times New Roman"/>
          <w:sz w:val="24"/>
          <w:szCs w:val="24"/>
          <w:lang w:val="sr-Cyrl-RS"/>
        </w:rPr>
        <w:t>(место и датум издавања)                                                             (потпис овлашћеног лица)</w:t>
      </w:r>
    </w:p>
    <w:p w:rsidR="00743E88" w:rsidRPr="00743E88" w:rsidRDefault="00743E88" w:rsidP="00743E88">
      <w:pPr>
        <w:spacing w:after="0" w:line="240" w:lineRule="auto"/>
        <w:rPr>
          <w:rFonts w:ascii="Times New Roman" w:hAnsi="Times New Roman" w:cs="Times New Roman"/>
          <w:sz w:val="24"/>
          <w:szCs w:val="24"/>
          <w:lang w:val="sr-Cyrl-RS"/>
        </w:rPr>
      </w:pPr>
    </w:p>
    <w:p w:rsidR="00743E88" w:rsidRPr="00743E88" w:rsidRDefault="00743E88" w:rsidP="00743E88">
      <w:pPr>
        <w:spacing w:after="0" w:line="240" w:lineRule="auto"/>
        <w:rPr>
          <w:rFonts w:ascii="Times New Roman" w:hAnsi="Times New Roman" w:cs="Times New Roman"/>
          <w:sz w:val="24"/>
          <w:szCs w:val="24"/>
          <w:lang w:val="sr-Cyrl-RS"/>
        </w:rPr>
      </w:pPr>
    </w:p>
    <w:p w:rsidR="00743E88" w:rsidRPr="00743E88" w:rsidRDefault="00743E88" w:rsidP="00743E88">
      <w:pPr>
        <w:spacing w:after="0" w:line="240" w:lineRule="auto"/>
        <w:rPr>
          <w:rFonts w:ascii="Times New Roman" w:hAnsi="Times New Roman" w:cs="Times New Roman"/>
          <w:sz w:val="24"/>
          <w:szCs w:val="24"/>
          <w:lang w:val="sr-Cyrl-RS"/>
        </w:rPr>
      </w:pPr>
    </w:p>
    <w:p w:rsidR="00743E88" w:rsidRPr="00743E88" w:rsidRDefault="00743E88" w:rsidP="00743E88">
      <w:pPr>
        <w:spacing w:after="0" w:line="240" w:lineRule="auto"/>
        <w:rPr>
          <w:rFonts w:ascii="Times New Roman" w:hAnsi="Times New Roman" w:cs="Times New Roman"/>
          <w:sz w:val="24"/>
          <w:szCs w:val="24"/>
          <w:lang w:val="sr-Cyrl-RS"/>
        </w:rPr>
      </w:pPr>
    </w:p>
    <w:p w:rsidR="00743E88" w:rsidRPr="00743E88" w:rsidRDefault="00743E88" w:rsidP="00743E88">
      <w:pPr>
        <w:spacing w:after="0" w:line="240" w:lineRule="auto"/>
        <w:rPr>
          <w:rFonts w:ascii="Times New Roman" w:hAnsi="Times New Roman" w:cs="Times New Roman"/>
          <w:sz w:val="24"/>
          <w:szCs w:val="24"/>
          <w:lang w:val="sr-Cyrl-RS"/>
        </w:rPr>
      </w:pPr>
      <w:r w:rsidRPr="00743E88">
        <w:rPr>
          <w:rFonts w:ascii="Times New Roman" w:hAnsi="Times New Roman" w:cs="Times New Roman"/>
          <w:sz w:val="24"/>
          <w:szCs w:val="24"/>
          <w:lang w:val="sr-Cyrl-RS"/>
        </w:rPr>
        <w:t>НАПОМЕНА:</w:t>
      </w:r>
    </w:p>
    <w:p w:rsidR="00743E88" w:rsidRPr="00743E88" w:rsidRDefault="00743E88" w:rsidP="00743E88">
      <w:pPr>
        <w:spacing w:after="0" w:line="240" w:lineRule="auto"/>
        <w:rPr>
          <w:rFonts w:ascii="Times New Roman" w:hAnsi="Times New Roman" w:cs="Times New Roman"/>
          <w:sz w:val="24"/>
          <w:szCs w:val="24"/>
          <w:lang w:val="sr-Cyrl-RS"/>
        </w:rPr>
      </w:pPr>
      <w:r w:rsidRPr="00743E88">
        <w:rPr>
          <w:rFonts w:ascii="Times New Roman" w:hAnsi="Times New Roman" w:cs="Times New Roman"/>
          <w:sz w:val="24"/>
          <w:szCs w:val="24"/>
          <w:lang w:val="sr-Cyrl-RS"/>
        </w:rPr>
        <w:t>На основу ове објаве превозник издаје одговарајућу карту за превоз корисника објаве, а објава остаје код корисника за даљу употребу.</w:t>
      </w:r>
    </w:p>
    <w:p w:rsidR="00743E88" w:rsidRDefault="00743E88" w:rsidP="00743E88">
      <w:pPr>
        <w:rPr>
          <w:rFonts w:ascii="Times New Roman" w:hAnsi="Times New Roman" w:cs="Times New Roman"/>
          <w:sz w:val="24"/>
          <w:szCs w:val="24"/>
          <w:lang w:val="sr-Cyrl-RS"/>
        </w:rPr>
      </w:pPr>
    </w:p>
    <w:p w:rsidR="00B7695C" w:rsidRPr="00B7695C" w:rsidRDefault="00B7695C" w:rsidP="00B7695C">
      <w:pPr>
        <w:pBdr>
          <w:bottom w:val="single" w:sz="12" w:space="1" w:color="auto"/>
        </w:pBdr>
        <w:jc w:val="right"/>
        <w:rPr>
          <w:rFonts w:ascii="Times New Roman" w:hAnsi="Times New Roman" w:cs="Times New Roman"/>
          <w:lang w:val="sr-Cyrl-RS"/>
        </w:rPr>
      </w:pPr>
      <w:r w:rsidRPr="00B7695C">
        <w:rPr>
          <w:rFonts w:ascii="Times New Roman" w:hAnsi="Times New Roman" w:cs="Times New Roman"/>
          <w:b/>
          <w:lang w:val="sr-Cyrl-RS"/>
        </w:rPr>
        <w:t xml:space="preserve">Образац </w:t>
      </w:r>
      <w:r w:rsidRPr="00B7695C">
        <w:rPr>
          <w:rFonts w:ascii="Times New Roman" w:hAnsi="Times New Roman" w:cs="Times New Roman"/>
          <w:b/>
          <w:lang w:val="sr-Latn-RS"/>
        </w:rPr>
        <w:t>2.</w:t>
      </w:r>
    </w:p>
    <w:p w:rsidR="00B7695C" w:rsidRPr="00B7695C" w:rsidRDefault="00B7695C" w:rsidP="00B7695C">
      <w:pPr>
        <w:pBdr>
          <w:bottom w:val="single" w:sz="12" w:space="1" w:color="auto"/>
        </w:pBdr>
        <w:rPr>
          <w:rFonts w:ascii="Times New Roman" w:hAnsi="Times New Roman" w:cs="Times New Roman"/>
          <w:b/>
          <w:lang w:val="sr-Latn-RS"/>
        </w:rPr>
      </w:pPr>
      <w:r w:rsidRPr="00B7695C">
        <w:rPr>
          <w:rFonts w:ascii="Times New Roman" w:hAnsi="Times New Roman" w:cs="Times New Roman"/>
          <w:lang w:val="sr-Cyrl-RS"/>
        </w:rPr>
        <w:t>(Прва страна корица)</w:t>
      </w:r>
      <w:r w:rsidRPr="00B7695C">
        <w:rPr>
          <w:rFonts w:ascii="Times New Roman" w:hAnsi="Times New Roman" w:cs="Times New Roman"/>
          <w:lang w:val="sr-Cyrl-RS"/>
        </w:rPr>
        <w:tab/>
      </w:r>
      <w:r w:rsidRPr="00B7695C">
        <w:rPr>
          <w:rFonts w:ascii="Times New Roman" w:hAnsi="Times New Roman" w:cs="Times New Roman"/>
          <w:lang w:val="sr-Cyrl-RS"/>
        </w:rPr>
        <w:tab/>
      </w:r>
      <w:r w:rsidRPr="00B7695C">
        <w:rPr>
          <w:rFonts w:ascii="Times New Roman" w:hAnsi="Times New Roman" w:cs="Times New Roman"/>
          <w:lang w:val="sr-Cyrl-RS"/>
        </w:rPr>
        <w:tab/>
      </w:r>
      <w:r w:rsidRPr="00B7695C">
        <w:rPr>
          <w:rFonts w:ascii="Times New Roman" w:hAnsi="Times New Roman" w:cs="Times New Roman"/>
          <w:lang w:val="sr-Cyrl-RS"/>
        </w:rPr>
        <w:tab/>
      </w:r>
      <w:r w:rsidRPr="00B7695C">
        <w:rPr>
          <w:rFonts w:ascii="Times New Roman" w:hAnsi="Times New Roman" w:cs="Times New Roman"/>
          <w:lang w:val="sr-Cyrl-RS"/>
        </w:rPr>
        <w:tab/>
      </w:r>
      <w:r w:rsidRPr="00B7695C">
        <w:rPr>
          <w:rFonts w:ascii="Times New Roman" w:hAnsi="Times New Roman" w:cs="Times New Roman"/>
          <w:lang w:val="sr-Cyrl-RS"/>
        </w:rPr>
        <w:tab/>
      </w:r>
      <w:r w:rsidRPr="00B7695C">
        <w:rPr>
          <w:rFonts w:ascii="Times New Roman" w:hAnsi="Times New Roman" w:cs="Times New Roman"/>
          <w:lang w:val="sr-Cyrl-RS"/>
        </w:rPr>
        <w:tab/>
      </w:r>
      <w:r w:rsidRPr="00B7695C">
        <w:rPr>
          <w:rFonts w:ascii="Times New Roman" w:hAnsi="Times New Roman" w:cs="Times New Roman"/>
          <w:lang w:val="sr-Cyrl-RS"/>
        </w:rPr>
        <w:tab/>
      </w:r>
      <w:r w:rsidRPr="00B7695C">
        <w:rPr>
          <w:rFonts w:ascii="Times New Roman" w:hAnsi="Times New Roman" w:cs="Times New Roman"/>
          <w:lang w:val="sr-Cyrl-RS"/>
        </w:rPr>
        <w:tab/>
      </w:r>
      <w:r w:rsidRPr="00B7695C">
        <w:rPr>
          <w:rFonts w:ascii="Times New Roman" w:hAnsi="Times New Roman" w:cs="Times New Roman"/>
          <w:b/>
          <w:lang w:val="sr-Cyrl-RS"/>
        </w:rPr>
        <w:t xml:space="preserve">      </w:t>
      </w:r>
    </w:p>
    <w:p w:rsidR="00B7695C" w:rsidRPr="00B7695C" w:rsidRDefault="00B7695C" w:rsidP="00B7695C">
      <w:pPr>
        <w:jc w:val="center"/>
        <w:rPr>
          <w:rFonts w:ascii="Times New Roman" w:hAnsi="Times New Roman" w:cs="Times New Roman"/>
          <w:lang w:val="sr-Cyrl-RS"/>
        </w:rPr>
      </w:pPr>
      <w:r w:rsidRPr="00B7695C">
        <w:rPr>
          <w:rFonts w:ascii="Times New Roman" w:hAnsi="Times New Roman" w:cs="Times New Roman"/>
          <w:b/>
          <w:lang w:val="sr-Cyrl-RS"/>
        </w:rPr>
        <w:t>КЊИЖИЦА</w:t>
      </w:r>
      <w:r w:rsidRPr="00B7695C">
        <w:rPr>
          <w:rFonts w:ascii="Times New Roman" w:hAnsi="Times New Roman" w:cs="Times New Roman"/>
          <w:b/>
          <w:lang w:val="sr-Cyrl-RS"/>
        </w:rPr>
        <w:br/>
      </w:r>
      <w:r w:rsidRPr="00B7695C">
        <w:rPr>
          <w:rFonts w:ascii="Times New Roman" w:hAnsi="Times New Roman" w:cs="Times New Roman"/>
          <w:lang w:val="sr-Cyrl-RS"/>
        </w:rPr>
        <w:t>за повлашћену вожњу</w:t>
      </w:r>
    </w:p>
    <w:p w:rsidR="00B7695C" w:rsidRPr="00B7695C" w:rsidRDefault="00B7695C" w:rsidP="00B7695C">
      <w:pPr>
        <w:pBdr>
          <w:bottom w:val="single" w:sz="12" w:space="1" w:color="auto"/>
        </w:pBdr>
        <w:rPr>
          <w:rFonts w:ascii="Times New Roman" w:hAnsi="Times New Roman" w:cs="Times New Roman"/>
          <w:lang w:val="sr-Cyrl-RS"/>
        </w:rPr>
      </w:pPr>
      <w:r w:rsidRPr="00B7695C">
        <w:rPr>
          <w:rFonts w:ascii="Times New Roman" w:hAnsi="Times New Roman" w:cs="Times New Roman"/>
          <w:lang w:val="sr-Cyrl-RS"/>
        </w:rPr>
        <w:t>(Прва унутрашња страна)</w:t>
      </w:r>
    </w:p>
    <w:p w:rsidR="00B7695C" w:rsidRPr="00B7695C" w:rsidRDefault="00B7695C" w:rsidP="00B7695C">
      <w:pPr>
        <w:jc w:val="center"/>
        <w:rPr>
          <w:rFonts w:ascii="Times New Roman" w:hAnsi="Times New Roman" w:cs="Times New Roman"/>
          <w:lang w:val="sr-Cyrl-RS"/>
        </w:rPr>
      </w:pPr>
      <w:r w:rsidRPr="00B7695C">
        <w:rPr>
          <w:rFonts w:ascii="Times New Roman" w:hAnsi="Times New Roman" w:cs="Times New Roman"/>
          <w:b/>
          <w:lang w:val="sr-Cyrl-RS"/>
        </w:rPr>
        <w:t>КЊИЖИЦА</w:t>
      </w:r>
      <w:r w:rsidRPr="00B7695C">
        <w:rPr>
          <w:rFonts w:ascii="Times New Roman" w:hAnsi="Times New Roman" w:cs="Times New Roman"/>
          <w:b/>
          <w:lang w:val="sr-Cyrl-RS"/>
        </w:rPr>
        <w:br/>
      </w:r>
      <w:r w:rsidRPr="00B7695C">
        <w:rPr>
          <w:rFonts w:ascii="Times New Roman" w:hAnsi="Times New Roman" w:cs="Times New Roman"/>
          <w:lang w:val="sr-Cyrl-RS"/>
        </w:rPr>
        <w:t xml:space="preserve">за повлашћену вожњу </w:t>
      </w:r>
      <w:r w:rsidRPr="00B7695C">
        <w:rPr>
          <w:rFonts w:ascii="Times New Roman" w:hAnsi="Times New Roman" w:cs="Times New Roman"/>
          <w:lang w:val="sr-Cyrl-RS"/>
        </w:rPr>
        <w:br/>
      </w:r>
    </w:p>
    <w:p w:rsidR="00B7695C" w:rsidRPr="00B7695C" w:rsidRDefault="00B7695C" w:rsidP="00B7695C">
      <w:pPr>
        <w:rPr>
          <w:rFonts w:ascii="Times New Roman" w:hAnsi="Times New Roman" w:cs="Times New Roman"/>
          <w:lang w:val="sr-Cyrl-RS"/>
        </w:rPr>
      </w:pPr>
      <w:r w:rsidRPr="00B7695C">
        <w:rPr>
          <w:rFonts w:ascii="Times New Roman" w:hAnsi="Times New Roman" w:cs="Times New Roman"/>
        </w:rPr>
        <w:t>(</w:t>
      </w:r>
      <w:r w:rsidRPr="00B7695C">
        <w:rPr>
          <w:rFonts w:ascii="Times New Roman" w:hAnsi="Times New Roman" w:cs="Times New Roman"/>
          <w:lang w:val="sr-Cyrl-RS"/>
        </w:rPr>
        <w:t>Друга унутрашња страна)</w:t>
      </w:r>
      <w:r w:rsidRPr="00B7695C">
        <w:rPr>
          <w:rFonts w:ascii="Times New Roman" w:hAnsi="Times New Roman" w:cs="Times New Roman"/>
          <w:lang w:val="sr-Cyrl-RS"/>
        </w:rPr>
        <w:br/>
      </w:r>
      <w:r w:rsidRPr="00B7695C">
        <w:rPr>
          <w:rFonts w:ascii="Times New Roman" w:hAnsi="Times New Roman" w:cs="Times New Roman"/>
        </w:rPr>
        <w:t>_____________________________________________________________________________</w:t>
      </w:r>
    </w:p>
    <w:p w:rsidR="00B7695C" w:rsidRPr="00B7695C" w:rsidRDefault="00B7695C" w:rsidP="00B7695C">
      <w:pPr>
        <w:ind w:firstLine="1560"/>
        <w:rPr>
          <w:rFonts w:ascii="Times New Roman" w:hAnsi="Times New Roman" w:cs="Times New Roman"/>
          <w:lang w:val="sr-Cyrl-RS"/>
        </w:rPr>
      </w:pPr>
      <w:r w:rsidRPr="00B7695C">
        <w:rPr>
          <w:rFonts w:ascii="Times New Roman" w:hAnsi="Times New Roman" w:cs="Times New Roman"/>
        </w:rPr>
        <w:t>(</w:t>
      </w:r>
      <w:proofErr w:type="gramStart"/>
      <w:r w:rsidRPr="00B7695C">
        <w:rPr>
          <w:rFonts w:ascii="Times New Roman" w:hAnsi="Times New Roman" w:cs="Times New Roman"/>
          <w:lang w:val="sr-Cyrl-RS"/>
        </w:rPr>
        <w:t>на</w:t>
      </w:r>
      <w:proofErr w:type="gramEnd"/>
      <w:r w:rsidRPr="00B7695C">
        <w:rPr>
          <w:rFonts w:ascii="Times New Roman" w:hAnsi="Times New Roman" w:cs="Times New Roman"/>
          <w:lang w:val="sr-Cyrl-RS"/>
        </w:rPr>
        <w:t xml:space="preserve"> овом месту уписују се евентуалне примедбе надлежног органа)</w:t>
      </w:r>
    </w:p>
    <w:p w:rsidR="00B7695C" w:rsidRPr="00B7695C" w:rsidRDefault="00B7695C" w:rsidP="00B7695C">
      <w:pPr>
        <w:rPr>
          <w:rFonts w:ascii="Times New Roman" w:hAnsi="Times New Roman" w:cs="Times New Roman"/>
        </w:rPr>
      </w:pPr>
      <w:r w:rsidRPr="00B7695C">
        <w:rPr>
          <w:rFonts w:ascii="Times New Roman" w:hAnsi="Times New Roman" w:cs="Times New Roman"/>
          <w:lang w:val="sr-Cyrl-RS"/>
        </w:rPr>
        <w:t>(Трећа унутрашња страна)</w:t>
      </w:r>
      <w:r w:rsidRPr="00B7695C">
        <w:rPr>
          <w:rFonts w:ascii="Times New Roman" w:hAnsi="Times New Roman" w:cs="Times New Roman"/>
          <w:lang w:val="sr-Cyrl-RS"/>
        </w:rPr>
        <w:br/>
      </w:r>
      <w:r w:rsidRPr="00B7695C">
        <w:rPr>
          <w:rFonts w:ascii="Times New Roman" w:hAnsi="Times New Roman" w:cs="Times New Roman"/>
        </w:rPr>
        <w:t>_____________________________________________________________________________</w:t>
      </w:r>
    </w:p>
    <w:p w:rsidR="00BE55E4" w:rsidRDefault="00B7695C" w:rsidP="00B7695C">
      <w:pPr>
        <w:spacing w:after="0" w:line="240" w:lineRule="auto"/>
        <w:ind w:firstLine="720"/>
        <w:jc w:val="both"/>
        <w:rPr>
          <w:rFonts w:ascii="Times New Roman" w:eastAsia="Times New Roman" w:hAnsi="Times New Roman"/>
          <w:lang w:val="sr-Cyrl-CS"/>
        </w:rPr>
      </w:pPr>
      <w:r w:rsidRPr="00B7695C">
        <w:rPr>
          <w:rFonts w:ascii="Times New Roman" w:hAnsi="Times New Roman" w:cs="Times New Roman"/>
          <w:lang w:val="sr-Cyrl-RS"/>
        </w:rPr>
        <w:t xml:space="preserve">На основу члана </w:t>
      </w:r>
      <w:r w:rsidRPr="00B7695C">
        <w:rPr>
          <w:rFonts w:ascii="Times New Roman" w:hAnsi="Times New Roman" w:cs="Times New Roman"/>
          <w:lang w:val="sr-Latn-RS"/>
        </w:rPr>
        <w:t>99</w:t>
      </w:r>
      <w:r w:rsidRPr="00B7695C">
        <w:rPr>
          <w:rFonts w:ascii="Times New Roman" w:hAnsi="Times New Roman" w:cs="Times New Roman"/>
          <w:lang w:val="sr-Cyrl-RS"/>
        </w:rPr>
        <w:t xml:space="preserve">. </w:t>
      </w:r>
      <w:r w:rsidRPr="00B7695C">
        <w:rPr>
          <w:rFonts w:ascii="Times New Roman" w:eastAsia="Times New Roman" w:hAnsi="Times New Roman"/>
          <w:lang w:val="sr-Cyrl-CS"/>
        </w:rPr>
        <w:t>Закон</w:t>
      </w:r>
      <w:r w:rsidRPr="00B7695C">
        <w:rPr>
          <w:rFonts w:ascii="Times New Roman" w:eastAsia="Times New Roman" w:hAnsi="Times New Roman"/>
          <w:lang w:val="sr-Latn-RS"/>
        </w:rPr>
        <w:t>a</w:t>
      </w:r>
      <w:r w:rsidRPr="00B7695C">
        <w:rPr>
          <w:rFonts w:ascii="Times New Roman" w:eastAsia="Times New Roman" w:hAnsi="Times New Roman"/>
          <w:lang w:val="sr-Cyrl-CS"/>
        </w:rPr>
        <w:t xml:space="preserve"> о правима бораца, војних инвалида</w:t>
      </w:r>
      <w:r w:rsidRPr="00B7695C">
        <w:rPr>
          <w:rFonts w:ascii="Times New Roman" w:eastAsia="Times New Roman" w:hAnsi="Times New Roman"/>
        </w:rPr>
        <w:t>,</w:t>
      </w:r>
      <w:r w:rsidRPr="00B7695C">
        <w:rPr>
          <w:rFonts w:ascii="Times New Roman" w:eastAsia="Times New Roman" w:hAnsi="Times New Roman"/>
          <w:lang w:val="sr-Cyrl-CS"/>
        </w:rPr>
        <w:t xml:space="preserve"> цивилних инвалида</w:t>
      </w:r>
    </w:p>
    <w:p w:rsidR="00B7695C" w:rsidRPr="00B7695C" w:rsidRDefault="00B7695C" w:rsidP="00BE55E4">
      <w:pPr>
        <w:spacing w:after="0" w:line="240" w:lineRule="auto"/>
        <w:jc w:val="both"/>
        <w:rPr>
          <w:rFonts w:ascii="Times New Roman" w:hAnsi="Times New Roman" w:cs="Times New Roman"/>
          <w:lang w:val="sr-Cyrl-RS"/>
        </w:rPr>
      </w:pPr>
      <w:r w:rsidRPr="00B7695C">
        <w:rPr>
          <w:rFonts w:ascii="Times New Roman" w:eastAsia="Times New Roman" w:hAnsi="Times New Roman"/>
          <w:lang w:val="sr-Cyrl-CS"/>
        </w:rPr>
        <w:t xml:space="preserve"> рата и чланова њихових породица</w:t>
      </w:r>
      <w:r w:rsidRPr="00B7695C">
        <w:rPr>
          <w:rFonts w:ascii="Times New Roman" w:eastAsia="Times New Roman" w:hAnsi="Times New Roman"/>
          <w:lang w:val="sr-Latn-RS"/>
        </w:rPr>
        <w:t xml:space="preserve"> („Службени гласник РС“, број 18/20</w:t>
      </w:r>
      <w:r w:rsidRPr="00B7695C">
        <w:rPr>
          <w:rFonts w:ascii="Times New Roman" w:eastAsia="Times New Roman" w:hAnsi="Times New Roman"/>
          <w:lang w:val="sr-Cyrl-RS"/>
        </w:rPr>
        <w:t>)</w:t>
      </w:r>
      <w:r w:rsidRPr="00B7695C">
        <w:rPr>
          <w:rFonts w:ascii="Times New Roman" w:hAnsi="Times New Roman" w:cs="Times New Roman"/>
          <w:lang w:val="sr-Cyrl-RS"/>
        </w:rPr>
        <w:t>,</w:t>
      </w:r>
      <w:r w:rsidRPr="00B7695C">
        <w:rPr>
          <w:rFonts w:ascii="Times New Roman" w:hAnsi="Times New Roman" w:cs="Times New Roman"/>
          <w:lang w:val="sr-Latn-RS"/>
        </w:rPr>
        <w:t xml:space="preserve"> </w:t>
      </w:r>
      <w:r w:rsidRPr="00B7695C">
        <w:rPr>
          <w:rFonts w:ascii="Times New Roman" w:hAnsi="Times New Roman" w:cs="Times New Roman"/>
          <w:lang w:val="sr-Cyrl-RS"/>
        </w:rPr>
        <w:t>п</w:t>
      </w:r>
      <w:r w:rsidRPr="00B7695C">
        <w:rPr>
          <w:rFonts w:ascii="Times New Roman" w:hAnsi="Times New Roman" w:cs="Times New Roman"/>
          <w:noProof/>
          <w:color w:val="000000"/>
          <w:lang w:val="sr-Cyrl-RS"/>
        </w:rPr>
        <w:t>раво на повлашћену вожњу железницом, бродом или аутобусом уз повластицу од 75% од редовне цене у унутрашњем саобраћају на годишњем нивоу има:</w:t>
      </w:r>
    </w:p>
    <w:p w:rsidR="00B7695C" w:rsidRPr="00B7695C" w:rsidRDefault="00B7695C" w:rsidP="00B7695C">
      <w:pPr>
        <w:spacing w:after="0" w:line="240" w:lineRule="auto"/>
        <w:ind w:firstLine="708"/>
        <w:jc w:val="both"/>
        <w:rPr>
          <w:rFonts w:ascii="Times New Roman" w:hAnsi="Times New Roman" w:cs="Times New Roman"/>
          <w:noProof/>
          <w:lang w:val="sr-Cyrl-RS"/>
        </w:rPr>
      </w:pPr>
      <w:r w:rsidRPr="00B7695C">
        <w:rPr>
          <w:rFonts w:ascii="Times New Roman" w:hAnsi="Times New Roman" w:cs="Times New Roman"/>
          <w:noProof/>
          <w:color w:val="000000"/>
          <w:lang w:val="sr-Cyrl-RS"/>
        </w:rPr>
        <w:t>1) војни инвалид и цивилни инвалид рата – седам путовања</w:t>
      </w:r>
    </w:p>
    <w:p w:rsidR="00B7695C" w:rsidRPr="00B7695C" w:rsidRDefault="00B7695C" w:rsidP="00B7695C">
      <w:pPr>
        <w:spacing w:after="0" w:line="240" w:lineRule="auto"/>
        <w:ind w:firstLine="708"/>
        <w:jc w:val="both"/>
        <w:rPr>
          <w:rFonts w:ascii="Times New Roman" w:hAnsi="Times New Roman" w:cs="Times New Roman"/>
          <w:noProof/>
          <w:lang w:val="sr-Cyrl-RS"/>
        </w:rPr>
      </w:pPr>
      <w:r w:rsidRPr="00B7695C">
        <w:rPr>
          <w:rFonts w:ascii="Times New Roman" w:hAnsi="Times New Roman" w:cs="Times New Roman"/>
          <w:noProof/>
          <w:color w:val="000000"/>
          <w:lang w:val="sr-Cyrl-RS"/>
        </w:rPr>
        <w:t>2) корисник породичне инвалиднине – два путовања;</w:t>
      </w:r>
    </w:p>
    <w:p w:rsidR="00B7695C" w:rsidRPr="00B7695C" w:rsidRDefault="00B7695C" w:rsidP="00B7695C">
      <w:pPr>
        <w:spacing w:after="0" w:line="240" w:lineRule="auto"/>
        <w:ind w:firstLine="708"/>
        <w:jc w:val="both"/>
        <w:rPr>
          <w:rFonts w:ascii="Times New Roman" w:hAnsi="Times New Roman" w:cs="Times New Roman"/>
          <w:noProof/>
          <w:lang w:val="sr-Cyrl-RS"/>
        </w:rPr>
      </w:pPr>
      <w:r w:rsidRPr="00B7695C">
        <w:rPr>
          <w:rFonts w:ascii="Times New Roman" w:hAnsi="Times New Roman" w:cs="Times New Roman"/>
          <w:noProof/>
          <w:color w:val="000000"/>
          <w:lang w:val="sr-Cyrl-RS"/>
        </w:rPr>
        <w:t>3) носилац „Партизанске споменице 1941.” и „Антифашистичке споменице 1941.” – четири путовања;</w:t>
      </w:r>
    </w:p>
    <w:p w:rsidR="00B7695C" w:rsidRPr="00B7695C" w:rsidRDefault="00B7695C" w:rsidP="00B7695C">
      <w:pPr>
        <w:spacing w:after="0" w:line="240" w:lineRule="auto"/>
        <w:ind w:firstLine="708"/>
        <w:jc w:val="both"/>
        <w:rPr>
          <w:rFonts w:ascii="Times New Roman" w:hAnsi="Times New Roman" w:cs="Times New Roman"/>
          <w:lang w:val="sr-Cyrl-RS"/>
        </w:rPr>
      </w:pPr>
      <w:r w:rsidRPr="00B7695C">
        <w:rPr>
          <w:rFonts w:ascii="Times New Roman" w:hAnsi="Times New Roman" w:cs="Times New Roman"/>
          <w:noProof/>
          <w:color w:val="000000"/>
          <w:lang w:val="sr-Cyrl-RS"/>
        </w:rPr>
        <w:t>4) лице одликовано орденом Народног хероја – неограничен број.</w:t>
      </w:r>
    </w:p>
    <w:p w:rsidR="00B7695C" w:rsidRPr="00B7695C" w:rsidRDefault="00B7695C" w:rsidP="00B7695C">
      <w:pPr>
        <w:spacing w:after="0" w:line="240" w:lineRule="auto"/>
        <w:ind w:firstLine="720"/>
        <w:jc w:val="both"/>
        <w:rPr>
          <w:rFonts w:ascii="Times New Roman" w:hAnsi="Times New Roman" w:cs="Times New Roman"/>
          <w:lang w:val="sr-Cyrl-RS"/>
        </w:rPr>
      </w:pPr>
      <w:r w:rsidRPr="00B7695C">
        <w:rPr>
          <w:rFonts w:ascii="Times New Roman" w:hAnsi="Times New Roman" w:cs="Times New Roman"/>
          <w:lang w:val="sr-Cyrl-RS"/>
        </w:rPr>
        <w:t>Под једним путовањем (члан 101</w:t>
      </w:r>
      <w:r w:rsidRPr="00B7695C">
        <w:rPr>
          <w:rFonts w:ascii="Times New Roman" w:hAnsi="Times New Roman" w:cs="Times New Roman"/>
          <w:lang w:val="sr-Latn-RS"/>
        </w:rPr>
        <w:t>.</w:t>
      </w:r>
      <w:r w:rsidRPr="00B7695C">
        <w:rPr>
          <w:rFonts w:ascii="Times New Roman" w:hAnsi="Times New Roman" w:cs="Times New Roman"/>
          <w:lang w:val="sr-Cyrl-RS"/>
        </w:rPr>
        <w:t xml:space="preserve"> став 2. Закона) подразумева се одлазак из полазног места у упутно место (вожња у одласку) и повратак из упутног места у полазно или које друго место (вожња у повратку).</w:t>
      </w:r>
    </w:p>
    <w:p w:rsidR="00B7695C" w:rsidRPr="00B7695C" w:rsidRDefault="00B7695C" w:rsidP="00B7695C">
      <w:pPr>
        <w:spacing w:after="0" w:line="240" w:lineRule="auto"/>
        <w:jc w:val="both"/>
        <w:rPr>
          <w:rFonts w:ascii="Times New Roman" w:hAnsi="Times New Roman" w:cs="Times New Roman"/>
          <w:lang w:val="sr-Cyrl-RS"/>
        </w:rPr>
      </w:pP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 xml:space="preserve">Напомена: Књижица важи за календарску годину за коју је издата. Важење књижице за наредну годину оверава надлежни орган. Пре започетог путовања у књижицу се </w:t>
      </w:r>
      <w:proofErr w:type="spellStart"/>
      <w:r w:rsidRPr="00B7695C">
        <w:rPr>
          <w:rFonts w:ascii="Times New Roman" w:hAnsi="Times New Roman" w:cs="Times New Roman"/>
          <w:lang w:val="sr-Cyrl-RS"/>
        </w:rPr>
        <w:t>уписије</w:t>
      </w:r>
      <w:proofErr w:type="spellEnd"/>
      <w:r w:rsidRPr="00B7695C">
        <w:rPr>
          <w:rFonts w:ascii="Times New Roman" w:hAnsi="Times New Roman" w:cs="Times New Roman"/>
          <w:lang w:val="sr-Cyrl-RS"/>
        </w:rPr>
        <w:t xml:space="preserve"> релација путовања и књижица подноси на жигосање путничкој благајни полазне станице. Књижица важи само уз личну карту. Изгубљена књижица оглашава се за неважећу у „Службеном гласнику Републике Србије“, а на основу доказа да је изгубљена књижица оглашена неважећом, надлежни орган издаје нову књижицу са важењем од 01. јануара наредне године.</w:t>
      </w:r>
    </w:p>
    <w:p w:rsidR="00B7695C" w:rsidRPr="00B7695C" w:rsidRDefault="00B7695C" w:rsidP="00B7695C">
      <w:pPr>
        <w:spacing w:after="0" w:line="240" w:lineRule="auto"/>
        <w:rPr>
          <w:rFonts w:ascii="Times New Roman" w:hAnsi="Times New Roman" w:cs="Times New Roman"/>
          <w:lang w:val="sr-Cyrl-RS"/>
        </w:rPr>
      </w:pPr>
      <w:r w:rsidRPr="00B7695C">
        <w:rPr>
          <w:rFonts w:ascii="Times New Roman" w:hAnsi="Times New Roman" w:cs="Times New Roman"/>
          <w:lang w:val="sr-Cyrl-RS"/>
        </w:rPr>
        <w:t>(Преко четврте и пете унутрашње стране)</w:t>
      </w:r>
      <w:r w:rsidRPr="00B7695C">
        <w:rPr>
          <w:rFonts w:ascii="Times New Roman" w:hAnsi="Times New Roman" w:cs="Times New Roman"/>
          <w:lang w:val="sr-Latn-RS"/>
        </w:rPr>
        <w:t xml:space="preserve"> ________________________________</w:t>
      </w:r>
      <w:r w:rsidRPr="00B7695C">
        <w:rPr>
          <w:rFonts w:ascii="Times New Roman" w:hAnsi="Times New Roman" w:cs="Times New Roman"/>
        </w:rPr>
        <w:t>_____________________________________________</w:t>
      </w:r>
    </w:p>
    <w:p w:rsidR="00B7695C" w:rsidRPr="00B7695C" w:rsidRDefault="00B7695C" w:rsidP="00B7695C">
      <w:pPr>
        <w:jc w:val="both"/>
        <w:rPr>
          <w:rFonts w:ascii="Times New Roman" w:hAnsi="Times New Roman" w:cs="Times New Roman"/>
          <w:lang w:val="sr-Cyrl-RS"/>
        </w:rPr>
      </w:pPr>
      <w:r w:rsidRPr="00B7695C">
        <w:rPr>
          <w:rFonts w:ascii="Times New Roman" w:hAnsi="Times New Roman" w:cs="Times New Roman"/>
          <w:lang w:val="sr-Cyrl-RS"/>
        </w:rPr>
        <w:t xml:space="preserve">Серијски број књижице </w:t>
      </w:r>
      <w:r w:rsidRPr="00B7695C">
        <w:rPr>
          <w:rFonts w:ascii="Times New Roman" w:hAnsi="Times New Roman" w:cs="Times New Roman"/>
        </w:rPr>
        <w:t>________________</w:t>
      </w:r>
      <w:r w:rsidRPr="00B7695C">
        <w:rPr>
          <w:rFonts w:ascii="Times New Roman" w:hAnsi="Times New Roman" w:cs="Times New Roman"/>
          <w:lang w:val="sr-Cyrl-RS"/>
        </w:rPr>
        <w:t xml:space="preserve"> Књижица за повлашћену вожњу од 75% од редовне цене на железници, броду и аутобусу.</w:t>
      </w:r>
    </w:p>
    <w:p w:rsidR="00B7695C" w:rsidRPr="00B7695C" w:rsidRDefault="00B7695C" w:rsidP="00B7695C">
      <w:pPr>
        <w:rPr>
          <w:rFonts w:ascii="Times New Roman" w:hAnsi="Times New Roman" w:cs="Times New Roman"/>
          <w:lang w:val="sr-Cyrl-RS"/>
        </w:rPr>
      </w:pPr>
      <w:r w:rsidRPr="00B7695C">
        <w:rPr>
          <w:rFonts w:ascii="Times New Roman" w:hAnsi="Times New Roman" w:cs="Times New Roman"/>
          <w:lang w:val="sr-Cyrl-RS"/>
        </w:rPr>
        <w:t>(Само на четвртој унутрашњој страни)</w:t>
      </w:r>
    </w:p>
    <w:p w:rsidR="00B7695C" w:rsidRDefault="00B7695C" w:rsidP="00B7695C">
      <w:pPr>
        <w:jc w:val="center"/>
        <w:rPr>
          <w:rFonts w:ascii="Times New Roman" w:hAnsi="Times New Roman" w:cs="Times New Roman"/>
          <w:lang w:val="sr-Cyrl-RS"/>
        </w:rPr>
      </w:pPr>
      <w:r w:rsidRPr="00B7695C">
        <w:rPr>
          <w:rFonts w:ascii="Times New Roman" w:hAnsi="Times New Roman" w:cs="Times New Roman"/>
        </w:rPr>
        <w:t>__________________________________________________________________________</w:t>
      </w:r>
      <w:r w:rsidRPr="00B7695C">
        <w:rPr>
          <w:rFonts w:ascii="Times New Roman" w:hAnsi="Times New Roman" w:cs="Times New Roman"/>
          <w:lang w:val="sr-Cyrl-RS"/>
        </w:rPr>
        <w:t xml:space="preserve">____                                          Важи од 01. јануара </w:t>
      </w:r>
      <w:r w:rsidRPr="00B7695C">
        <w:rPr>
          <w:rFonts w:ascii="Times New Roman" w:hAnsi="Times New Roman" w:cs="Times New Roman"/>
        </w:rPr>
        <w:t>____________</w:t>
      </w:r>
      <w:r w:rsidRPr="00B7695C">
        <w:rPr>
          <w:rFonts w:ascii="Times New Roman" w:hAnsi="Times New Roman" w:cs="Times New Roman"/>
          <w:lang w:val="sr-Cyrl-RS"/>
        </w:rPr>
        <w:t>године</w:t>
      </w:r>
    </w:p>
    <w:p w:rsidR="00BE55E4" w:rsidRDefault="00BE55E4" w:rsidP="00B7695C">
      <w:pPr>
        <w:jc w:val="center"/>
        <w:rPr>
          <w:rFonts w:ascii="Times New Roman" w:hAnsi="Times New Roman" w:cs="Times New Roman"/>
          <w:lang w:val="sr-Cyrl-RS"/>
        </w:rPr>
      </w:pPr>
    </w:p>
    <w:p w:rsidR="00BE55E4" w:rsidRPr="00B7695C" w:rsidRDefault="00BE55E4" w:rsidP="00B7695C">
      <w:pPr>
        <w:jc w:val="center"/>
        <w:rPr>
          <w:rFonts w:ascii="Times New Roman" w:hAnsi="Times New Roman" w:cs="Times New Roman"/>
          <w:lang w:val="sr-Cyrl-RS"/>
        </w:rPr>
      </w:pPr>
    </w:p>
    <w:p w:rsidR="00B7695C" w:rsidRPr="00B7695C" w:rsidRDefault="00B7695C" w:rsidP="00B7695C">
      <w:pPr>
        <w:rPr>
          <w:rFonts w:ascii="Times New Roman" w:hAnsi="Times New Roman" w:cs="Times New Roman"/>
          <w:lang w:val="sr-Cyrl-RS"/>
        </w:rPr>
      </w:pPr>
      <w:r w:rsidRPr="00B7695C">
        <w:rPr>
          <w:rFonts w:ascii="Times New Roman" w:hAnsi="Times New Roman" w:cs="Times New Roman"/>
          <w:lang w:val="sr-Cyrl-RS"/>
        </w:rPr>
        <w:t>Име и презиме ______________________</w:t>
      </w:r>
    </w:p>
    <w:p w:rsidR="00B7695C" w:rsidRPr="00B7695C" w:rsidRDefault="00B7695C" w:rsidP="00B7695C">
      <w:pPr>
        <w:rPr>
          <w:rFonts w:ascii="Times New Roman" w:hAnsi="Times New Roman" w:cs="Times New Roman"/>
        </w:rPr>
      </w:pPr>
      <w:r w:rsidRPr="00B7695C">
        <w:rPr>
          <w:rFonts w:ascii="Times New Roman" w:hAnsi="Times New Roman" w:cs="Times New Roman"/>
          <w:lang w:val="sr-Cyrl-RS"/>
        </w:rPr>
        <w:t>Број личне карте</w:t>
      </w:r>
      <w:r w:rsidRPr="00B7695C">
        <w:rPr>
          <w:rFonts w:ascii="Times New Roman" w:hAnsi="Times New Roman" w:cs="Times New Roman"/>
        </w:rPr>
        <w:t>_________________</w:t>
      </w:r>
    </w:p>
    <w:p w:rsidR="00B7695C" w:rsidRPr="00B7695C" w:rsidRDefault="00B7695C" w:rsidP="00B7695C">
      <w:pPr>
        <w:spacing w:after="0" w:line="240" w:lineRule="auto"/>
        <w:jc w:val="both"/>
        <w:rPr>
          <w:rFonts w:ascii="Times New Roman" w:hAnsi="Times New Roman" w:cs="Times New Roman"/>
          <w:noProof/>
          <w:color w:val="000000"/>
          <w:lang w:val="sr-Cyrl-RS"/>
        </w:rPr>
      </w:pPr>
      <w:r w:rsidRPr="00B7695C">
        <w:rPr>
          <w:rFonts w:ascii="Times New Roman" w:hAnsi="Times New Roman" w:cs="Times New Roman"/>
          <w:noProof/>
          <w:color w:val="000000"/>
          <w:lang w:val="sr-Cyrl-RS"/>
        </w:rPr>
        <w:t>војни инвалиди, цивилни инвалиди рата, корисник породичне инвалиднине, носилац „Партизанске споменице 1941.”, носиолац „Антифашистичке споменице 1941.”, лица одликована орденом Народног хероја (непотребно изоставити).</w:t>
      </w:r>
    </w:p>
    <w:p w:rsidR="00B7695C" w:rsidRPr="00B7695C" w:rsidRDefault="00B7695C" w:rsidP="00B7695C">
      <w:pPr>
        <w:spacing w:after="0" w:line="240" w:lineRule="auto"/>
        <w:ind w:firstLine="708"/>
        <w:jc w:val="both"/>
        <w:rPr>
          <w:rFonts w:ascii="Times New Roman" w:hAnsi="Times New Roman" w:cs="Times New Roman"/>
          <w:noProof/>
          <w:lang w:val="sr-Cyrl-RS"/>
        </w:rPr>
      </w:pPr>
    </w:p>
    <w:p w:rsidR="00B7695C" w:rsidRPr="00B7695C" w:rsidRDefault="00B7695C" w:rsidP="00B7695C">
      <w:pPr>
        <w:rPr>
          <w:rFonts w:ascii="Times New Roman" w:hAnsi="Times New Roman" w:cs="Times New Roman"/>
        </w:rPr>
      </w:pPr>
      <w:r w:rsidRPr="00B7695C">
        <w:rPr>
          <w:rFonts w:ascii="Times New Roman" w:hAnsi="Times New Roman" w:cs="Times New Roman"/>
          <w:lang w:val="sr-Cyrl-RS"/>
        </w:rPr>
        <w:t>Редни број регистра</w:t>
      </w:r>
      <w:r w:rsidRPr="00B7695C">
        <w:rPr>
          <w:rFonts w:ascii="Times New Roman" w:hAnsi="Times New Roman" w:cs="Times New Roman"/>
        </w:rPr>
        <w:t>______________</w:t>
      </w:r>
    </w:p>
    <w:p w:rsidR="00B7695C" w:rsidRPr="00B7695C" w:rsidRDefault="00B7695C" w:rsidP="00B7695C">
      <w:pPr>
        <w:jc w:val="center"/>
        <w:rPr>
          <w:rFonts w:ascii="Times New Roman" w:hAnsi="Times New Roman" w:cs="Times New Roman"/>
          <w:lang w:val="sr-Cyrl-RS"/>
        </w:rPr>
      </w:pPr>
      <w:r w:rsidRPr="00B7695C">
        <w:rPr>
          <w:rFonts w:ascii="Times New Roman" w:hAnsi="Times New Roman" w:cs="Times New Roman"/>
          <w:lang w:val="sr-Cyrl-RS"/>
        </w:rPr>
        <w:t>Књижицу издаје</w:t>
      </w:r>
      <w:r w:rsidRPr="00B7695C">
        <w:rPr>
          <w:rFonts w:ascii="Times New Roman" w:hAnsi="Times New Roman" w:cs="Times New Roman"/>
        </w:rPr>
        <w:t>________________________________________________________________________</w:t>
      </w:r>
      <w:r w:rsidRPr="00B7695C">
        <w:rPr>
          <w:rFonts w:ascii="Times New Roman" w:hAnsi="Times New Roman" w:cs="Times New Roman"/>
          <w:lang w:val="sr-Cyrl-RS"/>
        </w:rPr>
        <w:t xml:space="preserve">                                                                                            (надлежни орган)</w:t>
      </w:r>
    </w:p>
    <w:p w:rsidR="00B7695C" w:rsidRPr="00B7695C" w:rsidRDefault="00B7695C" w:rsidP="00B7695C">
      <w:pPr>
        <w:rPr>
          <w:rFonts w:ascii="Times New Roman" w:hAnsi="Times New Roman" w:cs="Times New Roman"/>
          <w:lang w:val="sr-Cyrl-RS"/>
        </w:rPr>
      </w:pPr>
      <w:r w:rsidRPr="00B7695C">
        <w:rPr>
          <w:rFonts w:ascii="Times New Roman" w:hAnsi="Times New Roman" w:cs="Times New Roman"/>
        </w:rPr>
        <w:t xml:space="preserve">______________________________ </w:t>
      </w:r>
      <w:proofErr w:type="gramStart"/>
      <w:r w:rsidRPr="00B7695C">
        <w:rPr>
          <w:rFonts w:ascii="Times New Roman" w:hAnsi="Times New Roman" w:cs="Times New Roman"/>
          <w:lang w:val="sr-Cyrl-RS"/>
        </w:rPr>
        <w:t>године</w:t>
      </w:r>
      <w:proofErr w:type="gramEnd"/>
    </w:p>
    <w:p w:rsidR="00B7695C" w:rsidRPr="00B7695C" w:rsidRDefault="00B7695C" w:rsidP="00B7695C">
      <w:pPr>
        <w:rPr>
          <w:rFonts w:ascii="Times New Roman" w:hAnsi="Times New Roman" w:cs="Times New Roman"/>
          <w:lang w:val="sr-Cyrl-RS"/>
        </w:rPr>
      </w:pPr>
      <w:r w:rsidRPr="00B7695C">
        <w:rPr>
          <w:rFonts w:ascii="Times New Roman" w:hAnsi="Times New Roman" w:cs="Times New Roman"/>
          <w:lang w:val="sr-Cyrl-RS"/>
        </w:rPr>
        <w:t>(место и датум издавања)</w:t>
      </w:r>
    </w:p>
    <w:p w:rsidR="00B7695C" w:rsidRPr="00B7695C" w:rsidRDefault="00B7695C" w:rsidP="00B7695C">
      <w:pPr>
        <w:rPr>
          <w:rFonts w:ascii="Times New Roman" w:hAnsi="Times New Roman" w:cs="Times New Roman"/>
          <w:lang w:val="sr-Cyrl-RS"/>
        </w:rPr>
      </w:pPr>
      <w:r w:rsidRPr="00B7695C">
        <w:rPr>
          <w:rFonts w:ascii="Times New Roman" w:hAnsi="Times New Roman" w:cs="Times New Roman"/>
          <w:lang w:val="sr-Cyrl-RS"/>
        </w:rPr>
        <w:t>(Само на петој унутрашњој страни)</w:t>
      </w:r>
    </w:p>
    <w:p w:rsidR="00B7695C" w:rsidRPr="00B7695C" w:rsidRDefault="00B7695C" w:rsidP="00B7695C">
      <w:pPr>
        <w:rPr>
          <w:rFonts w:ascii="Times New Roman" w:hAnsi="Times New Roman" w:cs="Times New Roman"/>
        </w:rPr>
      </w:pPr>
      <w:r w:rsidRPr="00B7695C">
        <w:rPr>
          <w:rFonts w:ascii="Times New Roman" w:hAnsi="Times New Roman" w:cs="Times New Roman"/>
        </w:rPr>
        <w:t>______________________________________________________________________________</w:t>
      </w:r>
    </w:p>
    <w:p w:rsidR="00B7695C" w:rsidRPr="00B7695C" w:rsidRDefault="00B7695C" w:rsidP="00B7695C">
      <w:pPr>
        <w:jc w:val="center"/>
        <w:rPr>
          <w:rFonts w:ascii="Times New Roman" w:hAnsi="Times New Roman" w:cs="Times New Roman"/>
          <w:lang w:val="sr-Cyrl-RS"/>
        </w:rPr>
      </w:pPr>
      <w:r w:rsidRPr="00B7695C">
        <w:rPr>
          <w:rFonts w:ascii="Times New Roman" w:hAnsi="Times New Roman" w:cs="Times New Roman"/>
          <w:lang w:val="sr-Cyrl-RS"/>
        </w:rPr>
        <w:t>Важи од 31. децембра</w:t>
      </w:r>
      <w:r w:rsidRPr="00B7695C">
        <w:rPr>
          <w:rFonts w:ascii="Times New Roman" w:hAnsi="Times New Roman" w:cs="Times New Roman"/>
        </w:rPr>
        <w:t>____________</w:t>
      </w:r>
      <w:r w:rsidRPr="00B7695C">
        <w:rPr>
          <w:rFonts w:ascii="Times New Roman" w:hAnsi="Times New Roman" w:cs="Times New Roman"/>
          <w:lang w:val="sr-Cyrl-RS"/>
        </w:rPr>
        <w:t>године</w:t>
      </w:r>
    </w:p>
    <w:p w:rsidR="00B7695C" w:rsidRPr="00B7695C" w:rsidRDefault="00B7695C" w:rsidP="00B7695C">
      <w:pPr>
        <w:jc w:val="right"/>
        <w:rPr>
          <w:rFonts w:ascii="Times New Roman" w:hAnsi="Times New Roman" w:cs="Times New Roman"/>
        </w:rPr>
      </w:pPr>
      <w:r w:rsidRPr="00B7695C">
        <w:rPr>
          <w:rFonts w:ascii="Times New Roman" w:hAnsi="Times New Roman" w:cs="Times New Roman"/>
          <w:lang w:val="sr-Cyrl-RS"/>
        </w:rPr>
        <w:t xml:space="preserve">М.П                                                       </w:t>
      </w:r>
      <w:r w:rsidRPr="00B7695C">
        <w:rPr>
          <w:rFonts w:ascii="Times New Roman" w:hAnsi="Times New Roman" w:cs="Times New Roman"/>
        </w:rPr>
        <w:t>___________________</w:t>
      </w:r>
    </w:p>
    <w:p w:rsidR="00B7695C" w:rsidRPr="00B7695C" w:rsidRDefault="00B7695C" w:rsidP="00B7695C">
      <w:pPr>
        <w:jc w:val="right"/>
        <w:rPr>
          <w:rFonts w:ascii="Times New Roman" w:hAnsi="Times New Roman" w:cs="Times New Roman"/>
        </w:rPr>
      </w:pPr>
      <w:r w:rsidRPr="00B7695C">
        <w:rPr>
          <w:rFonts w:ascii="Times New Roman" w:hAnsi="Times New Roman" w:cs="Times New Roman"/>
        </w:rPr>
        <w:t>(</w:t>
      </w:r>
      <w:proofErr w:type="spellStart"/>
      <w:proofErr w:type="gramStart"/>
      <w:r w:rsidRPr="00B7695C">
        <w:rPr>
          <w:rFonts w:ascii="Times New Roman" w:hAnsi="Times New Roman" w:cs="Times New Roman"/>
        </w:rPr>
        <w:t>потпис</w:t>
      </w:r>
      <w:proofErr w:type="spellEnd"/>
      <w:proofErr w:type="gramEnd"/>
      <w:r w:rsidRPr="00B7695C">
        <w:rPr>
          <w:rFonts w:ascii="Times New Roman" w:hAnsi="Times New Roman" w:cs="Times New Roman"/>
        </w:rPr>
        <w:t xml:space="preserve"> </w:t>
      </w:r>
      <w:proofErr w:type="spellStart"/>
      <w:r w:rsidRPr="00B7695C">
        <w:rPr>
          <w:rFonts w:ascii="Times New Roman" w:hAnsi="Times New Roman" w:cs="Times New Roman"/>
        </w:rPr>
        <w:t>функционера</w:t>
      </w:r>
      <w:proofErr w:type="spellEnd"/>
      <w:r w:rsidRPr="00B7695C">
        <w:rPr>
          <w:rFonts w:ascii="Times New Roman" w:hAnsi="Times New Roman" w:cs="Times New Roman"/>
        </w:rPr>
        <w:t xml:space="preserve"> </w:t>
      </w:r>
      <w:proofErr w:type="spellStart"/>
      <w:r w:rsidRPr="00B7695C">
        <w:rPr>
          <w:rFonts w:ascii="Times New Roman" w:hAnsi="Times New Roman" w:cs="Times New Roman"/>
        </w:rPr>
        <w:t>надлежног</w:t>
      </w:r>
      <w:proofErr w:type="spellEnd"/>
      <w:r w:rsidRPr="00B7695C">
        <w:rPr>
          <w:rFonts w:ascii="Times New Roman" w:hAnsi="Times New Roman" w:cs="Times New Roman"/>
        </w:rPr>
        <w:t xml:space="preserve"> </w:t>
      </w:r>
      <w:proofErr w:type="spellStart"/>
      <w:r w:rsidRPr="00B7695C">
        <w:rPr>
          <w:rFonts w:ascii="Times New Roman" w:hAnsi="Times New Roman" w:cs="Times New Roman"/>
        </w:rPr>
        <w:t>органа</w:t>
      </w:r>
      <w:proofErr w:type="spellEnd"/>
      <w:r w:rsidRPr="00B7695C">
        <w:rPr>
          <w:rFonts w:ascii="Times New Roman" w:hAnsi="Times New Roman" w:cs="Times New Roman"/>
        </w:rPr>
        <w:t xml:space="preserve"> </w:t>
      </w:r>
      <w:proofErr w:type="spellStart"/>
      <w:r w:rsidRPr="00B7695C">
        <w:rPr>
          <w:rFonts w:ascii="Times New Roman" w:hAnsi="Times New Roman" w:cs="Times New Roman"/>
        </w:rPr>
        <w:t>који</w:t>
      </w:r>
      <w:proofErr w:type="spellEnd"/>
      <w:r w:rsidRPr="00B7695C">
        <w:rPr>
          <w:rFonts w:ascii="Times New Roman" w:hAnsi="Times New Roman" w:cs="Times New Roman"/>
        </w:rPr>
        <w:t xml:space="preserve"> </w:t>
      </w:r>
      <w:proofErr w:type="spellStart"/>
      <w:r w:rsidRPr="00B7695C">
        <w:rPr>
          <w:rFonts w:ascii="Times New Roman" w:hAnsi="Times New Roman" w:cs="Times New Roman"/>
        </w:rPr>
        <w:t>издаје</w:t>
      </w:r>
      <w:proofErr w:type="spellEnd"/>
      <w:r w:rsidRPr="00B7695C">
        <w:rPr>
          <w:rFonts w:ascii="Times New Roman" w:hAnsi="Times New Roman" w:cs="Times New Roman"/>
        </w:rPr>
        <w:t xml:space="preserve"> </w:t>
      </w:r>
      <w:proofErr w:type="spellStart"/>
      <w:r w:rsidRPr="00B7695C">
        <w:rPr>
          <w:rFonts w:ascii="Times New Roman" w:hAnsi="Times New Roman" w:cs="Times New Roman"/>
        </w:rPr>
        <w:t>књижицу</w:t>
      </w:r>
      <w:proofErr w:type="spellEnd"/>
      <w:r w:rsidRPr="00B7695C">
        <w:rPr>
          <w:rFonts w:ascii="Times New Roman" w:hAnsi="Times New Roman" w:cs="Times New Roman"/>
        </w:rPr>
        <w:t>)</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 xml:space="preserve"> (Шеста унутрашња страна)</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 xml:space="preserve">Важење књижице </w:t>
      </w:r>
      <w:proofErr w:type="spellStart"/>
      <w:r w:rsidRPr="00B7695C">
        <w:rPr>
          <w:rFonts w:ascii="Times New Roman" w:hAnsi="Times New Roman" w:cs="Times New Roman"/>
          <w:lang w:val="sr-Cyrl-RS"/>
        </w:rPr>
        <w:t>продужује</w:t>
      </w:r>
      <w:proofErr w:type="spellEnd"/>
      <w:r w:rsidRPr="00B7695C">
        <w:rPr>
          <w:rFonts w:ascii="Times New Roman" w:hAnsi="Times New Roman" w:cs="Times New Roman"/>
          <w:lang w:val="sr-Cyrl-RS"/>
        </w:rPr>
        <w:t xml:space="preserve"> се за:</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М.П.                                                                                         _________ годину</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М.П.                                                                                         _________ годину</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М.П.                                                                                         _________ годину</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М.П.                                                                                         _________ годину</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w:t>
      </w:r>
    </w:p>
    <w:p w:rsidR="00B7695C" w:rsidRPr="00B7695C" w:rsidRDefault="00B7695C" w:rsidP="00B7695C">
      <w:pPr>
        <w:spacing w:after="0" w:line="240" w:lineRule="auto"/>
        <w:jc w:val="both"/>
        <w:rPr>
          <w:rFonts w:ascii="Times New Roman" w:hAnsi="Times New Roman" w:cs="Times New Roman"/>
          <w:lang w:val="sr-Cyrl-RS"/>
        </w:rPr>
      </w:pP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(Седма унутрашња страна)</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Серијски број књижице____________________________________________</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од_______________________________________________________________</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до_______________________________________________________________</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преко____________________________________________________________</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 xml:space="preserve">                                                               </w:t>
      </w:r>
      <w:r w:rsidRPr="00B7695C">
        <w:rPr>
          <w:rFonts w:ascii="Times New Roman" w:hAnsi="Times New Roman" w:cs="Times New Roman"/>
          <w:lang w:val="sr-Cyrl-RS"/>
        </w:rPr>
        <w:tab/>
      </w:r>
      <w:r w:rsidRPr="00B7695C">
        <w:rPr>
          <w:rFonts w:ascii="Times New Roman" w:hAnsi="Times New Roman" w:cs="Times New Roman"/>
          <w:lang w:val="sr-Cyrl-RS"/>
        </w:rPr>
        <w:tab/>
        <w:t xml:space="preserve">     Одлазак __________________________</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w:t>
      </w:r>
    </w:p>
    <w:p w:rsidR="00B7695C" w:rsidRPr="00B7695C" w:rsidRDefault="00B7695C" w:rsidP="00B7695C">
      <w:pPr>
        <w:spacing w:after="0" w:line="240" w:lineRule="auto"/>
        <w:jc w:val="center"/>
        <w:rPr>
          <w:rFonts w:ascii="Times New Roman" w:hAnsi="Times New Roman" w:cs="Times New Roman"/>
          <w:lang w:val="sr-Cyrl-RS"/>
        </w:rPr>
      </w:pPr>
      <w:r w:rsidRPr="00B7695C">
        <w:rPr>
          <w:rFonts w:ascii="Times New Roman" w:hAnsi="Times New Roman" w:cs="Times New Roman"/>
          <w:lang w:val="sr-Cyrl-RS"/>
        </w:rPr>
        <w:t>1                                   1                               1</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 xml:space="preserve">______________________________________________________________________________              </w:t>
      </w:r>
    </w:p>
    <w:p w:rsidR="00B7695C" w:rsidRPr="00B7695C" w:rsidRDefault="00B7695C" w:rsidP="00B7695C">
      <w:pPr>
        <w:spacing w:after="0" w:line="240" w:lineRule="auto"/>
        <w:jc w:val="center"/>
        <w:rPr>
          <w:rFonts w:ascii="Times New Roman" w:hAnsi="Times New Roman" w:cs="Times New Roman"/>
          <w:lang w:val="sr-Cyrl-RS"/>
        </w:rPr>
      </w:pPr>
      <w:r w:rsidRPr="00B7695C">
        <w:rPr>
          <w:rFonts w:ascii="Times New Roman" w:hAnsi="Times New Roman" w:cs="Times New Roman"/>
          <w:lang w:val="sr-Cyrl-RS"/>
        </w:rPr>
        <w:t>Железница                    Брод                    Аутобус</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w:t>
      </w:r>
    </w:p>
    <w:p w:rsidR="00BE55E4" w:rsidRDefault="00BE55E4" w:rsidP="00B7695C">
      <w:pPr>
        <w:spacing w:after="0" w:line="240" w:lineRule="auto"/>
        <w:jc w:val="center"/>
        <w:rPr>
          <w:rFonts w:ascii="Times New Roman" w:hAnsi="Times New Roman" w:cs="Times New Roman"/>
          <w:lang w:val="sr-Cyrl-RS"/>
        </w:rPr>
      </w:pPr>
    </w:p>
    <w:p w:rsidR="00BE55E4" w:rsidRDefault="00BE55E4" w:rsidP="00B7695C">
      <w:pPr>
        <w:spacing w:after="0" w:line="240" w:lineRule="auto"/>
        <w:jc w:val="center"/>
        <w:rPr>
          <w:rFonts w:ascii="Times New Roman" w:hAnsi="Times New Roman" w:cs="Times New Roman"/>
          <w:lang w:val="sr-Cyrl-RS"/>
        </w:rPr>
      </w:pPr>
    </w:p>
    <w:p w:rsidR="00BE55E4" w:rsidRDefault="00BE55E4" w:rsidP="00B7695C">
      <w:pPr>
        <w:spacing w:after="0" w:line="240" w:lineRule="auto"/>
        <w:jc w:val="center"/>
        <w:rPr>
          <w:rFonts w:ascii="Times New Roman" w:hAnsi="Times New Roman" w:cs="Times New Roman"/>
          <w:lang w:val="sr-Cyrl-RS"/>
        </w:rPr>
      </w:pPr>
    </w:p>
    <w:p w:rsidR="00BE55E4" w:rsidRDefault="00BE55E4" w:rsidP="00B7695C">
      <w:pPr>
        <w:spacing w:after="0" w:line="240" w:lineRule="auto"/>
        <w:jc w:val="center"/>
        <w:rPr>
          <w:rFonts w:ascii="Times New Roman" w:hAnsi="Times New Roman" w:cs="Times New Roman"/>
          <w:lang w:val="sr-Cyrl-RS"/>
        </w:rPr>
      </w:pPr>
    </w:p>
    <w:p w:rsidR="00B7695C" w:rsidRPr="00B7695C" w:rsidRDefault="00B7695C" w:rsidP="00B7695C">
      <w:pPr>
        <w:spacing w:after="0" w:line="240" w:lineRule="auto"/>
        <w:jc w:val="center"/>
        <w:rPr>
          <w:rFonts w:ascii="Times New Roman" w:hAnsi="Times New Roman" w:cs="Times New Roman"/>
          <w:lang w:val="sr-Cyrl-RS"/>
        </w:rPr>
      </w:pPr>
      <w:proofErr w:type="spellStart"/>
      <w:r w:rsidRPr="00B7695C">
        <w:rPr>
          <w:rFonts w:ascii="Times New Roman" w:hAnsi="Times New Roman" w:cs="Times New Roman"/>
          <w:lang w:val="sr-Cyrl-RS"/>
        </w:rPr>
        <w:t>Међустаница</w:t>
      </w:r>
      <w:proofErr w:type="spellEnd"/>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w:t>
      </w:r>
    </w:p>
    <w:p w:rsidR="00B7695C" w:rsidRPr="00B7695C" w:rsidRDefault="00B7695C" w:rsidP="00B7695C">
      <w:pPr>
        <w:spacing w:after="0" w:line="240" w:lineRule="auto"/>
        <w:jc w:val="center"/>
        <w:rPr>
          <w:rFonts w:ascii="Times New Roman" w:hAnsi="Times New Roman" w:cs="Times New Roman"/>
          <w:lang w:val="sr-Cyrl-RS"/>
        </w:rPr>
      </w:pPr>
      <w:r w:rsidRPr="00B7695C">
        <w:rPr>
          <w:rFonts w:ascii="Times New Roman" w:hAnsi="Times New Roman" w:cs="Times New Roman"/>
          <w:lang w:val="sr-Cyrl-RS"/>
        </w:rPr>
        <w:t>1                                    1                               1</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 xml:space="preserve">______________________________________________________________________________  </w:t>
      </w:r>
    </w:p>
    <w:p w:rsidR="00B7695C" w:rsidRPr="00B7695C" w:rsidRDefault="00B7695C" w:rsidP="00B7695C">
      <w:pPr>
        <w:spacing w:after="0" w:line="240" w:lineRule="auto"/>
        <w:jc w:val="center"/>
        <w:rPr>
          <w:rFonts w:ascii="Times New Roman" w:hAnsi="Times New Roman" w:cs="Times New Roman"/>
          <w:lang w:val="sr-Cyrl-RS"/>
        </w:rPr>
      </w:pPr>
      <w:r w:rsidRPr="00B7695C">
        <w:rPr>
          <w:rFonts w:ascii="Times New Roman" w:hAnsi="Times New Roman" w:cs="Times New Roman"/>
          <w:lang w:val="sr-Cyrl-RS"/>
        </w:rPr>
        <w:t>Железница                    Брод                        Аутобус</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 xml:space="preserve">______________________________________________________________________________                   </w:t>
      </w:r>
    </w:p>
    <w:p w:rsidR="00B7695C" w:rsidRPr="00B7695C" w:rsidRDefault="00B7695C" w:rsidP="00B7695C">
      <w:pPr>
        <w:spacing w:after="0" w:line="240" w:lineRule="auto"/>
        <w:jc w:val="center"/>
        <w:rPr>
          <w:rFonts w:ascii="Times New Roman" w:hAnsi="Times New Roman" w:cs="Times New Roman"/>
          <w:lang w:val="sr-Cyrl-RS"/>
        </w:rPr>
      </w:pPr>
      <w:proofErr w:type="spellStart"/>
      <w:r w:rsidRPr="00B7695C">
        <w:rPr>
          <w:rFonts w:ascii="Times New Roman" w:hAnsi="Times New Roman" w:cs="Times New Roman"/>
          <w:lang w:val="sr-Cyrl-RS"/>
        </w:rPr>
        <w:t>Међустаница</w:t>
      </w:r>
      <w:proofErr w:type="spellEnd"/>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w:t>
      </w:r>
    </w:p>
    <w:p w:rsidR="00B7695C" w:rsidRPr="00B7695C" w:rsidRDefault="00B7695C" w:rsidP="00B7695C">
      <w:pPr>
        <w:spacing w:after="0" w:line="240" w:lineRule="auto"/>
        <w:jc w:val="center"/>
        <w:rPr>
          <w:rFonts w:ascii="Times New Roman" w:hAnsi="Times New Roman" w:cs="Times New Roman"/>
          <w:lang w:val="sr-Cyrl-RS"/>
        </w:rPr>
      </w:pPr>
      <w:r w:rsidRPr="00B7695C">
        <w:rPr>
          <w:rFonts w:ascii="Times New Roman" w:hAnsi="Times New Roman" w:cs="Times New Roman"/>
          <w:lang w:val="sr-Cyrl-RS"/>
        </w:rPr>
        <w:t>1                                      1                              1</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w:t>
      </w:r>
    </w:p>
    <w:p w:rsidR="00B7695C" w:rsidRPr="00B7695C" w:rsidRDefault="00B7695C" w:rsidP="00B7695C">
      <w:pPr>
        <w:spacing w:after="0" w:line="240" w:lineRule="auto"/>
        <w:jc w:val="both"/>
        <w:rPr>
          <w:rFonts w:ascii="Times New Roman" w:hAnsi="Times New Roman" w:cs="Times New Roman"/>
          <w:lang w:val="sr-Cyrl-RS"/>
        </w:rPr>
      </w:pPr>
    </w:p>
    <w:p w:rsidR="00B7695C" w:rsidRPr="00B7695C" w:rsidRDefault="00B7695C" w:rsidP="00B7695C">
      <w:pPr>
        <w:spacing w:after="0" w:line="240" w:lineRule="auto"/>
        <w:jc w:val="center"/>
        <w:rPr>
          <w:rFonts w:ascii="Times New Roman" w:hAnsi="Times New Roman" w:cs="Times New Roman"/>
          <w:lang w:val="sr-Cyrl-RS"/>
        </w:rPr>
      </w:pPr>
      <w:r w:rsidRPr="00B7695C">
        <w:rPr>
          <w:rFonts w:ascii="Times New Roman" w:hAnsi="Times New Roman" w:cs="Times New Roman"/>
          <w:lang w:val="sr-Cyrl-RS"/>
        </w:rPr>
        <w:t>Железница                    Брод                            Аутобус</w:t>
      </w:r>
    </w:p>
    <w:p w:rsidR="00B7695C" w:rsidRPr="00B7695C" w:rsidRDefault="00B7695C" w:rsidP="00B7695C">
      <w:pPr>
        <w:spacing w:after="0" w:line="240" w:lineRule="auto"/>
        <w:jc w:val="center"/>
        <w:rPr>
          <w:rFonts w:ascii="Times New Roman" w:hAnsi="Times New Roman" w:cs="Times New Roman"/>
          <w:lang w:val="sr-Cyrl-RS"/>
        </w:rPr>
      </w:pP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(Осма унутрашња страна)</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Серијски број књижице_________________________________________</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од___________________________________________________________</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до___________________________________________________________</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преко______________________________________________________</w:t>
      </w:r>
    </w:p>
    <w:p w:rsidR="00B7695C" w:rsidRPr="00B7695C" w:rsidRDefault="00B7695C" w:rsidP="00B7695C">
      <w:pPr>
        <w:spacing w:after="0" w:line="240" w:lineRule="auto"/>
        <w:jc w:val="both"/>
        <w:rPr>
          <w:rFonts w:ascii="Times New Roman" w:hAnsi="Times New Roman" w:cs="Times New Roman"/>
          <w:lang w:val="sr-Cyrl-RS"/>
        </w:rPr>
      </w:pP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 xml:space="preserve">                                                                                                   Повратак____________________</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w:t>
      </w:r>
    </w:p>
    <w:p w:rsidR="00B7695C" w:rsidRPr="00B7695C" w:rsidRDefault="00B7695C" w:rsidP="00B7695C">
      <w:pPr>
        <w:spacing w:after="0" w:line="240" w:lineRule="auto"/>
        <w:jc w:val="center"/>
        <w:rPr>
          <w:rFonts w:ascii="Times New Roman" w:hAnsi="Times New Roman" w:cs="Times New Roman"/>
          <w:lang w:val="sr-Cyrl-RS"/>
        </w:rPr>
      </w:pPr>
      <w:r w:rsidRPr="00B7695C">
        <w:rPr>
          <w:rFonts w:ascii="Times New Roman" w:hAnsi="Times New Roman" w:cs="Times New Roman"/>
          <w:lang w:val="sr-Cyrl-RS"/>
        </w:rPr>
        <w:t>1                                   1                                  1</w:t>
      </w:r>
    </w:p>
    <w:p w:rsidR="00B7695C" w:rsidRPr="00B7695C" w:rsidRDefault="00B7695C" w:rsidP="00B7695C">
      <w:pPr>
        <w:spacing w:after="0" w:line="240" w:lineRule="auto"/>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w:t>
      </w:r>
    </w:p>
    <w:p w:rsidR="00B7695C" w:rsidRPr="00B7695C" w:rsidRDefault="00B7695C" w:rsidP="00B7695C">
      <w:pPr>
        <w:spacing w:after="0" w:line="240" w:lineRule="auto"/>
        <w:jc w:val="center"/>
        <w:rPr>
          <w:rFonts w:ascii="Times New Roman" w:hAnsi="Times New Roman" w:cs="Times New Roman"/>
          <w:lang w:val="sr-Cyrl-RS"/>
        </w:rPr>
      </w:pPr>
      <w:r w:rsidRPr="00B7695C">
        <w:rPr>
          <w:rFonts w:ascii="Times New Roman" w:hAnsi="Times New Roman" w:cs="Times New Roman"/>
          <w:lang w:val="sr-Cyrl-RS"/>
        </w:rPr>
        <w:t>Железница                 Брод                          Аутобус</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w:t>
      </w:r>
    </w:p>
    <w:p w:rsidR="00B7695C" w:rsidRPr="00B7695C" w:rsidRDefault="00B7695C" w:rsidP="00B7695C">
      <w:pPr>
        <w:spacing w:after="0" w:line="240" w:lineRule="auto"/>
        <w:jc w:val="center"/>
        <w:rPr>
          <w:rFonts w:ascii="Times New Roman" w:hAnsi="Times New Roman" w:cs="Times New Roman"/>
          <w:lang w:val="sr-Cyrl-RS"/>
        </w:rPr>
      </w:pPr>
      <w:proofErr w:type="spellStart"/>
      <w:r w:rsidRPr="00B7695C">
        <w:rPr>
          <w:rFonts w:ascii="Times New Roman" w:hAnsi="Times New Roman" w:cs="Times New Roman"/>
          <w:lang w:val="sr-Cyrl-RS"/>
        </w:rPr>
        <w:t>Међустаница</w:t>
      </w:r>
      <w:proofErr w:type="spellEnd"/>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____________________________________________________________________________________________________________________________________________________________</w:t>
      </w:r>
    </w:p>
    <w:p w:rsidR="00B7695C" w:rsidRPr="00B7695C" w:rsidRDefault="00B7695C" w:rsidP="00B7695C">
      <w:pPr>
        <w:spacing w:after="0" w:line="240" w:lineRule="auto"/>
        <w:jc w:val="center"/>
        <w:rPr>
          <w:rFonts w:ascii="Times New Roman" w:hAnsi="Times New Roman" w:cs="Times New Roman"/>
          <w:lang w:val="sr-Cyrl-RS"/>
        </w:rPr>
      </w:pPr>
      <w:r w:rsidRPr="00B7695C">
        <w:rPr>
          <w:rFonts w:ascii="Times New Roman" w:hAnsi="Times New Roman" w:cs="Times New Roman"/>
          <w:lang w:val="sr-Cyrl-RS"/>
        </w:rPr>
        <w:t>1                                    1                                    1</w:t>
      </w:r>
    </w:p>
    <w:p w:rsidR="00B7695C" w:rsidRPr="00B7695C" w:rsidRDefault="00B7695C" w:rsidP="00B7695C">
      <w:pPr>
        <w:spacing w:after="0" w:line="240" w:lineRule="auto"/>
        <w:jc w:val="center"/>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w:t>
      </w:r>
    </w:p>
    <w:p w:rsidR="00B7695C" w:rsidRPr="00B7695C" w:rsidRDefault="00B7695C" w:rsidP="00B7695C">
      <w:pPr>
        <w:spacing w:after="0" w:line="240" w:lineRule="auto"/>
        <w:jc w:val="center"/>
        <w:rPr>
          <w:rFonts w:ascii="Times New Roman" w:hAnsi="Times New Roman" w:cs="Times New Roman"/>
          <w:lang w:val="sr-Cyrl-RS"/>
        </w:rPr>
      </w:pPr>
      <w:r w:rsidRPr="00B7695C">
        <w:rPr>
          <w:rFonts w:ascii="Times New Roman" w:hAnsi="Times New Roman" w:cs="Times New Roman"/>
          <w:lang w:val="sr-Cyrl-RS"/>
        </w:rPr>
        <w:t>Железница                Брод                           Аутобус</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w:t>
      </w:r>
    </w:p>
    <w:p w:rsidR="00B7695C" w:rsidRPr="00B7695C" w:rsidRDefault="00B7695C" w:rsidP="00B7695C">
      <w:pPr>
        <w:spacing w:after="0" w:line="240" w:lineRule="auto"/>
        <w:jc w:val="center"/>
        <w:rPr>
          <w:rFonts w:ascii="Times New Roman" w:hAnsi="Times New Roman" w:cs="Times New Roman"/>
          <w:lang w:val="sr-Cyrl-RS"/>
        </w:rPr>
      </w:pPr>
      <w:proofErr w:type="spellStart"/>
      <w:r w:rsidRPr="00B7695C">
        <w:rPr>
          <w:rFonts w:ascii="Times New Roman" w:hAnsi="Times New Roman" w:cs="Times New Roman"/>
          <w:lang w:val="sr-Cyrl-RS"/>
        </w:rPr>
        <w:t>Међустаница</w:t>
      </w:r>
      <w:proofErr w:type="spellEnd"/>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w:t>
      </w:r>
    </w:p>
    <w:p w:rsidR="00B7695C" w:rsidRPr="00B7695C" w:rsidRDefault="00B7695C" w:rsidP="00B7695C">
      <w:pPr>
        <w:spacing w:after="0" w:line="240" w:lineRule="auto"/>
        <w:jc w:val="center"/>
        <w:rPr>
          <w:rFonts w:ascii="Times New Roman" w:hAnsi="Times New Roman" w:cs="Times New Roman"/>
          <w:lang w:val="sr-Cyrl-RS"/>
        </w:rPr>
      </w:pPr>
      <w:r w:rsidRPr="00B7695C">
        <w:rPr>
          <w:rFonts w:ascii="Times New Roman" w:hAnsi="Times New Roman" w:cs="Times New Roman"/>
          <w:lang w:val="sr-Cyrl-RS"/>
        </w:rPr>
        <w:t>1                                    1                                       1</w:t>
      </w:r>
    </w:p>
    <w:p w:rsidR="00B7695C" w:rsidRPr="00B7695C" w:rsidRDefault="00B7695C" w:rsidP="00B7695C">
      <w:pPr>
        <w:spacing w:after="0" w:line="240" w:lineRule="auto"/>
        <w:jc w:val="both"/>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w:t>
      </w:r>
    </w:p>
    <w:p w:rsidR="00B7695C" w:rsidRPr="00B7695C" w:rsidRDefault="00B7695C" w:rsidP="00B7695C">
      <w:pPr>
        <w:spacing w:after="0" w:line="240" w:lineRule="auto"/>
        <w:jc w:val="center"/>
        <w:rPr>
          <w:rFonts w:ascii="Times New Roman" w:hAnsi="Times New Roman" w:cs="Times New Roman"/>
          <w:lang w:val="sr-Cyrl-RS"/>
        </w:rPr>
      </w:pPr>
      <w:r w:rsidRPr="00B7695C">
        <w:rPr>
          <w:rFonts w:ascii="Times New Roman" w:hAnsi="Times New Roman" w:cs="Times New Roman"/>
          <w:lang w:val="sr-Cyrl-RS"/>
        </w:rPr>
        <w:t>Железница                   Брод                               Аутобус</w:t>
      </w:r>
    </w:p>
    <w:p w:rsidR="00B7695C" w:rsidRPr="00B7695C" w:rsidRDefault="00B7695C" w:rsidP="00B7695C">
      <w:pPr>
        <w:spacing w:after="0" w:line="240" w:lineRule="auto"/>
        <w:rPr>
          <w:rFonts w:ascii="Times New Roman" w:hAnsi="Times New Roman" w:cs="Times New Roman"/>
          <w:lang w:val="sr-Cyrl-RS"/>
        </w:rPr>
      </w:pPr>
      <w:r w:rsidRPr="00B7695C">
        <w:rPr>
          <w:rFonts w:ascii="Times New Roman" w:hAnsi="Times New Roman" w:cs="Times New Roman"/>
          <w:lang w:val="sr-Cyrl-RS"/>
        </w:rPr>
        <w:t>______________________________________________________________________________</w:t>
      </w:r>
    </w:p>
    <w:p w:rsidR="00B7695C" w:rsidRPr="00B7695C" w:rsidRDefault="00B7695C" w:rsidP="00B7695C">
      <w:pPr>
        <w:spacing w:after="0" w:line="240" w:lineRule="auto"/>
        <w:jc w:val="center"/>
        <w:rPr>
          <w:rFonts w:ascii="Times New Roman" w:hAnsi="Times New Roman" w:cs="Times New Roman"/>
          <w:lang w:val="sr-Cyrl-RS"/>
        </w:rPr>
      </w:pPr>
    </w:p>
    <w:p w:rsidR="00B7695C" w:rsidRPr="00B7695C" w:rsidRDefault="00B7695C" w:rsidP="00B7695C">
      <w:pPr>
        <w:spacing w:after="0" w:line="240" w:lineRule="auto"/>
        <w:jc w:val="both"/>
        <w:rPr>
          <w:rFonts w:ascii="Times New Roman" w:hAnsi="Times New Roman" w:cs="Times New Roman"/>
          <w:lang w:val="sr-Cyrl-RS"/>
        </w:rPr>
      </w:pPr>
    </w:p>
    <w:p w:rsidR="00B7695C" w:rsidRPr="00B7695C" w:rsidRDefault="00B7695C" w:rsidP="00B7695C">
      <w:pPr>
        <w:ind w:firstLine="720"/>
        <w:jc w:val="both"/>
        <w:rPr>
          <w:rFonts w:ascii="Times New Roman" w:hAnsi="Times New Roman" w:cs="Times New Roman"/>
          <w:lang w:val="sr-Cyrl-RS"/>
        </w:rPr>
      </w:pPr>
      <w:r w:rsidRPr="00B7695C">
        <w:rPr>
          <w:rFonts w:ascii="Times New Roman" w:hAnsi="Times New Roman" w:cs="Times New Roman"/>
          <w:lang w:val="sr-Cyrl-RS"/>
        </w:rPr>
        <w:t xml:space="preserve">НАПОМЕНА: Аналогно тексту са седме и осме унутрашње стране, штампаће се остале стране за друго  и остала путовање железницом, бродом и аутобусом (са </w:t>
      </w:r>
      <w:proofErr w:type="spellStart"/>
      <w:r w:rsidRPr="00B7695C">
        <w:rPr>
          <w:rFonts w:ascii="Times New Roman" w:hAnsi="Times New Roman" w:cs="Times New Roman"/>
          <w:lang w:val="sr-Cyrl-RS"/>
        </w:rPr>
        <w:t>назначењем</w:t>
      </w:r>
      <w:proofErr w:type="spellEnd"/>
      <w:r w:rsidRPr="00B7695C">
        <w:rPr>
          <w:rFonts w:ascii="Times New Roman" w:hAnsi="Times New Roman" w:cs="Times New Roman"/>
          <w:lang w:val="sr-Cyrl-RS"/>
        </w:rPr>
        <w:t xml:space="preserve"> „2“ односно другим бројем путовања уместо „1“). На исти начин штампаће се остале унутрашње стране и за наредне четири године.</w:t>
      </w:r>
    </w:p>
    <w:p w:rsidR="00B7695C" w:rsidRPr="00B7695C" w:rsidRDefault="00B7695C" w:rsidP="00B7695C">
      <w:pPr>
        <w:spacing w:after="0" w:line="240" w:lineRule="auto"/>
        <w:ind w:firstLine="720"/>
        <w:rPr>
          <w:rFonts w:ascii="Times New Roman" w:hAnsi="Times New Roman" w:cs="Times New Roman"/>
          <w:lang w:val="sr-Cyrl-RS"/>
        </w:rPr>
      </w:pPr>
      <w:r w:rsidRPr="00B7695C">
        <w:rPr>
          <w:rFonts w:ascii="Times New Roman" w:hAnsi="Times New Roman" w:cs="Times New Roman"/>
          <w:lang w:val="sr-Cyrl-RS"/>
        </w:rPr>
        <w:t>(Друга, трећа и четврта страна корица остају празне).</w:t>
      </w:r>
    </w:p>
    <w:p w:rsidR="00B7695C" w:rsidRPr="00B7695C" w:rsidRDefault="00B7695C" w:rsidP="00743E88">
      <w:pPr>
        <w:rPr>
          <w:rFonts w:ascii="Times New Roman" w:hAnsi="Times New Roman" w:cs="Times New Roman"/>
          <w:lang w:val="sr-Cyrl-RS"/>
        </w:rPr>
      </w:pPr>
    </w:p>
    <w:sectPr w:rsidR="00B7695C" w:rsidRPr="00B7695C" w:rsidSect="00BE55E4">
      <w:pgSz w:w="11907" w:h="16839" w:code="9"/>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A23"/>
    <w:multiLevelType w:val="hybridMultilevel"/>
    <w:tmpl w:val="FBDCCC6A"/>
    <w:lvl w:ilvl="0" w:tplc="241A0011">
      <w:start w:val="1"/>
      <w:numFmt w:val="decimal"/>
      <w:lvlText w:val="%1)"/>
      <w:lvlJc w:val="left"/>
      <w:pPr>
        <w:ind w:left="1080" w:hanging="360"/>
      </w:pPr>
      <w:rPr>
        <w:rFont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 w15:restartNumberingAfterBreak="0">
    <w:nsid w:val="5AD31037"/>
    <w:multiLevelType w:val="hybridMultilevel"/>
    <w:tmpl w:val="A486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07"/>
    <w:rsid w:val="000049DC"/>
    <w:rsid w:val="00010663"/>
    <w:rsid w:val="00043FE8"/>
    <w:rsid w:val="00047042"/>
    <w:rsid w:val="000A3890"/>
    <w:rsid w:val="000B0E96"/>
    <w:rsid w:val="000C228F"/>
    <w:rsid w:val="00116607"/>
    <w:rsid w:val="001331A1"/>
    <w:rsid w:val="0013714B"/>
    <w:rsid w:val="001564C7"/>
    <w:rsid w:val="001673FF"/>
    <w:rsid w:val="0026624C"/>
    <w:rsid w:val="00282CC9"/>
    <w:rsid w:val="002E5D54"/>
    <w:rsid w:val="002F7646"/>
    <w:rsid w:val="003464B3"/>
    <w:rsid w:val="0036261D"/>
    <w:rsid w:val="003D1629"/>
    <w:rsid w:val="00417873"/>
    <w:rsid w:val="004A46E0"/>
    <w:rsid w:val="004D1E15"/>
    <w:rsid w:val="00510ED7"/>
    <w:rsid w:val="00526DA8"/>
    <w:rsid w:val="0054620B"/>
    <w:rsid w:val="00592BA6"/>
    <w:rsid w:val="0063148F"/>
    <w:rsid w:val="006C4BED"/>
    <w:rsid w:val="006F6864"/>
    <w:rsid w:val="00710687"/>
    <w:rsid w:val="0072745B"/>
    <w:rsid w:val="00743E88"/>
    <w:rsid w:val="00770C28"/>
    <w:rsid w:val="00783340"/>
    <w:rsid w:val="007D2630"/>
    <w:rsid w:val="00844F0D"/>
    <w:rsid w:val="00851656"/>
    <w:rsid w:val="008A0457"/>
    <w:rsid w:val="008D4528"/>
    <w:rsid w:val="00990648"/>
    <w:rsid w:val="0099305D"/>
    <w:rsid w:val="00A363E7"/>
    <w:rsid w:val="00A64044"/>
    <w:rsid w:val="00A84096"/>
    <w:rsid w:val="00B25FE5"/>
    <w:rsid w:val="00B47768"/>
    <w:rsid w:val="00B7695C"/>
    <w:rsid w:val="00B80154"/>
    <w:rsid w:val="00BD41DF"/>
    <w:rsid w:val="00BE502B"/>
    <w:rsid w:val="00BE55E4"/>
    <w:rsid w:val="00BF19DE"/>
    <w:rsid w:val="00C42133"/>
    <w:rsid w:val="00C74516"/>
    <w:rsid w:val="00C96FD4"/>
    <w:rsid w:val="00CB1531"/>
    <w:rsid w:val="00CE3FC9"/>
    <w:rsid w:val="00D66655"/>
    <w:rsid w:val="00DE14EC"/>
    <w:rsid w:val="00E45815"/>
    <w:rsid w:val="00EA5352"/>
    <w:rsid w:val="00F34CA5"/>
    <w:rsid w:val="00F52FF3"/>
    <w:rsid w:val="00F71326"/>
    <w:rsid w:val="00FE37D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77CE6-0832-41BF-9D97-2AFAABA6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BalloonText">
    <w:name w:val="Balloon Text"/>
    <w:basedOn w:val="Normal"/>
    <w:link w:val="BalloonTextChar"/>
    <w:uiPriority w:val="99"/>
    <w:semiHidden/>
    <w:unhideWhenUsed/>
    <w:rsid w:val="00F34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CA5"/>
    <w:rPr>
      <w:rFonts w:ascii="Segoe UI" w:hAnsi="Segoe UI" w:cs="Segoe UI"/>
      <w:sz w:val="18"/>
      <w:szCs w:val="18"/>
    </w:rPr>
  </w:style>
  <w:style w:type="paragraph" w:styleId="ListParagraph">
    <w:name w:val="List Paragraph"/>
    <w:basedOn w:val="Normal"/>
    <w:uiPriority w:val="34"/>
    <w:qFormat/>
    <w:rsid w:val="00592BA6"/>
    <w:pPr>
      <w:spacing w:line="240"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8538">
      <w:bodyDiv w:val="1"/>
      <w:marLeft w:val="0"/>
      <w:marRight w:val="0"/>
      <w:marTop w:val="0"/>
      <w:marBottom w:val="0"/>
      <w:divBdr>
        <w:top w:val="none" w:sz="0" w:space="0" w:color="auto"/>
        <w:left w:val="none" w:sz="0" w:space="0" w:color="auto"/>
        <w:bottom w:val="none" w:sz="0" w:space="0" w:color="auto"/>
        <w:right w:val="none" w:sz="0" w:space="0" w:color="auto"/>
      </w:divBdr>
    </w:div>
    <w:div w:id="346568774">
      <w:bodyDiv w:val="1"/>
      <w:marLeft w:val="0"/>
      <w:marRight w:val="0"/>
      <w:marTop w:val="0"/>
      <w:marBottom w:val="0"/>
      <w:divBdr>
        <w:top w:val="none" w:sz="0" w:space="0" w:color="auto"/>
        <w:left w:val="none" w:sz="0" w:space="0" w:color="auto"/>
        <w:bottom w:val="none" w:sz="0" w:space="0" w:color="auto"/>
        <w:right w:val="none" w:sz="0" w:space="0" w:color="auto"/>
      </w:divBdr>
    </w:div>
    <w:div w:id="1283346247">
      <w:bodyDiv w:val="1"/>
      <w:marLeft w:val="0"/>
      <w:marRight w:val="0"/>
      <w:marTop w:val="0"/>
      <w:marBottom w:val="0"/>
      <w:divBdr>
        <w:top w:val="none" w:sz="0" w:space="0" w:color="auto"/>
        <w:left w:val="none" w:sz="0" w:space="0" w:color="auto"/>
        <w:bottom w:val="none" w:sz="0" w:space="0" w:color="auto"/>
        <w:right w:val="none" w:sz="0" w:space="0" w:color="auto"/>
      </w:divBdr>
    </w:div>
    <w:div w:id="1419711830">
      <w:bodyDiv w:val="1"/>
      <w:marLeft w:val="0"/>
      <w:marRight w:val="0"/>
      <w:marTop w:val="0"/>
      <w:marBottom w:val="0"/>
      <w:divBdr>
        <w:top w:val="none" w:sz="0" w:space="0" w:color="auto"/>
        <w:left w:val="none" w:sz="0" w:space="0" w:color="auto"/>
        <w:bottom w:val="none" w:sz="0" w:space="0" w:color="auto"/>
        <w:right w:val="none" w:sz="0" w:space="0" w:color="auto"/>
      </w:divBdr>
    </w:div>
    <w:div w:id="1533420141">
      <w:bodyDiv w:val="1"/>
      <w:marLeft w:val="0"/>
      <w:marRight w:val="0"/>
      <w:marTop w:val="0"/>
      <w:marBottom w:val="0"/>
      <w:divBdr>
        <w:top w:val="none" w:sz="0" w:space="0" w:color="auto"/>
        <w:left w:val="none" w:sz="0" w:space="0" w:color="auto"/>
        <w:bottom w:val="none" w:sz="0" w:space="0" w:color="auto"/>
        <w:right w:val="none" w:sz="0" w:space="0" w:color="auto"/>
      </w:divBdr>
    </w:div>
    <w:div w:id="1688290427">
      <w:bodyDiv w:val="1"/>
      <w:marLeft w:val="0"/>
      <w:marRight w:val="0"/>
      <w:marTop w:val="0"/>
      <w:marBottom w:val="0"/>
      <w:divBdr>
        <w:top w:val="none" w:sz="0" w:space="0" w:color="auto"/>
        <w:left w:val="none" w:sz="0" w:space="0" w:color="auto"/>
        <w:bottom w:val="none" w:sz="0" w:space="0" w:color="auto"/>
        <w:right w:val="none" w:sz="0" w:space="0" w:color="auto"/>
      </w:divBdr>
    </w:div>
    <w:div w:id="1804542102">
      <w:bodyDiv w:val="1"/>
      <w:marLeft w:val="0"/>
      <w:marRight w:val="0"/>
      <w:marTop w:val="0"/>
      <w:marBottom w:val="0"/>
      <w:divBdr>
        <w:top w:val="none" w:sz="0" w:space="0" w:color="auto"/>
        <w:left w:val="none" w:sz="0" w:space="0" w:color="auto"/>
        <w:bottom w:val="none" w:sz="0" w:space="0" w:color="auto"/>
        <w:right w:val="none" w:sz="0" w:space="0" w:color="auto"/>
      </w:divBdr>
    </w:div>
    <w:div w:id="1848665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 Vasiljevic</dc:creator>
  <cp:lastModifiedBy>Ljilja Vasiljevic</cp:lastModifiedBy>
  <cp:revision>60</cp:revision>
  <cp:lastPrinted>2020-12-29T14:15:00Z</cp:lastPrinted>
  <dcterms:created xsi:type="dcterms:W3CDTF">2020-05-12T12:29:00Z</dcterms:created>
  <dcterms:modified xsi:type="dcterms:W3CDTF">2021-01-11T13:36:00Z</dcterms:modified>
</cp:coreProperties>
</file>