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F2" w:rsidRDefault="009A1EF2">
      <w:pPr>
        <w:pStyle w:val="Zakon"/>
        <w:rPr>
          <w:rFonts w:ascii="Times New Roman" w:hAnsi="Times New Roman"/>
          <w:sz w:val="36"/>
        </w:rPr>
      </w:pPr>
      <w:bookmarkStart w:id="0" w:name="_GoBack"/>
      <w:bookmarkEnd w:id="0"/>
      <w:r>
        <w:rPr>
          <w:rFonts w:ascii="Times New Roman" w:hAnsi="Times New Roman"/>
          <w:sz w:val="36"/>
        </w:rPr>
        <w:t>З</w:t>
      </w:r>
      <w:r w:rsidRPr="00D77445">
        <w:rPr>
          <w:rFonts w:ascii="Times New Roman" w:hAnsi="Times New Roman"/>
          <w:sz w:val="36"/>
          <w:lang w:val="ru-RU"/>
        </w:rPr>
        <w:t xml:space="preserve"> </w:t>
      </w:r>
      <w:r>
        <w:rPr>
          <w:rFonts w:ascii="Times New Roman" w:hAnsi="Times New Roman"/>
          <w:sz w:val="36"/>
        </w:rPr>
        <w:t>А</w:t>
      </w:r>
      <w:r w:rsidRPr="00D77445">
        <w:rPr>
          <w:rFonts w:ascii="Times New Roman" w:hAnsi="Times New Roman"/>
          <w:sz w:val="36"/>
          <w:lang w:val="ru-RU"/>
        </w:rPr>
        <w:t xml:space="preserve"> </w:t>
      </w:r>
      <w:r>
        <w:rPr>
          <w:rFonts w:ascii="Times New Roman" w:hAnsi="Times New Roman"/>
          <w:sz w:val="36"/>
        </w:rPr>
        <w:t>К</w:t>
      </w:r>
      <w:r w:rsidRPr="00D77445">
        <w:rPr>
          <w:rFonts w:ascii="Times New Roman" w:hAnsi="Times New Roman"/>
          <w:sz w:val="36"/>
          <w:lang w:val="ru-RU"/>
        </w:rPr>
        <w:t xml:space="preserve"> </w:t>
      </w:r>
      <w:r>
        <w:rPr>
          <w:rFonts w:ascii="Times New Roman" w:hAnsi="Times New Roman"/>
          <w:sz w:val="36"/>
        </w:rPr>
        <w:t>О</w:t>
      </w:r>
      <w:r w:rsidRPr="00D77445">
        <w:rPr>
          <w:rFonts w:ascii="Times New Roman" w:hAnsi="Times New Roman"/>
          <w:sz w:val="36"/>
          <w:lang w:val="ru-RU"/>
        </w:rPr>
        <w:t xml:space="preserve"> </w:t>
      </w:r>
      <w:r>
        <w:rPr>
          <w:rFonts w:ascii="Times New Roman" w:hAnsi="Times New Roman"/>
          <w:sz w:val="36"/>
        </w:rPr>
        <w:t>Н</w:t>
      </w:r>
    </w:p>
    <w:p w:rsidR="009A1EF2" w:rsidRPr="00D77445" w:rsidRDefault="009A1EF2">
      <w:pPr>
        <w:pStyle w:val="Zakon1"/>
        <w:rPr>
          <w:rFonts w:ascii="Times New Roman" w:hAnsi="Times New Roman"/>
          <w:sz w:val="36"/>
          <w:lang w:val="ru-RU"/>
        </w:rPr>
      </w:pPr>
      <w:r>
        <w:rPr>
          <w:rFonts w:ascii="Times New Roman" w:hAnsi="Times New Roman"/>
          <w:sz w:val="36"/>
        </w:rPr>
        <w:t>О ВОЛОНТИРАЊУ</w:t>
      </w:r>
    </w:p>
    <w:p w:rsidR="009A1EF2" w:rsidRPr="00D77445" w:rsidRDefault="009A1EF2">
      <w:pPr>
        <w:pStyle w:val="pn1"/>
        <w:shd w:val="clear" w:color="auto" w:fill="FFFFFF"/>
        <w:jc w:val="center"/>
        <w:rPr>
          <w:b/>
          <w:bCs/>
          <w:sz w:val="22"/>
          <w:szCs w:val="22"/>
          <w:lang w:val="ru-RU"/>
        </w:rPr>
      </w:pPr>
      <w:r w:rsidRPr="00D77445">
        <w:rPr>
          <w:b/>
          <w:bCs/>
          <w:sz w:val="22"/>
          <w:szCs w:val="22"/>
          <w:lang w:val="ru-RU"/>
        </w:rPr>
        <w:t>("Сл</w:t>
      </w:r>
      <w:r>
        <w:rPr>
          <w:b/>
          <w:bCs/>
          <w:sz w:val="22"/>
          <w:szCs w:val="22"/>
          <w:lang w:val="sr-Cyrl-CS"/>
        </w:rPr>
        <w:t>ужбени гласник</w:t>
      </w:r>
      <w:r w:rsidRPr="00D77445">
        <w:rPr>
          <w:b/>
          <w:bCs/>
          <w:sz w:val="22"/>
          <w:szCs w:val="22"/>
          <w:lang w:val="ru-RU"/>
        </w:rPr>
        <w:t xml:space="preserve"> РС"</w:t>
      </w:r>
      <w:r>
        <w:rPr>
          <w:b/>
          <w:bCs/>
          <w:sz w:val="22"/>
          <w:szCs w:val="22"/>
          <w:lang w:val="sr-Cyrl-CS"/>
        </w:rPr>
        <w:t>,</w:t>
      </w:r>
      <w:r w:rsidRPr="00D77445">
        <w:rPr>
          <w:b/>
          <w:bCs/>
          <w:sz w:val="22"/>
          <w:szCs w:val="22"/>
          <w:lang w:val="ru-RU"/>
        </w:rPr>
        <w:t xml:space="preserve"> бр</w:t>
      </w:r>
      <w:r>
        <w:rPr>
          <w:b/>
          <w:bCs/>
          <w:sz w:val="22"/>
          <w:szCs w:val="22"/>
          <w:lang w:val="sr-Cyrl-CS"/>
        </w:rPr>
        <w:t>ој</w:t>
      </w:r>
      <w:r w:rsidRPr="00D77445">
        <w:rPr>
          <w:b/>
          <w:bCs/>
          <w:sz w:val="22"/>
          <w:szCs w:val="22"/>
          <w:lang w:val="ru-RU"/>
        </w:rPr>
        <w:t xml:space="preserve"> 36/10)</w:t>
      </w:r>
    </w:p>
    <w:p w:rsidR="009A1EF2" w:rsidRDefault="009A1EF2">
      <w:pPr>
        <w:pStyle w:val="pn1"/>
        <w:shd w:val="clear" w:color="auto" w:fill="FFFFFF"/>
        <w:jc w:val="center"/>
        <w:rPr>
          <w:b/>
          <w:bCs/>
          <w:sz w:val="22"/>
          <w:szCs w:val="22"/>
          <w:lang w:val="sr-Cyrl-CS"/>
        </w:rPr>
      </w:pPr>
      <w:r w:rsidRPr="00D77445">
        <w:rPr>
          <w:b/>
          <w:bCs/>
          <w:sz w:val="22"/>
          <w:szCs w:val="22"/>
          <w:lang w:val="ru-RU"/>
        </w:rPr>
        <w:t>Основни текст на снази од 05.06.2010</w:t>
      </w:r>
      <w:r>
        <w:rPr>
          <w:b/>
          <w:bCs/>
          <w:sz w:val="22"/>
          <w:szCs w:val="22"/>
          <w:lang w:val="sr-Cyrl-CS"/>
        </w:rPr>
        <w:t>.године</w:t>
      </w:r>
      <w:r w:rsidRPr="00D77445">
        <w:rPr>
          <w:b/>
          <w:bCs/>
          <w:sz w:val="22"/>
          <w:szCs w:val="22"/>
          <w:lang w:val="ru-RU"/>
        </w:rPr>
        <w:t xml:space="preserve"> ,</w:t>
      </w:r>
      <w:r>
        <w:rPr>
          <w:b/>
          <w:bCs/>
          <w:sz w:val="22"/>
          <w:szCs w:val="22"/>
        </w:rPr>
        <w:t> </w:t>
      </w:r>
      <w:r w:rsidRPr="00D77445">
        <w:rPr>
          <w:b/>
          <w:bCs/>
          <w:sz w:val="22"/>
          <w:szCs w:val="22"/>
          <w:lang w:val="ru-RU"/>
        </w:rPr>
        <w:t>у примени од 06.12.2010</w:t>
      </w:r>
      <w:r>
        <w:rPr>
          <w:b/>
          <w:bCs/>
          <w:sz w:val="22"/>
          <w:szCs w:val="22"/>
          <w:lang w:val="sr-Cyrl-CS"/>
        </w:rPr>
        <w:t>.године</w:t>
      </w:r>
    </w:p>
    <w:p w:rsidR="009A1EF2" w:rsidRPr="00D77445" w:rsidRDefault="009A1EF2">
      <w:pPr>
        <w:pStyle w:val="Zakon1"/>
        <w:rPr>
          <w:rFonts w:ascii="Times New Roman" w:hAnsi="Times New Roman"/>
          <w:sz w:val="36"/>
          <w:lang w:val="ru-RU"/>
        </w:rPr>
      </w:pPr>
    </w:p>
    <w:p w:rsidR="009A1EF2" w:rsidRDefault="009A1EF2">
      <w:pPr>
        <w:pStyle w:val="Naslov"/>
        <w:rPr>
          <w:rFonts w:ascii="Times New Roman" w:hAnsi="Times New Roman"/>
          <w:lang w:val="sr-Latn-CS"/>
        </w:rPr>
      </w:pPr>
      <w:r>
        <w:rPr>
          <w:rFonts w:ascii="Times New Roman" w:hAnsi="Times New Roman"/>
          <w:lang w:val="sr-Latn-CS"/>
        </w:rPr>
        <w:t>I.</w:t>
      </w:r>
    </w:p>
    <w:p w:rsidR="009A1EF2" w:rsidRPr="00D77445" w:rsidRDefault="009A1EF2">
      <w:pPr>
        <w:pStyle w:val="Naslov"/>
        <w:rPr>
          <w:rFonts w:ascii="Times New Roman" w:hAnsi="Times New Roman"/>
          <w:lang w:val="ru-RU"/>
        </w:rPr>
      </w:pPr>
      <w:r>
        <w:rPr>
          <w:rFonts w:ascii="Times New Roman" w:hAnsi="Times New Roman"/>
        </w:rPr>
        <w:t>ОСНОВНЕ ОДРЕДБЕ</w:t>
      </w:r>
    </w:p>
    <w:p w:rsidR="009A1EF2" w:rsidRDefault="009A1EF2">
      <w:pPr>
        <w:pStyle w:val="Clan"/>
        <w:rPr>
          <w:rFonts w:ascii="Times New Roman" w:hAnsi="Times New Roman"/>
        </w:rPr>
      </w:pPr>
      <w:r w:rsidRPr="00D77445">
        <w:rPr>
          <w:rFonts w:ascii="Times New Roman" w:hAnsi="Times New Roman"/>
          <w:lang w:val="ru-RU"/>
        </w:rPr>
        <w:t xml:space="preserve">1. </w:t>
      </w:r>
      <w:r>
        <w:rPr>
          <w:rFonts w:ascii="Times New Roman" w:hAnsi="Times New Roman"/>
        </w:rPr>
        <w:t>Предмет</w:t>
      </w:r>
    </w:p>
    <w:p w:rsidR="009A1EF2" w:rsidRPr="00D77445" w:rsidRDefault="009A1EF2">
      <w:pPr>
        <w:pStyle w:val="Clan"/>
        <w:rPr>
          <w:rFonts w:ascii="Times New Roman" w:hAnsi="Times New Roman"/>
          <w:lang w:val="ru-RU"/>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BodyTextIndent3"/>
        <w:widowControl/>
        <w:tabs>
          <w:tab w:val="left" w:pos="1152"/>
        </w:tabs>
        <w:spacing w:after="120"/>
        <w:rPr>
          <w:i w:val="0"/>
          <w:iCs w:val="0"/>
          <w:sz w:val="22"/>
          <w:szCs w:val="22"/>
        </w:rPr>
      </w:pPr>
      <w:r>
        <w:rPr>
          <w:i w:val="0"/>
          <w:iCs w:val="0"/>
          <w:sz w:val="22"/>
          <w:szCs w:val="22"/>
        </w:rPr>
        <w:t>Овим законом уређују се основни појмови у вези са волонтирањем, начела волонтирања, уговор о волонтирању, права и обавезе волонтера и организатора волонтирања</w:t>
      </w:r>
      <w:r>
        <w:rPr>
          <w:i w:val="0"/>
          <w:iCs w:val="0"/>
          <w:sz w:val="22"/>
          <w:szCs w:val="22"/>
          <w:lang w:val="ru-RU"/>
        </w:rPr>
        <w:t xml:space="preserve"> </w:t>
      </w:r>
      <w:r>
        <w:rPr>
          <w:i w:val="0"/>
          <w:iCs w:val="0"/>
          <w:sz w:val="22"/>
          <w:szCs w:val="22"/>
        </w:rPr>
        <w:t>и надзор над применом овог закона.</w:t>
      </w:r>
    </w:p>
    <w:p w:rsidR="009A1EF2" w:rsidRDefault="009A1EF2">
      <w:pPr>
        <w:tabs>
          <w:tab w:val="clear" w:pos="1080"/>
          <w:tab w:val="left" w:pos="1152"/>
        </w:tabs>
        <w:rPr>
          <w:rFonts w:ascii="Times New Roman" w:hAnsi="Times New Roman"/>
          <w:szCs w:val="22"/>
        </w:rPr>
      </w:pPr>
      <w:r>
        <w:rPr>
          <w:rFonts w:ascii="Times New Roman" w:hAnsi="Times New Roman"/>
          <w:szCs w:val="22"/>
        </w:rPr>
        <w:t>Сви појмови који се користе у овом закону у мушком роду обухватају исте</w:t>
      </w:r>
      <w:r>
        <w:rPr>
          <w:rFonts w:ascii="Times New Roman" w:hAnsi="Times New Roman"/>
          <w:szCs w:val="22"/>
          <w:lang w:val="ru-RU"/>
        </w:rPr>
        <w:t xml:space="preserve"> </w:t>
      </w:r>
      <w:r>
        <w:rPr>
          <w:rFonts w:ascii="Times New Roman" w:hAnsi="Times New Roman"/>
          <w:szCs w:val="22"/>
        </w:rPr>
        <w:t>појмове и у женском роду у складу са законом.</w:t>
      </w:r>
    </w:p>
    <w:p w:rsidR="009A1EF2" w:rsidRDefault="009A1EF2">
      <w:pPr>
        <w:pStyle w:val="Clan"/>
        <w:rPr>
          <w:rFonts w:ascii="Times New Roman" w:hAnsi="Times New Roman"/>
        </w:rPr>
      </w:pPr>
      <w:r w:rsidRPr="00D77445">
        <w:rPr>
          <w:rFonts w:ascii="Times New Roman" w:hAnsi="Times New Roman"/>
          <w:lang w:val="ru-RU"/>
        </w:rPr>
        <w:t xml:space="preserve">2. </w:t>
      </w:r>
      <w:r>
        <w:rPr>
          <w:rFonts w:ascii="Times New Roman" w:hAnsi="Times New Roman"/>
        </w:rPr>
        <w:t>Значење појмова</w:t>
      </w:r>
    </w:p>
    <w:p w:rsidR="009A1EF2" w:rsidRPr="00D77445" w:rsidRDefault="009A1EF2">
      <w:pPr>
        <w:pStyle w:val="Clan"/>
        <w:rPr>
          <w:rFonts w:ascii="Times New Roman" w:hAnsi="Times New Roman"/>
          <w:lang w:val="ru-RU"/>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Волонтирање, у смислу овог закона, јесте</w:t>
      </w:r>
      <w:r>
        <w:rPr>
          <w:rFonts w:ascii="Times New Roman" w:hAnsi="Times New Roman"/>
          <w:szCs w:val="22"/>
          <w:lang w:val="ru-RU"/>
        </w:rPr>
        <w:t xml:space="preserve"> </w:t>
      </w:r>
      <w:r>
        <w:rPr>
          <w:rFonts w:ascii="Times New Roman" w:hAnsi="Times New Roman"/>
          <w:szCs w:val="22"/>
        </w:rPr>
        <w:t>организовано добровољно пружање услуге или обављање активности од општег интереса, за опште добро или за добро другог лица, без исплате новчане накнаде или потраживања друге имовинске користи, осим ако овим законом није друкчије одређено.</w:t>
      </w:r>
    </w:p>
    <w:p w:rsidR="009A1EF2" w:rsidRDefault="009A1EF2">
      <w:pPr>
        <w:tabs>
          <w:tab w:val="clear" w:pos="1080"/>
          <w:tab w:val="left" w:pos="1152"/>
        </w:tabs>
        <w:rPr>
          <w:rFonts w:ascii="Times New Roman" w:hAnsi="Times New Roman"/>
          <w:szCs w:val="22"/>
        </w:rPr>
      </w:pPr>
      <w:r>
        <w:rPr>
          <w:rFonts w:ascii="Times New Roman" w:hAnsi="Times New Roman"/>
          <w:szCs w:val="22"/>
        </w:rPr>
        <w:t>Дугорочно волонтирање јесте волонтирање које траје дуже од 10 часова недељно, најмање три месеца без прекида.</w:t>
      </w:r>
    </w:p>
    <w:p w:rsidR="009A1EF2" w:rsidRDefault="009A1EF2">
      <w:pPr>
        <w:tabs>
          <w:tab w:val="clear" w:pos="1080"/>
          <w:tab w:val="left" w:pos="1152"/>
        </w:tabs>
        <w:rPr>
          <w:rFonts w:ascii="Times New Roman" w:hAnsi="Times New Roman"/>
          <w:b/>
          <w:bCs/>
          <w:szCs w:val="22"/>
        </w:rPr>
      </w:pPr>
      <w:r>
        <w:rPr>
          <w:rFonts w:ascii="Times New Roman" w:hAnsi="Times New Roman"/>
          <w:szCs w:val="22"/>
        </w:rPr>
        <w:t>Одредбе овог закона примењују се на краткорочно и дугорочно волонтирање.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Волонтирањем, у смислу овог закона, не сматра се:</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време проведено на стручном оспособљавању и усавршавању или на практичном раду без заснивања радног односа, у складу са законом;</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рад ван радног односа, у складу са законом;</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обављање услуга или активности које је једно лице дужно да пружи другом лицу, у складу са законом и другим прописом;</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извршавање судских, прекршајних и других одлука надлежних органа;</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обављање услуга или активности које су уобичајене у породичним, пријатељским или суседским односима;</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обављање послова Црвеног крста Србије који су везани за остваривање циљева и задатака у складу са законом и другим прописом;</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обављање послова и активности у политичким странкама, синдикатима и другим удружењима, који су везани за остваривање циљева и задатака тих организација, односно удружења од стране њихових чланова, у складу са статутом;</w:t>
      </w:r>
    </w:p>
    <w:p w:rsidR="009A1EF2" w:rsidRDefault="009A1EF2">
      <w:pPr>
        <w:numPr>
          <w:ilvl w:val="0"/>
          <w:numId w:val="8"/>
        </w:numPr>
        <w:tabs>
          <w:tab w:val="clear" w:pos="720"/>
          <w:tab w:val="clear" w:pos="1080"/>
          <w:tab w:val="left" w:pos="1152"/>
        </w:tabs>
        <w:ind w:left="0" w:firstLine="720"/>
        <w:rPr>
          <w:rFonts w:ascii="Times New Roman" w:hAnsi="Times New Roman"/>
          <w:szCs w:val="22"/>
        </w:rPr>
      </w:pPr>
      <w:r>
        <w:rPr>
          <w:rFonts w:ascii="Times New Roman" w:hAnsi="Times New Roman"/>
          <w:szCs w:val="22"/>
        </w:rPr>
        <w:lastRenderedPageBreak/>
        <w:t>обављање „</w:t>
      </w:r>
      <w:r>
        <w:rPr>
          <w:rFonts w:ascii="Times New Roman" w:hAnsi="Times New Roman"/>
          <w:szCs w:val="22"/>
          <w:lang w:val="en-US"/>
        </w:rPr>
        <w:t>ad</w:t>
      </w:r>
      <w:r w:rsidRPr="00D77445">
        <w:rPr>
          <w:rFonts w:ascii="Times New Roman" w:hAnsi="Times New Roman"/>
          <w:szCs w:val="22"/>
          <w:lang w:val="ru-RU"/>
        </w:rPr>
        <w:t xml:space="preserve"> </w:t>
      </w:r>
      <w:r>
        <w:rPr>
          <w:rFonts w:ascii="Times New Roman" w:hAnsi="Times New Roman"/>
          <w:szCs w:val="22"/>
          <w:lang w:val="en-US"/>
        </w:rPr>
        <w:t>hoc</w:t>
      </w:r>
      <w:r>
        <w:rPr>
          <w:rFonts w:ascii="Times New Roman" w:hAnsi="Times New Roman"/>
          <w:szCs w:val="22"/>
        </w:rPr>
        <w:t>“ активности од општег интереса, за опште добро или за добро трећег лица, које не трај</w:t>
      </w:r>
      <w:r>
        <w:rPr>
          <w:rFonts w:ascii="Times New Roman" w:hAnsi="Times New Roman"/>
          <w:szCs w:val="22"/>
          <w:lang w:val="sr-Cyrl-RS"/>
        </w:rPr>
        <w:t>у</w:t>
      </w:r>
      <w:r>
        <w:rPr>
          <w:rFonts w:ascii="Times New Roman" w:hAnsi="Times New Roman"/>
          <w:szCs w:val="22"/>
        </w:rPr>
        <w:t xml:space="preserve"> дуже од 10 часова недељно, најдуже 30 дана без прекида или са прекидима, у току календарске године.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BodyTextIndent2"/>
        <w:widowControl/>
        <w:tabs>
          <w:tab w:val="left" w:pos="1152"/>
        </w:tabs>
        <w:spacing w:after="120"/>
        <w:rPr>
          <w:sz w:val="22"/>
          <w:szCs w:val="22"/>
        </w:rPr>
      </w:pPr>
      <w:r>
        <w:rPr>
          <w:sz w:val="22"/>
          <w:szCs w:val="22"/>
        </w:rPr>
        <w:t>Волонтер може бити домаће или страно физичко лице, у складу са овим законом.</w:t>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може бити правно лице чији основни циљ, у складу са оснивачким актом, није стицање добити.</w:t>
      </w:r>
    </w:p>
    <w:p w:rsidR="009A1EF2" w:rsidRDefault="009A1EF2">
      <w:pPr>
        <w:tabs>
          <w:tab w:val="clear" w:pos="1080"/>
          <w:tab w:val="left" w:pos="1152"/>
        </w:tabs>
        <w:rPr>
          <w:rFonts w:ascii="Times New Roman" w:hAnsi="Times New Roman"/>
          <w:szCs w:val="22"/>
        </w:rPr>
      </w:pPr>
      <w:r>
        <w:rPr>
          <w:rFonts w:ascii="Times New Roman" w:hAnsi="Times New Roman"/>
          <w:szCs w:val="22"/>
        </w:rPr>
        <w:t>Изузетно, организатор волонтирања може бити привредно друштво и јавно предузеће, под условима утврђеним овим законом.</w:t>
      </w:r>
    </w:p>
    <w:p w:rsidR="009A1EF2" w:rsidRDefault="009A1EF2">
      <w:pPr>
        <w:pStyle w:val="BodyTextIndent2"/>
        <w:widowControl/>
        <w:tabs>
          <w:tab w:val="left" w:pos="1152"/>
        </w:tabs>
        <w:spacing w:after="120"/>
        <w:rPr>
          <w:sz w:val="22"/>
          <w:szCs w:val="22"/>
        </w:rPr>
      </w:pPr>
      <w:r>
        <w:rPr>
          <w:sz w:val="22"/>
          <w:szCs w:val="22"/>
        </w:rPr>
        <w:t>Државни орган, орган аутономне покрајине, орган јединице локалне самоуправе и орган месне заједнице могу бити организатори волонтирања у складу са овим законом, другим прописима и потврђеним међународним уговорима.</w:t>
      </w:r>
    </w:p>
    <w:p w:rsidR="009A1EF2" w:rsidRDefault="009A1EF2">
      <w:pPr>
        <w:pStyle w:val="BodyTextIndent2"/>
        <w:widowControl/>
        <w:tabs>
          <w:tab w:val="left" w:pos="1152"/>
        </w:tabs>
        <w:spacing w:after="120"/>
        <w:rPr>
          <w:sz w:val="22"/>
          <w:szCs w:val="22"/>
        </w:rPr>
      </w:pPr>
      <w:r>
        <w:rPr>
          <w:sz w:val="22"/>
          <w:szCs w:val="22"/>
        </w:rPr>
        <w:t>Корисник волонтирања може бити физичко лице</w:t>
      </w:r>
      <w:r>
        <w:rPr>
          <w:sz w:val="22"/>
          <w:szCs w:val="22"/>
          <w:lang w:val="ru-RU"/>
        </w:rPr>
        <w:t>,</w:t>
      </w:r>
      <w:r>
        <w:rPr>
          <w:sz w:val="22"/>
          <w:szCs w:val="22"/>
        </w:rPr>
        <w:t xml:space="preserve"> правно лице чији основни циљ није стицање добити или организатор волонтирања чији основни циљ није стицање добити.</w:t>
      </w:r>
    </w:p>
    <w:p w:rsidR="009A1EF2" w:rsidRDefault="009A1EF2">
      <w:pPr>
        <w:pStyle w:val="Naslov"/>
        <w:rPr>
          <w:rFonts w:ascii="Times New Roman" w:hAnsi="Times New Roman"/>
          <w:lang w:val="sr-Latn-CS"/>
        </w:rPr>
      </w:pPr>
      <w:r>
        <w:rPr>
          <w:rFonts w:ascii="Times New Roman" w:hAnsi="Times New Roman"/>
          <w:lang w:val="sr-Latn-CS"/>
        </w:rPr>
        <w:t>II.</w:t>
      </w:r>
    </w:p>
    <w:p w:rsidR="009A1EF2" w:rsidRDefault="009A1EF2">
      <w:pPr>
        <w:pStyle w:val="Naslov"/>
        <w:rPr>
          <w:rFonts w:ascii="Times New Roman" w:hAnsi="Times New Roman"/>
        </w:rPr>
      </w:pPr>
      <w:r>
        <w:rPr>
          <w:rFonts w:ascii="Times New Roman" w:hAnsi="Times New Roman"/>
        </w:rPr>
        <w:t>НАЧЕЛА ВОЛОНТИРАЊА</w:t>
      </w:r>
    </w:p>
    <w:p w:rsidR="009A1EF2" w:rsidRDefault="009A1EF2">
      <w:pPr>
        <w:pStyle w:val="Clan"/>
        <w:rPr>
          <w:rFonts w:ascii="Times New Roman" w:hAnsi="Times New Roman"/>
        </w:rPr>
      </w:pPr>
      <w:r w:rsidRPr="00D77445">
        <w:rPr>
          <w:rFonts w:ascii="Times New Roman" w:hAnsi="Times New Roman"/>
          <w:lang w:val="ru-RU"/>
        </w:rPr>
        <w:t xml:space="preserve">1. </w:t>
      </w:r>
      <w:r>
        <w:rPr>
          <w:rFonts w:ascii="Times New Roman" w:hAnsi="Times New Roman"/>
        </w:rPr>
        <w:t>Начело солидарности и промовисања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lang w:val="ru-RU"/>
        </w:rPr>
      </w:pPr>
      <w:r>
        <w:rPr>
          <w:rFonts w:ascii="Times New Roman" w:hAnsi="Times New Roman"/>
          <w:szCs w:val="22"/>
        </w:rPr>
        <w:t>Волонтирање се промовише као активност од интереса за Републику Србију, односно од јавног интереса, којом се доприноси активном укључивању грађана у друштвене процесе и развоју хуманијег и равноправнијег демократског друштва једнаких могућности, као и побољшању квалитета живота грађана</w:t>
      </w:r>
      <w:r>
        <w:rPr>
          <w:rFonts w:ascii="Times New Roman" w:hAnsi="Times New Roman"/>
          <w:szCs w:val="22"/>
          <w:lang w:val="ru-RU"/>
        </w:rPr>
        <w:t>.</w:t>
      </w:r>
    </w:p>
    <w:p w:rsidR="009A1EF2" w:rsidRDefault="009A1EF2">
      <w:pPr>
        <w:pStyle w:val="Clan"/>
        <w:rPr>
          <w:rFonts w:ascii="Times New Roman" w:hAnsi="Times New Roman"/>
        </w:rPr>
      </w:pPr>
      <w:r w:rsidRPr="00D77445">
        <w:rPr>
          <w:rFonts w:ascii="Times New Roman" w:hAnsi="Times New Roman"/>
          <w:lang w:val="ru-RU"/>
        </w:rPr>
        <w:t xml:space="preserve">2. </w:t>
      </w:r>
      <w:r>
        <w:rPr>
          <w:rFonts w:ascii="Times New Roman" w:hAnsi="Times New Roman"/>
        </w:rPr>
        <w:t>Начело забране дискриминације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Забрањено је свако неоправдано прављење разлике или неједнако поступање, односно пропуштање организатора волонтирања према волонтерима које представља дискриминацију у складу са законом, осим ако друкчије не произлази из природе волонтерске активности, могућности самог волонтера или ако није друкчије одређено овим законом.</w:t>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и волонтер дужни су да поступају према физичким лицима – корисницима волонтирања у складу са начелом из става 1. овог члана.</w:t>
      </w:r>
    </w:p>
    <w:p w:rsidR="009A1EF2" w:rsidRDefault="009A1EF2">
      <w:pPr>
        <w:pStyle w:val="Clan"/>
        <w:rPr>
          <w:rFonts w:ascii="Times New Roman" w:hAnsi="Times New Roman"/>
        </w:rPr>
      </w:pPr>
      <w:r w:rsidRPr="00D77445">
        <w:rPr>
          <w:rFonts w:ascii="Times New Roman" w:hAnsi="Times New Roman"/>
          <w:lang w:val="ru-RU"/>
        </w:rPr>
        <w:t xml:space="preserve">3. </w:t>
      </w:r>
      <w:r>
        <w:rPr>
          <w:rFonts w:ascii="Times New Roman" w:hAnsi="Times New Roman"/>
        </w:rPr>
        <w:t>Начело заштите корисника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дужан је да обезбеди да се обављање волонтерских услуга и активности врши на начин којим се штити лични интегритет и интерес корисника волонтирања.</w:t>
      </w:r>
    </w:p>
    <w:p w:rsidR="009A1EF2" w:rsidRDefault="009A1EF2">
      <w:pPr>
        <w:pStyle w:val="Clan"/>
        <w:rPr>
          <w:rFonts w:ascii="Times New Roman" w:hAnsi="Times New Roman"/>
        </w:rPr>
      </w:pPr>
      <w:r w:rsidRPr="00D77445">
        <w:rPr>
          <w:rFonts w:ascii="Times New Roman" w:hAnsi="Times New Roman"/>
          <w:lang w:val="ru-RU"/>
        </w:rPr>
        <w:t xml:space="preserve">4. </w:t>
      </w:r>
      <w:r>
        <w:rPr>
          <w:rFonts w:ascii="Times New Roman" w:hAnsi="Times New Roman"/>
        </w:rPr>
        <w:t>Начело забране злоупотребе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Забрањено је организовање волонтирања у циљу стицања добити.</w:t>
      </w:r>
    </w:p>
    <w:p w:rsidR="009A1EF2" w:rsidRDefault="009A1EF2">
      <w:pPr>
        <w:pStyle w:val="BodyTextIndent2"/>
        <w:widowControl/>
        <w:tabs>
          <w:tab w:val="left" w:pos="1152"/>
        </w:tabs>
        <w:spacing w:after="120"/>
        <w:rPr>
          <w:sz w:val="22"/>
          <w:szCs w:val="22"/>
        </w:rPr>
      </w:pPr>
      <w:r>
        <w:rPr>
          <w:sz w:val="22"/>
          <w:szCs w:val="22"/>
        </w:rPr>
        <w:t>Забрањено је волонтирање којим се замењује рад који обављају лица у складу са прописима о раду.</w:t>
      </w:r>
    </w:p>
    <w:p w:rsidR="009A1EF2" w:rsidRDefault="009A1EF2">
      <w:pPr>
        <w:pStyle w:val="Clan"/>
        <w:rPr>
          <w:rFonts w:ascii="Times New Roman" w:hAnsi="Times New Roman"/>
        </w:rPr>
      </w:pPr>
      <w:r w:rsidRPr="00D77445">
        <w:rPr>
          <w:rFonts w:ascii="Times New Roman" w:hAnsi="Times New Roman"/>
          <w:lang w:val="ru-RU"/>
        </w:rPr>
        <w:lastRenderedPageBreak/>
        <w:t xml:space="preserve">5. </w:t>
      </w:r>
      <w:r>
        <w:rPr>
          <w:rFonts w:ascii="Times New Roman" w:hAnsi="Times New Roman"/>
        </w:rPr>
        <w:t>Начело заштите омладине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На малолетне волонтере и лица између навршене 18. и 21. године живота при обављању волонтирања примењују се прописи који се односе на заштиту ових лица на раду.</w:t>
      </w:r>
    </w:p>
    <w:p w:rsidR="009A1EF2" w:rsidRDefault="009A1EF2">
      <w:pPr>
        <w:pStyle w:val="Clan"/>
        <w:rPr>
          <w:rFonts w:ascii="Times New Roman" w:hAnsi="Times New Roman"/>
        </w:rPr>
      </w:pPr>
      <w:r w:rsidRPr="00D77445">
        <w:rPr>
          <w:rFonts w:ascii="Times New Roman" w:hAnsi="Times New Roman"/>
          <w:lang w:val="ru-RU"/>
        </w:rPr>
        <w:t xml:space="preserve">6. </w:t>
      </w:r>
      <w:r>
        <w:rPr>
          <w:rFonts w:ascii="Times New Roman" w:hAnsi="Times New Roman"/>
        </w:rPr>
        <w:t>Начело бесплатности волонтирања</w:t>
      </w:r>
    </w:p>
    <w:p w:rsidR="009A1EF2" w:rsidRDefault="009A1EF2">
      <w:pPr>
        <w:pStyle w:val="Clan"/>
        <w:rPr>
          <w:rFonts w:ascii="Times New Roman" w:hAnsi="Times New Roman"/>
          <w:szCs w:val="22"/>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BodyTextIndent2"/>
        <w:widowControl/>
        <w:tabs>
          <w:tab w:val="left" w:pos="1152"/>
        </w:tabs>
        <w:spacing w:after="120"/>
        <w:rPr>
          <w:sz w:val="22"/>
          <w:szCs w:val="22"/>
        </w:rPr>
      </w:pPr>
      <w:r>
        <w:rPr>
          <w:sz w:val="22"/>
          <w:szCs w:val="22"/>
        </w:rPr>
        <w:t>Волонтер нема право на новчану накнаду или другу имовинску корист за волонтирање.</w:t>
      </w:r>
    </w:p>
    <w:p w:rsidR="009A1EF2" w:rsidRDefault="009A1EF2">
      <w:pPr>
        <w:tabs>
          <w:tab w:val="clear" w:pos="1080"/>
          <w:tab w:val="left" w:pos="1152"/>
        </w:tabs>
        <w:rPr>
          <w:rFonts w:ascii="Times New Roman" w:hAnsi="Times New Roman"/>
          <w:szCs w:val="22"/>
        </w:rPr>
      </w:pPr>
      <w:r>
        <w:rPr>
          <w:rFonts w:ascii="Times New Roman" w:hAnsi="Times New Roman"/>
          <w:szCs w:val="22"/>
        </w:rPr>
        <w:t>Новчаном накнадом или имовинском користи за волонтера не сматра се накнада трошкова волонтирања, и то за:</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радну одећу и средства и опрему за личну заштиту волонтера;</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путовања, смештај и исхрану волонтера и других трошкова који настану у вези са извршавањем волонтерских услуга и активности;</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лекарске прегледе обезбеђене за потребе волонтирања;</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обуке за обављање волонтерских услуга и активности;</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премије осигурања исплаћене за случај повреде или професионалне болести током волонтирања, односно новчане накнаде у сврху осигурања од одговорности за штету насталу код организатора волонтирања или трећег лица.</w:t>
      </w:r>
    </w:p>
    <w:p w:rsidR="009A1EF2" w:rsidRDefault="009A1EF2">
      <w:pPr>
        <w:numPr>
          <w:ilvl w:val="0"/>
          <w:numId w:val="10"/>
        </w:numPr>
        <w:tabs>
          <w:tab w:val="clear" w:pos="720"/>
          <w:tab w:val="clear" w:pos="1080"/>
          <w:tab w:val="left" w:pos="1152"/>
        </w:tabs>
        <w:ind w:left="0" w:firstLine="720"/>
        <w:rPr>
          <w:rFonts w:ascii="Times New Roman" w:hAnsi="Times New Roman"/>
          <w:szCs w:val="22"/>
        </w:rPr>
      </w:pPr>
      <w:r>
        <w:rPr>
          <w:rFonts w:ascii="Times New Roman" w:hAnsi="Times New Roman"/>
          <w:szCs w:val="22"/>
        </w:rPr>
        <w:t>исплату џепарца, код дугорочног волонтирања, чији месечни износ не може бити већи од 30% од нето износа минималне месечне зараде за пуно радно време у Републици Србији.</w:t>
      </w:r>
    </w:p>
    <w:p w:rsidR="009A1EF2" w:rsidRDefault="009A1EF2">
      <w:pPr>
        <w:tabs>
          <w:tab w:val="clear" w:pos="1080"/>
          <w:tab w:val="left" w:pos="1152"/>
        </w:tabs>
        <w:ind w:firstLine="709"/>
        <w:rPr>
          <w:rFonts w:ascii="Times New Roman" w:hAnsi="Times New Roman"/>
          <w:szCs w:val="22"/>
        </w:rPr>
      </w:pPr>
      <w:r>
        <w:rPr>
          <w:rFonts w:ascii="Times New Roman" w:hAnsi="Times New Roman"/>
          <w:szCs w:val="22"/>
        </w:rPr>
        <w:t xml:space="preserve">Исплата џепарца утврђује се уговором о волонтирању. </w:t>
      </w:r>
    </w:p>
    <w:p w:rsidR="009A1EF2" w:rsidRDefault="009A1EF2">
      <w:pPr>
        <w:pStyle w:val="Naslov"/>
        <w:rPr>
          <w:rFonts w:ascii="Times New Roman" w:hAnsi="Times New Roman"/>
          <w:lang w:val="sr-Latn-CS"/>
        </w:rPr>
      </w:pPr>
      <w:r>
        <w:rPr>
          <w:rFonts w:ascii="Times New Roman" w:hAnsi="Times New Roman"/>
        </w:rPr>
        <w:t>II</w:t>
      </w:r>
      <w:r>
        <w:rPr>
          <w:rFonts w:ascii="Times New Roman" w:hAnsi="Times New Roman"/>
          <w:lang w:val="sr-Latn-CS"/>
        </w:rPr>
        <w:t>I.</w:t>
      </w:r>
    </w:p>
    <w:p w:rsidR="009A1EF2" w:rsidRDefault="009A1EF2">
      <w:pPr>
        <w:pStyle w:val="Naslov"/>
        <w:rPr>
          <w:rFonts w:ascii="Times New Roman" w:hAnsi="Times New Roman"/>
        </w:rPr>
      </w:pPr>
      <w:r>
        <w:rPr>
          <w:rFonts w:ascii="Times New Roman" w:hAnsi="Times New Roman"/>
        </w:rPr>
        <w:t>УСЛОВИ ЗА ВОЛОНТИРАЊЕ</w:t>
      </w:r>
    </w:p>
    <w:p w:rsidR="009A1EF2" w:rsidRDefault="009A1EF2">
      <w:pPr>
        <w:pStyle w:val="Clan"/>
        <w:rPr>
          <w:rFonts w:ascii="Times New Roman" w:hAnsi="Times New Roman"/>
          <w:lang w:val="sr-Latn-CS"/>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Волонтирање може да обавља лице које има најмање 15 година живота.</w:t>
      </w:r>
    </w:p>
    <w:p w:rsidR="009A1EF2" w:rsidRDefault="009A1EF2">
      <w:pPr>
        <w:tabs>
          <w:tab w:val="clear" w:pos="1080"/>
          <w:tab w:val="left" w:pos="1152"/>
        </w:tabs>
        <w:rPr>
          <w:rFonts w:ascii="Times New Roman" w:hAnsi="Times New Roman"/>
          <w:szCs w:val="22"/>
          <w:lang w:val="sr-Cyrl-RS"/>
        </w:rPr>
      </w:pPr>
      <w:r>
        <w:rPr>
          <w:rFonts w:ascii="Times New Roman" w:hAnsi="Times New Roman"/>
          <w:szCs w:val="22"/>
        </w:rPr>
        <w:t>Лице млађе од 18 година живота може да волонтира уз писмену сагласност родитеља или старатеља.</w:t>
      </w:r>
    </w:p>
    <w:p w:rsidR="009A1EF2" w:rsidRDefault="009A1EF2">
      <w:pPr>
        <w:tabs>
          <w:tab w:val="clear" w:pos="1080"/>
          <w:tab w:val="left" w:pos="1152"/>
        </w:tabs>
        <w:rPr>
          <w:rFonts w:ascii="Times New Roman" w:hAnsi="Times New Roman"/>
          <w:szCs w:val="22"/>
          <w:lang w:val="sr-Latn-CS"/>
        </w:rPr>
      </w:pPr>
      <w:r>
        <w:rPr>
          <w:rFonts w:ascii="Times New Roman" w:hAnsi="Times New Roman"/>
          <w:szCs w:val="22"/>
        </w:rPr>
        <w:t>Лице млађе од 15 година живота може бити укључено у обављање васпитно-образовних волонтерских активности, у складу са п</w:t>
      </w:r>
      <w:r>
        <w:rPr>
          <w:rFonts w:ascii="Times New Roman" w:hAnsi="Times New Roman"/>
          <w:szCs w:val="22"/>
          <w:lang w:val="sr-Cyrl-RS"/>
        </w:rPr>
        <w:t>р</w:t>
      </w:r>
      <w:r>
        <w:rPr>
          <w:rFonts w:ascii="Times New Roman" w:hAnsi="Times New Roman"/>
          <w:szCs w:val="22"/>
        </w:rPr>
        <w:t>описима о образовању и васпитању и ратификованим међународним конвенцијама.</w:t>
      </w:r>
    </w:p>
    <w:p w:rsidR="009A1EF2" w:rsidRDefault="009A1EF2">
      <w:pPr>
        <w:tabs>
          <w:tab w:val="clear" w:pos="1080"/>
          <w:tab w:val="left" w:pos="1152"/>
        </w:tabs>
        <w:rPr>
          <w:rFonts w:ascii="Times New Roman" w:hAnsi="Times New Roman"/>
          <w:szCs w:val="22"/>
          <w:lang w:val="sr-Cyrl-RS"/>
        </w:rPr>
      </w:pPr>
      <w:r>
        <w:rPr>
          <w:rFonts w:ascii="Times New Roman" w:hAnsi="Times New Roman"/>
          <w:szCs w:val="22"/>
          <w:lang w:val="sr-Cyrl-RS"/>
        </w:rPr>
        <w:t>Волонтери не могу радити на пословима који су опасни за живот и здравље или се обављају у условима опасним за живот и здравље.</w:t>
      </w:r>
    </w:p>
    <w:p w:rsidR="009A1EF2" w:rsidRDefault="009A1EF2">
      <w:pPr>
        <w:pStyle w:val="Clan"/>
        <w:rPr>
          <w:rFonts w:ascii="Times New Roman" w:hAnsi="Times New Roman"/>
          <w:lang w:val="sr-Latn-CS"/>
        </w:rPr>
      </w:pPr>
      <w:r>
        <w:rPr>
          <w:rFonts w:ascii="Times New Roman" w:hAnsi="Times New Roman"/>
        </w:rPr>
        <w:lastRenderedPageBreak/>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rPr>
      </w:pPr>
      <w:r>
        <w:rPr>
          <w:rFonts w:ascii="Times New Roman" w:hAnsi="Times New Roman"/>
        </w:rPr>
        <w:t>Ако су корисници волонтирања деца, особе са инвалидитетом, стара лица, лица којима је неопходна помоћ и нега другог лица, болесне особе или особе које су потпуно или делимично лишене пословне способности организатор волонтирања дужан је да поступа са посебном пажњом приликом избора и обуке волонтера.</w:t>
      </w:r>
    </w:p>
    <w:p w:rsidR="009A1EF2" w:rsidRDefault="009A1EF2">
      <w:pPr>
        <w:tabs>
          <w:tab w:val="clear" w:pos="1080"/>
          <w:tab w:val="left" w:pos="1152"/>
        </w:tabs>
        <w:rPr>
          <w:rFonts w:ascii="Times New Roman" w:hAnsi="Times New Roman"/>
        </w:rPr>
      </w:pPr>
      <w:r>
        <w:rPr>
          <w:rFonts w:ascii="Times New Roman" w:hAnsi="Times New Roman"/>
        </w:rPr>
        <w:t>Волонтирање са корисницима из става 1. овог члана не може да обавља:</w:t>
      </w:r>
    </w:p>
    <w:p w:rsidR="009A1EF2" w:rsidRDefault="009A1EF2">
      <w:pPr>
        <w:numPr>
          <w:ilvl w:val="0"/>
          <w:numId w:val="11"/>
        </w:numPr>
        <w:tabs>
          <w:tab w:val="clear" w:pos="720"/>
          <w:tab w:val="clear" w:pos="1080"/>
          <w:tab w:val="left" w:pos="1152"/>
        </w:tabs>
        <w:ind w:left="0" w:firstLine="720"/>
        <w:rPr>
          <w:rFonts w:ascii="Times New Roman" w:hAnsi="Times New Roman"/>
        </w:rPr>
      </w:pPr>
      <w:r>
        <w:rPr>
          <w:rFonts w:ascii="Times New Roman" w:hAnsi="Times New Roman"/>
        </w:rPr>
        <w:t>лице којем је изречена мера безбедности обавезног психијатријског лечења на слободи или обавезног лечења наркомана или алкохоличара или забране вршења позива, делатности и дужности, која је у вези са делатношћу волонтирања;</w:t>
      </w:r>
    </w:p>
    <w:p w:rsidR="009A1EF2" w:rsidRDefault="009A1EF2">
      <w:pPr>
        <w:numPr>
          <w:ilvl w:val="0"/>
          <w:numId w:val="11"/>
        </w:numPr>
        <w:tabs>
          <w:tab w:val="clear" w:pos="720"/>
          <w:tab w:val="clear" w:pos="1080"/>
          <w:tab w:val="left" w:pos="1152"/>
        </w:tabs>
        <w:ind w:left="0" w:firstLine="720"/>
        <w:rPr>
          <w:rFonts w:ascii="Times New Roman" w:hAnsi="Times New Roman"/>
        </w:rPr>
      </w:pPr>
      <w:r>
        <w:rPr>
          <w:rFonts w:ascii="Times New Roman" w:hAnsi="Times New Roman"/>
        </w:rPr>
        <w:t>правоснажно осуђен</w:t>
      </w:r>
      <w:r>
        <w:rPr>
          <w:rFonts w:ascii="Times New Roman" w:hAnsi="Times New Roman"/>
          <w:lang w:val="sr-Latn-CS"/>
        </w:rPr>
        <w:t>o</w:t>
      </w:r>
      <w:r>
        <w:rPr>
          <w:rFonts w:ascii="Times New Roman" w:hAnsi="Times New Roman"/>
        </w:rPr>
        <w:t xml:space="preserve"> лиц</w:t>
      </w:r>
      <w:r>
        <w:rPr>
          <w:rFonts w:ascii="Times New Roman" w:hAnsi="Times New Roman"/>
          <w:lang w:val="sr-Latn-CS"/>
        </w:rPr>
        <w:t>e</w:t>
      </w:r>
      <w:r>
        <w:rPr>
          <w:rFonts w:ascii="Times New Roman" w:hAnsi="Times New Roman"/>
        </w:rPr>
        <w:t xml:space="preserve"> за кривично дело против живота и тела, против слобода и права човека и грађанина, против полне слободе, против брака и породице, против здравља људи;</w:t>
      </w:r>
    </w:p>
    <w:p w:rsidR="009A1EF2" w:rsidRDefault="009A1EF2">
      <w:pPr>
        <w:numPr>
          <w:ilvl w:val="0"/>
          <w:numId w:val="11"/>
        </w:numPr>
        <w:tabs>
          <w:tab w:val="clear" w:pos="720"/>
          <w:tab w:val="clear" w:pos="1080"/>
          <w:tab w:val="left" w:pos="1152"/>
        </w:tabs>
        <w:ind w:left="0" w:firstLine="720"/>
        <w:rPr>
          <w:rFonts w:ascii="Times New Roman" w:hAnsi="Times New Roman"/>
        </w:rPr>
      </w:pPr>
      <w:r>
        <w:rPr>
          <w:rFonts w:ascii="Times New Roman" w:hAnsi="Times New Roman"/>
        </w:rPr>
        <w:t>лице које је у потпуности или делимично лишено пословне способности;</w:t>
      </w:r>
    </w:p>
    <w:p w:rsidR="009A1EF2" w:rsidRDefault="009A1EF2">
      <w:pPr>
        <w:numPr>
          <w:ilvl w:val="0"/>
          <w:numId w:val="11"/>
        </w:numPr>
        <w:tabs>
          <w:tab w:val="clear" w:pos="720"/>
          <w:tab w:val="clear" w:pos="1080"/>
          <w:tab w:val="left" w:pos="1152"/>
        </w:tabs>
        <w:ind w:left="0" w:firstLine="720"/>
        <w:rPr>
          <w:rFonts w:ascii="Times New Roman" w:hAnsi="Times New Roman"/>
        </w:rPr>
      </w:pPr>
      <w:r>
        <w:rPr>
          <w:rFonts w:ascii="Times New Roman" w:hAnsi="Times New Roman"/>
        </w:rPr>
        <w:t>лице које је у потпуности или делимично лишено родитељског права и лице према коме су изречене мере због насиља у породици.</w:t>
      </w:r>
    </w:p>
    <w:p w:rsidR="009A1EF2" w:rsidRDefault="009A1EF2">
      <w:pPr>
        <w:pStyle w:val="Clan"/>
        <w:rPr>
          <w:rFonts w:ascii="Times New Roman" w:hAnsi="Times New Roman"/>
          <w:lang w:val="sr-Latn-CS"/>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Страни држављанин и лице без држављанства има право да волонтира у Републици Србији у складу са законом и потврђеним међународним уговорима.</w:t>
      </w:r>
    </w:p>
    <w:p w:rsidR="009A1EF2" w:rsidRDefault="009A1EF2">
      <w:pPr>
        <w:pStyle w:val="Naslov"/>
        <w:rPr>
          <w:rFonts w:ascii="Times New Roman" w:hAnsi="Times New Roman"/>
          <w:lang w:val="sr-Latn-CS"/>
        </w:rPr>
      </w:pPr>
      <w:r>
        <w:rPr>
          <w:rFonts w:ascii="Times New Roman" w:hAnsi="Times New Roman"/>
          <w:lang w:val="sr-Latn-CS"/>
        </w:rPr>
        <w:t>IV.</w:t>
      </w:r>
    </w:p>
    <w:p w:rsidR="009A1EF2" w:rsidRDefault="009A1EF2">
      <w:pPr>
        <w:pStyle w:val="Naslov"/>
        <w:rPr>
          <w:rFonts w:ascii="Times New Roman" w:hAnsi="Times New Roman"/>
        </w:rPr>
      </w:pPr>
      <w:r>
        <w:rPr>
          <w:rFonts w:ascii="Times New Roman" w:hAnsi="Times New Roman"/>
        </w:rPr>
        <w:t>УСЛОВИ ЗА ПРИВРЕДНА ДРУШТВА И ЈАВНА ПРЕДУЗЕЋА ЗА ОРГАНИЗОВАЊЕ ВОЛОНТИРАЊА</w:t>
      </w:r>
    </w:p>
    <w:p w:rsidR="009A1EF2" w:rsidRDefault="009A1EF2">
      <w:pPr>
        <w:pStyle w:val="Clan"/>
        <w:rPr>
          <w:rFonts w:ascii="Times New Roman" w:hAnsi="Times New Roman"/>
          <w:lang w:val="sr-Latn-CS"/>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Привредно друштво, односно јавно предузеће може да буде организатор волонтирања у складу са овим законом, ако:</w:t>
      </w:r>
    </w:p>
    <w:p w:rsidR="009A1EF2" w:rsidRDefault="009A1EF2">
      <w:pPr>
        <w:numPr>
          <w:ilvl w:val="0"/>
          <w:numId w:val="12"/>
        </w:numPr>
        <w:tabs>
          <w:tab w:val="clear" w:pos="720"/>
          <w:tab w:val="clear" w:pos="1080"/>
          <w:tab w:val="left" w:pos="1152"/>
        </w:tabs>
        <w:ind w:left="0" w:firstLine="720"/>
        <w:rPr>
          <w:rFonts w:ascii="Times New Roman" w:hAnsi="Times New Roman"/>
          <w:szCs w:val="22"/>
        </w:rPr>
      </w:pPr>
      <w:r>
        <w:rPr>
          <w:rFonts w:ascii="Times New Roman" w:hAnsi="Times New Roman"/>
          <w:szCs w:val="22"/>
        </w:rPr>
        <w:t>организује волонтирање за опште добро, односно добро другог лица на пословима ван делатности привредног друштва, односно јавног предузећа;</w:t>
      </w:r>
    </w:p>
    <w:p w:rsidR="009A1EF2" w:rsidRDefault="009A1EF2">
      <w:pPr>
        <w:numPr>
          <w:ilvl w:val="0"/>
          <w:numId w:val="12"/>
        </w:numPr>
        <w:tabs>
          <w:tab w:val="clear" w:pos="720"/>
          <w:tab w:val="clear" w:pos="1080"/>
          <w:tab w:val="left" w:pos="1152"/>
        </w:tabs>
        <w:ind w:left="0" w:firstLine="720"/>
        <w:rPr>
          <w:rFonts w:ascii="Times New Roman" w:hAnsi="Times New Roman"/>
          <w:szCs w:val="22"/>
        </w:rPr>
      </w:pPr>
      <w:r>
        <w:rPr>
          <w:rFonts w:ascii="Times New Roman" w:hAnsi="Times New Roman"/>
          <w:szCs w:val="22"/>
        </w:rPr>
        <w:t>се обављањем волонтерских услуга и активности не стиче добит;</w:t>
      </w:r>
    </w:p>
    <w:p w:rsidR="009A1EF2" w:rsidRDefault="009A1EF2">
      <w:pPr>
        <w:numPr>
          <w:ilvl w:val="0"/>
          <w:numId w:val="12"/>
        </w:numPr>
        <w:tabs>
          <w:tab w:val="clear" w:pos="720"/>
          <w:tab w:val="clear" w:pos="1080"/>
          <w:tab w:val="left" w:pos="1152"/>
        </w:tabs>
        <w:ind w:left="0" w:firstLine="720"/>
        <w:rPr>
          <w:rFonts w:ascii="Times New Roman" w:hAnsi="Times New Roman"/>
          <w:szCs w:val="22"/>
        </w:rPr>
      </w:pPr>
      <w:r>
        <w:rPr>
          <w:rFonts w:ascii="Times New Roman" w:hAnsi="Times New Roman"/>
          <w:szCs w:val="22"/>
        </w:rPr>
        <w:t>волонтирање не замењује рад запослених и других радно ангажованих лица у привредном друштву, односно јавном предузећу.</w:t>
      </w:r>
    </w:p>
    <w:p w:rsidR="009A1EF2" w:rsidRDefault="009A1EF2">
      <w:pPr>
        <w:tabs>
          <w:tab w:val="clear" w:pos="1080"/>
          <w:tab w:val="left" w:pos="1152"/>
        </w:tabs>
        <w:rPr>
          <w:rFonts w:ascii="Times New Roman" w:hAnsi="Times New Roman"/>
          <w:szCs w:val="22"/>
          <w:lang w:val="ru-RU"/>
        </w:rPr>
      </w:pPr>
      <w:r>
        <w:rPr>
          <w:rFonts w:ascii="Times New Roman" w:hAnsi="Times New Roman"/>
          <w:szCs w:val="22"/>
        </w:rPr>
        <w:t>Правно лице из става 1. овог члана дужно је да прибави сагласност министарства</w:t>
      </w:r>
      <w:r>
        <w:rPr>
          <w:rFonts w:ascii="Times New Roman" w:hAnsi="Times New Roman"/>
          <w:szCs w:val="22"/>
          <w:lang w:val="ru-RU"/>
        </w:rPr>
        <w:t xml:space="preserve"> </w:t>
      </w:r>
      <w:r>
        <w:rPr>
          <w:rFonts w:ascii="Times New Roman" w:hAnsi="Times New Roman"/>
          <w:szCs w:val="22"/>
        </w:rPr>
        <w:t>надлежног за рад (у даљем тексту: министарство) на програм волонтирања.</w:t>
      </w:r>
    </w:p>
    <w:p w:rsidR="009A1EF2" w:rsidRDefault="009A1EF2">
      <w:pPr>
        <w:tabs>
          <w:tab w:val="clear" w:pos="1080"/>
          <w:tab w:val="left" w:pos="1152"/>
        </w:tabs>
        <w:rPr>
          <w:rFonts w:ascii="Times New Roman" w:hAnsi="Times New Roman"/>
          <w:szCs w:val="22"/>
        </w:rPr>
      </w:pPr>
      <w:r>
        <w:rPr>
          <w:rFonts w:ascii="Times New Roman" w:hAnsi="Times New Roman"/>
          <w:szCs w:val="22"/>
        </w:rPr>
        <w:t>Програм волонтирања, нарочито, садржи податке о организатору и кориснику волонтирања, мест</w:t>
      </w:r>
      <w:r>
        <w:rPr>
          <w:rFonts w:ascii="Times New Roman" w:hAnsi="Times New Roman"/>
          <w:szCs w:val="22"/>
          <w:lang w:val="sr-Latn-CS"/>
        </w:rPr>
        <w:t>у</w:t>
      </w:r>
      <w:r>
        <w:rPr>
          <w:rFonts w:ascii="Times New Roman" w:hAnsi="Times New Roman"/>
          <w:szCs w:val="22"/>
        </w:rPr>
        <w:t xml:space="preserve"> обављања и трајање волонтирања</w:t>
      </w:r>
      <w:r>
        <w:rPr>
          <w:rFonts w:ascii="Times New Roman" w:hAnsi="Times New Roman"/>
          <w:szCs w:val="22"/>
          <w:lang w:val="ru-RU"/>
        </w:rPr>
        <w:t>,</w:t>
      </w:r>
      <w:r>
        <w:rPr>
          <w:rFonts w:ascii="Times New Roman" w:hAnsi="Times New Roman"/>
          <w:szCs w:val="22"/>
        </w:rPr>
        <w:t xml:space="preserve"> планирани број волонтера, опис волонтерских услуга и активности, податке о оспособљавању за волонтере.</w:t>
      </w:r>
    </w:p>
    <w:p w:rsidR="009A1EF2" w:rsidRDefault="009A1EF2">
      <w:pPr>
        <w:tabs>
          <w:tab w:val="clear" w:pos="1080"/>
          <w:tab w:val="left" w:pos="1152"/>
        </w:tabs>
        <w:rPr>
          <w:rFonts w:ascii="Times New Roman" w:hAnsi="Times New Roman"/>
          <w:szCs w:val="22"/>
        </w:rPr>
      </w:pPr>
      <w:r>
        <w:rPr>
          <w:rFonts w:ascii="Times New Roman" w:hAnsi="Times New Roman"/>
          <w:szCs w:val="22"/>
        </w:rPr>
        <w:t>Правно лице из става 1. овог члана дужно је да министарству уз програм волонтирања достави извод из регистра привредних субјеката и правилник о организацији и систематизацији послова, а на захтев министарства и другу документацију којом се доказује да се волонтирање обавља у складу са ставом 1. овог члана.</w:t>
      </w:r>
    </w:p>
    <w:p w:rsidR="009A1EF2" w:rsidRDefault="009A1EF2">
      <w:pPr>
        <w:tabs>
          <w:tab w:val="clear" w:pos="1080"/>
          <w:tab w:val="left" w:pos="1152"/>
        </w:tabs>
        <w:rPr>
          <w:rFonts w:ascii="Times New Roman" w:hAnsi="Times New Roman"/>
          <w:szCs w:val="22"/>
        </w:rPr>
      </w:pPr>
      <w:r>
        <w:rPr>
          <w:rFonts w:ascii="Times New Roman" w:hAnsi="Times New Roman"/>
          <w:szCs w:val="22"/>
        </w:rPr>
        <w:t>Министарство је дужно да у року од 15 дана од дана пријема програма волонтирања, односно допуне документације одлучи о давању или одбијању сагласности на програм волонтирања.</w:t>
      </w:r>
    </w:p>
    <w:p w:rsidR="009A1EF2" w:rsidRDefault="009A1EF2">
      <w:pPr>
        <w:pStyle w:val="Naslov"/>
        <w:rPr>
          <w:rFonts w:ascii="Times New Roman" w:hAnsi="Times New Roman"/>
          <w:lang w:val="sr-Latn-CS"/>
        </w:rPr>
      </w:pPr>
      <w:r>
        <w:rPr>
          <w:rFonts w:ascii="Times New Roman" w:hAnsi="Times New Roman"/>
          <w:lang w:val="sr-Latn-CS"/>
        </w:rPr>
        <w:lastRenderedPageBreak/>
        <w:t>V.</w:t>
      </w:r>
    </w:p>
    <w:p w:rsidR="009A1EF2" w:rsidRDefault="009A1EF2">
      <w:pPr>
        <w:pStyle w:val="Naslov"/>
        <w:rPr>
          <w:rFonts w:ascii="Times New Roman" w:hAnsi="Times New Roman"/>
        </w:rPr>
      </w:pPr>
      <w:r>
        <w:rPr>
          <w:rFonts w:ascii="Times New Roman" w:hAnsi="Times New Roman"/>
        </w:rPr>
        <w:t>УГОВОР О ВОЛОНТИРАЊУ</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Волонтирање се обавља на основу уговора о волонтирању.</w:t>
      </w:r>
    </w:p>
    <w:p w:rsidR="009A1EF2" w:rsidRDefault="009A1EF2">
      <w:pPr>
        <w:tabs>
          <w:tab w:val="clear" w:pos="1080"/>
          <w:tab w:val="left" w:pos="1152"/>
        </w:tabs>
        <w:rPr>
          <w:rFonts w:ascii="Times New Roman" w:hAnsi="Times New Roman"/>
          <w:szCs w:val="22"/>
        </w:rPr>
      </w:pPr>
      <w:r>
        <w:rPr>
          <w:rFonts w:ascii="Times New Roman" w:hAnsi="Times New Roman"/>
          <w:szCs w:val="22"/>
        </w:rPr>
        <w:t>Уговор о волонтирању закључују организатор волонтирања и волонтер.</w:t>
      </w:r>
    </w:p>
    <w:p w:rsidR="009A1EF2" w:rsidRDefault="009A1EF2">
      <w:pPr>
        <w:tabs>
          <w:tab w:val="clear" w:pos="1080"/>
          <w:tab w:val="left" w:pos="1152"/>
        </w:tabs>
        <w:rPr>
          <w:rFonts w:ascii="Times New Roman" w:hAnsi="Times New Roman"/>
          <w:szCs w:val="22"/>
        </w:rPr>
      </w:pPr>
      <w:r>
        <w:rPr>
          <w:rFonts w:ascii="Times New Roman" w:hAnsi="Times New Roman"/>
          <w:szCs w:val="22"/>
        </w:rPr>
        <w:t>Уговор о волонтирању обавезно се закључује у пис</w:t>
      </w:r>
      <w:r>
        <w:rPr>
          <w:rFonts w:ascii="Times New Roman" w:hAnsi="Times New Roman"/>
          <w:szCs w:val="22"/>
          <w:lang w:val="sr-Cyrl-RS"/>
        </w:rPr>
        <w:t>аном</w:t>
      </w:r>
      <w:r>
        <w:rPr>
          <w:rFonts w:ascii="Times New Roman" w:hAnsi="Times New Roman"/>
          <w:szCs w:val="22"/>
        </w:rPr>
        <w:t xml:space="preserve"> облику:</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код дугорочног волонтирања;</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са малолетним волонтером;</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са страним држављанином и лицем без држављанства;</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са држављанином Републике Србије који волонтира у иностранству, ако организатор волонтирања има седиште у Републици Србији;</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ако су корисници волонтирања лица из члана 12. овог закона;</w:t>
      </w:r>
    </w:p>
    <w:p w:rsidR="009A1EF2" w:rsidRDefault="009A1EF2">
      <w:pPr>
        <w:numPr>
          <w:ilvl w:val="0"/>
          <w:numId w:val="13"/>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захтев волонтера, организатора волонтирања или корисника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Уговор о дугорочном волонтирању који се закључи са страним држављанином и лицем без држављанства сматра се доказом о оправданости привременог боравка, у складу са законом којим се уређује кретање и боравак странаца.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Волонтирањем у складу са овим законом не губе се права по основу незапослености.</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Уговор о волонтирању, нарочито, садржи:</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име и презиме волонтера, место његовог пребивалишта, односно боравишта;</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назив и седиште организатора волонтирања;</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податке о кориснику волонтирања;</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податке о месту и трајању волонтирања;</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опис волонтерских услуга или активности;</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податке о оспособљавању за волонтирање;</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трошкове волонтирања и начин њихове накнаде;</w:t>
      </w:r>
    </w:p>
    <w:p w:rsidR="009A1EF2" w:rsidRDefault="009A1EF2">
      <w:pPr>
        <w:numPr>
          <w:ilvl w:val="0"/>
          <w:numId w:val="14"/>
        </w:numPr>
        <w:tabs>
          <w:tab w:val="clear" w:pos="720"/>
          <w:tab w:val="clear" w:pos="1080"/>
          <w:tab w:val="left" w:pos="1152"/>
        </w:tabs>
        <w:ind w:left="0" w:firstLine="720"/>
        <w:rPr>
          <w:rFonts w:ascii="Times New Roman" w:hAnsi="Times New Roman"/>
          <w:szCs w:val="22"/>
        </w:rPr>
      </w:pPr>
      <w:r>
        <w:rPr>
          <w:rFonts w:ascii="Times New Roman" w:hAnsi="Times New Roman"/>
          <w:szCs w:val="22"/>
        </w:rPr>
        <w:t>друга права и обавезе волонтера, организатора волонтирања или корисника волонтирања.</w:t>
      </w:r>
    </w:p>
    <w:p w:rsidR="009A1EF2" w:rsidRDefault="009A1EF2">
      <w:pPr>
        <w:tabs>
          <w:tab w:val="clear" w:pos="1080"/>
          <w:tab w:val="left" w:pos="1152"/>
        </w:tabs>
        <w:rPr>
          <w:rFonts w:ascii="Times New Roman" w:hAnsi="Times New Roman"/>
        </w:rPr>
      </w:pPr>
      <w:r>
        <w:rPr>
          <w:rFonts w:ascii="Times New Roman" w:hAnsi="Times New Roman"/>
        </w:rPr>
        <w:t>Организатор волонтирања дужан је да од волонтера, пре закључивања уговора о волонтирању из члана 15. став 1. тачка 5) овог закона, прибави потврду надлежног органа да код волонтера не постоје сметње из члана 12. овог закона.</w:t>
      </w:r>
    </w:p>
    <w:p w:rsidR="009A1EF2" w:rsidRDefault="009A1EF2">
      <w:pPr>
        <w:tabs>
          <w:tab w:val="clear" w:pos="1080"/>
          <w:tab w:val="left" w:pos="1152"/>
        </w:tabs>
        <w:rPr>
          <w:rFonts w:ascii="Times New Roman" w:hAnsi="Times New Roman"/>
        </w:rPr>
      </w:pPr>
      <w:r>
        <w:rPr>
          <w:rFonts w:ascii="Times New Roman" w:hAnsi="Times New Roman"/>
        </w:rPr>
        <w:t>Потврда из става 2. овог члана не може да буде старија од шест месеци.</w:t>
      </w:r>
    </w:p>
    <w:p w:rsidR="009A1EF2" w:rsidRDefault="009A1EF2">
      <w:pPr>
        <w:pStyle w:val="Clan"/>
        <w:rPr>
          <w:rFonts w:ascii="Times New Roman" w:hAnsi="Times New Roman"/>
        </w:rPr>
      </w:pPr>
      <w:r>
        <w:rPr>
          <w:rFonts w:ascii="Times New Roman" w:hAnsi="Times New Roman"/>
        </w:rPr>
        <w:lastRenderedPageBreak/>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Уговор о волонтирању престаје:</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истеком времена на који је закључен или испуњењем уговорне обавезе;</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споразумом уговорних страна;</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једностраним раскидом уговора;</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даном правоснажности одлуке о наступању сметње из члана 12. овог закона;</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када се родитељ или старатељ малолетног лица не сагласи са наставком волонтирања;</w:t>
      </w:r>
    </w:p>
    <w:p w:rsidR="009A1EF2" w:rsidRDefault="009A1EF2">
      <w:pPr>
        <w:numPr>
          <w:ilvl w:val="0"/>
          <w:numId w:val="15"/>
        </w:numPr>
        <w:tabs>
          <w:tab w:val="clear" w:pos="720"/>
          <w:tab w:val="clear" w:pos="1080"/>
          <w:tab w:val="left" w:pos="1152"/>
        </w:tabs>
        <w:ind w:left="0" w:firstLine="720"/>
        <w:rPr>
          <w:rFonts w:ascii="Times New Roman" w:hAnsi="Times New Roman"/>
          <w:szCs w:val="22"/>
        </w:rPr>
      </w:pPr>
      <w:r>
        <w:rPr>
          <w:rFonts w:ascii="Times New Roman" w:hAnsi="Times New Roman"/>
          <w:szCs w:val="22"/>
        </w:rPr>
        <w:t>у другим случајевима одређеним уговором о волонтирању.</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i/>
          <w:iCs/>
          <w:szCs w:val="22"/>
        </w:rPr>
      </w:pPr>
      <w:r>
        <w:rPr>
          <w:rFonts w:ascii="Times New Roman" w:hAnsi="Times New Roman"/>
          <w:szCs w:val="22"/>
        </w:rPr>
        <w:t>Волонтер може у свако доба да раскине уговор о волонтирању на начин прописан за његово закључивање</w:t>
      </w:r>
      <w:r>
        <w:rPr>
          <w:rFonts w:ascii="Times New Roman" w:hAnsi="Times New Roman"/>
          <w:szCs w:val="22"/>
          <w:lang w:val="ru-RU"/>
        </w:rPr>
        <w:t>,</w:t>
      </w:r>
      <w:r>
        <w:rPr>
          <w:rFonts w:ascii="Times New Roman" w:hAnsi="Times New Roman"/>
          <w:szCs w:val="22"/>
        </w:rPr>
        <w:t xml:space="preserve"> без обавезе да за то наведе разлог.</w:t>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може да раскине уговор о волонтирању:</w:t>
      </w:r>
    </w:p>
    <w:p w:rsidR="009A1EF2" w:rsidRDefault="009A1EF2">
      <w:pPr>
        <w:numPr>
          <w:ilvl w:val="0"/>
          <w:numId w:val="16"/>
        </w:numPr>
        <w:tabs>
          <w:tab w:val="clear" w:pos="720"/>
          <w:tab w:val="clear" w:pos="1080"/>
          <w:tab w:val="left" w:pos="1152"/>
        </w:tabs>
        <w:ind w:left="0" w:firstLine="720"/>
        <w:rPr>
          <w:rFonts w:ascii="Times New Roman" w:hAnsi="Times New Roman"/>
          <w:szCs w:val="22"/>
        </w:rPr>
      </w:pPr>
      <w:r>
        <w:rPr>
          <w:rFonts w:ascii="Times New Roman" w:hAnsi="Times New Roman"/>
          <w:szCs w:val="22"/>
        </w:rPr>
        <w:t>кад престане потреба за волонтирањем;</w:t>
      </w:r>
    </w:p>
    <w:p w:rsidR="009A1EF2" w:rsidRDefault="009A1EF2">
      <w:pPr>
        <w:numPr>
          <w:ilvl w:val="0"/>
          <w:numId w:val="16"/>
        </w:numPr>
        <w:tabs>
          <w:tab w:val="clear" w:pos="720"/>
          <w:tab w:val="clear" w:pos="1080"/>
          <w:tab w:val="left" w:pos="1152"/>
        </w:tabs>
        <w:ind w:left="0" w:firstLine="720"/>
        <w:rPr>
          <w:rFonts w:ascii="Times New Roman" w:hAnsi="Times New Roman"/>
          <w:szCs w:val="22"/>
        </w:rPr>
      </w:pPr>
      <w:r>
        <w:rPr>
          <w:rFonts w:ascii="Times New Roman" w:hAnsi="Times New Roman"/>
          <w:szCs w:val="22"/>
        </w:rPr>
        <w:t>ако не може да обезбеди услове за даље волонтирање;</w:t>
      </w:r>
    </w:p>
    <w:p w:rsidR="009A1EF2" w:rsidRDefault="009A1EF2">
      <w:pPr>
        <w:numPr>
          <w:ilvl w:val="0"/>
          <w:numId w:val="16"/>
        </w:numPr>
        <w:tabs>
          <w:tab w:val="clear" w:pos="720"/>
          <w:tab w:val="clear" w:pos="1080"/>
          <w:tab w:val="left" w:pos="1152"/>
        </w:tabs>
        <w:ind w:left="0" w:firstLine="720"/>
        <w:rPr>
          <w:rFonts w:ascii="Times New Roman" w:hAnsi="Times New Roman"/>
          <w:szCs w:val="22"/>
        </w:rPr>
      </w:pPr>
      <w:r>
        <w:rPr>
          <w:rFonts w:ascii="Times New Roman" w:hAnsi="Times New Roman"/>
          <w:szCs w:val="22"/>
        </w:rPr>
        <w:t>ако волонтер не испуњава уговорене обавезе;</w:t>
      </w:r>
    </w:p>
    <w:p w:rsidR="009A1EF2" w:rsidRDefault="009A1EF2">
      <w:pPr>
        <w:numPr>
          <w:ilvl w:val="0"/>
          <w:numId w:val="16"/>
        </w:numPr>
        <w:tabs>
          <w:tab w:val="clear" w:pos="720"/>
          <w:tab w:val="clear" w:pos="1080"/>
          <w:tab w:val="left" w:pos="1152"/>
        </w:tabs>
        <w:ind w:left="0" w:firstLine="720"/>
        <w:rPr>
          <w:rFonts w:ascii="Times New Roman" w:hAnsi="Times New Roman"/>
          <w:szCs w:val="22"/>
        </w:rPr>
      </w:pPr>
      <w:r>
        <w:rPr>
          <w:rFonts w:ascii="Times New Roman" w:hAnsi="Times New Roman"/>
          <w:szCs w:val="22"/>
        </w:rPr>
        <w:t>ако волонтер својим активностима угрожава корисника волонтирања;</w:t>
      </w:r>
    </w:p>
    <w:p w:rsidR="009A1EF2" w:rsidRDefault="009A1EF2">
      <w:pPr>
        <w:numPr>
          <w:ilvl w:val="0"/>
          <w:numId w:val="16"/>
        </w:numPr>
        <w:tabs>
          <w:tab w:val="clear" w:pos="720"/>
          <w:tab w:val="clear" w:pos="1080"/>
          <w:tab w:val="left" w:pos="1152"/>
        </w:tabs>
        <w:ind w:left="0" w:firstLine="720"/>
        <w:rPr>
          <w:rFonts w:ascii="Times New Roman" w:hAnsi="Times New Roman"/>
          <w:szCs w:val="22"/>
        </w:rPr>
      </w:pPr>
      <w:r>
        <w:rPr>
          <w:rFonts w:ascii="Times New Roman" w:hAnsi="Times New Roman"/>
          <w:szCs w:val="22"/>
        </w:rPr>
        <w:t>у другим случајевима одређеним уговором о волонтирању.</w:t>
      </w:r>
    </w:p>
    <w:p w:rsidR="009A1EF2" w:rsidRDefault="009A1EF2">
      <w:pPr>
        <w:pStyle w:val="Naslov"/>
        <w:rPr>
          <w:rFonts w:ascii="Times New Roman" w:hAnsi="Times New Roman"/>
          <w:lang w:val="sr-Latn-CS"/>
        </w:rPr>
      </w:pPr>
      <w:r>
        <w:rPr>
          <w:rFonts w:ascii="Times New Roman" w:hAnsi="Times New Roman"/>
          <w:lang w:val="sr-Latn-CS"/>
        </w:rPr>
        <w:t>VI.</w:t>
      </w:r>
    </w:p>
    <w:p w:rsidR="009A1EF2" w:rsidRDefault="009A1EF2">
      <w:pPr>
        <w:pStyle w:val="Naslov"/>
        <w:rPr>
          <w:rFonts w:ascii="Times New Roman" w:hAnsi="Times New Roman"/>
        </w:rPr>
      </w:pPr>
      <w:r>
        <w:rPr>
          <w:rFonts w:ascii="Times New Roman" w:hAnsi="Times New Roman"/>
        </w:rPr>
        <w:t>ПРАВА И ОБАВЕЗЕ ВОЛОНТЕРА И ОБАВЕЗЕ ОРГАНИЗАТОРА ВОЛОНТИРАЊА</w:t>
      </w:r>
    </w:p>
    <w:p w:rsidR="009A1EF2" w:rsidRDefault="009A1EF2">
      <w:pPr>
        <w:pStyle w:val="Clan"/>
        <w:rPr>
          <w:rFonts w:ascii="Times New Roman" w:hAnsi="Times New Roman"/>
        </w:rPr>
      </w:pPr>
      <w:r w:rsidRPr="00D77445">
        <w:rPr>
          <w:rFonts w:ascii="Times New Roman" w:hAnsi="Times New Roman"/>
          <w:lang w:val="ru-RU"/>
        </w:rPr>
        <w:t xml:space="preserve">1. </w:t>
      </w:r>
      <w:r>
        <w:rPr>
          <w:rFonts w:ascii="Times New Roman" w:hAnsi="Times New Roman"/>
        </w:rPr>
        <w:t>Права волонтера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Волонтер има право:</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да буде упознат са условима волонтирања, услугама и активностима које ће обављати, правима која му припадају на основу овог закона, других прописа и општих аката организатора волонтирања;</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да у писаном облику, на свој захтев, добије опис волонтерске услуге или активности;</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да буде упознат са кодексом понашања, односно етичким правилима понашања која су прописана у делатностима у којима се обавља волонтирање;</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одговарајуће оспособљавање, ако је такво оспособљавање потребно за обављање волонтерских услуга и активности;</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стручну помоћ и подршку током волонтирања;</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накнаду уговорених трошкова насталих у вези са волонтирањем;</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безбедне и здраве услове рада и средства и опрему за личну заштиту, у складу са природом волонтерских услуга и активности које обавља;</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lastRenderedPageBreak/>
        <w:t>да се упозна са опасностима и штетностима која су у вези са волонтерским услугама и активностима које обавља;</w:t>
      </w:r>
    </w:p>
    <w:p w:rsidR="009A1EF2" w:rsidRDefault="009A1EF2">
      <w:pPr>
        <w:numPr>
          <w:ilvl w:val="0"/>
          <w:numId w:val="18"/>
        </w:numPr>
        <w:tabs>
          <w:tab w:val="clear" w:pos="720"/>
          <w:tab w:val="clear" w:pos="1080"/>
          <w:tab w:val="left" w:pos="1152"/>
        </w:tabs>
        <w:ind w:left="0" w:firstLine="720"/>
        <w:rPr>
          <w:rFonts w:ascii="Times New Roman" w:hAnsi="Times New Roman"/>
          <w:szCs w:val="22"/>
        </w:rPr>
      </w:pPr>
      <w:r>
        <w:rPr>
          <w:rFonts w:ascii="Times New Roman" w:hAnsi="Times New Roman"/>
          <w:szCs w:val="22"/>
        </w:rPr>
        <w:t>на одмор у току волонтирања и дневни одмор, у уговореном трајању;</w:t>
      </w:r>
    </w:p>
    <w:p w:rsidR="009A1EF2" w:rsidRDefault="009A1EF2">
      <w:pPr>
        <w:numPr>
          <w:ilvl w:val="0"/>
          <w:numId w:val="18"/>
        </w:numPr>
        <w:tabs>
          <w:tab w:val="clear" w:pos="720"/>
          <w:tab w:val="clear" w:pos="1080"/>
          <w:tab w:val="left" w:pos="1152"/>
        </w:tabs>
        <w:ind w:left="0" w:firstLine="605"/>
        <w:rPr>
          <w:rFonts w:ascii="Times New Roman" w:hAnsi="Times New Roman"/>
          <w:szCs w:val="22"/>
        </w:rPr>
      </w:pPr>
      <w:r>
        <w:rPr>
          <w:rFonts w:ascii="Times New Roman" w:hAnsi="Times New Roman"/>
          <w:szCs w:val="22"/>
        </w:rPr>
        <w:t>на заштиту приватности и личних података;</w:t>
      </w:r>
    </w:p>
    <w:p w:rsidR="009A1EF2" w:rsidRDefault="009A1EF2">
      <w:pPr>
        <w:numPr>
          <w:ilvl w:val="0"/>
          <w:numId w:val="18"/>
        </w:numPr>
        <w:tabs>
          <w:tab w:val="clear" w:pos="720"/>
          <w:tab w:val="clear" w:pos="1080"/>
          <w:tab w:val="left" w:pos="1152"/>
        </w:tabs>
        <w:ind w:left="0" w:firstLine="605"/>
        <w:rPr>
          <w:rFonts w:ascii="Times New Roman" w:hAnsi="Times New Roman"/>
          <w:szCs w:val="22"/>
        </w:rPr>
      </w:pPr>
      <w:r>
        <w:rPr>
          <w:rFonts w:ascii="Times New Roman" w:hAnsi="Times New Roman"/>
          <w:szCs w:val="22"/>
        </w:rPr>
        <w:t>да буде консултован при одлучивању о начину обављања волонтерске услуге и активности;</w:t>
      </w:r>
    </w:p>
    <w:p w:rsidR="009A1EF2" w:rsidRDefault="009A1EF2">
      <w:pPr>
        <w:numPr>
          <w:ilvl w:val="0"/>
          <w:numId w:val="18"/>
        </w:numPr>
        <w:tabs>
          <w:tab w:val="clear" w:pos="720"/>
          <w:tab w:val="clear" w:pos="1080"/>
          <w:tab w:val="left" w:pos="1152"/>
        </w:tabs>
        <w:ind w:left="0" w:firstLine="605"/>
        <w:rPr>
          <w:rFonts w:ascii="Times New Roman" w:hAnsi="Times New Roman"/>
          <w:szCs w:val="22"/>
        </w:rPr>
      </w:pPr>
      <w:r>
        <w:rPr>
          <w:rFonts w:ascii="Times New Roman" w:hAnsi="Times New Roman"/>
          <w:szCs w:val="22"/>
        </w:rPr>
        <w:t>друга права одређена овим законом и уговором о волонтирању.</w:t>
      </w:r>
    </w:p>
    <w:p w:rsidR="009A1EF2" w:rsidRDefault="009A1EF2">
      <w:pPr>
        <w:pStyle w:val="Clan"/>
        <w:rPr>
          <w:rFonts w:ascii="Times New Roman" w:hAnsi="Times New Roman"/>
        </w:rPr>
      </w:pPr>
      <w:r w:rsidRPr="00D77445">
        <w:rPr>
          <w:rFonts w:ascii="Times New Roman" w:hAnsi="Times New Roman"/>
          <w:lang w:val="ru-RU"/>
        </w:rPr>
        <w:t xml:space="preserve">2. </w:t>
      </w:r>
      <w:r>
        <w:rPr>
          <w:rFonts w:ascii="Times New Roman" w:hAnsi="Times New Roman"/>
        </w:rPr>
        <w:t>Обавезе волонтера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Волонтер је дужан да:</w:t>
      </w:r>
    </w:p>
    <w:p w:rsidR="009A1EF2" w:rsidRDefault="009A1EF2">
      <w:pPr>
        <w:numPr>
          <w:ilvl w:val="0"/>
          <w:numId w:val="19"/>
        </w:numPr>
        <w:tabs>
          <w:tab w:val="clear" w:pos="720"/>
          <w:tab w:val="clear" w:pos="1080"/>
          <w:tab w:val="left" w:pos="1152"/>
        </w:tabs>
        <w:ind w:left="0" w:firstLine="720"/>
        <w:rPr>
          <w:rFonts w:ascii="Times New Roman" w:hAnsi="Times New Roman"/>
          <w:szCs w:val="22"/>
          <w:lang w:val="ru-RU"/>
        </w:rPr>
      </w:pPr>
      <w:r>
        <w:rPr>
          <w:rFonts w:ascii="Times New Roman" w:hAnsi="Times New Roman"/>
          <w:szCs w:val="22"/>
        </w:rPr>
        <w:t>волонтира у складу са законом, уговором о волонтирању и упутствима организатора волонтирања;</w:t>
      </w:r>
    </w:p>
    <w:p w:rsidR="009A1EF2" w:rsidRDefault="009A1EF2">
      <w:pPr>
        <w:numPr>
          <w:ilvl w:val="0"/>
          <w:numId w:val="19"/>
        </w:numPr>
        <w:tabs>
          <w:tab w:val="clear" w:pos="720"/>
          <w:tab w:val="clear" w:pos="1080"/>
          <w:tab w:val="left" w:pos="1152"/>
        </w:tabs>
        <w:ind w:left="0" w:firstLine="720"/>
        <w:rPr>
          <w:rFonts w:ascii="Times New Roman" w:hAnsi="Times New Roman"/>
          <w:szCs w:val="22"/>
          <w:lang w:val="ru-RU"/>
        </w:rPr>
      </w:pPr>
      <w:r>
        <w:rPr>
          <w:rFonts w:ascii="Times New Roman" w:hAnsi="Times New Roman"/>
          <w:szCs w:val="22"/>
        </w:rPr>
        <w:t>пружа услуге лично и непосредно у складу са правилима струке и професионалне етике, када пружање услуге захтева стручна знања;</w:t>
      </w:r>
    </w:p>
    <w:p w:rsidR="009A1EF2" w:rsidRDefault="009A1EF2">
      <w:pPr>
        <w:numPr>
          <w:ilvl w:val="0"/>
          <w:numId w:val="19"/>
        </w:numPr>
        <w:tabs>
          <w:tab w:val="clear" w:pos="720"/>
          <w:tab w:val="clear" w:pos="1080"/>
          <w:tab w:val="left" w:pos="1152"/>
        </w:tabs>
        <w:ind w:left="0" w:firstLine="720"/>
        <w:rPr>
          <w:rFonts w:ascii="Times New Roman" w:hAnsi="Times New Roman"/>
          <w:szCs w:val="22"/>
        </w:rPr>
      </w:pPr>
      <w:r>
        <w:rPr>
          <w:rFonts w:ascii="Times New Roman" w:hAnsi="Times New Roman"/>
          <w:szCs w:val="22"/>
        </w:rPr>
        <w:t>пружа услуге непристрасно, без обзира на лична својства корисника;</w:t>
      </w:r>
    </w:p>
    <w:p w:rsidR="009A1EF2" w:rsidRDefault="009A1EF2">
      <w:pPr>
        <w:numPr>
          <w:ilvl w:val="0"/>
          <w:numId w:val="19"/>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обавести организатора волонтирања о битним околностима које утичу или би могле да утичу на обављање волонтерских услуга и активности или које угрожавају његов живот или здравље, односно живот или здравље лица с којима долази у контакт за време волонтирања;</w:t>
      </w:r>
    </w:p>
    <w:p w:rsidR="009A1EF2" w:rsidRDefault="009A1EF2">
      <w:pPr>
        <w:numPr>
          <w:ilvl w:val="0"/>
          <w:numId w:val="19"/>
        </w:numPr>
        <w:tabs>
          <w:tab w:val="clear" w:pos="720"/>
          <w:tab w:val="clear" w:pos="1080"/>
          <w:tab w:val="left" w:pos="1152"/>
        </w:tabs>
        <w:ind w:left="0" w:firstLine="720"/>
        <w:rPr>
          <w:rFonts w:ascii="Times New Roman" w:hAnsi="Times New Roman"/>
          <w:szCs w:val="22"/>
        </w:rPr>
      </w:pPr>
      <w:r>
        <w:rPr>
          <w:rFonts w:ascii="Times New Roman" w:hAnsi="Times New Roman"/>
          <w:szCs w:val="22"/>
        </w:rPr>
        <w:t>чува службену тајну и поверљиве, личне податке о кориснику волонтирања;</w:t>
      </w:r>
    </w:p>
    <w:p w:rsidR="009A1EF2" w:rsidRDefault="009A1EF2">
      <w:pPr>
        <w:numPr>
          <w:ilvl w:val="0"/>
          <w:numId w:val="19"/>
        </w:numPr>
        <w:tabs>
          <w:tab w:val="clear" w:pos="720"/>
          <w:tab w:val="clear" w:pos="1080"/>
          <w:tab w:val="left" w:pos="1152"/>
        </w:tabs>
        <w:ind w:left="0" w:firstLine="720"/>
        <w:rPr>
          <w:rFonts w:ascii="Times New Roman" w:hAnsi="Times New Roman"/>
          <w:szCs w:val="22"/>
        </w:rPr>
      </w:pPr>
      <w:r>
        <w:rPr>
          <w:rFonts w:ascii="Times New Roman" w:hAnsi="Times New Roman"/>
          <w:szCs w:val="22"/>
        </w:rPr>
        <w:t>одбије волонтирање које није у складу са законом или уговором о волонтирању.</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Волонтер није дужан да волонтира у складу са упутством организатора волонтирања:</w:t>
      </w:r>
    </w:p>
    <w:p w:rsidR="009A1EF2" w:rsidRDefault="009A1EF2">
      <w:pPr>
        <w:numPr>
          <w:ilvl w:val="0"/>
          <w:numId w:val="20"/>
        </w:numPr>
        <w:tabs>
          <w:tab w:val="clear" w:pos="720"/>
          <w:tab w:val="clear" w:pos="1080"/>
          <w:tab w:val="left" w:pos="1152"/>
        </w:tabs>
        <w:ind w:left="0" w:firstLine="720"/>
        <w:rPr>
          <w:rFonts w:ascii="Times New Roman" w:hAnsi="Times New Roman"/>
          <w:szCs w:val="22"/>
        </w:rPr>
      </w:pPr>
      <w:r>
        <w:rPr>
          <w:rFonts w:ascii="Times New Roman" w:hAnsi="Times New Roman"/>
          <w:szCs w:val="22"/>
        </w:rPr>
        <w:t>ако извршавање упутства може да угрози живот и здравље волонтера, корисника волонтирања или другог лица;</w:t>
      </w:r>
    </w:p>
    <w:p w:rsidR="009A1EF2" w:rsidRDefault="009A1EF2">
      <w:pPr>
        <w:numPr>
          <w:ilvl w:val="0"/>
          <w:numId w:val="20"/>
        </w:numPr>
        <w:tabs>
          <w:tab w:val="clear" w:pos="720"/>
          <w:tab w:val="clear" w:pos="1080"/>
          <w:tab w:val="left" w:pos="1152"/>
        </w:tabs>
        <w:ind w:left="0" w:firstLine="720"/>
        <w:rPr>
          <w:rFonts w:ascii="Times New Roman" w:hAnsi="Times New Roman"/>
          <w:szCs w:val="22"/>
        </w:rPr>
      </w:pPr>
      <w:r>
        <w:rPr>
          <w:rFonts w:ascii="Times New Roman" w:hAnsi="Times New Roman"/>
          <w:szCs w:val="22"/>
        </w:rPr>
        <w:t>које је морално неприхватљиво за волонтера, корисника волонтирања или друго лице;</w:t>
      </w:r>
    </w:p>
    <w:p w:rsidR="009A1EF2" w:rsidRDefault="009A1EF2">
      <w:pPr>
        <w:numPr>
          <w:ilvl w:val="0"/>
          <w:numId w:val="20"/>
        </w:numPr>
        <w:tabs>
          <w:tab w:val="clear" w:pos="720"/>
          <w:tab w:val="clear" w:pos="1080"/>
          <w:tab w:val="left" w:pos="1152"/>
        </w:tabs>
        <w:ind w:left="0" w:firstLine="720"/>
        <w:rPr>
          <w:rFonts w:ascii="Times New Roman" w:hAnsi="Times New Roman"/>
          <w:szCs w:val="22"/>
        </w:rPr>
      </w:pPr>
      <w:r>
        <w:rPr>
          <w:rFonts w:ascii="Times New Roman" w:hAnsi="Times New Roman"/>
          <w:szCs w:val="22"/>
        </w:rPr>
        <w:t>које је у супротности са законом или уговором о волонтирању.</w:t>
      </w:r>
    </w:p>
    <w:p w:rsidR="009A1EF2" w:rsidRDefault="009A1EF2">
      <w:pPr>
        <w:tabs>
          <w:tab w:val="clear" w:pos="1080"/>
          <w:tab w:val="left" w:pos="1152"/>
        </w:tabs>
        <w:rPr>
          <w:rFonts w:ascii="Times New Roman" w:hAnsi="Times New Roman"/>
          <w:szCs w:val="22"/>
        </w:rPr>
      </w:pPr>
      <w:r>
        <w:rPr>
          <w:rFonts w:ascii="Times New Roman" w:hAnsi="Times New Roman"/>
          <w:szCs w:val="22"/>
        </w:rPr>
        <w:t>Ако извршавање упутства може да проузрокује штету волонтеру, кориснику волонтирања или трећем лицу волонтер је дужан да на то упозори организатора волонтирања писменим путем.</w:t>
      </w:r>
    </w:p>
    <w:p w:rsidR="009A1EF2" w:rsidRDefault="009A1EF2">
      <w:pPr>
        <w:tabs>
          <w:tab w:val="clear" w:pos="1080"/>
          <w:tab w:val="left" w:pos="1152"/>
        </w:tabs>
        <w:rPr>
          <w:rFonts w:ascii="Times New Roman" w:hAnsi="Times New Roman"/>
          <w:szCs w:val="22"/>
        </w:rPr>
      </w:pPr>
      <w:r>
        <w:rPr>
          <w:rFonts w:ascii="Times New Roman" w:hAnsi="Times New Roman"/>
          <w:szCs w:val="22"/>
        </w:rPr>
        <w:t>Волонтер не одговара за проузроковану штету ако је претходно писменим путем упозорио организатора волонтирања на такву могућност.</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BodyTextIndent2"/>
        <w:widowControl/>
        <w:tabs>
          <w:tab w:val="left" w:pos="1152"/>
        </w:tabs>
        <w:spacing w:after="120"/>
        <w:rPr>
          <w:sz w:val="22"/>
          <w:szCs w:val="22"/>
        </w:rPr>
      </w:pPr>
      <w:r>
        <w:rPr>
          <w:sz w:val="22"/>
          <w:szCs w:val="22"/>
        </w:rPr>
        <w:t>Организатор волонтирања је одговоран за штету коју волонтер проузрокује кориснику или трећем лицу у вези са вршењем волонтерс</w:t>
      </w:r>
      <w:r>
        <w:rPr>
          <w:sz w:val="22"/>
          <w:szCs w:val="22"/>
          <w:lang w:val="sr-Cyrl-RS"/>
        </w:rPr>
        <w:t>к</w:t>
      </w:r>
      <w:r>
        <w:rPr>
          <w:sz w:val="22"/>
          <w:szCs w:val="22"/>
        </w:rPr>
        <w:t>е услуг</w:t>
      </w:r>
      <w:r>
        <w:rPr>
          <w:sz w:val="22"/>
          <w:szCs w:val="22"/>
          <w:lang w:val="sr-Cyrl-RS"/>
        </w:rPr>
        <w:t>е</w:t>
      </w:r>
      <w:r>
        <w:rPr>
          <w:sz w:val="22"/>
          <w:szCs w:val="22"/>
        </w:rPr>
        <w:t xml:space="preserve"> или активности.</w:t>
      </w:r>
    </w:p>
    <w:p w:rsidR="009A1EF2" w:rsidRDefault="009A1EF2">
      <w:pPr>
        <w:pStyle w:val="BodyTextIndent2"/>
        <w:widowControl/>
        <w:tabs>
          <w:tab w:val="left" w:pos="1152"/>
        </w:tabs>
        <w:spacing w:after="120"/>
        <w:rPr>
          <w:sz w:val="22"/>
          <w:szCs w:val="22"/>
        </w:rPr>
      </w:pPr>
      <w:r>
        <w:rPr>
          <w:sz w:val="22"/>
          <w:szCs w:val="22"/>
        </w:rPr>
        <w:t xml:space="preserve">Организатор волонтирања који је надокнадио штету коју је проузроковао волонтер намерно или крајњом непажњом, има право да од тог волонтера </w:t>
      </w:r>
      <w:r>
        <w:rPr>
          <w:sz w:val="22"/>
          <w:szCs w:val="22"/>
          <w:lang w:val="sr-Cyrl-RS"/>
        </w:rPr>
        <w:t>захтева</w:t>
      </w:r>
      <w:r>
        <w:rPr>
          <w:sz w:val="22"/>
          <w:szCs w:val="22"/>
        </w:rPr>
        <w:t xml:space="preserve"> накнаду плаћеног износа.</w:t>
      </w:r>
    </w:p>
    <w:p w:rsidR="009A1EF2" w:rsidRDefault="009A1EF2">
      <w:pPr>
        <w:pStyle w:val="BodyTextIndent2"/>
        <w:widowControl/>
        <w:tabs>
          <w:tab w:val="left" w:pos="1152"/>
        </w:tabs>
        <w:spacing w:after="120"/>
        <w:rPr>
          <w:sz w:val="22"/>
          <w:szCs w:val="22"/>
        </w:rPr>
      </w:pPr>
      <w:r>
        <w:rPr>
          <w:sz w:val="22"/>
          <w:szCs w:val="22"/>
        </w:rPr>
        <w:lastRenderedPageBreak/>
        <w:t>Волонтер је одговоран за штету коју вршењем волонтерске услуге или активности проуз</w:t>
      </w:r>
      <w:r>
        <w:rPr>
          <w:sz w:val="22"/>
          <w:szCs w:val="22"/>
          <w:lang w:val="sr-Cyrl-RS"/>
        </w:rPr>
        <w:t>рокује</w:t>
      </w:r>
      <w:r>
        <w:rPr>
          <w:sz w:val="22"/>
          <w:szCs w:val="22"/>
        </w:rPr>
        <w:t xml:space="preserve"> организатору волонтирања намерно или крајњом непажњом.</w:t>
      </w:r>
    </w:p>
    <w:p w:rsidR="009A1EF2" w:rsidRDefault="009A1EF2">
      <w:pPr>
        <w:pStyle w:val="BodyTextIndent2"/>
        <w:widowControl/>
        <w:tabs>
          <w:tab w:val="left" w:pos="1152"/>
        </w:tabs>
        <w:spacing w:after="120"/>
        <w:rPr>
          <w:sz w:val="22"/>
          <w:szCs w:val="22"/>
        </w:rPr>
      </w:pPr>
      <w:r>
        <w:rPr>
          <w:sz w:val="22"/>
          <w:szCs w:val="22"/>
        </w:rPr>
        <w:t>На утврђивање постојања штете, њену висину, околности под којим</w:t>
      </w:r>
      <w:r>
        <w:rPr>
          <w:sz w:val="22"/>
          <w:szCs w:val="22"/>
          <w:lang w:val="sr-Cyrl-RS"/>
        </w:rPr>
        <w:t>а</w:t>
      </w:r>
      <w:r>
        <w:rPr>
          <w:sz w:val="22"/>
          <w:szCs w:val="22"/>
        </w:rPr>
        <w:t xml:space="preserve"> је настала, одговорност и начин накнаде, сходно се примењују прописи о раду.</w:t>
      </w:r>
    </w:p>
    <w:p w:rsidR="009A1EF2" w:rsidRDefault="009A1EF2">
      <w:pPr>
        <w:pStyle w:val="BodyTextIndent2"/>
        <w:widowControl/>
        <w:tabs>
          <w:tab w:val="left" w:pos="1152"/>
        </w:tabs>
        <w:spacing w:after="120"/>
        <w:rPr>
          <w:sz w:val="22"/>
          <w:szCs w:val="22"/>
          <w:lang w:val="sr-Cyrl-RS"/>
        </w:rPr>
      </w:pPr>
      <w:r>
        <w:rPr>
          <w:sz w:val="22"/>
          <w:szCs w:val="22"/>
        </w:rPr>
        <w:t xml:space="preserve">Организатор волонтирања је у обавези да волонтеру накнади штету коју претрпи у вези са волонтирањем, осим ако је штета настала крајњом непажњом </w:t>
      </w:r>
      <w:r>
        <w:rPr>
          <w:sz w:val="22"/>
          <w:szCs w:val="22"/>
          <w:lang w:val="sr-Cyrl-RS"/>
        </w:rPr>
        <w:t>в</w:t>
      </w:r>
      <w:r>
        <w:rPr>
          <w:sz w:val="22"/>
          <w:szCs w:val="22"/>
        </w:rPr>
        <w:t>олонтера</w:t>
      </w:r>
      <w:r>
        <w:rPr>
          <w:sz w:val="22"/>
          <w:szCs w:val="22"/>
          <w:lang w:val="sr-Cyrl-RS"/>
        </w:rPr>
        <w:t>.</w:t>
      </w:r>
    </w:p>
    <w:p w:rsidR="009A1EF2" w:rsidRDefault="009A1EF2">
      <w:pPr>
        <w:pStyle w:val="Clan"/>
        <w:rPr>
          <w:rFonts w:ascii="Times New Roman" w:hAnsi="Times New Roman"/>
        </w:rPr>
      </w:pPr>
      <w:r w:rsidRPr="00D77445">
        <w:rPr>
          <w:rFonts w:ascii="Times New Roman" w:hAnsi="Times New Roman"/>
          <w:lang w:val="ru-RU"/>
        </w:rPr>
        <w:t xml:space="preserve">3. </w:t>
      </w:r>
      <w:r>
        <w:rPr>
          <w:rFonts w:ascii="Times New Roman" w:hAnsi="Times New Roman"/>
        </w:rPr>
        <w:t>Обавезе организатора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дужан је да:</w:t>
      </w:r>
    </w:p>
    <w:p w:rsidR="009A1EF2" w:rsidRDefault="009A1EF2">
      <w:pPr>
        <w:numPr>
          <w:ilvl w:val="0"/>
          <w:numId w:val="21"/>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обезбеди волонтеру безбедност и здравље током обављања волонтерских услуга и активности, у складу са законом;</w:t>
      </w:r>
    </w:p>
    <w:p w:rsidR="009A1EF2" w:rsidRDefault="009A1EF2">
      <w:pPr>
        <w:numPr>
          <w:ilvl w:val="0"/>
          <w:numId w:val="21"/>
        </w:numPr>
        <w:tabs>
          <w:tab w:val="clear" w:pos="720"/>
          <w:tab w:val="clear" w:pos="1080"/>
          <w:tab w:val="left" w:pos="1152"/>
        </w:tabs>
        <w:ind w:left="0" w:firstLine="720"/>
        <w:rPr>
          <w:rFonts w:ascii="Times New Roman" w:hAnsi="Times New Roman"/>
          <w:szCs w:val="22"/>
        </w:rPr>
      </w:pPr>
      <w:r>
        <w:rPr>
          <w:rFonts w:ascii="Times New Roman" w:hAnsi="Times New Roman"/>
          <w:szCs w:val="22"/>
        </w:rPr>
        <w:t>изда волонтеру потврду о обављеном волонтирању, на његов захтев;</w:t>
      </w:r>
    </w:p>
    <w:p w:rsidR="009A1EF2" w:rsidRDefault="009A1EF2">
      <w:pPr>
        <w:numPr>
          <w:ilvl w:val="0"/>
          <w:numId w:val="21"/>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обезбеди средства за обављање волонтерских услуга и активности;</w:t>
      </w:r>
    </w:p>
    <w:p w:rsidR="009A1EF2" w:rsidRDefault="009A1EF2">
      <w:pPr>
        <w:numPr>
          <w:ilvl w:val="0"/>
          <w:numId w:val="21"/>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обезбеди тајност личних података волонтера и заштиту приватности;</w:t>
      </w:r>
    </w:p>
    <w:p w:rsidR="009A1EF2" w:rsidRDefault="009A1EF2">
      <w:pPr>
        <w:numPr>
          <w:ilvl w:val="0"/>
          <w:numId w:val="21"/>
        </w:numPr>
        <w:tabs>
          <w:tab w:val="clear" w:pos="720"/>
          <w:tab w:val="clear" w:pos="1080"/>
          <w:tab w:val="left" w:pos="1152"/>
        </w:tabs>
        <w:ind w:left="0" w:firstLine="720"/>
        <w:rPr>
          <w:rFonts w:ascii="Times New Roman" w:hAnsi="Times New Roman"/>
          <w:szCs w:val="22"/>
        </w:rPr>
      </w:pPr>
      <w:r>
        <w:rPr>
          <w:rFonts w:ascii="Times New Roman" w:hAnsi="Times New Roman"/>
          <w:szCs w:val="22"/>
        </w:rPr>
        <w:t>обезбеди друге услове за волонтирање и права волонтера прописана овим законом и уговором о волонтирању.</w:t>
      </w:r>
    </w:p>
    <w:p w:rsidR="009A1EF2" w:rsidRDefault="009A1EF2">
      <w:pPr>
        <w:tabs>
          <w:tab w:val="clear" w:pos="1080"/>
          <w:tab w:val="left" w:pos="1152"/>
        </w:tabs>
        <w:rPr>
          <w:rFonts w:ascii="Times New Roman" w:hAnsi="Times New Roman"/>
          <w:szCs w:val="22"/>
        </w:rPr>
      </w:pPr>
      <w:r>
        <w:rPr>
          <w:rFonts w:ascii="Times New Roman" w:hAnsi="Times New Roman"/>
          <w:szCs w:val="22"/>
        </w:rPr>
        <w:t>Потврда о краткорочном волонтирању издаје се на захтев волонтера даном престанка волонтирања.</w:t>
      </w:r>
    </w:p>
    <w:p w:rsidR="009A1EF2" w:rsidRDefault="009A1EF2">
      <w:pPr>
        <w:tabs>
          <w:tab w:val="clear" w:pos="1080"/>
          <w:tab w:val="left" w:pos="1152"/>
        </w:tabs>
        <w:rPr>
          <w:rFonts w:ascii="Times New Roman" w:hAnsi="Times New Roman"/>
        </w:rPr>
      </w:pPr>
      <w:r>
        <w:rPr>
          <w:rFonts w:ascii="Times New Roman" w:hAnsi="Times New Roman"/>
        </w:rPr>
        <w:t>Потврда о волонтирању из става 1. тачка 2) и става 2. овог члана, нарочито, садржи: личне податке о волонтеру, кориснику и организатору волонтирања, кратак опис волонтерских услуга и активности, трајање волонтирања и податке о оспособљавању волонтера током волонтирања.</w:t>
      </w:r>
    </w:p>
    <w:p w:rsidR="009A1EF2" w:rsidRDefault="009A1EF2">
      <w:pPr>
        <w:tabs>
          <w:tab w:val="clear" w:pos="1080"/>
          <w:tab w:val="left" w:pos="1152"/>
        </w:tabs>
        <w:rPr>
          <w:rFonts w:ascii="Times New Roman" w:hAnsi="Times New Roman"/>
        </w:rPr>
      </w:pPr>
      <w:r>
        <w:rPr>
          <w:rFonts w:ascii="Times New Roman" w:hAnsi="Times New Roman"/>
        </w:rPr>
        <w:t>Организатор волонтирања одговара за тачност података уписаних у потврду о волонтирању.</w:t>
      </w:r>
    </w:p>
    <w:p w:rsidR="009A1EF2" w:rsidRDefault="009A1EF2">
      <w:pPr>
        <w:tabs>
          <w:tab w:val="clear" w:pos="1080"/>
          <w:tab w:val="left" w:pos="1152"/>
        </w:tabs>
        <w:rPr>
          <w:rFonts w:ascii="Times New Roman" w:hAnsi="Times New Roman"/>
        </w:rPr>
      </w:pPr>
      <w:r>
        <w:rPr>
          <w:rFonts w:ascii="Times New Roman" w:hAnsi="Times New Roman"/>
        </w:rPr>
        <w:t xml:space="preserve">Потврда о волонтирању може </w:t>
      </w:r>
      <w:r>
        <w:rPr>
          <w:rFonts w:ascii="Times New Roman" w:hAnsi="Times New Roman"/>
          <w:lang w:val="sr-Cyrl-RS"/>
        </w:rPr>
        <w:t xml:space="preserve">да </w:t>
      </w:r>
      <w:r>
        <w:rPr>
          <w:rFonts w:ascii="Times New Roman" w:hAnsi="Times New Roman"/>
        </w:rPr>
        <w:t>се изда у облику књижице (волонтерска књижица).</w:t>
      </w:r>
    </w:p>
    <w:p w:rsidR="009A1EF2" w:rsidRDefault="009A1EF2">
      <w:pPr>
        <w:tabs>
          <w:tab w:val="clear" w:pos="1080"/>
          <w:tab w:val="left" w:pos="1152"/>
        </w:tabs>
        <w:rPr>
          <w:rFonts w:ascii="Times New Roman" w:hAnsi="Times New Roman"/>
        </w:rPr>
      </w:pPr>
      <w:r>
        <w:rPr>
          <w:rFonts w:ascii="Times New Roman" w:hAnsi="Times New Roman"/>
        </w:rPr>
        <w:t>Ближу садржину и изглед потврде о волонтирању прописује министар надлежан за послове рада (у даљем тексту: министар).</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szCs w:val="22"/>
        </w:rPr>
      </w:pPr>
      <w:r>
        <w:rPr>
          <w:rFonts w:ascii="Times New Roman" w:hAnsi="Times New Roman"/>
          <w:szCs w:val="22"/>
        </w:rPr>
        <w:t>Организатор волонтирања дужан је да организује оспособљавање волонтера за рад са децом, особама са инвалидитетом, старим лицима, особама којима је неопходна помоћ и нега другог лица, болесним особама или особама које су потпуно или делимично лишене пословне способности, када је такво оспособљавање потребно за обављање волонтерских услуга и активности.</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rPr>
          <w:rFonts w:ascii="Times New Roman" w:hAnsi="Times New Roman"/>
        </w:rPr>
      </w:pPr>
      <w:r>
        <w:rPr>
          <w:rFonts w:ascii="Times New Roman" w:hAnsi="Times New Roman"/>
        </w:rPr>
        <w:t>Организатор волонтирања дужан је да волонтера осигура за случај повреде и професионалног обољења током волонтирања:</w:t>
      </w:r>
    </w:p>
    <w:p w:rsidR="009A1EF2" w:rsidRDefault="009A1EF2">
      <w:pPr>
        <w:numPr>
          <w:ilvl w:val="0"/>
          <w:numId w:val="22"/>
        </w:numPr>
        <w:tabs>
          <w:tab w:val="clear" w:pos="720"/>
          <w:tab w:val="clear" w:pos="1080"/>
          <w:tab w:val="left" w:pos="1152"/>
        </w:tabs>
        <w:ind w:left="0" w:firstLine="720"/>
        <w:rPr>
          <w:rFonts w:ascii="Times New Roman" w:hAnsi="Times New Roman"/>
        </w:rPr>
      </w:pPr>
      <w:r>
        <w:rPr>
          <w:rFonts w:ascii="Times New Roman" w:hAnsi="Times New Roman"/>
        </w:rPr>
        <w:t>ако је тако уговорено;</w:t>
      </w:r>
    </w:p>
    <w:p w:rsidR="009A1EF2" w:rsidRDefault="009A1EF2">
      <w:pPr>
        <w:numPr>
          <w:ilvl w:val="0"/>
          <w:numId w:val="22"/>
        </w:numPr>
        <w:tabs>
          <w:tab w:val="clear" w:pos="720"/>
          <w:tab w:val="clear" w:pos="1080"/>
          <w:tab w:val="left" w:pos="1152"/>
        </w:tabs>
        <w:ind w:left="0" w:firstLine="720"/>
        <w:rPr>
          <w:rFonts w:ascii="Times New Roman" w:hAnsi="Times New Roman"/>
        </w:rPr>
      </w:pPr>
      <w:r>
        <w:rPr>
          <w:rFonts w:ascii="Times New Roman" w:hAnsi="Times New Roman"/>
        </w:rPr>
        <w:t>када се ради о дугорочном волонтирању.</w:t>
      </w:r>
    </w:p>
    <w:p w:rsidR="009A1EF2" w:rsidRDefault="009A1EF2">
      <w:pPr>
        <w:pStyle w:val="Naslov"/>
        <w:rPr>
          <w:rFonts w:ascii="Times New Roman" w:hAnsi="Times New Roman"/>
          <w:lang w:val="sr-Latn-CS"/>
        </w:rPr>
      </w:pPr>
      <w:r>
        <w:rPr>
          <w:rFonts w:ascii="Times New Roman" w:hAnsi="Times New Roman"/>
          <w:lang w:val="sr-Latn-CS"/>
        </w:rPr>
        <w:lastRenderedPageBreak/>
        <w:t>VII.</w:t>
      </w:r>
    </w:p>
    <w:p w:rsidR="009A1EF2" w:rsidRDefault="009A1EF2">
      <w:pPr>
        <w:pStyle w:val="Naslov"/>
        <w:rPr>
          <w:rFonts w:ascii="Times New Roman" w:hAnsi="Times New Roman"/>
        </w:rPr>
      </w:pPr>
      <w:r>
        <w:rPr>
          <w:rFonts w:ascii="Times New Roman" w:hAnsi="Times New Roman"/>
          <w:szCs w:val="22"/>
        </w:rPr>
        <w:t>ЕВИДЕНЦИЈА</w:t>
      </w:r>
      <w:r>
        <w:rPr>
          <w:rFonts w:ascii="Times New Roman" w:hAnsi="Times New Roman"/>
        </w:rPr>
        <w:t xml:space="preserve"> О ВОЛОНТИРАЊУ</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Организатор волонтирања дужан је да води евиденцију о волонтирању.</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Евиденција о дугорочном волонтирању садржи: опис програма волонтирања, односно волонтерских услуга и активности, трајање волонтирања, односно трајање програма волонтирања, број волонтера ангажованих на програму волонтирања, податке о кориснику волонтирања, личне податке о волонтеру, податке о оспособљавању волонтера и друге податке од значаја за волонтирање.</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Евиденција о краткорочном волонтирању садржи: опис програма волонтирања, односно волонтерских услуга и активности, податке о трајању програма волонтирања и броју ангажованих волонтера.</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Евиденција о волонтирању почиње да се води даном почетка обављања волонтирања, а престаје даном престанка волонтирања.</w:t>
      </w:r>
    </w:p>
    <w:p w:rsidR="009A1EF2" w:rsidRDefault="009A1EF2">
      <w:pPr>
        <w:pStyle w:val="BodyTextIndent2"/>
        <w:widowControl/>
        <w:tabs>
          <w:tab w:val="left" w:pos="1152"/>
        </w:tabs>
        <w:autoSpaceDE/>
        <w:adjustRightInd/>
        <w:spacing w:after="120"/>
        <w:rPr>
          <w:sz w:val="22"/>
        </w:rPr>
      </w:pPr>
      <w:r>
        <w:rPr>
          <w:sz w:val="22"/>
        </w:rPr>
        <w:t>Садржину и начин вођења евиденције прописује министар.</w:t>
      </w:r>
    </w:p>
    <w:p w:rsidR="009A1EF2" w:rsidRDefault="009A1EF2">
      <w:pPr>
        <w:pStyle w:val="Naslov"/>
        <w:rPr>
          <w:rFonts w:ascii="Times New Roman" w:hAnsi="Times New Roman"/>
          <w:lang w:val="sr-Latn-CS"/>
        </w:rPr>
      </w:pPr>
      <w:r>
        <w:rPr>
          <w:rFonts w:ascii="Times New Roman" w:hAnsi="Times New Roman"/>
          <w:lang w:val="sr-Latn-CS"/>
        </w:rPr>
        <w:t>VIII.</w:t>
      </w:r>
    </w:p>
    <w:p w:rsidR="009A1EF2" w:rsidRDefault="009A1EF2">
      <w:pPr>
        <w:pStyle w:val="Naslov"/>
        <w:rPr>
          <w:rFonts w:ascii="Times New Roman" w:hAnsi="Times New Roman"/>
        </w:rPr>
      </w:pPr>
      <w:r>
        <w:rPr>
          <w:rFonts w:ascii="Times New Roman" w:hAnsi="Times New Roman"/>
        </w:rPr>
        <w:t>ЕВИДЕНЦИЈА О ОРГАНИЗАТОРИМА ВОЛОНТИРАЊА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Министарство води евиденцију о организаторима волонтирања.</w:t>
      </w:r>
    </w:p>
    <w:p w:rsidR="009A1EF2" w:rsidRDefault="009A1EF2">
      <w:pPr>
        <w:pStyle w:val="BodyTextIndent2"/>
        <w:widowControl/>
        <w:tabs>
          <w:tab w:val="left" w:pos="1152"/>
        </w:tabs>
        <w:spacing w:after="120"/>
        <w:rPr>
          <w:sz w:val="22"/>
        </w:rPr>
      </w:pPr>
      <w:r>
        <w:rPr>
          <w:sz w:val="22"/>
        </w:rPr>
        <w:t>Организатор волонтирања дужан је да министарству поднесе пријаву о организовању волонтирања које се обавља у складу са одредбама овог закона.</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Пријава се подноси приликом првог организовања волонтирања.</w:t>
      </w:r>
    </w:p>
    <w:p w:rsidR="009A1EF2" w:rsidRDefault="009A1EF2">
      <w:pPr>
        <w:pStyle w:val="BodyTextIndent2"/>
        <w:widowControl/>
        <w:tabs>
          <w:tab w:val="left" w:pos="1152"/>
        </w:tabs>
        <w:spacing w:after="120"/>
        <w:rPr>
          <w:sz w:val="22"/>
        </w:rPr>
      </w:pPr>
      <w:r>
        <w:rPr>
          <w:sz w:val="22"/>
        </w:rPr>
        <w:t>Садржину пријаве и начин уписа и брисања организатора волонтирања из евиденције прописује министар.</w:t>
      </w:r>
    </w:p>
    <w:p w:rsidR="009A1EF2" w:rsidRDefault="009A1EF2">
      <w:pPr>
        <w:pStyle w:val="Naslov"/>
        <w:rPr>
          <w:rFonts w:ascii="Times New Roman" w:hAnsi="Times New Roman"/>
          <w:lang w:val="sr-Latn-CS"/>
        </w:rPr>
      </w:pPr>
      <w:r>
        <w:rPr>
          <w:rFonts w:ascii="Times New Roman" w:hAnsi="Times New Roman"/>
          <w:lang w:val="sr-Latn-CS"/>
        </w:rPr>
        <w:t>IX.</w:t>
      </w:r>
    </w:p>
    <w:p w:rsidR="009A1EF2" w:rsidRDefault="009A1EF2">
      <w:pPr>
        <w:pStyle w:val="Naslov"/>
        <w:rPr>
          <w:rFonts w:ascii="Times New Roman" w:hAnsi="Times New Roman"/>
        </w:rPr>
      </w:pPr>
      <w:r>
        <w:rPr>
          <w:rFonts w:ascii="Times New Roman" w:hAnsi="Times New Roman"/>
        </w:rPr>
        <w:t>ИЗВЕШТАЈ О ВОЛОНТИРАЊУ</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Организатор волонтирања дужан је да министарству достави извештај о волонтирању најкасније до 31. марта текуће године за претходну годину.</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Извештај о волонтирању садржи податке о: организатору волонтирања, програму волонтирања, односно волонтерским услугама и активностима, кориснику волонтирања, волонтерима и уговорима о волонтирању.</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Ближу садржину и начин подношења извештаја прописује министар.</w:t>
      </w:r>
    </w:p>
    <w:p w:rsidR="009A1EF2" w:rsidRDefault="009A1EF2">
      <w:pPr>
        <w:pStyle w:val="Naslov"/>
        <w:rPr>
          <w:rFonts w:ascii="Times New Roman" w:hAnsi="Times New Roman"/>
          <w:lang w:val="sr-Latn-CS"/>
        </w:rPr>
      </w:pPr>
      <w:r>
        <w:rPr>
          <w:rFonts w:ascii="Times New Roman" w:hAnsi="Times New Roman"/>
          <w:lang w:val="sr-Latn-CS"/>
        </w:rPr>
        <w:lastRenderedPageBreak/>
        <w:t>X.</w:t>
      </w:r>
    </w:p>
    <w:p w:rsidR="009A1EF2" w:rsidRPr="00D77445" w:rsidRDefault="009A1EF2">
      <w:pPr>
        <w:pStyle w:val="Naslov"/>
        <w:rPr>
          <w:rFonts w:ascii="Times New Roman" w:hAnsi="Times New Roman"/>
          <w:lang w:val="ru-RU"/>
        </w:rPr>
      </w:pPr>
      <w:r>
        <w:rPr>
          <w:rFonts w:ascii="Times New Roman" w:hAnsi="Times New Roman"/>
        </w:rPr>
        <w:t>НАДЗОР</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EndnoteText"/>
        <w:tabs>
          <w:tab w:val="left" w:pos="1152"/>
        </w:tabs>
        <w:spacing w:after="120"/>
        <w:ind w:firstLine="720"/>
        <w:rPr>
          <w:sz w:val="22"/>
        </w:rPr>
      </w:pPr>
      <w:r>
        <w:rPr>
          <w:sz w:val="22"/>
          <w:szCs w:val="24"/>
        </w:rPr>
        <w:t>Надзор над применом овог закона, других прописа о волонтирању и уговора о волонтирању врши инспекција рада, односно управна инспекција.</w:t>
      </w:r>
    </w:p>
    <w:p w:rsidR="009A1EF2" w:rsidRDefault="009A1EF2">
      <w:pPr>
        <w:tabs>
          <w:tab w:val="clear" w:pos="1080"/>
          <w:tab w:val="left" w:pos="1152"/>
        </w:tabs>
        <w:rPr>
          <w:rFonts w:ascii="Times New Roman" w:hAnsi="Times New Roman"/>
        </w:rPr>
      </w:pPr>
      <w:r>
        <w:rPr>
          <w:rFonts w:ascii="Times New Roman" w:hAnsi="Times New Roman"/>
        </w:rPr>
        <w:t>У вршењу инспекцијског надзора, инспектор је овлашћен да решењем наложи организатору волонтирања да у одређеном року отклони утврђене повреде закона, других прописа о волонтирању и уговора о волонтирању.</w:t>
      </w:r>
    </w:p>
    <w:p w:rsidR="009A1EF2" w:rsidRDefault="009A1EF2">
      <w:pPr>
        <w:tabs>
          <w:tab w:val="clear" w:pos="1080"/>
          <w:tab w:val="left" w:pos="1152"/>
        </w:tabs>
        <w:rPr>
          <w:rFonts w:ascii="Times New Roman" w:hAnsi="Times New Roman"/>
        </w:rPr>
      </w:pPr>
      <w:r>
        <w:rPr>
          <w:rFonts w:ascii="Times New Roman" w:hAnsi="Times New Roman"/>
        </w:rPr>
        <w:t>Организатор волонтирања дужан је да, најкасније у року од 15 дана од дана истека рока за отклањање утврђене повреде, обавести инспекцију о извршењу решења.</w:t>
      </w:r>
    </w:p>
    <w:p w:rsidR="009A1EF2" w:rsidRDefault="009A1EF2">
      <w:pPr>
        <w:tabs>
          <w:tab w:val="clear" w:pos="1080"/>
          <w:tab w:val="left" w:pos="1152"/>
        </w:tabs>
        <w:rPr>
          <w:rFonts w:ascii="Times New Roman" w:hAnsi="Times New Roman"/>
        </w:rPr>
      </w:pPr>
      <w:r>
        <w:rPr>
          <w:rFonts w:ascii="Times New Roman" w:hAnsi="Times New Roman"/>
        </w:rPr>
        <w:t>Инспектор рада, односно управни инспектор поднеће захтев за покретање прекршајног поступка ако нађе да је организатор волонтирања, повредом закона или других прописа којима се уређује волонтирање извршио прекршај.</w:t>
      </w:r>
    </w:p>
    <w:p w:rsidR="009A1EF2" w:rsidRDefault="009A1EF2">
      <w:pPr>
        <w:pStyle w:val="Naslov"/>
        <w:rPr>
          <w:rFonts w:ascii="Times New Roman" w:hAnsi="Times New Roman"/>
          <w:lang w:val="sr-Latn-CS"/>
        </w:rPr>
      </w:pPr>
      <w:r>
        <w:rPr>
          <w:rFonts w:ascii="Times New Roman" w:hAnsi="Times New Roman"/>
          <w:lang w:val="sr-Latn-CS"/>
        </w:rPr>
        <w:t>XI.</w:t>
      </w:r>
    </w:p>
    <w:p w:rsidR="009A1EF2" w:rsidRDefault="009A1EF2">
      <w:pPr>
        <w:pStyle w:val="Naslov"/>
        <w:rPr>
          <w:rFonts w:ascii="Times New Roman" w:hAnsi="Times New Roman"/>
        </w:rPr>
      </w:pPr>
      <w:r>
        <w:rPr>
          <w:rFonts w:ascii="Times New Roman" w:hAnsi="Times New Roman"/>
        </w:rPr>
        <w:t>КАЗНЕНЕ ОДРЕДБЕ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pStyle w:val="BodyTextIndent2"/>
        <w:widowControl/>
        <w:tabs>
          <w:tab w:val="left" w:pos="1152"/>
        </w:tabs>
        <w:spacing w:after="120"/>
        <w:rPr>
          <w:sz w:val="22"/>
        </w:rPr>
      </w:pPr>
      <w:r>
        <w:rPr>
          <w:sz w:val="22"/>
        </w:rPr>
        <w:t xml:space="preserve">Новчаном казном од </w:t>
      </w:r>
      <w:r>
        <w:rPr>
          <w:sz w:val="22"/>
          <w:lang w:val="ru-RU"/>
        </w:rPr>
        <w:t xml:space="preserve">100.000,00 </w:t>
      </w:r>
      <w:r>
        <w:rPr>
          <w:sz w:val="22"/>
        </w:rPr>
        <w:t>до</w:t>
      </w:r>
      <w:r>
        <w:rPr>
          <w:sz w:val="22"/>
          <w:lang w:val="ru-RU"/>
        </w:rPr>
        <w:t xml:space="preserve"> 500.000,00 </w:t>
      </w:r>
      <w:r>
        <w:rPr>
          <w:sz w:val="22"/>
        </w:rPr>
        <w:t>динара казниће се за прекршај организатор волонтирања са својством правног лица:</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прекрши начело забране дискриминације (члан 6);</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организује волонтирање у циљу стицања добити или волонтирањем замењује рад (члан 8);</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закључи уговор о волонтирању са малолетним лицем супротно одредбама овог закона (члан 11);</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закључи уговор о волонтирању са лицем из члана 12. став 2. овог закона;</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не прибави сагласност министарства за организовање волонтирања у складу са одредбама овог закона (члан 14);</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не закључи уговор о волонтирању са волонтером у складу са одредбама овог закона (члан 15. став 3);</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не прибави потврду од волонтера пре закључења уговора о волонтирању у складу са одредбама овог закона (члан 18. став 2);</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волонтеру не изда потврду о волонтирању или у потврду упише нетачне податке (члан 25);</w:t>
      </w:r>
    </w:p>
    <w:p w:rsidR="009A1EF2" w:rsidRDefault="009A1EF2">
      <w:pPr>
        <w:numPr>
          <w:ilvl w:val="0"/>
          <w:numId w:val="23"/>
        </w:numPr>
        <w:tabs>
          <w:tab w:val="clear" w:pos="720"/>
          <w:tab w:val="clear" w:pos="1080"/>
          <w:tab w:val="left" w:pos="1152"/>
        </w:tabs>
        <w:autoSpaceDE w:val="0"/>
        <w:autoSpaceDN w:val="0"/>
        <w:adjustRightInd w:val="0"/>
        <w:ind w:left="0" w:firstLine="720"/>
        <w:rPr>
          <w:rFonts w:ascii="Times New Roman" w:hAnsi="Times New Roman"/>
        </w:rPr>
      </w:pPr>
      <w:r>
        <w:rPr>
          <w:rFonts w:ascii="Times New Roman" w:hAnsi="Times New Roman"/>
        </w:rPr>
        <w:t>ако не води евиденцију о волонтирању у складу са овим законом (члан 28);</w:t>
      </w:r>
    </w:p>
    <w:p w:rsidR="009A1EF2" w:rsidRDefault="009A1EF2">
      <w:pPr>
        <w:numPr>
          <w:ilvl w:val="0"/>
          <w:numId w:val="23"/>
        </w:numPr>
        <w:tabs>
          <w:tab w:val="clear" w:pos="720"/>
          <w:tab w:val="clear" w:pos="1080"/>
          <w:tab w:val="left" w:pos="1152"/>
        </w:tabs>
        <w:autoSpaceDE w:val="0"/>
        <w:autoSpaceDN w:val="0"/>
        <w:adjustRightInd w:val="0"/>
        <w:ind w:left="0" w:firstLine="605"/>
        <w:rPr>
          <w:rFonts w:ascii="Times New Roman" w:hAnsi="Times New Roman"/>
        </w:rPr>
      </w:pPr>
      <w:r>
        <w:rPr>
          <w:rFonts w:ascii="Times New Roman" w:hAnsi="Times New Roman"/>
        </w:rPr>
        <w:t>ако не пријави организовање волонтирања у складу са овим законом (члан 29);</w:t>
      </w:r>
    </w:p>
    <w:p w:rsidR="009A1EF2" w:rsidRDefault="009A1EF2">
      <w:pPr>
        <w:numPr>
          <w:ilvl w:val="0"/>
          <w:numId w:val="23"/>
        </w:numPr>
        <w:tabs>
          <w:tab w:val="clear" w:pos="720"/>
          <w:tab w:val="clear" w:pos="1080"/>
          <w:tab w:val="left" w:pos="1152"/>
        </w:tabs>
        <w:autoSpaceDE w:val="0"/>
        <w:autoSpaceDN w:val="0"/>
        <w:adjustRightInd w:val="0"/>
        <w:ind w:left="0" w:firstLine="605"/>
        <w:rPr>
          <w:rFonts w:ascii="Times New Roman" w:hAnsi="Times New Roman"/>
        </w:rPr>
      </w:pPr>
      <w:r>
        <w:rPr>
          <w:rFonts w:ascii="Times New Roman" w:hAnsi="Times New Roman"/>
        </w:rPr>
        <w:t>ако не достави извештај министарству у складу са овим законом (члан 30);</w:t>
      </w:r>
    </w:p>
    <w:p w:rsidR="009A1EF2" w:rsidRDefault="009A1EF2">
      <w:pPr>
        <w:numPr>
          <w:ilvl w:val="0"/>
          <w:numId w:val="23"/>
        </w:numPr>
        <w:tabs>
          <w:tab w:val="clear" w:pos="720"/>
          <w:tab w:val="clear" w:pos="1080"/>
          <w:tab w:val="left" w:pos="1152"/>
        </w:tabs>
        <w:autoSpaceDE w:val="0"/>
        <w:autoSpaceDN w:val="0"/>
        <w:adjustRightInd w:val="0"/>
        <w:ind w:left="0" w:firstLine="605"/>
        <w:rPr>
          <w:rFonts w:ascii="Times New Roman" w:hAnsi="Times New Roman"/>
        </w:rPr>
      </w:pPr>
      <w:r>
        <w:rPr>
          <w:rFonts w:ascii="Times New Roman" w:hAnsi="Times New Roman"/>
        </w:rPr>
        <w:t>ако не поступи по решењу инспектора рада, односно управног инспектора у складу са овим законом (члан 31).</w:t>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Ако је прекршајем из става 1. тачка 2) овог члана прибављена имовинска корист, корист ће се одузети.</w:t>
      </w:r>
    </w:p>
    <w:p w:rsidR="009A1EF2" w:rsidRDefault="009A1EF2">
      <w:pPr>
        <w:tabs>
          <w:tab w:val="clear" w:pos="1080"/>
          <w:tab w:val="left" w:pos="1152"/>
        </w:tabs>
        <w:autoSpaceDE w:val="0"/>
        <w:autoSpaceDN w:val="0"/>
        <w:adjustRightInd w:val="0"/>
        <w:rPr>
          <w:rFonts w:ascii="Times New Roman" w:hAnsi="Times New Roman"/>
          <w:b/>
          <w:bCs/>
        </w:rPr>
      </w:pPr>
      <w:r>
        <w:rPr>
          <w:rFonts w:ascii="Times New Roman" w:hAnsi="Times New Roman"/>
        </w:rPr>
        <w:lastRenderedPageBreak/>
        <w:t>Новчаном казном од 10.000,00 до 100.000,00 динара казниће се за прекршај из става 1. овог члана одговорно лице у правном лицу и одговорно лице у државном органу, органу територијалне аутономије и јединице локалне самоуправе.</w:t>
      </w:r>
    </w:p>
    <w:p w:rsidR="009A1EF2" w:rsidRDefault="009A1EF2">
      <w:pPr>
        <w:pStyle w:val="Naslov"/>
        <w:rPr>
          <w:rFonts w:ascii="Times New Roman" w:hAnsi="Times New Roman"/>
          <w:lang w:val="sr-Latn-CS"/>
        </w:rPr>
      </w:pPr>
      <w:r>
        <w:rPr>
          <w:rFonts w:ascii="Times New Roman" w:hAnsi="Times New Roman"/>
          <w:lang w:val="sr-Latn-CS"/>
        </w:rPr>
        <w:t>XII.</w:t>
      </w:r>
    </w:p>
    <w:p w:rsidR="009A1EF2" w:rsidRDefault="009A1EF2">
      <w:pPr>
        <w:pStyle w:val="Naslov"/>
        <w:rPr>
          <w:rFonts w:ascii="Times New Roman" w:hAnsi="Times New Roman"/>
        </w:rPr>
      </w:pPr>
      <w:r>
        <w:rPr>
          <w:rFonts w:ascii="Times New Roman" w:hAnsi="Times New Roman"/>
        </w:rPr>
        <w:t>ПРЕЛАЗНЕ И ЗАВРШНЕ ОДРЕДБЕ</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autoSpaceDE w:val="0"/>
        <w:autoSpaceDN w:val="0"/>
        <w:adjustRightInd w:val="0"/>
        <w:rPr>
          <w:rFonts w:ascii="Times New Roman" w:hAnsi="Times New Roman"/>
        </w:rPr>
      </w:pPr>
      <w:r>
        <w:rPr>
          <w:rFonts w:ascii="Times New Roman" w:hAnsi="Times New Roman"/>
        </w:rPr>
        <w:t>Прописи за извршење овог закона донеће се у року од шест месеци од ступања на снагу овог закона.</w:t>
      </w:r>
    </w:p>
    <w:p w:rsidR="009A1EF2" w:rsidRDefault="009A1EF2">
      <w:pPr>
        <w:pStyle w:val="Clan"/>
        <w:rPr>
          <w:rFonts w:ascii="Times New Roman" w:hAnsi="Times New Roman"/>
        </w:rPr>
      </w:pPr>
      <w:r>
        <w:rPr>
          <w:rFonts w:ascii="Times New Roman" w:hAnsi="Times New Roman"/>
        </w:rPr>
        <w:t xml:space="preserve">Члан </w:t>
      </w:r>
      <w:r>
        <w:rPr>
          <w:rFonts w:ascii="Times New Roman" w:hAnsi="Times New Roman"/>
        </w:rPr>
        <w:fldChar w:fldCharType="begin"/>
      </w:r>
      <w:r>
        <w:rPr>
          <w:rFonts w:ascii="Times New Roman" w:hAnsi="Times New Roman"/>
        </w:rPr>
        <w:instrText xml:space="preserve"> AUTONUM </w:instrText>
      </w:r>
      <w:r>
        <w:rPr>
          <w:rFonts w:ascii="Times New Roman" w:hAnsi="Times New Roman"/>
        </w:rPr>
        <w:fldChar w:fldCharType="end"/>
      </w:r>
    </w:p>
    <w:p w:rsidR="009A1EF2" w:rsidRDefault="009A1EF2">
      <w:pPr>
        <w:tabs>
          <w:tab w:val="clear" w:pos="1080"/>
          <w:tab w:val="left" w:pos="1152"/>
        </w:tabs>
        <w:autoSpaceDE w:val="0"/>
        <w:autoSpaceDN w:val="0"/>
        <w:adjustRightInd w:val="0"/>
        <w:rPr>
          <w:rFonts w:ascii="Times New Roman" w:hAnsi="Times New Roman"/>
          <w:lang w:val="sr-Latn-CS"/>
        </w:rPr>
      </w:pPr>
      <w:r>
        <w:rPr>
          <w:rFonts w:ascii="Times New Roman" w:hAnsi="Times New Roman"/>
        </w:rPr>
        <w:t xml:space="preserve">Овај закон ступа на снагу осмог дана од дана објављивања у </w:t>
      </w:r>
      <w:r>
        <w:rPr>
          <w:rFonts w:ascii="Times New Roman" w:hAnsi="Times New Roman"/>
          <w:lang w:val="ru-RU"/>
        </w:rPr>
        <w:t>„</w:t>
      </w:r>
      <w:r>
        <w:rPr>
          <w:rFonts w:ascii="Times New Roman" w:hAnsi="Times New Roman"/>
        </w:rPr>
        <w:t>Службеном гласнику Републике Србије</w:t>
      </w:r>
      <w:r>
        <w:rPr>
          <w:rFonts w:ascii="Times New Roman" w:hAnsi="Times New Roman"/>
          <w:lang w:val="sl-SI"/>
        </w:rPr>
        <w:t>”</w:t>
      </w:r>
      <w:r>
        <w:rPr>
          <w:rFonts w:ascii="Times New Roman" w:hAnsi="Times New Roman"/>
        </w:rPr>
        <w:t>, а примењује се по истеку рока од шест месеци од дана његовог ступања на снагу.</w:t>
      </w:r>
    </w:p>
    <w:sectPr w:rsidR="009A1EF2">
      <w:headerReference w:type="even" r:id="rId7"/>
      <w:headerReference w:type="default" r:id="rId8"/>
      <w:footerReference w:type="even" r:id="rId9"/>
      <w:pgSz w:w="11909" w:h="16834" w:code="9"/>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EF2" w:rsidRDefault="009A1EF2">
      <w:r>
        <w:separator/>
      </w:r>
    </w:p>
  </w:endnote>
  <w:endnote w:type="continuationSeparator" w:id="0">
    <w:p w:rsidR="009A1EF2" w:rsidRDefault="009A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 Ciril">
    <w:altName w:val="Courier New"/>
    <w:charset w:val="00"/>
    <w:family w:val="swiss"/>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F2" w:rsidRDefault="009A1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EF2" w:rsidRDefault="009A1E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EF2" w:rsidRDefault="009A1EF2">
      <w:r>
        <w:separator/>
      </w:r>
    </w:p>
  </w:footnote>
  <w:footnote w:type="continuationSeparator" w:id="0">
    <w:p w:rsidR="009A1EF2" w:rsidRDefault="009A1E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F2" w:rsidRDefault="009A1E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1EF2" w:rsidRDefault="009A1E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F2" w:rsidRDefault="009A1EF2">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11FC2">
      <w:rPr>
        <w:rStyle w:val="PageNumber"/>
        <w:noProof/>
      </w:rPr>
      <w:t>2</w:t>
    </w:r>
    <w:r>
      <w:rPr>
        <w:rStyle w:val="PageNumber"/>
      </w:rPr>
      <w:fldChar w:fldCharType="end"/>
    </w:r>
    <w:r>
      <w:rPr>
        <w:rStyle w:val="PageNumber"/>
        <w:lang w:val="en-U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5C6"/>
    <w:multiLevelType w:val="hybridMultilevel"/>
    <w:tmpl w:val="75BAFF2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480C99"/>
    <w:multiLevelType w:val="hybridMultilevel"/>
    <w:tmpl w:val="E0A0EB3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7737B8"/>
    <w:multiLevelType w:val="hybridMultilevel"/>
    <w:tmpl w:val="7C8EE95A"/>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BF7D48"/>
    <w:multiLevelType w:val="hybridMultilevel"/>
    <w:tmpl w:val="2EA0398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A0450ED"/>
    <w:multiLevelType w:val="hybridMultilevel"/>
    <w:tmpl w:val="C4824F26"/>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0A52512"/>
    <w:multiLevelType w:val="hybridMultilevel"/>
    <w:tmpl w:val="BE5A29AC"/>
    <w:lvl w:ilvl="0" w:tplc="07128CF0">
      <w:start w:val="1"/>
      <w:numFmt w:val="upperRoman"/>
      <w:lvlText w:val="%1."/>
      <w:lvlJc w:val="left"/>
      <w:pPr>
        <w:tabs>
          <w:tab w:val="num" w:pos="720"/>
        </w:tabs>
        <w:ind w:left="0" w:firstLine="0"/>
      </w:pPr>
      <w:rPr>
        <w:strike w:val="0"/>
        <w:dstrike w:val="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6" w15:restartNumberingAfterBreak="0">
    <w:nsid w:val="20B45C18"/>
    <w:multiLevelType w:val="multilevel"/>
    <w:tmpl w:val="C7F0BED0"/>
    <w:lvl w:ilvl="0">
      <w:start w:val="3"/>
      <w:numFmt w:val="upperRoman"/>
      <w:lvlText w:val="%1."/>
      <w:lvlJc w:val="left"/>
      <w:pPr>
        <w:tabs>
          <w:tab w:val="num" w:pos="1080"/>
        </w:tabs>
        <w:ind w:left="-432" w:firstLine="792"/>
      </w:pPr>
      <w:rPr>
        <w:strike w:val="0"/>
        <w:dstrike w:val="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DA77D1"/>
    <w:multiLevelType w:val="hybridMultilevel"/>
    <w:tmpl w:val="A0C670D2"/>
    <w:lvl w:ilvl="0" w:tplc="96107EB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185CD1"/>
    <w:multiLevelType w:val="hybridMultilevel"/>
    <w:tmpl w:val="36163636"/>
    <w:lvl w:ilvl="0" w:tplc="83DE7A62">
      <w:start w:val="1"/>
      <w:numFmt w:val="decimal"/>
      <w:lvlText w:val="%1."/>
      <w:lvlJc w:val="left"/>
      <w:pPr>
        <w:tabs>
          <w:tab w:val="num" w:pos="360"/>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F8C0186"/>
    <w:multiLevelType w:val="multilevel"/>
    <w:tmpl w:val="BE5A29AC"/>
    <w:lvl w:ilvl="0">
      <w:start w:val="1"/>
      <w:numFmt w:val="upperRoman"/>
      <w:lvlText w:val="%1."/>
      <w:lvlJc w:val="left"/>
      <w:pPr>
        <w:tabs>
          <w:tab w:val="num" w:pos="720"/>
        </w:tabs>
        <w:ind w:left="0" w:firstLine="0"/>
      </w:pPr>
      <w:rPr>
        <w:strike w:val="0"/>
        <w:dstrike w:val="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5A84338E"/>
    <w:multiLevelType w:val="hybridMultilevel"/>
    <w:tmpl w:val="0ACA557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BBA33DB"/>
    <w:multiLevelType w:val="hybridMultilevel"/>
    <w:tmpl w:val="C7F0BED0"/>
    <w:lvl w:ilvl="0" w:tplc="B46C1252">
      <w:start w:val="3"/>
      <w:numFmt w:val="upperRoman"/>
      <w:lvlText w:val="%1."/>
      <w:lvlJc w:val="left"/>
      <w:pPr>
        <w:tabs>
          <w:tab w:val="num" w:pos="1080"/>
        </w:tabs>
        <w:ind w:left="-432" w:firstLine="792"/>
      </w:pPr>
      <w:rPr>
        <w:strike w:val="0"/>
        <w:dstrike w:val="0"/>
        <w:u w:val="none"/>
        <w:effect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C614F08"/>
    <w:multiLevelType w:val="hybridMultilevel"/>
    <w:tmpl w:val="78748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02822C7"/>
    <w:multiLevelType w:val="hybridMultilevel"/>
    <w:tmpl w:val="E67835F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0556226"/>
    <w:multiLevelType w:val="hybridMultilevel"/>
    <w:tmpl w:val="13D896A2"/>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1FF3CFC"/>
    <w:multiLevelType w:val="hybridMultilevel"/>
    <w:tmpl w:val="904E6932"/>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2D43670"/>
    <w:multiLevelType w:val="hybridMultilevel"/>
    <w:tmpl w:val="2564BDB0"/>
    <w:lvl w:ilvl="0" w:tplc="4050938A">
      <w:start w:val="1"/>
      <w:numFmt w:val="decimal"/>
      <w:lvlText w:val="%1)"/>
      <w:lvlJc w:val="left"/>
      <w:pPr>
        <w:tabs>
          <w:tab w:val="num" w:pos="720"/>
        </w:tabs>
        <w:ind w:left="72" w:firstLine="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65A4170C"/>
    <w:multiLevelType w:val="hybridMultilevel"/>
    <w:tmpl w:val="CB46B262"/>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6D96086"/>
    <w:multiLevelType w:val="hybridMultilevel"/>
    <w:tmpl w:val="9EB057E8"/>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63D65B7"/>
    <w:multiLevelType w:val="singleLevel"/>
    <w:tmpl w:val="AF3892E8"/>
    <w:lvl w:ilvl="0">
      <w:start w:val="1"/>
      <w:numFmt w:val="decimal"/>
      <w:pStyle w:val="RedbrZ"/>
      <w:lvlText w:val="%1)"/>
      <w:lvlJc w:val="left"/>
      <w:pPr>
        <w:tabs>
          <w:tab w:val="num" w:pos="360"/>
        </w:tabs>
        <w:ind w:left="360" w:hanging="360"/>
      </w:pPr>
      <w:rPr>
        <w:rFonts w:ascii="Helv Ciril" w:hAnsi="Helv Ciril" w:hint="default"/>
        <w:sz w:val="24"/>
      </w:rPr>
    </w:lvl>
  </w:abstractNum>
  <w:abstractNum w:abstractNumId="20" w15:restartNumberingAfterBreak="0">
    <w:nsid w:val="767833A5"/>
    <w:multiLevelType w:val="singleLevel"/>
    <w:tmpl w:val="1D3043EA"/>
    <w:lvl w:ilvl="0">
      <w:start w:val="1"/>
      <w:numFmt w:val="decimal"/>
      <w:lvlText w:val="%1)"/>
      <w:lvlJc w:val="left"/>
      <w:pPr>
        <w:tabs>
          <w:tab w:val="num" w:pos="360"/>
        </w:tabs>
        <w:ind w:left="360" w:hanging="360"/>
      </w:pPr>
      <w:rPr>
        <w:rFonts w:ascii="Helv Ciril" w:hAnsi="Helv Ciril" w:hint="default"/>
        <w:sz w:val="24"/>
      </w:rPr>
    </w:lvl>
  </w:abstractNum>
  <w:abstractNum w:abstractNumId="21" w15:restartNumberingAfterBreak="0">
    <w:nsid w:val="76BD0D6D"/>
    <w:multiLevelType w:val="hybridMultilevel"/>
    <w:tmpl w:val="65EED6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8C855F7"/>
    <w:multiLevelType w:val="hybridMultilevel"/>
    <w:tmpl w:val="3A9499C8"/>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F6359F4"/>
    <w:multiLevelType w:val="hybridMultilevel"/>
    <w:tmpl w:val="740A3E84"/>
    <w:lvl w:ilvl="0" w:tplc="4050938A">
      <w:start w:val="1"/>
      <w:numFmt w:val="decimal"/>
      <w:lvlText w:val="%1)"/>
      <w:lvlJc w:val="left"/>
      <w:pPr>
        <w:tabs>
          <w:tab w:val="num" w:pos="720"/>
        </w:tabs>
        <w:ind w:left="72"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19"/>
  </w:num>
  <w:num w:numId="3">
    <w:abstractNumId w:val="19"/>
  </w:num>
  <w:num w:numId="4">
    <w:abstractNumId w:val="19"/>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1"/>
  </w:num>
  <w:num w:numId="26">
    <w:abstractNumId w:val="0"/>
  </w:num>
  <w:num w:numId="27">
    <w:abstractNumId w:val="7"/>
  </w:num>
  <w:num w:numId="28">
    <w:abstractNumId w:val="9"/>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45"/>
    <w:rsid w:val="009A1EF2"/>
    <w:rsid w:val="00D11FC2"/>
    <w:rsid w:val="00D7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AE8E59-4669-4E9C-AC94-D1FC3AAF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080"/>
      </w:tabs>
      <w:spacing w:after="120"/>
      <w:ind w:firstLine="720"/>
      <w:jc w:val="both"/>
    </w:pPr>
    <w:rPr>
      <w:rFonts w:ascii="Arial" w:hAnsi="Arial"/>
      <w:sz w:val="22"/>
      <w:lang w:val="sr-Cyrl-CS"/>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spacing w:after="0"/>
      <w:ind w:firstLine="0"/>
      <w:jc w:val="center"/>
    </w:pPr>
  </w:style>
  <w:style w:type="paragraph" w:customStyle="1" w:styleId="Zakon">
    <w:name w:val="Zakon"/>
    <w:basedOn w:val="Normal"/>
    <w:pPr>
      <w:keepNext/>
      <w:ind w:left="720" w:right="720" w:firstLine="0"/>
      <w:jc w:val="center"/>
    </w:pPr>
    <w:rPr>
      <w:b/>
      <w:caps/>
      <w:sz w:val="34"/>
    </w:rPr>
  </w:style>
  <w:style w:type="paragraph" w:customStyle="1" w:styleId="Zakon1">
    <w:name w:val="Zakon1"/>
    <w:basedOn w:val="Zakon"/>
    <w:pPr>
      <w:ind w:left="144" w:right="144"/>
    </w:pPr>
    <w:rPr>
      <w:sz w:val="26"/>
    </w:rPr>
  </w:style>
  <w:style w:type="paragraph" w:customStyle="1" w:styleId="Naslov">
    <w:name w:val="Naslov"/>
    <w:basedOn w:val="Zakon"/>
    <w:pPr>
      <w:spacing w:before="120"/>
      <w:ind w:left="144" w:right="144"/>
    </w:pPr>
    <w:rPr>
      <w:sz w:val="24"/>
    </w:rPr>
  </w:style>
  <w:style w:type="paragraph" w:customStyle="1" w:styleId="Podnaslov">
    <w:name w:val="Podnaslov"/>
    <w:basedOn w:val="Naslov"/>
    <w:rPr>
      <w:caps w:val="0"/>
      <w:sz w:val="22"/>
    </w:rPr>
  </w:style>
  <w:style w:type="paragraph" w:customStyle="1" w:styleId="Clan">
    <w:name w:val="Clan"/>
    <w:basedOn w:val="Normal"/>
    <w:pPr>
      <w:keepNext/>
      <w:spacing w:before="120"/>
      <w:ind w:left="720" w:right="720" w:firstLine="0"/>
      <w:jc w:val="center"/>
    </w:pPr>
    <w:rPr>
      <w:b/>
    </w:rPr>
  </w:style>
  <w:style w:type="paragraph" w:customStyle="1" w:styleId="Glava">
    <w:name w:val="Glava"/>
    <w:basedOn w:val="Podnaslov"/>
    <w:pPr>
      <w:spacing w:before="240" w:after="0"/>
    </w:pPr>
    <w:rPr>
      <w:sz w:val="24"/>
    </w:rPr>
  </w:style>
  <w:style w:type="paragraph" w:customStyle="1" w:styleId="Naslov1">
    <w:name w:val="Naslov1"/>
    <w:basedOn w:val="Podnaslov"/>
  </w:style>
  <w:style w:type="paragraph" w:customStyle="1" w:styleId="Podnaslov1">
    <w:name w:val="Podnaslov1"/>
    <w:basedOn w:val="Podnaslov"/>
    <w:rPr>
      <w:b w:val="0"/>
      <w:i/>
    </w:rPr>
  </w:style>
  <w:style w:type="paragraph" w:customStyle="1" w:styleId="Pismo">
    <w:name w:val="Pismo"/>
    <w:basedOn w:val="Normal"/>
    <w:pPr>
      <w:spacing w:after="0"/>
      <w:ind w:firstLine="0"/>
      <w:jc w:val="left"/>
    </w:pPr>
  </w:style>
  <w:style w:type="paragraph" w:customStyle="1" w:styleId="Podnaslov2">
    <w:name w:val="Podnaslov2"/>
    <w:basedOn w:val="Clan"/>
    <w:pPr>
      <w:ind w:left="144" w:right="144"/>
    </w:pPr>
    <w:rPr>
      <w:i/>
    </w:rPr>
  </w:style>
  <w:style w:type="paragraph" w:customStyle="1" w:styleId="RedbrZ">
    <w:name w:val="RedbrZ"/>
    <w:basedOn w:val="Normal"/>
    <w:pPr>
      <w:numPr>
        <w:numId w:val="4"/>
      </w:numPr>
    </w:pPr>
  </w:style>
  <w:style w:type="paragraph" w:styleId="Title">
    <w:name w:val="Title"/>
    <w:basedOn w:val="Normal"/>
    <w:qFormat/>
    <w:pPr>
      <w:tabs>
        <w:tab w:val="clear" w:pos="1080"/>
      </w:tabs>
      <w:spacing w:after="0"/>
      <w:ind w:firstLine="0"/>
      <w:jc w:val="center"/>
    </w:pPr>
    <w:rPr>
      <w:rFonts w:ascii="Times New Roman" w:hAnsi="Times New Roman"/>
      <w:b/>
      <w:bCs/>
      <w:sz w:val="24"/>
      <w:szCs w:val="22"/>
    </w:rPr>
  </w:style>
  <w:style w:type="paragraph" w:styleId="BodyTextIndent3">
    <w:name w:val="Body Text Indent 3"/>
    <w:basedOn w:val="Normal"/>
    <w:pPr>
      <w:widowControl w:val="0"/>
      <w:tabs>
        <w:tab w:val="clear" w:pos="1080"/>
      </w:tabs>
      <w:autoSpaceDE w:val="0"/>
      <w:autoSpaceDN w:val="0"/>
      <w:adjustRightInd w:val="0"/>
      <w:spacing w:after="0"/>
    </w:pPr>
    <w:rPr>
      <w:rFonts w:ascii="Times New Roman" w:hAnsi="Times New Roman"/>
      <w:i/>
      <w:iCs/>
      <w:sz w:val="24"/>
      <w:szCs w:val="24"/>
    </w:rPr>
  </w:style>
  <w:style w:type="paragraph" w:styleId="BodyTextIndent2">
    <w:name w:val="Body Text Indent 2"/>
    <w:basedOn w:val="Normal"/>
    <w:pPr>
      <w:widowControl w:val="0"/>
      <w:tabs>
        <w:tab w:val="clear" w:pos="1080"/>
      </w:tabs>
      <w:autoSpaceDE w:val="0"/>
      <w:autoSpaceDN w:val="0"/>
      <w:adjustRightInd w:val="0"/>
      <w:spacing w:after="0"/>
    </w:pPr>
    <w:rPr>
      <w:rFonts w:ascii="Times New Roman" w:hAnsi="Times New Roman"/>
      <w:sz w:val="24"/>
      <w:szCs w:val="24"/>
    </w:rPr>
  </w:style>
  <w:style w:type="paragraph" w:styleId="EndnoteText">
    <w:name w:val="endnote text"/>
    <w:basedOn w:val="Normal"/>
    <w:semiHidden/>
    <w:pPr>
      <w:tabs>
        <w:tab w:val="clear" w:pos="1080"/>
      </w:tabs>
      <w:suppressAutoHyphens/>
      <w:spacing w:after="0"/>
      <w:ind w:firstLine="0"/>
    </w:pPr>
    <w:rPr>
      <w:rFonts w:ascii="Times New Roman" w:hAnsi="Times New Roman"/>
      <w:sz w:val="20"/>
      <w:lang w:eastAsia="ar-SA"/>
    </w:rPr>
  </w:style>
  <w:style w:type="paragraph" w:customStyle="1" w:styleId="t-98-2">
    <w:name w:val="t-98-2"/>
    <w:basedOn w:val="Normal"/>
    <w:pPr>
      <w:tabs>
        <w:tab w:val="clear" w:pos="1080"/>
      </w:tabs>
      <w:spacing w:before="100" w:beforeAutospacing="1" w:after="100" w:afterAutospacing="1"/>
      <w:ind w:firstLine="0"/>
    </w:pPr>
    <w:rPr>
      <w:rFonts w:ascii="Times New Roman" w:hAnsi="Times New Roman"/>
      <w:sz w:val="24"/>
      <w:szCs w:val="24"/>
      <w:lang w:val="en-US"/>
    </w:rPr>
  </w:style>
  <w:style w:type="paragraph" w:styleId="BodyTextIndent">
    <w:name w:val="Body Text Indent"/>
    <w:basedOn w:val="Normal"/>
    <w:pPr>
      <w:widowControl w:val="0"/>
      <w:tabs>
        <w:tab w:val="clear" w:pos="1080"/>
      </w:tabs>
      <w:autoSpaceDE w:val="0"/>
      <w:autoSpaceDN w:val="0"/>
      <w:adjustRightInd w:val="0"/>
      <w:spacing w:after="0"/>
      <w:ind w:firstLine="0"/>
    </w:pPr>
    <w:rPr>
      <w:rFonts w:ascii="Times New Roman" w:hAnsi="Times New Roman"/>
      <w:color w:val="000000"/>
      <w:sz w:val="24"/>
      <w:szCs w:val="24"/>
    </w:rPr>
  </w:style>
  <w:style w:type="character" w:styleId="PageNumber">
    <w:name w:val="page number"/>
    <w:basedOn w:val="DefaultParagraphFont"/>
  </w:style>
  <w:style w:type="paragraph" w:styleId="Footer">
    <w:name w:val="footer"/>
    <w:basedOn w:val="Normal"/>
    <w:pPr>
      <w:tabs>
        <w:tab w:val="clear" w:pos="1080"/>
        <w:tab w:val="center" w:pos="4320"/>
        <w:tab w:val="right" w:pos="8640"/>
      </w:tabs>
      <w:spacing w:after="0"/>
      <w:ind w:firstLine="0"/>
      <w:jc w:val="left"/>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paragraph" w:customStyle="1" w:styleId="pn1">
    <w:name w:val="pn1"/>
    <w:basedOn w:val="Normal"/>
    <w:pPr>
      <w:tabs>
        <w:tab w:val="clear" w:pos="1080"/>
      </w:tabs>
      <w:spacing w:before="100" w:beforeAutospacing="1" w:after="150"/>
      <w:ind w:firstLine="0"/>
      <w:jc w:val="left"/>
    </w:pPr>
    <w:rPr>
      <w:rFonts w:ascii="Times New Roman" w:hAnsi="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Zakon125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Zakon1251</Template>
  <TotalTime>0</TotalTime>
  <Pages>11</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ПРЕДЛОГ</vt:lpstr>
    </vt:vector>
  </TitlesOfParts>
  <Company>SKUP{TINA REPUBLIKE SRBIJE</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dc:title>
  <dc:subject/>
  <dc:creator>Branko</dc:creator>
  <cp:keywords/>
  <cp:lastModifiedBy>Snezana Bogdanovic</cp:lastModifiedBy>
  <cp:revision>2</cp:revision>
  <cp:lastPrinted>2010-05-26T10:41:00Z</cp:lastPrinted>
  <dcterms:created xsi:type="dcterms:W3CDTF">2021-01-27T12:26:00Z</dcterms:created>
  <dcterms:modified xsi:type="dcterms:W3CDTF">2021-01-27T12:26:00Z</dcterms:modified>
</cp:coreProperties>
</file>