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1" w:rsidRDefault="008D13B1" w:rsidP="008D13B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3B1" w:rsidRPr="00331B5A" w:rsidRDefault="008D13B1" w:rsidP="00331B5A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331B5A">
        <w:rPr>
          <w:rFonts w:ascii="Times New Roman" w:eastAsia="Times New Roman" w:hAnsi="Times New Roman" w:cs="Times New Roman"/>
          <w:bCs/>
          <w:sz w:val="24"/>
          <w:szCs w:val="24"/>
        </w:rPr>
        <w:t xml:space="preserve">ЈАВНИ </w:t>
      </w:r>
      <w:r w:rsidRPr="00331B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ПОЗИВ ЗА УЧЕШЋЕ У ЈАВНОЈ РАСПРАВИ </w:t>
      </w:r>
    </w:p>
    <w:p w:rsidR="00331B5A" w:rsidRDefault="00331B5A" w:rsidP="0033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31B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ПРЕДЛОГУ АКЦИОНОГ ПЛАНА ЗА ПЕРИОД 2021</w:t>
      </w:r>
      <w:r w:rsidRPr="0033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–</w:t>
      </w:r>
      <w:r w:rsidRPr="00331B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2023. ГОДИНЕ ЗА СПРОВОЂЕЊЕ СТРАТЕГИЈЕ О ЕКОНОМСКИМ МИГРАЦИЈАМА </w:t>
      </w:r>
    </w:p>
    <w:p w:rsidR="00331B5A" w:rsidRPr="00331B5A" w:rsidRDefault="00331B5A" w:rsidP="0033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31B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РЕПУБИКЕ СРБИЈЕ ЗА ПЕРИОД ОД 2021</w:t>
      </w:r>
      <w:r w:rsidRPr="0033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–</w:t>
      </w:r>
      <w:r w:rsidRPr="00331B5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2027. ГОДИНЕ</w:t>
      </w:r>
    </w:p>
    <w:p w:rsidR="008D13B1" w:rsidRPr="00331B5A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D13B1" w:rsidRPr="00DC41A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D13B1" w:rsidRPr="00331B5A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31B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Министарство за рад, запошљавање, борачка и социјална питања позива заинтересоване грађане, као и и стручну јавност да се упознају са текстом </w:t>
      </w:r>
      <w:r w:rsidR="00331B5A" w:rsidRPr="00331B5A">
        <w:rPr>
          <w:rFonts w:ascii="Times New Roman" w:hAnsi="Times New Roman" w:cs="Times New Roman"/>
          <w:color w:val="000000"/>
          <w:sz w:val="24"/>
          <w:szCs w:val="25"/>
          <w:lang w:val="sr-Cyrl-CS"/>
        </w:rPr>
        <w:t>Предлогa акционог плана за период 2021</w:t>
      </w:r>
      <w:r w:rsidR="00331B5A" w:rsidRPr="00331B5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–</w:t>
      </w:r>
      <w:r w:rsidR="00331B5A" w:rsidRPr="00331B5A">
        <w:rPr>
          <w:rFonts w:ascii="Times New Roman" w:hAnsi="Times New Roman" w:cs="Times New Roman"/>
          <w:color w:val="000000"/>
          <w:sz w:val="24"/>
          <w:szCs w:val="25"/>
          <w:lang w:val="sr-Cyrl-CS"/>
        </w:rPr>
        <w:t xml:space="preserve">2023. године за спровођење </w:t>
      </w:r>
      <w:r w:rsidR="00331B5A" w:rsidRPr="00331B5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Стратегије о економским миграцијама Републике Србије за период од 2021</w:t>
      </w:r>
      <w:r w:rsidR="00331B5A" w:rsidRPr="00331B5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–</w:t>
      </w:r>
      <w:r w:rsidR="00331B5A" w:rsidRPr="00331B5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2027. године</w:t>
      </w:r>
      <w:r w:rsidR="00331B5A" w:rsidRPr="00331B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31B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да дају своје коментаре, сугестије и предлоге.</w:t>
      </w:r>
    </w:p>
    <w:p w:rsidR="008D13B1" w:rsidRPr="00DC41A1" w:rsidRDefault="008D13B1" w:rsidP="008D13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D13B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Јавна расправа 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Предлогу одржаће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се у периоду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од </w:t>
      </w:r>
      <w:r w:rsidR="00331B5A">
        <w:rPr>
          <w:rFonts w:ascii="Times New Roman" w:eastAsia="Times New Roman" w:hAnsi="Times New Roman" w:cs="Times New Roman"/>
          <w:bCs/>
          <w:noProof/>
          <w:sz w:val="24"/>
          <w:szCs w:val="20"/>
        </w:rPr>
        <w:t>14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</w:t>
      </w:r>
      <w:r w:rsidR="00331B5A">
        <w:rPr>
          <w:rFonts w:ascii="Times New Roman" w:eastAsia="Times New Roman" w:hAnsi="Times New Roman" w:cs="Times New Roman"/>
          <w:bCs/>
          <w:noProof/>
          <w:sz w:val="24"/>
          <w:szCs w:val="20"/>
        </w:rPr>
        <w:t>јануара</w:t>
      </w:r>
      <w:r w:rsidR="00331B5A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до 4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. </w:t>
      </w:r>
      <w:r w:rsidR="00331B5A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фебруара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</w:t>
      </w:r>
      <w:r w:rsidR="00331B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2021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 године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D13B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8D13B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Програм јавне расправе о Предлогу, са Предлогом и прилозима утврђеним Пословником Владе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 се</w:t>
      </w:r>
      <w:r w:rsidRPr="00443B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7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интернет страници</w:t>
      </w:r>
      <w:r w:rsidRPr="002E27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за рад, запошља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вање, борачка и социјална питања и порталу е-управе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D13B1" w:rsidRPr="00DC41A1" w:rsidRDefault="008D13B1" w:rsidP="008D13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D13B1" w:rsidRPr="00331B5A" w:rsidRDefault="008D13B1" w:rsidP="00331B5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Предлози, сугестије, иницијативе и коментари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достављају се Министарству за рад, запошљавање, борачка и социјална питања путем електронске поште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e-mail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адрес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e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: </w:t>
      </w:r>
      <w:hyperlink r:id="rId4" w:history="1">
        <w:r w:rsidR="00331B5A" w:rsidRPr="005E73D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RS"/>
          </w:rPr>
          <w:t>rad.zaposljavanje</w:t>
        </w:r>
        <w:r w:rsidR="00331B5A" w:rsidRPr="005E73D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@minrzs.gov.rs</w:t>
        </w:r>
      </w:hyperlink>
      <w:r w:rsidR="00331B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C758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или поштом на адресу: Министарство за рад, запошљавање, борачка и социјална п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итања, Београд, Немањина 22-24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са назнаком: </w:t>
      </w:r>
      <w:r w:rsidR="00331B5A" w:rsidRPr="00331B5A"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  <w:t>„За јавну расправу о Предлогу акционог плана за период 2021</w:t>
      </w:r>
      <w:r w:rsidR="00331B5A" w:rsidRPr="00331B5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–2023. године за спровођење</w:t>
      </w:r>
      <w:r w:rsidR="00331B5A" w:rsidRPr="0033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 xml:space="preserve"> </w:t>
      </w:r>
      <w:r w:rsidR="00331B5A" w:rsidRPr="00331B5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Стратегије о економским миграцијама за период од 2021</w:t>
      </w:r>
      <w:r w:rsidR="00331B5A" w:rsidRPr="0033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–</w:t>
      </w:r>
      <w:r w:rsidR="00331B5A" w:rsidRPr="00331B5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2027. године</w:t>
      </w:r>
      <w:r w:rsidR="00331B5A" w:rsidRPr="00331B5A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val="sr-Cyrl-CS" w:eastAsia="sr-Latn-CS"/>
        </w:rPr>
        <w:t>”</w:t>
      </w:r>
      <w:r w:rsidR="00331B5A" w:rsidRPr="00331B5A">
        <w:rPr>
          <w:rFonts w:ascii="Times New Roman" w:eastAsia="Times New Roman" w:hAnsi="Times New Roman" w:cs="Times New Roman"/>
          <w:color w:val="000000"/>
          <w:sz w:val="24"/>
          <w:szCs w:val="25"/>
          <w:lang w:val="sr-Cyrl-CS" w:eastAsia="sr-Latn-CS"/>
        </w:rPr>
        <w:t>.</w:t>
      </w:r>
    </w:p>
    <w:p w:rsidR="008D13B1" w:rsidRPr="00DC41A1" w:rsidRDefault="008D13B1" w:rsidP="008D13B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8F0FBB" w:rsidRDefault="008F0FBB"/>
    <w:sectPr w:rsidR="008F0FBB" w:rsidSect="00023F48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3"/>
    <w:rsid w:val="00331B5A"/>
    <w:rsid w:val="008D13B1"/>
    <w:rsid w:val="008F0FBB"/>
    <w:rsid w:val="00DA4263"/>
    <w:rsid w:val="00E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697C"/>
  <w15:chartTrackingRefBased/>
  <w15:docId w15:val="{49375F9E-57A7-4B9C-8894-977A5BA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1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.zaposljavanje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Gavranović</dc:creator>
  <cp:keywords/>
  <dc:description/>
  <cp:lastModifiedBy>Sanja Gavranović</cp:lastModifiedBy>
  <cp:revision>4</cp:revision>
  <dcterms:created xsi:type="dcterms:W3CDTF">2021-01-13T07:51:00Z</dcterms:created>
  <dcterms:modified xsi:type="dcterms:W3CDTF">2021-01-14T07:15:00Z</dcterms:modified>
</cp:coreProperties>
</file>