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8B" w:rsidRDefault="00EF5A8B" w:rsidP="00214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color w:val="000000"/>
          <w:sz w:val="18"/>
          <w:szCs w:val="18"/>
          <w:u w:color="000000"/>
          <w:bdr w:val="none" w:sz="0" w:space="0" w:color="auto"/>
          <w:lang w:val="sr-Cyrl-RS"/>
        </w:rPr>
      </w:pPr>
      <w:r w:rsidRPr="00EF5A8B">
        <w:rPr>
          <w:rFonts w:eastAsia="Times New Roman"/>
          <w:color w:val="000000"/>
          <w:u w:color="000000"/>
          <w:bdr w:val="none" w:sz="0" w:space="0" w:color="auto"/>
          <w:lang w:val="sr-Cyrl-RS"/>
        </w:rPr>
        <w:tab/>
      </w:r>
      <w:r w:rsidRPr="0021409E">
        <w:rPr>
          <w:color w:val="000000"/>
          <w:sz w:val="18"/>
          <w:szCs w:val="18"/>
          <w:u w:color="000000"/>
          <w:bdr w:val="none" w:sz="0" w:space="0" w:color="auto"/>
          <w:lang w:val="sr-Cyrl-RS"/>
        </w:rPr>
        <w:t>На основу члана 38. став 1. Закона о планском систему Републике Србије („Службени гласник РС”, број 30</w:t>
      </w:r>
      <w:r w:rsidR="00C5278F" w:rsidRPr="0021409E">
        <w:rPr>
          <w:color w:val="000000"/>
          <w:sz w:val="18"/>
          <w:szCs w:val="18"/>
          <w:u w:color="000000"/>
          <w:bdr w:val="none" w:sz="0" w:space="0" w:color="auto"/>
          <w:lang w:val="sr-Cyrl-RS"/>
        </w:rPr>
        <w:t xml:space="preserve">/18), </w:t>
      </w:r>
    </w:p>
    <w:p w:rsidR="00577277" w:rsidRPr="0021409E" w:rsidRDefault="00577277" w:rsidP="002140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color w:val="000000"/>
          <w:sz w:val="18"/>
          <w:szCs w:val="18"/>
          <w:u w:color="000000"/>
          <w:bdr w:val="none" w:sz="0" w:space="0" w:color="auto"/>
          <w:lang w:val="sr-Cyrl-RS"/>
        </w:rPr>
      </w:pPr>
    </w:p>
    <w:p w:rsidR="00EF5A8B" w:rsidRPr="0021409E" w:rsidRDefault="00EF5A8B" w:rsidP="00EF5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color w:val="000000"/>
          <w:sz w:val="18"/>
          <w:szCs w:val="18"/>
          <w:u w:color="000000"/>
          <w:bdr w:val="none" w:sz="0" w:space="0" w:color="auto"/>
          <w:lang w:val="sr-Cyrl-RS"/>
        </w:rPr>
      </w:pPr>
      <w:r w:rsidRPr="0021409E">
        <w:rPr>
          <w:rFonts w:eastAsia="Times New Roman"/>
          <w:color w:val="000000"/>
          <w:sz w:val="18"/>
          <w:szCs w:val="18"/>
          <w:u w:color="000000"/>
          <w:bdr w:val="none" w:sz="0" w:space="0" w:color="auto"/>
          <w:lang w:val="sr-Cyrl-RS"/>
        </w:rPr>
        <w:tab/>
      </w:r>
      <w:r w:rsidR="00577277">
        <w:rPr>
          <w:rFonts w:eastAsia="Times New Roman"/>
          <w:color w:val="000000"/>
          <w:sz w:val="18"/>
          <w:szCs w:val="18"/>
          <w:u w:color="000000"/>
          <w:bdr w:val="none" w:sz="0" w:space="0" w:color="auto"/>
          <w:lang w:val="sr-Cyrl-RS"/>
        </w:rPr>
        <w:tab/>
      </w:r>
      <w:r w:rsidRPr="0021409E">
        <w:rPr>
          <w:rFonts w:eastAsia="Times New Roman"/>
          <w:color w:val="000000"/>
          <w:sz w:val="18"/>
          <w:szCs w:val="18"/>
          <w:u w:color="000000"/>
          <w:bdr w:val="none" w:sz="0" w:space="0" w:color="auto"/>
          <w:lang w:val="sr-Cyrl-RS"/>
        </w:rPr>
        <w:t xml:space="preserve">Влада доноси  </w:t>
      </w:r>
    </w:p>
    <w:p w:rsidR="00EF5A8B" w:rsidRDefault="00EF5A8B" w:rsidP="00B2240C">
      <w:pPr>
        <w:pStyle w:val="BodyA"/>
        <w:jc w:val="center"/>
        <w:rPr>
          <w:rFonts w:cs="Times New Roman"/>
          <w:b/>
          <w:bCs/>
          <w:sz w:val="18"/>
          <w:szCs w:val="18"/>
          <w:lang w:val="sr-Cyrl-RS"/>
        </w:rPr>
      </w:pPr>
    </w:p>
    <w:p w:rsidR="00B2240C" w:rsidRPr="00826350" w:rsidRDefault="00B2240C" w:rsidP="00B2240C">
      <w:pPr>
        <w:pStyle w:val="BodyA"/>
        <w:jc w:val="center"/>
        <w:rPr>
          <w:rFonts w:cs="Times New Roman"/>
          <w:sz w:val="18"/>
          <w:szCs w:val="18"/>
          <w:lang w:val="sr-Cyrl-RS"/>
        </w:rPr>
      </w:pPr>
      <w:r w:rsidRPr="00826350">
        <w:rPr>
          <w:rFonts w:cs="Times New Roman"/>
          <w:b/>
          <w:bCs/>
          <w:sz w:val="18"/>
          <w:szCs w:val="18"/>
          <w:lang w:val="sr-Cyrl-RS"/>
        </w:rPr>
        <w:t xml:space="preserve">АКЦИОНИ ПЛАН </w:t>
      </w:r>
    </w:p>
    <w:p w:rsidR="00B2240C" w:rsidRPr="00826350" w:rsidRDefault="00B2240C" w:rsidP="00B2240C">
      <w:pPr>
        <w:pStyle w:val="BodyA"/>
        <w:jc w:val="center"/>
        <w:rPr>
          <w:rFonts w:cs="Times New Roman"/>
          <w:sz w:val="18"/>
          <w:szCs w:val="18"/>
          <w:lang w:val="sr-Cyrl-RS"/>
        </w:rPr>
      </w:pPr>
      <w:r w:rsidRPr="00826350">
        <w:rPr>
          <w:rFonts w:cs="Times New Roman"/>
          <w:b/>
          <w:bCs/>
          <w:sz w:val="18"/>
          <w:szCs w:val="18"/>
          <w:lang w:val="sr-Cyrl-RS"/>
        </w:rPr>
        <w:t>за спровођење Стратегије унапређења положаја особа са инвалидитетом у Републици Србији за период од 2021. до 2022. године</w:t>
      </w:r>
    </w:p>
    <w:p w:rsidR="00B2240C" w:rsidRPr="0021409E" w:rsidRDefault="00B2240C" w:rsidP="00776BC6">
      <w:pPr>
        <w:pStyle w:val="BodyA"/>
        <w:rPr>
          <w:rFonts w:cs="Times New Roman"/>
          <w:lang w:val="sr-Cyrl-RS"/>
        </w:rPr>
      </w:pPr>
    </w:p>
    <w:p w:rsidR="00B2240C" w:rsidRDefault="00B2240C" w:rsidP="00776BC6">
      <w:pPr>
        <w:pStyle w:val="BodyA"/>
        <w:jc w:val="both"/>
        <w:rPr>
          <w:rFonts w:cs="Times New Roman"/>
          <w:sz w:val="18"/>
          <w:szCs w:val="18"/>
          <w:lang w:val="sr-Cyrl-RS"/>
        </w:rPr>
      </w:pPr>
      <w:r w:rsidRPr="00826350">
        <w:rPr>
          <w:rFonts w:cs="Times New Roman"/>
          <w:sz w:val="18"/>
          <w:szCs w:val="18"/>
          <w:lang w:val="sr-Cyrl-RS"/>
        </w:rPr>
        <w:tab/>
        <w:t>Влада Републике Србије донела је Стратегију унапређења положаја особа са инвалидитетом у Републици Србији за период од 2020. до 2024. године, с циљем унапређења и</w:t>
      </w:r>
      <w:r w:rsidRPr="008E1085">
        <w:rPr>
          <w:rFonts w:cs="Times New Roman"/>
          <w:sz w:val="18"/>
          <w:szCs w:val="18"/>
          <w:lang w:val="ru-RU"/>
        </w:rPr>
        <w:t xml:space="preserve"> побољшања свеукупног друштвеног и економског положаја особа са инвалидитетом и њиховог равноправног учешћ</w:t>
      </w:r>
      <w:r w:rsidRPr="00826350">
        <w:rPr>
          <w:rFonts w:cs="Times New Roman"/>
          <w:sz w:val="18"/>
          <w:szCs w:val="18"/>
          <w:lang w:val="sr-Cyrl-RS"/>
        </w:rPr>
        <w:t>а</w:t>
      </w:r>
      <w:r w:rsidRPr="008E1085">
        <w:rPr>
          <w:rFonts w:cs="Times New Roman"/>
          <w:sz w:val="18"/>
          <w:szCs w:val="18"/>
          <w:lang w:val="ru-RU"/>
        </w:rPr>
        <w:t xml:space="preserve"> у друштву</w:t>
      </w:r>
      <w:r w:rsidRPr="00826350">
        <w:rPr>
          <w:rFonts w:cs="Times New Roman"/>
          <w:sz w:val="18"/>
          <w:szCs w:val="18"/>
          <w:lang w:val="sr-Cyrl-RS"/>
        </w:rPr>
        <w:t>.</w:t>
      </w:r>
    </w:p>
    <w:p w:rsidR="002C524B" w:rsidRPr="00826350" w:rsidRDefault="002C524B" w:rsidP="00776BC6">
      <w:pPr>
        <w:pStyle w:val="BodyA"/>
        <w:jc w:val="both"/>
        <w:rPr>
          <w:rFonts w:cs="Times New Roman"/>
          <w:sz w:val="18"/>
          <w:szCs w:val="18"/>
          <w:lang w:val="sr-Cyrl-RS"/>
        </w:rPr>
      </w:pPr>
    </w:p>
    <w:p w:rsidR="00B2240C" w:rsidRPr="00826350" w:rsidRDefault="00B2240C" w:rsidP="00776BC6">
      <w:pPr>
        <w:pStyle w:val="BodyA"/>
        <w:jc w:val="both"/>
        <w:rPr>
          <w:rStyle w:val="PageNumber"/>
          <w:rFonts w:cs="Times New Roman"/>
          <w:sz w:val="18"/>
          <w:szCs w:val="18"/>
          <w:lang w:val="sr-Cyrl-RS"/>
        </w:rPr>
      </w:pPr>
      <w:r w:rsidRPr="00826350">
        <w:rPr>
          <w:rStyle w:val="PageNumber"/>
          <w:rFonts w:cs="Times New Roman"/>
          <w:sz w:val="18"/>
          <w:szCs w:val="18"/>
          <w:lang w:val="sr-Cyrl-RS"/>
        </w:rPr>
        <w:tab/>
        <w:t xml:space="preserve">Ради спровођења ове стратегије сачињен је Акциони план за период 2021. до 2022. године. </w:t>
      </w:r>
    </w:p>
    <w:p w:rsidR="002C524B" w:rsidRPr="00826350" w:rsidRDefault="002C524B" w:rsidP="00776BC6">
      <w:pPr>
        <w:pStyle w:val="BodyA"/>
        <w:jc w:val="both"/>
        <w:rPr>
          <w:rFonts w:cs="Times New Roman"/>
          <w:sz w:val="18"/>
          <w:szCs w:val="18"/>
          <w:lang w:val="sr-Cyrl-RS"/>
        </w:rPr>
      </w:pPr>
    </w:p>
    <w:p w:rsidR="00B2240C" w:rsidRPr="00826350" w:rsidRDefault="00B2240C" w:rsidP="00776BC6">
      <w:pPr>
        <w:pStyle w:val="BodyA"/>
        <w:jc w:val="both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ab/>
        <w:t xml:space="preserve">За координацију и извештавање реализације </w:t>
      </w:r>
      <w:r w:rsidRPr="00826350">
        <w:rPr>
          <w:rFonts w:cs="Times New Roman"/>
          <w:sz w:val="18"/>
          <w:szCs w:val="18"/>
          <w:lang w:val="ru-RU"/>
        </w:rPr>
        <w:t xml:space="preserve">Акционог плана задужен је Савет за особе са инвалидитетом Владе Републике Србије (преко Министарства за рад, </w:t>
      </w:r>
      <w:r w:rsidRPr="008E1085">
        <w:rPr>
          <w:rFonts w:cs="Times New Roman"/>
          <w:sz w:val="18"/>
          <w:szCs w:val="18"/>
          <w:lang w:val="ru-RU"/>
        </w:rPr>
        <w:t>запошљавање</w:t>
      </w:r>
      <w:r w:rsidRPr="00826350">
        <w:rPr>
          <w:rFonts w:cs="Times New Roman"/>
          <w:sz w:val="18"/>
          <w:szCs w:val="18"/>
          <w:lang w:val="ru-RU"/>
        </w:rPr>
        <w:t>, борачка и социјална питања).</w:t>
      </w:r>
    </w:p>
    <w:p w:rsidR="002C524B" w:rsidRPr="00826350" w:rsidRDefault="002C524B" w:rsidP="00776BC6">
      <w:pPr>
        <w:pStyle w:val="BodyA"/>
        <w:jc w:val="both"/>
        <w:rPr>
          <w:rFonts w:cs="Times New Roman"/>
          <w:sz w:val="18"/>
          <w:szCs w:val="18"/>
          <w:lang w:val="sr-Cyrl-RS"/>
        </w:rPr>
      </w:pPr>
    </w:p>
    <w:p w:rsidR="00B2240C" w:rsidRPr="00826350" w:rsidRDefault="00B2240C" w:rsidP="00776BC6">
      <w:pPr>
        <w:pStyle w:val="BodyA"/>
        <w:jc w:val="both"/>
        <w:rPr>
          <w:rStyle w:val="PageNumber"/>
          <w:rFonts w:cs="Times New Roman"/>
          <w:sz w:val="18"/>
          <w:szCs w:val="18"/>
          <w:lang w:val="ru-RU"/>
        </w:rPr>
      </w:pPr>
      <w:r w:rsidRPr="00826350">
        <w:rPr>
          <w:rStyle w:val="PageNumber"/>
          <w:rFonts w:cs="Times New Roman"/>
          <w:sz w:val="18"/>
          <w:szCs w:val="18"/>
          <w:lang w:val="ru-RU"/>
        </w:rPr>
        <w:tab/>
        <w:t xml:space="preserve">У оквиру Акционог плана користе се следеће скраћенице: </w:t>
      </w:r>
    </w:p>
    <w:p w:rsidR="002C524B" w:rsidRPr="00826350" w:rsidRDefault="002C524B" w:rsidP="00776BC6">
      <w:pPr>
        <w:pStyle w:val="BodyA"/>
        <w:jc w:val="both"/>
        <w:rPr>
          <w:rFonts w:cs="Times New Roman"/>
          <w:sz w:val="18"/>
          <w:szCs w:val="18"/>
          <w:lang w:val="sr-Cyrl-RS"/>
        </w:rPr>
      </w:pPr>
    </w:p>
    <w:p w:rsidR="00B2240C" w:rsidRPr="00826350" w:rsidRDefault="00B2240C" w:rsidP="00B2240C">
      <w:pPr>
        <w:pStyle w:val="BodyA"/>
        <w:ind w:left="720"/>
        <w:jc w:val="both"/>
        <w:rPr>
          <w:rStyle w:val="PageNumber"/>
          <w:rFonts w:cs="Times New Roman"/>
          <w:sz w:val="18"/>
          <w:szCs w:val="18"/>
          <w:lang w:val="ru-RU"/>
        </w:rPr>
      </w:pPr>
      <w:r w:rsidRPr="00826350">
        <w:rPr>
          <w:rStyle w:val="PageNumber"/>
          <w:rFonts w:cs="Times New Roman"/>
          <w:sz w:val="18"/>
          <w:szCs w:val="18"/>
          <w:lang w:val="ru-RU"/>
        </w:rPr>
        <w:t>МГСИ</w:t>
      </w:r>
      <w:r w:rsidRPr="00826350">
        <w:rPr>
          <w:rStyle w:val="PageNumber"/>
          <w:rFonts w:cs="Times New Roman"/>
          <w:sz w:val="18"/>
          <w:szCs w:val="18"/>
          <w:lang w:val="ru-RU"/>
        </w:rPr>
        <w:tab/>
      </w:r>
      <w:r w:rsidRPr="00826350">
        <w:rPr>
          <w:rStyle w:val="PageNumber"/>
          <w:rFonts w:cs="Times New Roman"/>
          <w:sz w:val="18"/>
          <w:szCs w:val="18"/>
          <w:lang w:val="ru-RU"/>
        </w:rPr>
        <w:tab/>
        <w:t>Министарство грађевинарства, саобраћаја и инфраструктуре</w:t>
      </w:r>
    </w:p>
    <w:p w:rsidR="00B2240C" w:rsidRPr="00826350" w:rsidRDefault="00B2240C" w:rsidP="00B2240C">
      <w:pPr>
        <w:pStyle w:val="BodyA"/>
        <w:ind w:left="720"/>
        <w:jc w:val="both"/>
        <w:rPr>
          <w:rStyle w:val="PageNumber"/>
          <w:rFonts w:cs="Times New Roman"/>
          <w:sz w:val="18"/>
          <w:szCs w:val="18"/>
          <w:lang w:val="ru-RU"/>
        </w:rPr>
      </w:pPr>
      <w:r w:rsidRPr="00826350">
        <w:rPr>
          <w:rFonts w:cs="Times New Roman"/>
          <w:sz w:val="18"/>
          <w:szCs w:val="18"/>
          <w:lang w:val="ru-RU"/>
        </w:rPr>
        <w:t xml:space="preserve">МРЗБСП </w:t>
      </w:r>
      <w:r w:rsidRPr="00826350">
        <w:rPr>
          <w:rFonts w:cs="Times New Roman"/>
          <w:sz w:val="18"/>
          <w:szCs w:val="18"/>
          <w:lang w:val="ru-RU"/>
        </w:rPr>
        <w:tab/>
        <w:t xml:space="preserve">Министарство за рад, </w:t>
      </w:r>
      <w:r w:rsidRPr="008E1085">
        <w:rPr>
          <w:rFonts w:cs="Times New Roman"/>
          <w:sz w:val="18"/>
          <w:szCs w:val="18"/>
          <w:lang w:val="ru-RU"/>
        </w:rPr>
        <w:t>запошљавање</w:t>
      </w:r>
      <w:r w:rsidRPr="00826350">
        <w:rPr>
          <w:rFonts w:cs="Times New Roman"/>
          <w:sz w:val="18"/>
          <w:szCs w:val="18"/>
          <w:lang w:val="ru-RU"/>
        </w:rPr>
        <w:t xml:space="preserve">, борачка и социјална питања </w:t>
      </w:r>
    </w:p>
    <w:p w:rsidR="00B2240C" w:rsidRPr="00826350" w:rsidRDefault="00B2240C" w:rsidP="00B2240C">
      <w:pPr>
        <w:pStyle w:val="BodyA"/>
        <w:ind w:left="720"/>
        <w:jc w:val="both"/>
        <w:rPr>
          <w:rStyle w:val="PageNumber"/>
          <w:rFonts w:cs="Times New Roman"/>
          <w:sz w:val="18"/>
          <w:szCs w:val="18"/>
          <w:lang w:val="ru-RU"/>
        </w:rPr>
      </w:pPr>
      <w:r w:rsidRPr="00826350">
        <w:rPr>
          <w:rStyle w:val="PageNumber"/>
          <w:rFonts w:cs="Times New Roman"/>
          <w:sz w:val="18"/>
          <w:szCs w:val="18"/>
          <w:lang w:val="ru-RU"/>
        </w:rPr>
        <w:t>МТТТ</w:t>
      </w:r>
      <w:r w:rsidRPr="00826350">
        <w:rPr>
          <w:rStyle w:val="PageNumber"/>
          <w:rFonts w:cs="Times New Roman"/>
          <w:sz w:val="18"/>
          <w:szCs w:val="18"/>
          <w:lang w:val="ru-RU"/>
        </w:rPr>
        <w:tab/>
      </w:r>
      <w:r w:rsidRPr="00826350">
        <w:rPr>
          <w:rStyle w:val="PageNumber"/>
          <w:rFonts w:cs="Times New Roman"/>
          <w:sz w:val="18"/>
          <w:szCs w:val="18"/>
          <w:lang w:val="ru-RU"/>
        </w:rPr>
        <w:tab/>
        <w:t xml:space="preserve">Министарство трговине, туризма и телекомуникација </w:t>
      </w:r>
    </w:p>
    <w:p w:rsidR="00B2240C" w:rsidRPr="008E1085" w:rsidRDefault="00B2240C" w:rsidP="00B2240C">
      <w:pPr>
        <w:pStyle w:val="BodyA"/>
        <w:ind w:left="720"/>
        <w:jc w:val="both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МКИ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Министарство културе и информисања</w:t>
      </w:r>
    </w:p>
    <w:p w:rsidR="00B2240C" w:rsidRPr="00826350" w:rsidRDefault="00B2240C" w:rsidP="00B2240C">
      <w:pPr>
        <w:pStyle w:val="BodyA"/>
        <w:ind w:left="720"/>
        <w:jc w:val="both"/>
        <w:rPr>
          <w:rStyle w:val="PageNumber"/>
          <w:rFonts w:cs="Times New Roman"/>
          <w:sz w:val="18"/>
          <w:szCs w:val="18"/>
          <w:lang w:val="ru-RU"/>
        </w:rPr>
      </w:pPr>
      <w:r w:rsidRPr="00826350">
        <w:rPr>
          <w:rStyle w:val="PageNumber"/>
          <w:rFonts w:cs="Times New Roman"/>
          <w:sz w:val="18"/>
          <w:szCs w:val="18"/>
          <w:lang w:val="ru-RU"/>
        </w:rPr>
        <w:t>МПНТР</w:t>
      </w:r>
      <w:r w:rsidRPr="00826350">
        <w:rPr>
          <w:rStyle w:val="PageNumber"/>
          <w:rFonts w:cs="Times New Roman"/>
          <w:sz w:val="18"/>
          <w:szCs w:val="18"/>
          <w:lang w:val="ru-RU"/>
        </w:rPr>
        <w:tab/>
      </w:r>
      <w:r w:rsidR="00B04306">
        <w:rPr>
          <w:rStyle w:val="PageNumber"/>
          <w:rFonts w:cs="Times New Roman"/>
          <w:sz w:val="18"/>
          <w:szCs w:val="18"/>
          <w:lang w:val="ru-RU"/>
        </w:rPr>
        <w:tab/>
      </w:r>
      <w:r w:rsidRPr="00826350">
        <w:rPr>
          <w:rStyle w:val="PageNumber"/>
          <w:rFonts w:cs="Times New Roman"/>
          <w:sz w:val="18"/>
          <w:szCs w:val="18"/>
          <w:lang w:val="ru-RU"/>
        </w:rPr>
        <w:t>Министарство просвете, науке и технолошког развоја</w:t>
      </w:r>
    </w:p>
    <w:p w:rsidR="00B2240C" w:rsidRPr="00826350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26350">
        <w:rPr>
          <w:rStyle w:val="PageNumber"/>
          <w:rFonts w:cs="Times New Roman"/>
          <w:sz w:val="18"/>
          <w:szCs w:val="18"/>
          <w:lang w:val="ru-RU"/>
        </w:rPr>
        <w:t>МДУЛС</w:t>
      </w:r>
      <w:r w:rsidRPr="00826350">
        <w:rPr>
          <w:rStyle w:val="PageNumber"/>
          <w:rFonts w:cs="Times New Roman"/>
          <w:sz w:val="18"/>
          <w:szCs w:val="18"/>
          <w:lang w:val="ru-RU"/>
        </w:rPr>
        <w:tab/>
      </w:r>
      <w:r w:rsidR="00B04306">
        <w:rPr>
          <w:rStyle w:val="PageNumber"/>
          <w:rFonts w:cs="Times New Roman"/>
          <w:sz w:val="18"/>
          <w:szCs w:val="18"/>
          <w:lang w:val="ru-RU"/>
        </w:rPr>
        <w:tab/>
      </w:r>
      <w:r w:rsidRPr="00826350">
        <w:rPr>
          <w:rStyle w:val="PageNumber"/>
          <w:rFonts w:cs="Times New Roman"/>
          <w:sz w:val="18"/>
          <w:szCs w:val="18"/>
          <w:lang w:val="ru-RU"/>
        </w:rPr>
        <w:t>Министарство државне управе и локалне самоуправе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МОС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Министарство омладине и спорта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 xml:space="preserve">МП 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Министарство правде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ПА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Правосудна академија</w:t>
      </w:r>
    </w:p>
    <w:p w:rsidR="00B2240C" w:rsidRPr="008E1085" w:rsidRDefault="00B2240C" w:rsidP="00B2240C">
      <w:pPr>
        <w:pStyle w:val="BodyA"/>
        <w:ind w:left="720"/>
        <w:rPr>
          <w:rStyle w:val="PageNumber"/>
          <w:rFonts w:cs="Times New Roman"/>
          <w:sz w:val="18"/>
          <w:szCs w:val="18"/>
          <w:lang w:val="ru-RU"/>
        </w:rPr>
      </w:pPr>
      <w:r w:rsidRPr="008E1085">
        <w:rPr>
          <w:rStyle w:val="PageNumber"/>
          <w:rFonts w:cs="Times New Roman"/>
          <w:sz w:val="18"/>
          <w:szCs w:val="18"/>
          <w:lang w:val="ru-RU"/>
        </w:rPr>
        <w:t>НАЈУ</w:t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  <w:t>Национална академија за јавну управу</w:t>
      </w:r>
    </w:p>
    <w:p w:rsidR="00B2240C" w:rsidRPr="008E1085" w:rsidRDefault="00B2240C" w:rsidP="00B2240C">
      <w:pPr>
        <w:pStyle w:val="BodyA"/>
        <w:ind w:left="720"/>
        <w:rPr>
          <w:rStyle w:val="PageNumber"/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ПЗР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Повереник за заштиту равноправности</w:t>
      </w:r>
      <w:r w:rsidRPr="008E1085">
        <w:rPr>
          <w:rStyle w:val="PageNumber"/>
          <w:rFonts w:cs="Times New Roman"/>
          <w:sz w:val="18"/>
          <w:szCs w:val="18"/>
          <w:lang w:val="ru-RU"/>
        </w:rPr>
        <w:t>МУП</w:t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  <w:t>Министарство унутрашњих послова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РЈТ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Републичко јавно тужилаштво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МПР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 xml:space="preserve">Министарство привреде 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Style w:val="PageNumber"/>
          <w:rFonts w:cs="Times New Roman"/>
          <w:sz w:val="18"/>
          <w:szCs w:val="18"/>
          <w:lang w:val="ru-RU"/>
        </w:rPr>
        <w:t>НСЗ</w:t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  <w:t>Национална служба за запошљавање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МЗ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Министарство здравља</w:t>
      </w:r>
    </w:p>
    <w:p w:rsidR="00B2240C" w:rsidRPr="008E1085" w:rsidRDefault="00B2240C" w:rsidP="00B2240C">
      <w:pPr>
        <w:pStyle w:val="BodyA"/>
        <w:ind w:left="720"/>
        <w:rPr>
          <w:rStyle w:val="PageNumber"/>
          <w:rFonts w:cs="Times New Roman"/>
          <w:sz w:val="18"/>
          <w:szCs w:val="18"/>
          <w:lang w:val="ru-RU"/>
        </w:rPr>
      </w:pPr>
      <w:r w:rsidRPr="008E1085">
        <w:rPr>
          <w:rStyle w:val="PageNumber"/>
          <w:rFonts w:cs="Times New Roman"/>
          <w:sz w:val="18"/>
          <w:szCs w:val="18"/>
          <w:lang w:val="ru-RU"/>
        </w:rPr>
        <w:t>ЈЛС</w:t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</w:r>
      <w:r w:rsidRPr="008E1085">
        <w:rPr>
          <w:rStyle w:val="PageNumber"/>
          <w:rFonts w:cs="Times New Roman"/>
          <w:sz w:val="18"/>
          <w:szCs w:val="18"/>
          <w:lang w:val="ru-RU"/>
        </w:rPr>
        <w:tab/>
        <w:t xml:space="preserve">Јединице локалне самоуправе 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>СИПРУ</w:t>
      </w:r>
      <w:r w:rsidRPr="008E1085">
        <w:rPr>
          <w:rFonts w:cs="Times New Roman"/>
          <w:sz w:val="18"/>
          <w:szCs w:val="18"/>
          <w:lang w:val="ru-RU"/>
        </w:rPr>
        <w:tab/>
      </w:r>
      <w:r w:rsidR="00B04306">
        <w:rPr>
          <w:rFonts w:cs="Times New Roman"/>
          <w:sz w:val="18"/>
          <w:szCs w:val="18"/>
          <w:lang w:val="ru-RU"/>
        </w:rPr>
        <w:tab/>
      </w:r>
      <w:bookmarkStart w:id="0" w:name="_GoBack"/>
      <w:bookmarkEnd w:id="0"/>
      <w:r w:rsidRPr="008E1085">
        <w:rPr>
          <w:rFonts w:cs="Times New Roman"/>
          <w:sz w:val="18"/>
          <w:szCs w:val="18"/>
          <w:lang w:val="ru-RU"/>
        </w:rPr>
        <w:t xml:space="preserve">Тим за социјално укључивање и смањење сиромаштва 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 xml:space="preserve">ЗГ 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Заштитник грађана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  <w:r w:rsidRPr="008E1085">
        <w:rPr>
          <w:rFonts w:cs="Times New Roman"/>
          <w:sz w:val="18"/>
          <w:szCs w:val="18"/>
          <w:lang w:val="ru-RU"/>
        </w:rPr>
        <w:t xml:space="preserve">ОЦД </w:t>
      </w:r>
      <w:r w:rsidRPr="008E1085">
        <w:rPr>
          <w:rFonts w:cs="Times New Roman"/>
          <w:sz w:val="18"/>
          <w:szCs w:val="18"/>
          <w:lang w:val="ru-RU"/>
        </w:rPr>
        <w:tab/>
      </w:r>
      <w:r w:rsidRPr="008E1085">
        <w:rPr>
          <w:rFonts w:cs="Times New Roman"/>
          <w:sz w:val="18"/>
          <w:szCs w:val="18"/>
          <w:lang w:val="ru-RU"/>
        </w:rPr>
        <w:tab/>
        <w:t>Организације цивилног друштва</w:t>
      </w:r>
    </w:p>
    <w:p w:rsidR="00B2240C" w:rsidRPr="008E1085" w:rsidRDefault="00B2240C" w:rsidP="00776BC6">
      <w:pPr>
        <w:pStyle w:val="BodyA"/>
        <w:ind w:left="720"/>
        <w:rPr>
          <w:rStyle w:val="PageNumber"/>
          <w:rFonts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 xml:space="preserve">Мере у Акционом плану подељене су на: 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Регулаторне (Р)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Подстицајне (ПО)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Информативно-едукативне (ИЕ)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Мере институционално-управљачко-организационе (ИУО)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Мере обезбеђења добара и пружања услуга (ОДУ)</w:t>
      </w:r>
    </w:p>
    <w:p w:rsidR="002C524B" w:rsidRPr="008E1085" w:rsidRDefault="002C524B" w:rsidP="00776BC6">
      <w:pPr>
        <w:pStyle w:val="BodyA"/>
        <w:ind w:left="720"/>
        <w:rPr>
          <w:rStyle w:val="PageNumber"/>
          <w:rFonts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Скраћенице за ознаке програмског буџета су: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lastRenderedPageBreak/>
        <w:t>ПГ    Буџетски програм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ПА    Програмска активност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26350">
        <w:rPr>
          <w:rFonts w:cs="Times New Roman"/>
          <w:color w:val="auto"/>
          <w:sz w:val="18"/>
          <w:szCs w:val="18"/>
          <w:lang w:val="sr-Cyrl-RS"/>
        </w:rPr>
        <w:t xml:space="preserve">Ек.класиф.       </w:t>
      </w:r>
      <w:r w:rsidRPr="008E1085">
        <w:rPr>
          <w:rFonts w:cs="Times New Roman"/>
          <w:sz w:val="18"/>
          <w:szCs w:val="18"/>
          <w:u w:color="FF2600"/>
          <w:lang w:val="ru-RU"/>
        </w:rPr>
        <w:t>Економска класификација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>01 - Општи приходи и примања буџета   Извор финансирања</w:t>
      </w:r>
    </w:p>
    <w:p w:rsidR="002C524B" w:rsidRPr="008E1085" w:rsidRDefault="002C524B" w:rsidP="00776BC6">
      <w:pPr>
        <w:pStyle w:val="BodyA"/>
        <w:ind w:left="720"/>
        <w:rPr>
          <w:rStyle w:val="PageNumber"/>
          <w:rFonts w:cs="Times New Roman"/>
          <w:sz w:val="18"/>
          <w:szCs w:val="18"/>
          <w:lang w:val="ru-RU"/>
        </w:rPr>
      </w:pPr>
    </w:p>
    <w:p w:rsidR="00B2240C" w:rsidRPr="00381260" w:rsidRDefault="00B2240C" w:rsidP="00B2240C">
      <w:pPr>
        <w:pStyle w:val="BodyA"/>
        <w:ind w:left="720"/>
        <w:rPr>
          <w:rFonts w:cs="Times New Roman"/>
          <w:color w:val="auto"/>
          <w:sz w:val="18"/>
          <w:szCs w:val="18"/>
          <w:u w:color="FF2600"/>
          <w:lang w:val="ru-RU"/>
        </w:rPr>
      </w:pPr>
      <w:r w:rsidRPr="008E1085">
        <w:rPr>
          <w:rFonts w:cs="Times New Roman"/>
          <w:sz w:val="18"/>
          <w:szCs w:val="18"/>
          <w:u w:color="FF2600"/>
          <w:lang w:val="ru-RU"/>
        </w:rPr>
        <w:t xml:space="preserve">У Акционом плану мере су означене с обзиром на активности које претежно упућују на конкретну врсту мере. </w:t>
      </w:r>
    </w:p>
    <w:p w:rsidR="00B2240C" w:rsidRPr="008E1085" w:rsidRDefault="00B2240C" w:rsidP="00B2240C">
      <w:pPr>
        <w:pStyle w:val="BodyA"/>
        <w:ind w:left="720"/>
        <w:rPr>
          <w:rFonts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A"/>
        <w:rPr>
          <w:rFonts w:ascii="Times New Roman" w:hAnsi="Times New Roman"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A"/>
        <w:rPr>
          <w:rFonts w:ascii="Times New Roman" w:hAnsi="Times New Roman"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A"/>
        <w:rPr>
          <w:rFonts w:ascii="Times New Roman" w:hAnsi="Times New Roman"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A"/>
        <w:rPr>
          <w:rFonts w:ascii="Times New Roman" w:hAnsi="Times New Roman" w:cs="Times New Roman"/>
          <w:sz w:val="18"/>
          <w:szCs w:val="18"/>
          <w:lang w:val="ru-RU"/>
        </w:rPr>
      </w:pPr>
    </w:p>
    <w:p w:rsidR="00B2240C" w:rsidRPr="008E1085" w:rsidRDefault="00B2240C" w:rsidP="00B2240C">
      <w:pPr>
        <w:pStyle w:val="BodyAA"/>
        <w:spacing w:after="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780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7"/>
        <w:gridCol w:w="2128"/>
        <w:gridCol w:w="1761"/>
        <w:gridCol w:w="1250"/>
        <w:gridCol w:w="1315"/>
        <w:gridCol w:w="2189"/>
      </w:tblGrid>
      <w:tr w:rsidR="00B2240C" w:rsidRPr="00E8246D" w:rsidTr="002A1773">
        <w:trPr>
          <w:trHeight w:val="1090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E1085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0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Општи циљ 1: </w:t>
            </w:r>
            <w:r w:rsidRPr="008E108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      </w:r>
          </w:p>
        </w:tc>
      </w:tr>
      <w:tr w:rsidR="00B2240C" w:rsidRPr="00E8246D" w:rsidTr="002A1773">
        <w:trPr>
          <w:trHeight w:val="520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color w:val="222222"/>
                <w:sz w:val="18"/>
                <w:szCs w:val="18"/>
                <w:u w:color="222222"/>
                <w:lang w:val="ru-RU"/>
              </w:rPr>
              <w:t xml:space="preserve">Институција одговорна за праћење и контролу реализације: </w:t>
            </w:r>
            <w:r w:rsidRPr="00E8246D"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u w:color="222222"/>
                <w:lang w:val="ru-RU"/>
              </w:rPr>
              <w:t>Министарствао за рад, запошљавање, борачка и социјална питања</w:t>
            </w:r>
          </w:p>
        </w:tc>
      </w:tr>
      <w:tr w:rsidR="00B2240C" w:rsidRPr="004F712F" w:rsidTr="002A1773">
        <w:trPr>
          <w:trHeight w:val="1302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Показатељ (и) на нивоу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пштег циља (показатељ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фекта)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2A1773">
        <w:trPr>
          <w:trHeight w:val="153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Повећање учешћа особа са инвалидитетом у друштву.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  <w:u w:color="000000"/>
                <w:lang w:val="ru-RU"/>
              </w:rPr>
            </w:pPr>
          </w:p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спровођењу АП.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Повећање учешћа особа са инвалидитетом у друштву за 25%,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Повећање учешћа особа са инвалидитетом у друштву за 15%,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after="0" w:line="240" w:lineRule="auto"/>
        <w:ind w:left="2173" w:hanging="217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after="0"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after="0" w:line="240" w:lineRule="auto"/>
        <w:ind w:left="1957" w:hanging="1957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spacing w:after="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743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82"/>
        <w:gridCol w:w="2247"/>
        <w:gridCol w:w="1877"/>
        <w:gridCol w:w="1307"/>
        <w:gridCol w:w="1409"/>
        <w:gridCol w:w="1521"/>
      </w:tblGrid>
      <w:tr w:rsidR="00B2240C" w:rsidRPr="00E8246D" w:rsidTr="00B27297">
        <w:trPr>
          <w:trHeight w:val="552"/>
        </w:trPr>
        <w:tc>
          <w:tcPr>
            <w:tcW w:w="1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Посебни циљ 1.1:  </w:t>
            </w:r>
            <w:r w:rsidRPr="00E8246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Повећана друштвена инклузија особа са инвалидитетом</w:t>
            </w:r>
            <w:r w:rsidRPr="00E8246D">
              <w:rPr>
                <w:rFonts w:ascii="Times New Roman" w:hAnsi="Times New Roman" w:cs="Times New Roman"/>
                <w:b/>
                <w:bCs/>
                <w:color w:val="FF2600"/>
                <w:sz w:val="18"/>
                <w:szCs w:val="18"/>
                <w:u w:color="FF2600"/>
                <w:lang w:val="ru-RU"/>
              </w:rPr>
              <w:t xml:space="preserve"> </w:t>
            </w:r>
            <w:r w:rsidRPr="00E8246D">
              <w:rPr>
                <w:rFonts w:ascii="Times New Roman" w:hAnsi="Times New Roman" w:cs="Times New Roman"/>
                <w:b/>
                <w:bCs/>
                <w:sz w:val="18"/>
                <w:szCs w:val="18"/>
                <w:u w:color="FF2600"/>
                <w:lang w:val="ru-RU"/>
              </w:rPr>
              <w:t>у свим областима друштвеног живота</w:t>
            </w:r>
          </w:p>
        </w:tc>
      </w:tr>
      <w:tr w:rsidR="00B2240C" w:rsidRPr="00E8246D" w:rsidTr="00B27297">
        <w:trPr>
          <w:trHeight w:val="463"/>
        </w:trPr>
        <w:tc>
          <w:tcPr>
            <w:tcW w:w="1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color w:val="222222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B2240C" w:rsidRPr="004F712F" w:rsidTr="00B27297">
        <w:trPr>
          <w:trHeight w:val="124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B27297">
        <w:trPr>
          <w:trHeight w:val="1728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објеката у јавној употреби који су приступачни за особе са инвалидитетом увећан је за 10% на годишњем нивоу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  <w:u w:color="000000"/>
                <w:lang w:val="ru-RU"/>
              </w:rPr>
            </w:pPr>
          </w:p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спровођењу АП.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Број објеката у јавној употреби који су приступачни за ОСИ увећан је за 40%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Број објеката у јавној употреби који су приступачни за ОСИ увећан је за 20%</w:t>
            </w:r>
          </w:p>
        </w:tc>
      </w:tr>
      <w:tr w:rsidR="00B2240C" w:rsidRPr="004F712F" w:rsidTr="00B27297">
        <w:trPr>
          <w:trHeight w:val="1773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подржаних програма који се односе на унапређење друштвене укључености особа са инвалидитетом увећан је за 20% на годишњем нивоу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  <w:u w:color="000000"/>
                <w:lang w:val="ru-RU"/>
              </w:rPr>
            </w:pPr>
          </w:p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спровођењу АП.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 xml:space="preserve">Број подржаних програма који се односе на унапређење друштвене укључености ОСИ увећан је за 80%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 xml:space="preserve">Број подржаних програма који се односе на унапређење друштвене укључености ОСИ увећан је за 40% </w:t>
            </w:r>
          </w:p>
        </w:tc>
      </w:tr>
      <w:tr w:rsidR="00B2240C" w:rsidRPr="004F712F" w:rsidTr="00B27297">
        <w:trPr>
          <w:trHeight w:val="2520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776BC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Ефекти подржаних програма који се односе на унапређење друштвене укључености особа са инвалидитетом – ниво свести јавности о п</w:t>
            </w:r>
            <w:r w:rsidR="00E633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оложају особа са инвалидитетом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већана је за 10% на годишњем нивоу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 xml:space="preserve">Годишњи извештај о спровођењу АП.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 увећана је за 40%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 увећана је за 20%</w:t>
            </w:r>
          </w:p>
        </w:tc>
      </w:tr>
    </w:tbl>
    <w:p w:rsidR="00B2240C" w:rsidRPr="00E8246D" w:rsidRDefault="00B2240C" w:rsidP="00381260">
      <w:pPr>
        <w:pStyle w:val="BodyAA"/>
        <w:tabs>
          <w:tab w:val="left" w:pos="1940"/>
        </w:tabs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649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9"/>
        <w:gridCol w:w="2288"/>
        <w:gridCol w:w="1820"/>
        <w:gridCol w:w="1362"/>
        <w:gridCol w:w="1350"/>
        <w:gridCol w:w="1500"/>
      </w:tblGrid>
      <w:tr w:rsidR="00B2240C" w:rsidRPr="00E8246D" w:rsidTr="00B27297">
        <w:trPr>
          <w:trHeight w:val="570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1.1.1: Обезбеђивање пуне приступачности објеката, јавних површина, информација, услуга и производа особама са инвалидитетом</w:t>
            </w:r>
          </w:p>
        </w:tc>
      </w:tr>
      <w:tr w:rsidR="00B2240C" w:rsidRPr="00E8246D" w:rsidTr="00B27297">
        <w:trPr>
          <w:trHeight w:val="883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color w:val="222222"/>
                <w:sz w:val="18"/>
                <w:szCs w:val="18"/>
                <w:u w:color="222222"/>
                <w:lang w:val="ru-RU"/>
              </w:rPr>
              <w:t>Институција надлежна за спровођење мере: Министарство грађевинарства, саобраћаја и инфраструктуре. Институције учесници у спровођењу мере: Министарство за рад, запошљавање, борачка и социјална питања; Министарство трговине, туризма и телекомуникација, Министарство културе и информисања и Министарство просвете, науке и технолошког развоја.</w:t>
            </w:r>
          </w:p>
        </w:tc>
      </w:tr>
      <w:tr w:rsidR="00B2240C" w:rsidRPr="004F712F" w:rsidTr="00B27297">
        <w:trPr>
          <w:trHeight w:val="363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B2240C" w:rsidRPr="004F712F" w:rsidTr="00B27297">
        <w:trPr>
          <w:trHeight w:val="363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B2240C" w:rsidRPr="004F712F" w:rsidTr="009C0A2D">
        <w:trPr>
          <w:trHeight w:val="1008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9C0A2D">
        <w:trPr>
          <w:trHeight w:val="157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Планирање, пројектовање и изградња и доградња свих нових објеката, као и реконструкција и адаптација свих постојећих објеката врши се у складу са техничким стандардима приступачности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  <w:u w:color="000000"/>
                <w:lang w:val="ru-RU"/>
              </w:rPr>
            </w:pPr>
          </w:p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Извештаји институције одговорне за праћење и контролу реализације и институција учесника у спровођењу мере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Увећање броја објеката у складу са мером за  100%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>Увећање броја објеката у складу са мером за 50%</w:t>
            </w:r>
          </w:p>
        </w:tc>
      </w:tr>
      <w:tr w:rsidR="00B2240C" w:rsidRPr="004F712F" w:rsidTr="009C0A2D">
        <w:trPr>
          <w:trHeight w:val="1008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Број </w:t>
            </w:r>
            <w:r w:rsidRPr="00E8246D">
              <w:rPr>
                <w:rFonts w:cs="Times New Roman"/>
                <w:sz w:val="18"/>
                <w:szCs w:val="18"/>
                <w:u w:color="FF4000"/>
              </w:rPr>
              <w:t>спроведених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мера изречених у поступку инспекцијског надзора због непоштовања техничких стандарда приступачности у изградњи објеката и простора.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  <w:u w:color="000000"/>
                <w:lang w:val="ru-RU"/>
              </w:rPr>
            </w:pPr>
          </w:p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звештај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инспекцијских органа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2020.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 w:rsidRPr="00E8246D">
              <w:rPr>
                <w:sz w:val="18"/>
                <w:szCs w:val="18"/>
                <w:u w:color="000000"/>
              </w:rPr>
              <w:t>30</w:t>
            </w:r>
            <w:r w:rsidRPr="00E8246D">
              <w:rPr>
                <w:sz w:val="18"/>
                <w:szCs w:val="18"/>
                <w:u w:color="000000"/>
                <w:lang w:val="ru-RU"/>
              </w:rPr>
              <w:t>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"/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 w:rsidRPr="00E8246D">
              <w:rPr>
                <w:sz w:val="18"/>
                <w:szCs w:val="18"/>
                <w:u w:color="000000"/>
              </w:rPr>
              <w:t>15</w:t>
            </w:r>
            <w:r w:rsidRPr="00E8246D">
              <w:rPr>
                <w:sz w:val="18"/>
                <w:szCs w:val="18"/>
                <w:u w:color="000000"/>
                <w:lang w:val="ru-RU"/>
              </w:rPr>
              <w:t>%</w:t>
            </w:r>
          </w:p>
        </w:tc>
      </w:tr>
    </w:tbl>
    <w:p w:rsidR="00B2240C" w:rsidRDefault="00B2240C" w:rsidP="009C0A2D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9C0A2D" w:rsidRDefault="009C0A2D" w:rsidP="009C0A2D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9C0A2D" w:rsidRDefault="009C0A2D" w:rsidP="009C0A2D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9C0A2D" w:rsidRDefault="009C0A2D" w:rsidP="009C0A2D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9C0A2D" w:rsidRPr="00E8246D" w:rsidRDefault="009C0A2D" w:rsidP="009C0A2D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534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3"/>
        <w:gridCol w:w="3957"/>
        <w:gridCol w:w="2340"/>
        <w:gridCol w:w="2364"/>
      </w:tblGrid>
      <w:tr w:rsidR="00B2240C" w:rsidRPr="004F712F" w:rsidTr="009C0A2D">
        <w:trPr>
          <w:trHeight w:val="363"/>
        </w:trPr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</w:p>
        </w:tc>
      </w:tr>
      <w:tr w:rsidR="00B2240C" w:rsidRPr="004F712F" w:rsidTr="009C0A2D">
        <w:trPr>
          <w:trHeight w:val="363"/>
        </w:trPr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9C0A2D">
        <w:trPr>
          <w:trHeight w:val="44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Приходи из буџета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  <w:r w:rsidRPr="00EB174D">
              <w:rPr>
                <w:sz w:val="18"/>
                <w:szCs w:val="18"/>
                <w:lang w:val="sr-Cyrl-RS"/>
              </w:rPr>
              <w:t>Раздео 22 - Министарство грађевинарства, саобраћаја и инфраструктуре,  Програм 1101-Уређење и надзор у области планирања и изградње, Програмска активност 0005 - регулаторне делатнсоти, уређење грађевинског земљишта и легализација; Програм 0701 - уређење и надзор у области саобраћаја, Програмска активност 0001  - Друмски транспорт, путеви и безбедност саобраћаја;Програм 0702 - реализација инфраструктурних пројеката од значаја за Републику Србију, Програмска активност 5015 - Пројекаата мађарско - српске железнице и Програм 0702 - реализација инфраструктурних пројеката од значаја за Републику Србију, Програмска активност 5025 - Изградња железничке инфраструктуре и набавка дизел моторних возова;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9C0A2D">
        <w:trPr>
          <w:trHeight w:val="44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Финансијска помоћ ЕУ</w:t>
            </w:r>
          </w:p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173" w:hanging="217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57" w:hanging="1957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849" w:hanging="1849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741" w:hanging="1741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633" w:hanging="163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525" w:hanging="15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417" w:hanging="1417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309" w:hanging="1309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326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2"/>
        <w:gridCol w:w="1239"/>
        <w:gridCol w:w="1342"/>
        <w:gridCol w:w="1259"/>
        <w:gridCol w:w="1707"/>
        <w:gridCol w:w="1252"/>
        <w:gridCol w:w="1434"/>
        <w:gridCol w:w="1501"/>
      </w:tblGrid>
      <w:tr w:rsidR="00B2240C" w:rsidRPr="004F712F" w:rsidTr="00B27297">
        <w:trPr>
          <w:trHeight w:val="803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ргани партнери у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спровођењу активности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Рок за завршетак активности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B27297">
        <w:trPr>
          <w:trHeight w:val="363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B27297">
        <w:trPr>
          <w:trHeight w:val="440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1.1.1.1. Доследно спровођење прописа у пракси, уз појачавање инспекцијског надзора, сталне обуке и системско укључивање питања приступа тако да се програми, планови и пројекти обавезно развијају са уграђеном компонентом приступачности, у складу са принципом „Универзални дизајн”, уз унапређивање и што веће коришћење асистивних технологија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ЈЛС,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Грађевинска инспекција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 Национална академија и СИПРУ 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(обука о принципу „Универзалног дизајна” за запослене у ЈЛС, сектор за урбанизам, становање и изградњу)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1.....</w:t>
            </w:r>
          </w:p>
          <w:p w:rsidR="00B2240C" w:rsidRPr="00AF18C2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F18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9A3122">
              <w:rPr>
                <w:sz w:val="18"/>
                <w:szCs w:val="18"/>
                <w:lang w:val="sr-Cyrl-RS"/>
              </w:rPr>
              <w:t xml:space="preserve">ПГ 1101, 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9A3122">
              <w:rPr>
                <w:sz w:val="18"/>
                <w:szCs w:val="18"/>
                <w:lang w:val="sr-Cyrl-RS"/>
              </w:rPr>
              <w:t xml:space="preserve">ПА 0005,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9A3122">
              <w:rPr>
                <w:sz w:val="18"/>
                <w:szCs w:val="18"/>
                <w:lang w:val="sr-Cyrl-RS"/>
              </w:rPr>
              <w:t>Ек. класиф.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A3122">
              <w:rPr>
                <w:sz w:val="18"/>
                <w:szCs w:val="18"/>
                <w:lang w:val="sr-Cyrl-RS"/>
              </w:rPr>
              <w:t>411 и 412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15.000,0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15.000,0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476650" w:rsidRPr="004F712F" w:rsidTr="00B27297">
        <w:trPr>
          <w:trHeight w:val="630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164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1.1.1.2. Креирање и спровођење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оперативног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плана за приступачност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МДУЛС  Заштитник грађана СИПРУ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IV квартал 2021.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F18C2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F18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Буџетирано у оквиру активности 1.1.1.1.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218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1.1.1.3. Формирање националног фонда у оквиру МГСИ за спровођење локалних акционих планова за приступачност (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отворен конкурс преко целе године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) (веза са 1.1.4.4.)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 квартал 2021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FC7C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</w:rPr>
              <w:t xml:space="preserve">МГСИ 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да се накнадано изјасни о </w:t>
            </w:r>
            <w:r>
              <w:rPr>
                <w:color w:val="000000"/>
                <w:sz w:val="16"/>
                <w:szCs w:val="16"/>
              </w:rPr>
              <w:t>вези са буџетом, програм, прогр. акт.процена ресурса и финансијских средстава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ПГ </w:t>
            </w:r>
            <w:r w:rsidRPr="00E8246D">
              <w:rPr>
                <w:sz w:val="18"/>
                <w:szCs w:val="18"/>
                <w:lang w:val="sr-Cyrl-RS"/>
              </w:rPr>
              <w:softHyphen/>
            </w:r>
            <w:r>
              <w:rPr>
                <w:sz w:val="18"/>
                <w:szCs w:val="18"/>
                <w:lang w:val="sr-Cyrl-RS"/>
              </w:rPr>
              <w:t>....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ПА </w:t>
            </w:r>
            <w:r>
              <w:rPr>
                <w:sz w:val="18"/>
                <w:szCs w:val="18"/>
                <w:lang w:val="sr-Cyrl-RS"/>
              </w:rPr>
              <w:t>.....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lang w:val="sr-Cyrl-RS"/>
              </w:rPr>
              <w:lastRenderedPageBreak/>
              <w:t>Ек.класиф.</w:t>
            </w:r>
            <w:r>
              <w:rPr>
                <w:sz w:val="18"/>
                <w:szCs w:val="18"/>
                <w:lang w:val="sr-Cyrl-RS"/>
              </w:rPr>
              <w:t>....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191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lastRenderedPageBreak/>
              <w:t>1.1.1.4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. Анализа правног оквира у правцу сагледавања начина за уређивање обавезности обезбеђивања приступачности средстава превоза и саобраћаја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IV квартал 2021.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FC7C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</w:rPr>
              <w:t>Буџетирано и  у оквиру акт. 1.1.1.1.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207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1.1.1.</w:t>
            </w:r>
            <w:r w:rsidRPr="00E8246D">
              <w:rPr>
                <w:rFonts w:cs="Times New Roman"/>
                <w:sz w:val="18"/>
                <w:szCs w:val="18"/>
              </w:rPr>
              <w:t>5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. 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>Подстицање употребе ИКТ у обезбеђивању приступачних информација, образовања, запошљавања и јавних услуга кроз поступке јавних набавки и афирмативне акције.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МКИ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МТТТ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FC7C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</w:rPr>
              <w:t>Буџетирано у оквиру 1.1.5.1.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173" w:hanging="217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Default="00B2240C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9C0A2D" w:rsidRDefault="009C0A2D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9C0A2D" w:rsidRDefault="009C0A2D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9C0A2D" w:rsidRPr="00E8246D" w:rsidRDefault="009C0A2D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259"/>
        <w:tblW w:w="12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10"/>
        <w:gridCol w:w="1587"/>
        <w:gridCol w:w="2040"/>
        <w:gridCol w:w="1676"/>
        <w:gridCol w:w="1724"/>
        <w:gridCol w:w="1797"/>
      </w:tblGrid>
      <w:tr w:rsidR="00475401" w:rsidRPr="004F712F" w:rsidTr="00475401">
        <w:trPr>
          <w:trHeight w:val="36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Мера 1.1.2: Укључивање особа са инвалидитетом у политички, јавни, културни, образовни и спортски живот у заједници. </w:t>
            </w:r>
          </w:p>
        </w:tc>
      </w:tr>
      <w:tr w:rsidR="00475401" w:rsidRPr="00E8246D" w:rsidTr="00475401">
        <w:trPr>
          <w:trHeight w:val="80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Институција надлежна за спровођење мере:  Министарство за рад, запошљавање, борачка и социјална питања. Институције учесници у спровођењу мере: Министарство просвете, науке и технолошког развоја; Министарство културе и информисања; Министарство државне управе и локалне самоуправе; Министарство омладине и спорта. </w:t>
            </w:r>
          </w:p>
        </w:tc>
      </w:tr>
      <w:tr w:rsidR="00475401" w:rsidRPr="004F712F" w:rsidTr="00475401">
        <w:trPr>
          <w:trHeight w:val="36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континуирано. </w:t>
            </w:r>
          </w:p>
        </w:tc>
      </w:tr>
      <w:tr w:rsidR="00475401" w:rsidRPr="004F712F" w:rsidTr="00475401">
        <w:trPr>
          <w:trHeight w:val="36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475401" w:rsidRPr="004F712F" w:rsidTr="00475401">
        <w:trPr>
          <w:trHeight w:val="124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475401" w:rsidRPr="004F712F" w:rsidTr="00475401">
        <w:trPr>
          <w:trHeight w:val="112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приступачних изборних места и гласачког материјала за особе са инвалидитетом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 w:hint="eastAsia"/>
                <w:sz w:val="18"/>
                <w:szCs w:val="18"/>
              </w:rPr>
              <w:t>И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звештај Републичке изборне комисије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2020.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броја за 50%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Није релевантна због изборних циклуса</w:t>
            </w:r>
          </w:p>
        </w:tc>
      </w:tr>
      <w:tr w:rsidR="00475401" w:rsidRPr="004F712F" w:rsidTr="00475401">
        <w:trPr>
          <w:trHeight w:val="14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са инвалидитетом на јавним функцијама на републичком, покрајинском и локалном нивоу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Извештаји републичких, покрајинских и орхана лок. самоуправе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Default="00475401" w:rsidP="00475401">
            <w:pPr>
              <w:pStyle w:val="BodyDAAAAAAAA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Идентификоваће се током прве године </w:t>
            </w:r>
          </w:p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Стратегије.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броја за 10%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броја за 5%</w:t>
            </w:r>
          </w:p>
        </w:tc>
      </w:tr>
      <w:tr w:rsidR="00475401" w:rsidRPr="004F712F" w:rsidTr="00475401">
        <w:trPr>
          <w:trHeight w:val="109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и врста приступачних културних, спортских и других садржаја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Извештаји учесника у спровођењу мере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броја за 50%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401" w:rsidRPr="00E8246D" w:rsidRDefault="00475401" w:rsidP="00475401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броја за 30%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296" w:hanging="1296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73" w:hanging="217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57" w:hanging="1957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849" w:hanging="1849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741" w:hanging="1741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633" w:hanging="163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525" w:hanging="152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417" w:hanging="1417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309" w:hanging="1309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201" w:hanging="1201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93" w:hanging="109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85" w:hanging="985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414" w:hanging="1414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Default="00B2240C" w:rsidP="001A39B5">
      <w:pPr>
        <w:pStyle w:val="BodyAA"/>
        <w:ind w:right="270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475401" w:rsidRDefault="00475401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5F5856" w:rsidRPr="00E8246D" w:rsidRDefault="005F5856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960" w:type="dxa"/>
        <w:tblInd w:w="1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2"/>
        <w:gridCol w:w="3848"/>
        <w:gridCol w:w="2520"/>
        <w:gridCol w:w="2160"/>
      </w:tblGrid>
      <w:tr w:rsidR="00B2240C" w:rsidRPr="004F712F" w:rsidTr="0001018B">
        <w:trPr>
          <w:trHeight w:val="363"/>
        </w:trPr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01018B">
        <w:trPr>
          <w:trHeight w:val="363"/>
        </w:trPr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E8246D" w:rsidTr="0001018B">
        <w:trPr>
          <w:trHeight w:val="623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197BE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197BEF">
              <w:rPr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0902 - Социјална заштита</w:t>
            </w:r>
          </w:p>
          <w:p w:rsidR="00B2240C" w:rsidRPr="00197BE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197BEF">
              <w:rPr>
                <w:sz w:val="18"/>
                <w:szCs w:val="18"/>
                <w:lang w:val="sr-Cyrl-RS"/>
              </w:rPr>
              <w:t>Функција 090 - Социјална заштита неквалификована на другом месту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197BEF">
              <w:rPr>
                <w:sz w:val="18"/>
                <w:szCs w:val="18"/>
                <w:lang w:val="sr-Cyrl-RS"/>
              </w:rPr>
              <w:t>Програмска активност/Пројекат 0006 - Заштита положаја ОСИ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</w:p>
          <w:p w:rsidR="00B2240C" w:rsidRPr="00E8246D" w:rsidRDefault="00B2240C" w:rsidP="009C0A2D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Раздео 31- Министарство омладине и спорта, Програм 1301 – Развој система спорта, Програмска активност 0004  - Администрација и управљање; Програм 1301   - Развој система спорта, програмска активност 0010 – програм Параолимпијског комитета Србије;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173" w:hanging="217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57" w:hanging="1957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849" w:hanging="1849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741" w:hanging="1741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633" w:hanging="163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525" w:hanging="1525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417" w:hanging="1417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309" w:hanging="1309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201" w:hanging="1201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93" w:hanging="109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85" w:hanging="985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877" w:hanging="877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769" w:hanging="769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549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3"/>
        <w:gridCol w:w="1306"/>
        <w:gridCol w:w="1412"/>
        <w:gridCol w:w="1320"/>
        <w:gridCol w:w="1790"/>
        <w:gridCol w:w="1327"/>
        <w:gridCol w:w="1507"/>
        <w:gridCol w:w="1164"/>
      </w:tblGrid>
      <w:tr w:rsidR="00B2240C" w:rsidRPr="004F712F" w:rsidTr="00B27297">
        <w:trPr>
          <w:trHeight w:val="803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B27297">
        <w:trPr>
          <w:trHeight w:val="363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01018B">
        <w:trPr>
          <w:trHeight w:val="137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1.1.2.1. 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>Повећање укључености у политички и јавни живот заједнице, путем обезбеђења приступачних избора-гласачких места и изборног материјала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Републичка изборна комисија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Покрајинска изборна комисија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  <w:u w:color="FF2600"/>
              </w:rPr>
            </w:pP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Изборне комисије ЈЛС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Финансијски ефекти ће бити накнадно процењени до краја 2020. године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440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1.1.2.2. Обезбеђење приступачности спортских, рекреативних, културних и сл. објеката, путем подршке пројеката којима се обезбеђује приступачност улаза, тоалета, лифтова и сл. спортских, културних и др.објеката и инсталирање визуелне и светлосне сигнализације на спортским, рекреативним, објекама у култури и другим сличним објектима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МОС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МКИ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01018B">
        <w:trPr>
          <w:trHeight w:val="344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0565BB">
              <w:rPr>
                <w:sz w:val="18"/>
                <w:szCs w:val="18"/>
                <w:lang w:val="sr-Cyrl-RS"/>
              </w:rPr>
              <w:t>МОС: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0565BB">
              <w:rPr>
                <w:sz w:val="18"/>
                <w:szCs w:val="18"/>
                <w:lang w:val="sr-Cyrl-RS"/>
              </w:rPr>
              <w:t>ПГ 1301, ПА 0004, Ек. класиф. 411 и 412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  <w:r w:rsidRPr="00870C22">
              <w:rPr>
                <w:sz w:val="18"/>
                <w:szCs w:val="18"/>
                <w:lang w:val="sr-Cyrl-RS"/>
              </w:rPr>
              <w:t xml:space="preserve">МОС:ПГ 1301, ПА 0010,  Ек. класиф. 484 </w:t>
            </w:r>
          </w:p>
          <w:p w:rsidR="00B2240C" w:rsidRPr="004F712F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Накнадно  ће се обезбедити став  Мин. културе о овој </w:t>
            </w:r>
            <w:r>
              <w:rPr>
                <w:sz w:val="18"/>
                <w:szCs w:val="18"/>
                <w:lang w:val="sr-Cyrl-RS"/>
              </w:rPr>
              <w:t>активности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387,0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5.000,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387,0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5.000,0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E8246D" w:rsidTr="0001018B">
        <w:trPr>
          <w:trHeight w:val="414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1.1.2.3.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Формирање националног фонда у оквиру МОС и МКИ за спровођење локалних акционих планова за приступачност у делу приступачност улаза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, тоалета, лифтова и сл.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спортских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културних и др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.објеката и инсталирање визуелне и светлосне сигнализације на спортским, рекреативним, објекама у култури и другим сличним објектима (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отворен конкурс преко целе године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) (веза са 1.1.4.2)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МОС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МКИ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E8246D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МОС: </w:t>
            </w:r>
          </w:p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1.1.2.2.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01018B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Накнадно ће се обезбедити став МГСИ о вези са буџетом, ознаке: ПГ, ПА, Ек. класиф, процена ресурса и финансијских средстава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B27297">
        <w:trPr>
          <w:trHeight w:val="140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444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1.1.2.4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Постављање опреме на путевима и саобраћајницама којима се обезбеђује несметано кретање ОСИ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C7C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C7C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6C45BB">
              <w:rPr>
                <w:sz w:val="18"/>
                <w:szCs w:val="18"/>
              </w:rPr>
              <w:t>У складу са биланс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6C45BB">
              <w:rPr>
                <w:sz w:val="18"/>
                <w:szCs w:val="18"/>
              </w:rPr>
              <w:t>им могућностима буџета ЈЛС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518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lastRenderedPageBreak/>
              <w:t>1.1.2.5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. Увођење приступачних средстава јавног превоза у друмском и железничком, ваздушном и речном  саобраћају и приступачних станица, путем израде плана адаптације аутобуских и железничких станица и набавке приступачних средстава јавног превоза, извођењем адаптација аутобуских и железничких станица, укључујући светлосне и аудио информације, као и постепеним увођењем приступачног  превоза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Кинески и Руски кредит</w:t>
            </w:r>
          </w:p>
          <w:p w:rsidR="00B2240C" w:rsidRPr="004B2387" w:rsidRDefault="00B2240C" w:rsidP="00D3281F">
            <w:pPr>
              <w:rPr>
                <w:sz w:val="18"/>
                <w:szCs w:val="18"/>
              </w:rPr>
            </w:pPr>
          </w:p>
          <w:p w:rsidR="00B2240C" w:rsidRPr="004B2387" w:rsidRDefault="00B2240C" w:rsidP="00D3281F">
            <w:pPr>
              <w:rPr>
                <w:sz w:val="18"/>
                <w:szCs w:val="18"/>
              </w:rPr>
            </w:pPr>
          </w:p>
          <w:p w:rsidR="00B2240C" w:rsidRPr="004B2387" w:rsidRDefault="00B2240C" w:rsidP="00D3281F">
            <w:pPr>
              <w:rPr>
                <w:sz w:val="18"/>
                <w:szCs w:val="18"/>
              </w:rPr>
            </w:pP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</w:t>
            </w:r>
            <w:r w:rsidRPr="00504995">
              <w:rPr>
                <w:sz w:val="18"/>
                <w:szCs w:val="18"/>
              </w:rPr>
              <w:t>редит Европске банке за обнову и развој (ЕБРД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</w:rPr>
            </w:pPr>
            <w:r w:rsidRPr="006C45BB">
              <w:rPr>
                <w:sz w:val="18"/>
                <w:szCs w:val="18"/>
              </w:rPr>
              <w:t>ПГ 0702,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  <w:r w:rsidRPr="006C45BB">
              <w:rPr>
                <w:sz w:val="18"/>
                <w:szCs w:val="18"/>
              </w:rPr>
              <w:t xml:space="preserve"> ПА 5015, 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Е</w:t>
            </w:r>
            <w:r w:rsidRPr="006C45BB">
              <w:rPr>
                <w:sz w:val="18"/>
                <w:szCs w:val="18"/>
              </w:rPr>
              <w:t>к. класиф.511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  <w:r w:rsidRPr="00EB2C20">
              <w:rPr>
                <w:sz w:val="18"/>
                <w:szCs w:val="18"/>
              </w:rPr>
              <w:t>ПГ 0702, ПА 5015, ек. класиф.511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  <w:r w:rsidRPr="00504995">
              <w:rPr>
                <w:sz w:val="18"/>
                <w:szCs w:val="18"/>
              </w:rPr>
              <w:t>ПГ 0702, ПА 5025, ек. класиф.511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</w:rPr>
            </w:pPr>
            <w:r w:rsidRPr="00504995">
              <w:rPr>
                <w:sz w:val="18"/>
                <w:szCs w:val="18"/>
              </w:rPr>
              <w:t>ПГ 0702, ПА 5025, ек. класиф.511</w:t>
            </w:r>
          </w:p>
          <w:p w:rsidR="00B2240C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DE1A6D">
              <w:rPr>
                <w:sz w:val="18"/>
                <w:szCs w:val="18"/>
              </w:rPr>
              <w:t>ПГ 0702, ПА 5025, ек. класиф.511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7.500,0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42.500,0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4.300,0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24.400,0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42.500,0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173" w:hanging="217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65" w:hanging="206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57" w:hanging="1957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849" w:hanging="1849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741" w:hanging="1741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633" w:hanging="163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525" w:hanging="15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89453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404" w:hanging="1404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865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0"/>
        <w:gridCol w:w="2653"/>
        <w:gridCol w:w="1618"/>
        <w:gridCol w:w="1626"/>
        <w:gridCol w:w="1504"/>
        <w:gridCol w:w="1694"/>
      </w:tblGrid>
      <w:tr w:rsidR="00B2240C" w:rsidRPr="004F712F" w:rsidTr="00B27297">
        <w:trPr>
          <w:trHeight w:val="837"/>
        </w:trPr>
        <w:tc>
          <w:tcPr>
            <w:tcW w:w="1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1.1.3: Побољшање квалитета живота особа са инвалидитетом и усвајање програма деинституционализације, уз обезбеђивање адекватне подршке за живот у заједници и породици, укључујући и развој услуга подршке за самостални живот у заједници</w:t>
            </w:r>
          </w:p>
        </w:tc>
      </w:tr>
      <w:tr w:rsidR="00B2240C" w:rsidRPr="00E8246D" w:rsidTr="00B27297">
        <w:trPr>
          <w:trHeight w:val="803"/>
        </w:trPr>
        <w:tc>
          <w:tcPr>
            <w:tcW w:w="1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 Институција учесник у спровођењу мере: Министарство грађевинарства, саобраћаја и инфраструктуре; јединице локалне самоуправе</w:t>
            </w:r>
          </w:p>
        </w:tc>
      </w:tr>
      <w:tr w:rsidR="00B2240C" w:rsidRPr="004F712F" w:rsidTr="00B27297">
        <w:trPr>
          <w:trHeight w:val="440"/>
        </w:trPr>
        <w:tc>
          <w:tcPr>
            <w:tcW w:w="1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B2240C" w:rsidRPr="004F712F" w:rsidTr="00B27297">
        <w:trPr>
          <w:trHeight w:val="440"/>
        </w:trPr>
        <w:tc>
          <w:tcPr>
            <w:tcW w:w="1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B2240C" w:rsidRPr="004F712F" w:rsidTr="0001018B">
        <w:trPr>
          <w:trHeight w:val="945"/>
        </w:trPr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01018B">
        <w:trPr>
          <w:trHeight w:val="990"/>
        </w:trPr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услуга подршке за самостални живот у заједници и живот у породици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Извештаји МРЗБСП и ЈЛС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20%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10%</w:t>
            </w:r>
          </w:p>
        </w:tc>
      </w:tr>
      <w:tr w:rsidR="00B2240C" w:rsidRPr="004F712F" w:rsidTr="0001018B">
        <w:trPr>
          <w:trHeight w:val="1017"/>
        </w:trPr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са инвалидитетом којима је обезбеђено приступачно социјално становање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Извештаји МРЗБСП и ЈЛС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Идентификова ће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се током прве године спровођења Стратегије.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10%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5%</w:t>
            </w: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870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0"/>
        <w:gridCol w:w="3870"/>
        <w:gridCol w:w="2784"/>
        <w:gridCol w:w="2526"/>
      </w:tblGrid>
      <w:tr w:rsidR="00B2240C" w:rsidRPr="004F712F" w:rsidTr="0001018B">
        <w:trPr>
          <w:trHeight w:val="440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276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ind w:left="196" w:hanging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01018B">
        <w:trPr>
          <w:trHeight w:val="117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01018B">
        <w:trPr>
          <w:trHeight w:val="62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084EAB">
              <w:rPr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0902 - Социјална заштита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 w:rsidRPr="00084EAB">
              <w:rPr>
                <w:sz w:val="18"/>
                <w:szCs w:val="18"/>
                <w:lang w:val="sr-Cyrl-RS"/>
              </w:rPr>
              <w:t>Програмска активност/Пројекат 0006 - Заштита положаја ОСИ,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757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0"/>
        <w:gridCol w:w="1170"/>
        <w:gridCol w:w="1215"/>
        <w:gridCol w:w="1300"/>
        <w:gridCol w:w="1761"/>
        <w:gridCol w:w="1399"/>
        <w:gridCol w:w="1387"/>
        <w:gridCol w:w="1555"/>
      </w:tblGrid>
      <w:tr w:rsidR="00B2240C" w:rsidRPr="004F712F" w:rsidTr="00AF30E9">
        <w:trPr>
          <w:trHeight w:val="803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AF30E9">
        <w:trPr>
          <w:trHeight w:val="198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AF30E9">
        <w:trPr>
          <w:trHeight w:val="440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1.1.3.1.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Континуирано прикупљање података о броју и структури особа са инвалидитетом које користе услуге у заједници и оних које живе у резиденцијалним установама, праћење услова њиховог живота уз пружање подршке развоју услуга у заједници и информисање јавности о положају тих особа.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AF30E9">
        <w:trPr>
          <w:trHeight w:val="1458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ПГ 0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E8246D">
              <w:rPr>
                <w:sz w:val="18"/>
                <w:szCs w:val="18"/>
                <w:lang w:val="sr-Cyrl-RS"/>
              </w:rPr>
              <w:t>02,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E8246D">
              <w:rPr>
                <w:sz w:val="18"/>
                <w:szCs w:val="18"/>
                <w:lang w:val="sr-Cyrl-RS"/>
              </w:rPr>
              <w:t xml:space="preserve">, </w:t>
            </w:r>
          </w:p>
          <w:p w:rsidR="00B2240C" w:rsidRPr="00E8246D" w:rsidRDefault="00B2240C" w:rsidP="00AF30E9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Ек. класиф. </w:t>
            </w:r>
            <w:r>
              <w:rPr>
                <w:sz w:val="18"/>
                <w:szCs w:val="18"/>
                <w:lang w:val="sr-Cyrl-RS"/>
              </w:rPr>
              <w:t>481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336.016,0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AF30E9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336.016,0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AF30E9">
        <w:trPr>
          <w:trHeight w:val="108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1.1.3.2. Развој хабилитацијских и рехабилитацијских услуга и креирање специфичних мера подршке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МЗ,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МПНТР,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ЈЛС,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E8246D" w:rsidRDefault="00B2240C" w:rsidP="00AF30E9">
            <w:pPr>
              <w:pStyle w:val="BodyAA"/>
              <w:spacing w:after="0" w:line="240" w:lineRule="auto"/>
              <w:rPr>
                <w:sz w:val="18"/>
                <w:szCs w:val="18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AF30E9">
        <w:trPr>
          <w:trHeight w:val="100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1.1.3.3. Развој и унапређење  </w:t>
            </w:r>
            <w:r w:rsidRPr="00E8246D">
              <w:rPr>
                <w:rFonts w:cs="Times New Roman"/>
                <w:sz w:val="18"/>
                <w:szCs w:val="18"/>
              </w:rPr>
              <w:t xml:space="preserve">услуга за самосталан живот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ОСИ у систему социјалне заштите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ЈЛС,</w:t>
            </w:r>
          </w:p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8246D" w:rsidRDefault="00B2240C" w:rsidP="00AF30E9">
            <w:pPr>
              <w:pStyle w:val="BodyAA"/>
              <w:spacing w:after="0" w:line="240" w:lineRule="auto"/>
              <w:rPr>
                <w:sz w:val="18"/>
                <w:szCs w:val="18"/>
              </w:rPr>
            </w:pPr>
            <w:r w:rsidRPr="00AF30E9">
              <w:rPr>
                <w:rFonts w:ascii="Times New Roman" w:hAnsi="Times New Roman" w:cs="Times New Roman"/>
                <w:sz w:val="18"/>
                <w:szCs w:val="18"/>
              </w:rPr>
              <w:t>Буџетирано у оквиру 1.1.3.1.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FD1613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AF30E9">
        <w:trPr>
          <w:trHeight w:val="169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1.1.3.4. Подстицање развоја плурализма пружалаца услуга социјалне заштите укључивањем ОЦД и других пружалаца услуга намењених ОСИ</w:t>
            </w:r>
            <w:r w:rsidRPr="00E8246D">
              <w:rPr>
                <w:rFonts w:cs="Times New Roman"/>
                <w:sz w:val="18"/>
                <w:szCs w:val="18"/>
              </w:rPr>
              <w:t xml:space="preserve"> (путем конкурса за оснаживање ОЦД за лиценцирање и пружање услуга)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ЈЛС,</w:t>
            </w:r>
          </w:p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AF30E9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F30E9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  <w:p w:rsidR="00B2240C" w:rsidRDefault="00B2240C" w:rsidP="00D3281F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</w:rPr>
              <w:t>Буџетирано у оквиру 1.1.3.1.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AF30E9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1.1.3.5. Подстицање деинституционализације и трансформације установа социјалне заштите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ЈЛС,</w:t>
            </w:r>
          </w:p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B238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B238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8246D" w:rsidRDefault="00B2240C" w:rsidP="00AF30E9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Буџетирано у оквиру 1.1.3.1.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AF30E9">
        <w:trPr>
          <w:trHeight w:val="199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1.1.3.6. Обнављање попуста за поједине услуге,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права на инвалидску паркинг карту</w:t>
            </w:r>
            <w:r w:rsidRPr="00E8246D">
              <w:rPr>
                <w:rFonts w:cs="Times New Roman"/>
                <w:sz w:val="18"/>
                <w:szCs w:val="18"/>
              </w:rPr>
              <w:t xml:space="preserve">,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попуста за струју који се обнављају  на сваких годину дана - </w:t>
            </w:r>
            <w:r w:rsidRPr="00E8246D">
              <w:rPr>
                <w:rFonts w:cs="Times New Roman"/>
                <w:sz w:val="18"/>
                <w:szCs w:val="18"/>
              </w:rPr>
              <w:t xml:space="preserve">унапредити систем, умрежити установе,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и правилнике на основу којих се попусти остварују</w:t>
            </w:r>
            <w:r w:rsidRPr="00E8246D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6F6F96" w:rsidP="00D3281F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6F6F96" w:rsidP="00D3281F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</w:rPr>
              <w:t>ЈЛС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Континуирано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Непознато у овом моменту – процена ефекаата ће бити извршена накнадно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55" w:hanging="215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61723D" w:rsidRDefault="0061723D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61723D" w:rsidRDefault="0061723D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225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5"/>
        <w:gridCol w:w="1735"/>
        <w:gridCol w:w="1998"/>
        <w:gridCol w:w="1393"/>
        <w:gridCol w:w="1983"/>
        <w:gridCol w:w="1061"/>
      </w:tblGrid>
      <w:tr w:rsidR="00B2240C" w:rsidRPr="004F712F" w:rsidTr="00B27297">
        <w:trPr>
          <w:trHeight w:val="36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1.1.4: Јачање партнерства са организацијама особа са инвалидитетом у свим областима и на свим нивоима.</w:t>
            </w:r>
          </w:p>
        </w:tc>
      </w:tr>
      <w:tr w:rsidR="00B2240C" w:rsidRPr="00E8246D" w:rsidTr="00B27297">
        <w:trPr>
          <w:trHeight w:val="80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мере:  Министарство за рад, запошљавање, борачка и социјална питања. Институције учесници у спровођењу мере: Министарство државне управе и локалне самоуправе; надлежни покрајински секрераријат и јединице локалне самоуправе</w:t>
            </w:r>
          </w:p>
        </w:tc>
      </w:tr>
      <w:tr w:rsidR="00B2240C" w:rsidRPr="004F712F" w:rsidTr="00B27297">
        <w:trPr>
          <w:trHeight w:val="36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контируирано</w:t>
            </w:r>
          </w:p>
        </w:tc>
      </w:tr>
      <w:tr w:rsidR="00B2240C" w:rsidRPr="004F712F" w:rsidTr="00B27297">
        <w:trPr>
          <w:trHeight w:val="36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B2240C" w:rsidRPr="004F712F" w:rsidTr="00B27297">
        <w:trPr>
          <w:trHeight w:val="1243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61723D">
        <w:trPr>
          <w:trHeight w:val="117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тела на локалном, покрајинском и државном нивоу у која су укључени представници организација особа са инвалидитетом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100% тела на локалном, покрајинском и државном нивоу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70% тела на локалном, покрајинском и државном нивоу</w:t>
            </w:r>
          </w:p>
        </w:tc>
      </w:tr>
      <w:tr w:rsidR="00B2240C" w:rsidRPr="004F712F" w:rsidTr="0061723D">
        <w:trPr>
          <w:trHeight w:val="1287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стратешких докумената на локалном, покрајинском и националном нивоу у чије планирање, израду и/или евалуацију су укључени представници организација особа са инвалидитетом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100% стратешких докумената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70% стратешких докумената</w:t>
            </w:r>
          </w:p>
        </w:tc>
      </w:tr>
      <w:tr w:rsidR="00B2240C" w:rsidRPr="004F712F" w:rsidTr="00B27297">
        <w:trPr>
          <w:trHeight w:val="164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Успостављена јединствена база података о удружењима особа са инвалидитетом и броју њихових чланова, која се континуирано ажурира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о спровиђењу АП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Не постоји база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Успостављена база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///</w:t>
            </w:r>
          </w:p>
        </w:tc>
      </w:tr>
      <w:tr w:rsidR="00B2240C" w:rsidRPr="004F712F" w:rsidTr="0061723D">
        <w:trPr>
          <w:trHeight w:val="225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lastRenderedPageBreak/>
              <w:t>Унапређен положај особа са инвалидитетом на националном и локалном нивоу и ојачани капацитети савеза удружења  и удружења  у саставу савеза чији је циљ унапређење социјално-економског и друштвеног положаја особа са инвалидитетом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Извештаји о реализованој финансијској подршци програмима удружења</w:t>
            </w:r>
          </w:p>
          <w:p w:rsidR="00B2240C" w:rsidRPr="00E8246D" w:rsidRDefault="00B2240C" w:rsidP="00D3281F">
            <w:pPr>
              <w:pStyle w:val="BodyC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 xml:space="preserve"> </w:t>
            </w:r>
          </w:p>
          <w:p w:rsidR="00B2240C" w:rsidRPr="00E8246D" w:rsidRDefault="00B2240C" w:rsidP="00D3281F">
            <w:pPr>
              <w:pStyle w:val="BodyC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 xml:space="preserve">Извештај о спровиђењу АП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Идентификоваће се током прве године спровођења Стратегије.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Увећање за 20%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Увећање за 20%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263" w:hanging="226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61723D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Default="00B2240C" w:rsidP="00B2240C">
      <w:pPr>
        <w:pStyle w:val="BodyAA"/>
        <w:widowControl w:val="0"/>
        <w:spacing w:line="240" w:lineRule="auto"/>
        <w:ind w:left="1831" w:hanging="1831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ind w:left="1831" w:hanging="1831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562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83"/>
        <w:gridCol w:w="2945"/>
        <w:gridCol w:w="3254"/>
        <w:gridCol w:w="2480"/>
      </w:tblGrid>
      <w:tr w:rsidR="00B2240C" w:rsidRPr="004F712F" w:rsidTr="00B27297">
        <w:trPr>
          <w:trHeight w:val="3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B27297">
        <w:trPr>
          <w:trHeight w:val="324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B27297">
        <w:trPr>
          <w:trHeight w:val="556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63FF" w:rsidRDefault="00B2240C" w:rsidP="0061723D">
            <w:pPr>
              <w:pStyle w:val="BodyC"/>
              <w:rPr>
                <w:sz w:val="18"/>
                <w:szCs w:val="18"/>
                <w:highlight w:val="yellow"/>
                <w:lang w:val="sr-Cyrl-RS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  <w:lang w:val="sr-Cyrl-RS"/>
              </w:rPr>
              <w:t xml:space="preserve">Раздео 30 – Министарство за рад, запошљавање, борачка и социјална питања, </w:t>
            </w:r>
            <w:r w:rsidRPr="00E8246D">
              <w:rPr>
                <w:rFonts w:cs="Times New Roman"/>
                <w:sz w:val="18"/>
                <w:szCs w:val="18"/>
                <w:u w:color="FF2600"/>
              </w:rPr>
              <w:t>Програм 0902 - Социјална заштита</w:t>
            </w:r>
            <w:r>
              <w:rPr>
                <w:rFonts w:cs="Times New Roman"/>
                <w:sz w:val="18"/>
                <w:szCs w:val="18"/>
                <w:u w:color="FF2600"/>
                <w:lang w:val="sr-Cyrl-RS"/>
              </w:rPr>
              <w:t>,</w:t>
            </w:r>
            <w:r w:rsidRPr="00E8246D">
              <w:rPr>
                <w:sz w:val="18"/>
                <w:szCs w:val="18"/>
                <w:u w:color="FF2600"/>
              </w:rPr>
              <w:t>Програмска активност/Пројекат 0006 - Заштита положаја ОСИ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629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5"/>
        <w:gridCol w:w="1269"/>
        <w:gridCol w:w="1376"/>
        <w:gridCol w:w="1284"/>
        <w:gridCol w:w="1743"/>
        <w:gridCol w:w="1291"/>
        <w:gridCol w:w="1472"/>
        <w:gridCol w:w="1539"/>
      </w:tblGrid>
      <w:tr w:rsidR="00B2240C" w:rsidRPr="004F712F" w:rsidTr="00B27297">
        <w:trPr>
          <w:trHeight w:val="80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61723D">
        <w:trPr>
          <w:trHeight w:val="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B27297">
        <w:trPr>
          <w:trHeight w:val="441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1.1.4.1. Едуковање и јачање капацитета ОЦД које заговарају унапређење положаја ОСИ.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61723D">
        <w:trPr>
          <w:trHeight w:val="130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8246D" w:rsidRDefault="00B2240C" w:rsidP="0061723D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61723D">
        <w:trPr>
          <w:trHeight w:val="18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1.1.4.2. Развијање пројектног начина финансирања програма од јавног интереса које спроводе удружења ОСИ у различитим областима (култура, информисање, социјална заштита...), на свим нивоима</w:t>
            </w:r>
            <w:r w:rsidRPr="00E8246D">
              <w:rPr>
                <w:rFonts w:cs="Times New Roman"/>
                <w:sz w:val="18"/>
                <w:szCs w:val="18"/>
              </w:rPr>
              <w:t xml:space="preserve"> (веза са 1.1.1.3. и 1.1.2.3)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,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МДУЛС, </w:t>
            </w:r>
          </w:p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61723D" w:rsidRDefault="00B2240C" w:rsidP="0061723D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Буџетиран</w:t>
            </w:r>
            <w:r w:rsidR="0061723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о у оквиру активности 1.1.3.1.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ind w:right="34"/>
              <w:rPr>
                <w:rFonts w:cs="Times New Roman"/>
                <w:sz w:val="18"/>
                <w:szCs w:val="18"/>
              </w:rPr>
            </w:pPr>
          </w:p>
        </w:tc>
      </w:tr>
      <w:tr w:rsidR="00B2240C" w:rsidRPr="004F712F" w:rsidTr="0061723D">
        <w:trPr>
          <w:trHeight w:val="19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1.1.4.3. </w:t>
            </w:r>
            <w:r w:rsidRPr="00E8246D">
              <w:rPr>
                <w:rFonts w:cs="Times New Roman"/>
                <w:sz w:val="18"/>
                <w:szCs w:val="18"/>
              </w:rPr>
              <w:t>Јачање капацитета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Савета за ОСИ ради његовог укључивања у креирање и праћење политика везаних за унапређење положаја ОСИ, тако да Савет за ОСИ разматра питања друштвеног и економског положаја ОСИ и покреће иницијативе за унапређење њиховог положаја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МДУЛС, </w:t>
            </w:r>
          </w:p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61723D">
        <w:trPr>
          <w:trHeight w:val="29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1.1.4.4. Развој система адекватне мултидисциплинарне подршке ОСИ у ЈЛС формирањем савета за ОСИ на локалном нивоу или сагледавањем проблема ОСИ у оквиру постојећих тела на локалном нивоу, ради сачињавања планова за укључивање ОСИ и њихових удружења у живот локалне заједнице, уз укључивање ОСИ у израду планова и рад тела на локалном нивоу.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D0684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0684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245" w:hanging="224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61723D" w:rsidRDefault="0061723D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760" w:type="dxa"/>
        <w:tblInd w:w="7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5"/>
        <w:gridCol w:w="1735"/>
        <w:gridCol w:w="2080"/>
        <w:gridCol w:w="1311"/>
        <w:gridCol w:w="1896"/>
        <w:gridCol w:w="1683"/>
      </w:tblGrid>
      <w:tr w:rsidR="00B2240C" w:rsidRPr="004F712F" w:rsidTr="00B27297">
        <w:trPr>
          <w:trHeight w:val="757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1.1.5: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права.</w:t>
            </w:r>
          </w:p>
        </w:tc>
      </w:tr>
      <w:tr w:rsidR="00B2240C" w:rsidRPr="004F712F" w:rsidTr="00B27297">
        <w:trPr>
          <w:trHeight w:val="803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учесник у спровођењу мере: Министарство културе и информисања; Министарство државне управе и локалне самоуправе</w:t>
            </w:r>
          </w:p>
        </w:tc>
      </w:tr>
      <w:tr w:rsidR="00B2240C" w:rsidRPr="004F712F" w:rsidTr="00B27297">
        <w:trPr>
          <w:trHeight w:val="376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B2240C" w:rsidRPr="004F712F" w:rsidTr="00B27297">
        <w:trPr>
          <w:trHeight w:val="376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B2240C" w:rsidRPr="004F712F" w:rsidTr="00B27297">
        <w:trPr>
          <w:trHeight w:val="1243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B27297">
        <w:trPr>
          <w:trHeight w:val="1814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и врста манифестација подржаних средствима из јавних прихода које промовишу самостални живот особа са инвалидитетом, на свим нивоима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2021.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30%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15%</w:t>
            </w:r>
          </w:p>
        </w:tc>
      </w:tr>
      <w:tr w:rsidR="00B2240C" w:rsidRPr="004F712F" w:rsidTr="00B27297">
        <w:trPr>
          <w:trHeight w:val="194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приступачних интернет презентација органа јавне власти и независних тела на којима се промовише концепт инвалидитета заснован на људским правима и недискриминацији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2021.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50%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30%</w:t>
            </w: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2960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0"/>
        <w:gridCol w:w="4680"/>
        <w:gridCol w:w="1800"/>
        <w:gridCol w:w="2520"/>
      </w:tblGrid>
      <w:tr w:rsidR="00B2240C" w:rsidRPr="004F712F" w:rsidTr="0061723D">
        <w:trPr>
          <w:trHeight w:val="363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61723D">
        <w:trPr>
          <w:trHeight w:val="363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E8246D" w:rsidTr="0061723D">
        <w:trPr>
          <w:trHeight w:val="62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D0684C" w:rsidRDefault="00B2240C" w:rsidP="00D3281F">
            <w:pPr>
              <w:pStyle w:val="BodyC"/>
              <w:rPr>
                <w:rFonts w:cs="Times New Roman"/>
                <w:sz w:val="18"/>
                <w:szCs w:val="18"/>
                <w:lang w:val="sr-Cyrl-RS"/>
              </w:rPr>
            </w:pPr>
            <w:r w:rsidRPr="00D0684C">
              <w:rPr>
                <w:rFonts w:cs="Times New Roman"/>
                <w:sz w:val="18"/>
                <w:szCs w:val="18"/>
                <w:u w:color="FF2600"/>
                <w:lang w:val="sr-Cyrl-RS"/>
              </w:rPr>
              <w:t>Раздео 30 – Министарство за рад, запошљавање, борачка и социјална питања, Програм 0902 - Социјална заштита</w:t>
            </w:r>
          </w:p>
          <w:p w:rsidR="00B2240C" w:rsidRPr="00D0684C" w:rsidRDefault="00B2240C" w:rsidP="00D3281F">
            <w:pPr>
              <w:rPr>
                <w:sz w:val="18"/>
                <w:szCs w:val="18"/>
                <w:u w:color="FF2600"/>
                <w:lang w:val="sr-Cyrl-RS"/>
              </w:rPr>
            </w:pPr>
            <w:r w:rsidRPr="00D0684C">
              <w:rPr>
                <w:sz w:val="18"/>
                <w:szCs w:val="18"/>
                <w:u w:color="FF2600"/>
                <w:lang w:val="sr-Cyrl-RS"/>
              </w:rPr>
              <w:t>Програмска активност/Пројекат 0006 - Заштита положаја ОСИ</w:t>
            </w:r>
          </w:p>
          <w:p w:rsidR="00B2240C" w:rsidRPr="00D0684C" w:rsidRDefault="00B2240C" w:rsidP="00D3281F">
            <w:pPr>
              <w:rPr>
                <w:sz w:val="18"/>
                <w:szCs w:val="18"/>
                <w:u w:color="FF2600"/>
                <w:lang w:val="sr-Cyrl-RS"/>
              </w:rPr>
            </w:pPr>
          </w:p>
          <w:p w:rsidR="00B2240C" w:rsidRPr="00D0684C" w:rsidRDefault="00B2240C" w:rsidP="00D3281F">
            <w:pPr>
              <w:rPr>
                <w:sz w:val="18"/>
                <w:szCs w:val="18"/>
                <w:u w:color="FF2600"/>
                <w:lang w:val="sr-Cyrl-RS"/>
              </w:rPr>
            </w:pPr>
            <w:r w:rsidRPr="00D0684C">
              <w:rPr>
                <w:sz w:val="18"/>
                <w:szCs w:val="18"/>
                <w:u w:color="FF2600"/>
                <w:lang w:val="sr-Cyrl-RS"/>
              </w:rPr>
              <w:t xml:space="preserve">  и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Раздео  29 -  Министарство културе, Програм 1201 - Уређење и надзор система у области културе, Програмска активност 0003 - Администрација и управљање; Програм 1202 -унапређење система заштите културног наслеђа; Програмска активност 0009 - Дигитализација културног наслеђа;Програм 1203 - Јачање културне продукције и уметничког стваралаштва, Програмска активност 0006 - Подршка културној делатности  осетљивих друштвених група и Програм 1204 - Систем јавног информисања, програмска активност 0007 - Подршка информисању особа са инвалидитетом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2D5DE7" w:rsidRPr="00E8246D" w:rsidRDefault="002D5DE7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W w:w="12600" w:type="dxa"/>
        <w:tblInd w:w="7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9"/>
        <w:gridCol w:w="1266"/>
        <w:gridCol w:w="1373"/>
        <w:gridCol w:w="1281"/>
        <w:gridCol w:w="1739"/>
        <w:gridCol w:w="1288"/>
        <w:gridCol w:w="1468"/>
        <w:gridCol w:w="1536"/>
      </w:tblGrid>
      <w:tr w:rsidR="00B2240C" w:rsidRPr="004F712F" w:rsidTr="00B27297">
        <w:trPr>
          <w:trHeight w:val="80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B27297">
        <w:trPr>
          <w:trHeight w:val="361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B27297">
        <w:trPr>
          <w:trHeight w:val="438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1.1.5.1.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Подршка пројектима  информисања јавности о ОСИ уопште и у резиденцијалним установама и пројектима производње приступачних медијских садржаја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МКИ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2264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МРЗБСП</w:t>
            </w: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: Буџетирано у оквиру активности 1.1.3.1.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 За  МКИ: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ПГ 1201, 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 ПА 0003, </w:t>
            </w:r>
          </w:p>
          <w:p w:rsidR="00B2240C" w:rsidRPr="004C354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C354A">
              <w:rPr>
                <w:sz w:val="18"/>
                <w:szCs w:val="18"/>
                <w:lang w:val="sr-Cyrl-RS"/>
              </w:rPr>
              <w:t xml:space="preserve">Ек. класиф. </w:t>
            </w:r>
          </w:p>
          <w:p w:rsidR="00B2240C" w:rsidRPr="004C354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C354A">
              <w:rPr>
                <w:sz w:val="18"/>
                <w:szCs w:val="18"/>
                <w:lang w:val="sr-Cyrl-RS"/>
              </w:rPr>
              <w:t xml:space="preserve">411 и 412, </w:t>
            </w:r>
          </w:p>
          <w:p w:rsidR="00B2240C" w:rsidRPr="004C354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highlight w:val="yellow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и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ПГ 1204, 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 ПА 0007, 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 Ек. класиф.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424 и 481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8.000,0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5.000,0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8.000,0</w:t>
            </w: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5.000,0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8E1A44">
        <w:trPr>
          <w:trHeight w:val="342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2433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color="FF2600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1.1.5.2.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</w:rPr>
              <w:t xml:space="preserve">Подршка пројектима производње и емитовања медијских садржаја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приступачних особама са инвалидитетом.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МКИ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C354A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ПГ 1203,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ПА 0006,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 Ек. класиф.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424 и 463 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 xml:space="preserve">-.и 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ПГ 1202,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0009,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Ек. класиф.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424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1.500,0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1.500,0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1.500,0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1.500,0</w:t>
            </w:r>
          </w:p>
        </w:tc>
      </w:tr>
      <w:tr w:rsidR="00B2240C" w:rsidRPr="004F712F" w:rsidTr="00B27297">
        <w:trPr>
          <w:trHeight w:val="134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1.1.5.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Одржавање трибина, округлих столова и едукација о ОСИ и њиховим способностима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color w:val="auto"/>
                <w:sz w:val="18"/>
                <w:szCs w:val="18"/>
              </w:rPr>
            </w:pPr>
          </w:p>
          <w:p w:rsidR="00B2240C" w:rsidRPr="004C354A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165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1.1.5.</w:t>
            </w:r>
            <w:r w:rsidRPr="00E8246D">
              <w:rPr>
                <w:rFonts w:cs="Times New Roman"/>
                <w:sz w:val="18"/>
                <w:szCs w:val="18"/>
              </w:rPr>
              <w:t>4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. Организовање семинара и обука за стручне раднике у различитим областима за сензибилизацију за рад са ОСИ.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4C354A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B27297">
        <w:trPr>
          <w:trHeight w:val="139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1.1.5.5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. Промовисање примера добре праксе у пружању подршке инклузији ОСИ у друштвене токове.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C354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4C35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4C354A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245" w:hanging="224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37" w:hanging="2137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Default="00B2240C" w:rsidP="00B2240C">
      <w:pPr>
        <w:pStyle w:val="BodyAA"/>
        <w:widowControl w:val="0"/>
        <w:spacing w:line="240" w:lineRule="auto"/>
        <w:ind w:left="625" w:hanging="6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8E1A44" w:rsidRDefault="008E1A44" w:rsidP="00B2240C">
      <w:pPr>
        <w:pStyle w:val="BodyAA"/>
        <w:widowControl w:val="0"/>
        <w:spacing w:line="240" w:lineRule="auto"/>
        <w:ind w:left="625" w:hanging="6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622FEC" w:rsidRDefault="00622FEC" w:rsidP="00B2240C">
      <w:pPr>
        <w:pStyle w:val="BodyAA"/>
        <w:widowControl w:val="0"/>
        <w:spacing w:line="240" w:lineRule="auto"/>
        <w:ind w:left="625" w:hanging="6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8E1A44" w:rsidRDefault="008E1A44" w:rsidP="00B2240C">
      <w:pPr>
        <w:pStyle w:val="BodyAA"/>
        <w:widowControl w:val="0"/>
        <w:spacing w:line="240" w:lineRule="auto"/>
        <w:ind w:left="625" w:hanging="6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8E1A44" w:rsidRDefault="008E1A44" w:rsidP="00B2240C">
      <w:pPr>
        <w:pStyle w:val="BodyAA"/>
        <w:widowControl w:val="0"/>
        <w:spacing w:line="240" w:lineRule="auto"/>
        <w:ind w:left="625" w:hanging="6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8E1A44" w:rsidRDefault="008E1A44" w:rsidP="00B2240C">
      <w:pPr>
        <w:pStyle w:val="BodyAA"/>
        <w:widowControl w:val="0"/>
        <w:spacing w:line="240" w:lineRule="auto"/>
        <w:ind w:left="625" w:hanging="62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442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5"/>
        <w:gridCol w:w="1563"/>
        <w:gridCol w:w="1996"/>
        <w:gridCol w:w="1902"/>
        <w:gridCol w:w="1632"/>
        <w:gridCol w:w="1764"/>
      </w:tblGrid>
      <w:tr w:rsidR="00B2240C" w:rsidRPr="004F712F" w:rsidTr="00B27297">
        <w:trPr>
          <w:trHeight w:val="605"/>
        </w:trPr>
        <w:tc>
          <w:tcPr>
            <w:tcW w:w="12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Посебни циљ 2.1: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дискриминације, насиља и злостављања</w:t>
            </w:r>
          </w:p>
        </w:tc>
      </w:tr>
      <w:tr w:rsidR="00B2240C" w:rsidRPr="004F712F" w:rsidTr="00B27297">
        <w:trPr>
          <w:trHeight w:val="487"/>
        </w:trPr>
        <w:tc>
          <w:tcPr>
            <w:tcW w:w="12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color w:val="222222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B2240C" w:rsidRPr="004F712F" w:rsidTr="00B27297">
        <w:trPr>
          <w:trHeight w:val="125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B27297">
        <w:trPr>
          <w:trHeight w:val="1647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Укинута могућност  потпуноглишења пословне способности и продужења родитељског права по основу инвалидитета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Измене Породичног закона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Постоји законска могућност потпуног лишења пословне способности и продужења родитељског права по основу инвалидитета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</w:tr>
      <w:tr w:rsidR="00B2240C" w:rsidRPr="004F712F" w:rsidTr="00B27297">
        <w:trPr>
          <w:trHeight w:val="171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Успостављени механизми и услуге који омогућавају уживање пословне способности за особе са </w:t>
            </w:r>
            <w:r w:rsidRPr="00E8246D">
              <w:rPr>
                <w:rFonts w:cs="Times New Roman"/>
                <w:sz w:val="18"/>
                <w:szCs w:val="18"/>
              </w:rPr>
              <w:t xml:space="preserve">инвалидитетом, у складу са стандардима Конвенције о правима особа са инвалидитетом.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Годишњи извештај о спровиђењу АП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 w:rsidRPr="00E8246D">
              <w:rPr>
                <w:rFonts w:cs="Times New Roman"/>
                <w:sz w:val="18"/>
                <w:szCs w:val="18"/>
              </w:rPr>
              <w:t>40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% ЈЛС у Србији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 w:rsidRPr="00E8246D">
              <w:rPr>
                <w:rFonts w:cs="Times New Roman"/>
                <w:sz w:val="18"/>
                <w:szCs w:val="18"/>
              </w:rPr>
              <w:t>20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% ЈЛС у Србији</w:t>
            </w:r>
          </w:p>
        </w:tc>
      </w:tr>
      <w:tr w:rsidR="00B2240C" w:rsidRPr="004F712F" w:rsidTr="008E1A44">
        <w:trPr>
          <w:trHeight w:val="1638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Унапређена заштита особа са инвалидитетом, посебно жена са инвалидитетом од насиља и злостављања у породичном и институционалном окружењу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Обезбеђена заштита у 100% пријављених случајева насиља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Обезбеђена заштита у 100% пријављених случајева насиља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353" w:hanging="2353"/>
        <w:rPr>
          <w:rFonts w:ascii="Times New Roman" w:hAnsi="Times New Roman" w:cs="Times New Roman"/>
          <w:color w:val="FF2600"/>
          <w:sz w:val="18"/>
          <w:szCs w:val="18"/>
          <w:u w:color="FF2600"/>
        </w:rPr>
      </w:pPr>
    </w:p>
    <w:p w:rsidR="00B2240C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8E1A44" w:rsidRPr="00E8246D" w:rsidRDefault="008E1A44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696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1"/>
        <w:gridCol w:w="1694"/>
        <w:gridCol w:w="1216"/>
        <w:gridCol w:w="1338"/>
        <w:gridCol w:w="2152"/>
        <w:gridCol w:w="2335"/>
      </w:tblGrid>
      <w:tr w:rsidR="00B2240C" w:rsidRPr="00E8246D" w:rsidTr="00B27297">
        <w:trPr>
          <w:trHeight w:val="800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2.1.1: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</w:t>
            </w:r>
          </w:p>
        </w:tc>
      </w:tr>
      <w:tr w:rsidR="00B2240C" w:rsidRPr="004F712F" w:rsidTr="00B27297">
        <w:trPr>
          <w:trHeight w:val="585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Министарство за рад, запошљавање, борачка и социјална питања.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Институцијa учесник у спровођењу мере: Министарство правде</w:t>
            </w:r>
          </w:p>
        </w:tc>
      </w:tr>
      <w:tr w:rsidR="00B2240C" w:rsidRPr="004F712F" w:rsidTr="00B27297">
        <w:trPr>
          <w:trHeight w:val="377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 квартал 2021.</w:t>
            </w:r>
          </w:p>
        </w:tc>
      </w:tr>
      <w:tr w:rsidR="00B2240C" w:rsidRPr="004F712F" w:rsidTr="00B27297">
        <w:trPr>
          <w:trHeight w:val="377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Р</w:t>
            </w:r>
          </w:p>
        </w:tc>
      </w:tr>
      <w:tr w:rsidR="00B2240C" w:rsidRPr="004F712F" w:rsidTr="00B27297">
        <w:trPr>
          <w:trHeight w:val="80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8E1A44">
        <w:trPr>
          <w:trHeight w:val="106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којима је враћена пословна способност или проширен обим пословне способности увећан за 15% на годишњем нивоу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shd w:val="clear" w:color="auto" w:fill="FEFFFF"/>
              </w:rPr>
              <w:t>Увећање за 60%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shd w:val="clear" w:color="auto" w:fill="FEFFFF"/>
              </w:rPr>
              <w:t>Увећање за 30%</w:t>
            </w:r>
          </w:p>
        </w:tc>
      </w:tr>
      <w:tr w:rsidR="00B2240C" w:rsidRPr="004F712F" w:rsidTr="008E1A44">
        <w:trPr>
          <w:trHeight w:val="91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према којима је укинуто продужено родитељско право увећан за 15% на годишњем нивоу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60%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30%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502" w:type="dxa"/>
        <w:tblInd w:w="7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63"/>
        <w:gridCol w:w="2930"/>
        <w:gridCol w:w="3243"/>
        <w:gridCol w:w="2466"/>
      </w:tblGrid>
      <w:tr w:rsidR="00B2240C" w:rsidRPr="004F712F" w:rsidTr="00B27297">
        <w:trPr>
          <w:trHeight w:val="365"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B27297">
        <w:trPr>
          <w:trHeight w:val="36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B27297">
        <w:trPr>
          <w:trHeight w:val="62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0802 – Уређење система рада и радно-правних односа, Програмска активност 0002 – Администарција и управљање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650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8"/>
        <w:gridCol w:w="1271"/>
        <w:gridCol w:w="1378"/>
        <w:gridCol w:w="1289"/>
        <w:gridCol w:w="1754"/>
        <w:gridCol w:w="1287"/>
        <w:gridCol w:w="1471"/>
        <w:gridCol w:w="1542"/>
      </w:tblGrid>
      <w:tr w:rsidR="00B2240C" w:rsidRPr="004F712F" w:rsidTr="00D3281F">
        <w:trPr>
          <w:trHeight w:val="80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D3281F">
        <w:trPr>
          <w:trHeight w:val="380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D3281F">
        <w:trPr>
          <w:trHeight w:val="44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2.1.1.1. Усаглашавање прописа о пословној способности и старатељству са Конвенцијом УН о правима ОСИ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III квартал 2021.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3281F">
        <w:trPr>
          <w:trHeight w:val="123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ПГ 0802,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0002,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Ек. класиф. 411 и 412</w:t>
            </w:r>
            <w:r>
              <w:rPr>
                <w:sz w:val="18"/>
                <w:szCs w:val="18"/>
                <w:lang w:val="sr-Cyrl-RS"/>
              </w:rPr>
              <w:t xml:space="preserve"> – редовна стредства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3281F">
        <w:trPr>
          <w:trHeight w:val="162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2.1.1.2.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Развијање модела подршке у одлучивању за особе са инвалидитетом, са посебним акцентом на особе које се тренутно налазе  под  старатељством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C5EFE">
              <w:rPr>
                <w:sz w:val="18"/>
                <w:szCs w:val="18"/>
                <w:lang w:val="sr-Cyrl-RS"/>
              </w:rPr>
              <w:t>Буџетирано у оквиру активности 2.1.1.1.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3281F">
        <w:trPr>
          <w:trHeight w:val="190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2.1.1.3. 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Развијање и реализација програма обуке стручњака за подршку у одлучивању особа са инвалидиттом , с поебним акцентом на особе које се тренутно налазе под старатељством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2022 - континуирано по годинама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  <w:p w:rsidR="00B2240C" w:rsidRPr="00EC5EFE" w:rsidRDefault="00B2240C" w:rsidP="00D3281F">
            <w:pPr>
              <w:rPr>
                <w:sz w:val="18"/>
                <w:szCs w:val="18"/>
              </w:rPr>
            </w:pPr>
            <w:r w:rsidRPr="00EC5EFE">
              <w:rPr>
                <w:sz w:val="18"/>
                <w:szCs w:val="18"/>
                <w:lang w:val="sr-Cyrl-RS"/>
              </w:rPr>
              <w:t>Буџетирано у оквиру активности 2.1.1.1.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353" w:hanging="235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245" w:hanging="2245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37" w:hanging="2137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29" w:hanging="2029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399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69"/>
        <w:gridCol w:w="1654"/>
        <w:gridCol w:w="1184"/>
        <w:gridCol w:w="2053"/>
        <w:gridCol w:w="1890"/>
        <w:gridCol w:w="1749"/>
      </w:tblGrid>
      <w:tr w:rsidR="00B2240C" w:rsidRPr="00E8246D" w:rsidTr="00212E02">
        <w:trPr>
          <w:trHeight w:val="492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2.1.2: Унапређење услова за заснивање брачне/ванбрачне заједнице и подршка родитељству особа са инвалидитетом</w:t>
            </w:r>
          </w:p>
        </w:tc>
      </w:tr>
      <w:tr w:rsidR="00B2240C" w:rsidRPr="00E8246D" w:rsidTr="00212E02">
        <w:trPr>
          <w:trHeight w:val="585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</w:t>
            </w:r>
          </w:p>
        </w:tc>
      </w:tr>
      <w:tr w:rsidR="00B2240C" w:rsidRPr="004F712F" w:rsidTr="00212E02">
        <w:trPr>
          <w:trHeight w:val="364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B2240C" w:rsidRPr="004F712F" w:rsidTr="00212E02">
        <w:trPr>
          <w:trHeight w:val="364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  <w:lang w:val="sr-Cyrl-RS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sr-Cyrl-RS"/>
              </w:rPr>
              <w:t xml:space="preserve"> </w:t>
            </w:r>
          </w:p>
        </w:tc>
      </w:tr>
      <w:tr w:rsidR="00B2240C" w:rsidRPr="004F712F" w:rsidTr="008E1A44">
        <w:trPr>
          <w:trHeight w:val="927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F16A72">
        <w:trPr>
          <w:trHeight w:val="127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развијених и примењених модела одлучивања уз подршку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МРЗБСП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Модели одлучивања уз подршку примењени 50% ЈЛС у Србији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Модели одлучивања уз подршку примењени 25% ЈЛС у Србији</w:t>
            </w:r>
          </w:p>
        </w:tc>
      </w:tr>
      <w:tr w:rsidR="00B2240C" w:rsidRPr="004F712F" w:rsidTr="00F16A72">
        <w:trPr>
          <w:trHeight w:val="127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са инвалидитетом којима је пружена подршка у вези са родитељством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МРЗБСП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50% од циљане  вредности у последној години важења АП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100% од почетне вредности</w:t>
            </w:r>
          </w:p>
        </w:tc>
      </w:tr>
    </w:tbl>
    <w:p w:rsidR="00B2240C" w:rsidRPr="00E8246D" w:rsidRDefault="00B2240C" w:rsidP="009D7C21">
      <w:pPr>
        <w:pStyle w:val="BodyAA"/>
        <w:widowControl w:val="0"/>
        <w:tabs>
          <w:tab w:val="left" w:pos="14400"/>
        </w:tabs>
        <w:spacing w:line="240" w:lineRule="auto"/>
        <w:ind w:left="2484" w:hanging="248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050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0"/>
        <w:gridCol w:w="4500"/>
        <w:gridCol w:w="2250"/>
        <w:gridCol w:w="2430"/>
      </w:tblGrid>
      <w:tr w:rsidR="00B2240C" w:rsidRPr="004F712F" w:rsidTr="00F16A72">
        <w:trPr>
          <w:trHeight w:val="583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F16A72">
        <w:trPr>
          <w:trHeight w:val="36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F16A72">
        <w:trPr>
          <w:trHeight w:val="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001001">
              <w:rPr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0802 – Уређење система рада и радно-правних односа, Програмска активност 0002 – Администарција и управљање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404" w:hanging="140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050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5"/>
        <w:gridCol w:w="1403"/>
        <w:gridCol w:w="1518"/>
        <w:gridCol w:w="1420"/>
        <w:gridCol w:w="1936"/>
        <w:gridCol w:w="1419"/>
        <w:gridCol w:w="1159"/>
        <w:gridCol w:w="1260"/>
      </w:tblGrid>
      <w:tr w:rsidR="00B2240C" w:rsidRPr="004F712F" w:rsidTr="009D7C21">
        <w:trPr>
          <w:trHeight w:val="803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9D7C21">
        <w:trPr>
          <w:trHeight w:val="38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9D7C21">
        <w:trPr>
          <w:trHeight w:val="440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2.1.2.1. Развијање модела подршке у вези са родитељством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II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9D7C21">
        <w:trPr>
          <w:trHeight w:val="120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C5EFE">
              <w:rPr>
                <w:sz w:val="18"/>
                <w:szCs w:val="18"/>
                <w:lang w:val="sr-Cyrl-RS"/>
              </w:rPr>
              <w:t>ПГ 0802,</w:t>
            </w: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C5EFE">
              <w:rPr>
                <w:sz w:val="18"/>
                <w:szCs w:val="18"/>
                <w:lang w:val="sr-Cyrl-RS"/>
              </w:rPr>
              <w:t xml:space="preserve"> ПА 0002, </w:t>
            </w:r>
          </w:p>
          <w:p w:rsidR="00B2240C" w:rsidRPr="00EC5EFE" w:rsidRDefault="00B2240C" w:rsidP="00D3281F">
            <w:pPr>
              <w:rPr>
                <w:sz w:val="18"/>
                <w:szCs w:val="18"/>
              </w:rPr>
            </w:pPr>
            <w:r w:rsidRPr="00EC5EFE">
              <w:rPr>
                <w:sz w:val="18"/>
                <w:szCs w:val="18"/>
                <w:lang w:val="sr-Cyrl-RS"/>
              </w:rPr>
              <w:t xml:space="preserve"> Ек. класиф. 411 и 412 – редовна средства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9D7C21">
        <w:trPr>
          <w:trHeight w:val="153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2.1.2.2. Развијање и реализација програма обуке стручњака за примену модела подршке у вези са родитељством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III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Буџетирано у оквиру активности 2.1.2.1. </w:t>
            </w:r>
          </w:p>
          <w:p w:rsidR="00B2240C" w:rsidRPr="00EC5EFE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5F5856" w:rsidRDefault="005F5856">
      <w:r>
        <w:br w:type="page"/>
      </w:r>
    </w:p>
    <w:tbl>
      <w:tblPr>
        <w:tblW w:w="12549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16"/>
        <w:gridCol w:w="1674"/>
        <w:gridCol w:w="1199"/>
        <w:gridCol w:w="2078"/>
        <w:gridCol w:w="1913"/>
        <w:gridCol w:w="1769"/>
      </w:tblGrid>
      <w:tr w:rsidR="00B2240C" w:rsidRPr="00E8246D" w:rsidTr="005F5856">
        <w:trPr>
          <w:trHeight w:val="365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2.1.3: Унапређење превенције и заштите од дискриминације особа са инвалидитетом</w:t>
            </w:r>
          </w:p>
        </w:tc>
      </w:tr>
      <w:tr w:rsidR="00B2240C" w:rsidRPr="00E8246D" w:rsidTr="005F5856">
        <w:trPr>
          <w:trHeight w:val="809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питања; Институције учесници у спровођењу мере: Правосудна академија; Национална академија за јавну управу; Повереник за заштиту равноправности</w:t>
            </w:r>
          </w:p>
        </w:tc>
      </w:tr>
      <w:tr w:rsidR="00B2240C" w:rsidRPr="004F712F" w:rsidTr="005F5856">
        <w:trPr>
          <w:trHeight w:val="365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B2240C" w:rsidRPr="004F712F" w:rsidTr="005F5856">
        <w:trPr>
          <w:trHeight w:val="365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Р</w:t>
            </w:r>
          </w:p>
        </w:tc>
      </w:tr>
      <w:tr w:rsidR="00B2240C" w:rsidRPr="004F712F" w:rsidTr="005F5856">
        <w:trPr>
          <w:trHeight w:val="738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5F5856">
        <w:trPr>
          <w:trHeight w:val="1188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обука и учесника обука о правима особа са инвалидитетом за запослене у државним органима и јавним службама у образовним, социјалним и здравственим установама и установама које делују у области рада и запошљавања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  <w:tr w:rsidR="00B2240C" w:rsidRPr="004F712F" w:rsidTr="005F5856">
        <w:trPr>
          <w:trHeight w:val="1350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обука и учесника обука о правима особа са инвалидитетом за носиоце правосудних функција и административно-техничког особља у правосудним органима и полазнике почетне обуке Правосудне академије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484" w:hanging="248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652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11"/>
        <w:gridCol w:w="2965"/>
        <w:gridCol w:w="3280"/>
        <w:gridCol w:w="2496"/>
      </w:tblGrid>
      <w:tr w:rsidR="00B2240C" w:rsidRPr="004F712F" w:rsidTr="00EC3222">
        <w:trPr>
          <w:trHeight w:val="363"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EC3222">
        <w:trPr>
          <w:trHeight w:val="363"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EC3222">
        <w:trPr>
          <w:trHeight w:val="136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656C9B">
            <w:pPr>
              <w:rPr>
                <w:sz w:val="18"/>
                <w:szCs w:val="18"/>
              </w:rPr>
            </w:pPr>
            <w:r w:rsidRPr="00001001">
              <w:rPr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0802 – Уређење система рада и радно-правних односа, Програмска активност 0002 – Администарција и управљање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512" w:hanging="151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2275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1"/>
        <w:gridCol w:w="1234"/>
        <w:gridCol w:w="1335"/>
        <w:gridCol w:w="1249"/>
        <w:gridCol w:w="1703"/>
        <w:gridCol w:w="1248"/>
        <w:gridCol w:w="1429"/>
        <w:gridCol w:w="1496"/>
      </w:tblGrid>
      <w:tr w:rsidR="00B2240C" w:rsidRPr="004F712F" w:rsidTr="00EC3222">
        <w:trPr>
          <w:trHeight w:val="706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EC3222">
        <w:trPr>
          <w:trHeight w:val="334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EC3222">
        <w:trPr>
          <w:trHeight w:val="387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2.1.3.1. Редовно праћење и усаглашавање прописа којима се уређује положај, врста и обим права ОСИ у правцу изједначавања могућности у свим областима, укључујући и сагледавање неуједначености терминологије у смислу коришћења израза хендикепиране, особе са посебним потребама и сл. и усаглашавање терминологије у прописима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као и отклањање свих облика дисриминације утврђених Општим коментаром у вези са чланом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5 Конвенције о правима особа са инвалидитетом.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EC3222">
        <w:trPr>
          <w:trHeight w:val="4005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rPr>
                <w:sz w:val="18"/>
                <w:szCs w:val="18"/>
              </w:rPr>
            </w:pPr>
          </w:p>
          <w:p w:rsidR="00B2240C" w:rsidRPr="00EC5EFE" w:rsidRDefault="00B2240C" w:rsidP="00D3281F">
            <w:pPr>
              <w:rPr>
                <w:sz w:val="18"/>
                <w:szCs w:val="18"/>
                <w:lang w:val="sr-Latn-RS" w:eastAsia="sr-Latn-RS"/>
              </w:rPr>
            </w:pPr>
            <w:r w:rsidRPr="00EC5EFE">
              <w:rPr>
                <w:sz w:val="18"/>
                <w:szCs w:val="18"/>
              </w:rPr>
              <w:br/>
              <w:t>Буџетирано у оквиру Ревидираног АП за Поглавље 23  - део 3.4.3.</w:t>
            </w: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C5EFE">
              <w:rPr>
                <w:sz w:val="18"/>
                <w:szCs w:val="18"/>
                <w:lang w:val="sr-Cyrl-RS"/>
              </w:rPr>
              <w:t>ПГ 0802,</w:t>
            </w: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C5EFE">
              <w:rPr>
                <w:sz w:val="18"/>
                <w:szCs w:val="18"/>
                <w:lang w:val="sr-Cyrl-RS"/>
              </w:rPr>
              <w:t xml:space="preserve"> ПА 0002, </w:t>
            </w:r>
          </w:p>
          <w:p w:rsidR="00B2240C" w:rsidRPr="00EC5EFE" w:rsidRDefault="00B2240C" w:rsidP="00D3281F">
            <w:pPr>
              <w:rPr>
                <w:sz w:val="18"/>
                <w:szCs w:val="18"/>
                <w:lang w:val="sr-Latn-RS" w:eastAsia="sr-Latn-RS"/>
              </w:rPr>
            </w:pPr>
            <w:r w:rsidRPr="00EC5EFE">
              <w:rPr>
                <w:sz w:val="18"/>
                <w:szCs w:val="18"/>
                <w:lang w:val="sr-Cyrl-RS"/>
              </w:rPr>
              <w:t xml:space="preserve"> Ек. класиф. 411 и 412   - редовна средства</w:t>
            </w:r>
          </w:p>
          <w:p w:rsidR="00B2240C" w:rsidRPr="00EC5EFE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EC3222">
        <w:trPr>
          <w:trHeight w:val="18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2.1.3.2. Усаглашавање Закона о забрани дискриминације са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 Конвенцијом о правима особа са инвалидитетом и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правним тековинама ЕУ,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II квартал 2021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C5EFE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C5EFE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Буџетирано у оквиру активности 2.1.3.1.</w:t>
            </w:r>
          </w:p>
          <w:p w:rsidR="00B2240C" w:rsidRPr="00EC5EFE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C5EFE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EC3222">
        <w:trPr>
          <w:trHeight w:val="123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2.1.3.3. Уграђивање антидскриминационих мера у политике, стратешка документа и акционе планове,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Сви органи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Буџетирано у оквиру активности 2.1.3.1.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EC3222">
        <w:trPr>
          <w:trHeight w:val="204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2.1.3.4. 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>Стручно усавршавање запослених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у правосуђу, 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>државним органима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ЈЛС, здравству, образовању и др. из области борбе против дискриминације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Национална академија за јавну управу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МДУЛС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Процена финансијских ефеката ће бити извршена накнадно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EC3222">
        <w:trPr>
          <w:trHeight w:val="121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sr-Cyrl-RS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2.1.3.5. Подизање нивоа свести друштва о значају забране дискриминације и механизама заштите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Буџетирано у оквиру активности 2.1.3.1. 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2592" w:hanging="259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484" w:hanging="248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376" w:hanging="237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268" w:hanging="226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60" w:hanging="216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52" w:hanging="205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44" w:hanging="194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836" w:hanging="183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728" w:hanging="172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620" w:hanging="162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512" w:hanging="151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404" w:hanging="140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9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2128"/>
        <w:gridCol w:w="1966"/>
      </w:tblGrid>
      <w:tr w:rsidR="00B2240C" w:rsidRPr="004F712F" w:rsidTr="00FD739E">
        <w:trPr>
          <w:trHeight w:val="600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2.1.4: Унапређење услова за остваривање права на приступ правди и правично суђење особа са инвалидитетом на равноправној основи са другим грађанима</w:t>
            </w:r>
          </w:p>
        </w:tc>
      </w:tr>
      <w:tr w:rsidR="00B2240C" w:rsidRPr="004F712F" w:rsidTr="00FD739E">
        <w:trPr>
          <w:trHeight w:val="49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правде</w:t>
            </w:r>
          </w:p>
        </w:tc>
      </w:tr>
      <w:tr w:rsidR="00B2240C" w:rsidRPr="004F712F" w:rsidTr="00FD739E">
        <w:trPr>
          <w:trHeight w:val="376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Период спровођења: континуирано </w:t>
            </w:r>
          </w:p>
        </w:tc>
      </w:tr>
      <w:tr w:rsidR="00B2240C" w:rsidRPr="004F712F" w:rsidTr="00FD739E">
        <w:trPr>
          <w:trHeight w:val="376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Врста мере: ПО</w:t>
            </w:r>
          </w:p>
        </w:tc>
      </w:tr>
      <w:tr w:rsidR="00B2240C" w:rsidRPr="004F712F" w:rsidTr="00FD739E">
        <w:trPr>
          <w:trHeight w:val="12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AF3321">
        <w:trPr>
          <w:trHeight w:val="109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>Број правосудних органа који су учињени приступачним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Министарства правде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Увећање за 15%</w:t>
            </w:r>
            <w:r w:rsidRPr="00E8246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Увећање за 5%.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410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10"/>
        <w:gridCol w:w="3780"/>
        <w:gridCol w:w="2340"/>
        <w:gridCol w:w="2880"/>
      </w:tblGrid>
      <w:tr w:rsidR="00B2240C" w:rsidRPr="004F712F" w:rsidTr="00AF3321">
        <w:trPr>
          <w:trHeight w:val="478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AF3321">
        <w:trPr>
          <w:trHeight w:val="37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E8246D" w:rsidTr="00AF3321">
        <w:trPr>
          <w:trHeight w:val="64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Редовна буџетска средства - Раздео 23 - Министарство правде,   Програм 1602 Уређење и управљање у систему правосуђа, Прогр. активност 0010 – Администрација и управљање и Програмска активност 0005 – Материјална подршка раду правосудних органа;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Програм 160</w:t>
            </w:r>
            <w:r w:rsidRPr="00E8246D">
              <w:rPr>
                <w:sz w:val="18"/>
                <w:szCs w:val="18"/>
                <w:lang w:val="sr-Latn-RS"/>
              </w:rPr>
              <w:t>7</w:t>
            </w:r>
            <w:r w:rsidRPr="00E8246D">
              <w:rPr>
                <w:sz w:val="18"/>
                <w:szCs w:val="18"/>
                <w:lang w:val="sr-Cyrl-RS"/>
              </w:rPr>
              <w:t xml:space="preserve"> Управљање извршењем кривичних санкција, Прогр. активност 0001 – Извршење кривичних санкција;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296" w:hanging="129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7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5"/>
        <w:gridCol w:w="1403"/>
        <w:gridCol w:w="1518"/>
        <w:gridCol w:w="1420"/>
        <w:gridCol w:w="1936"/>
        <w:gridCol w:w="1419"/>
        <w:gridCol w:w="1625"/>
        <w:gridCol w:w="1701"/>
      </w:tblGrid>
      <w:tr w:rsidR="00B2240C" w:rsidRPr="004F712F" w:rsidTr="00C10C99">
        <w:trPr>
          <w:trHeight w:val="803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C10C99">
        <w:trPr>
          <w:trHeight w:val="38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C10C99">
        <w:trPr>
          <w:trHeight w:val="440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2.1.4.1.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Сагледавање и анализа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процесно правних препрека ради осигурања равноправног приступа правди за ОСИ и предузимање мера за њихово превазилажење хармонизацијом правила са одредбама Конвенције о правима ОСИ.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II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2021. - континуирано по годинама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6F4C80">
        <w:trPr>
          <w:trHeight w:val="1737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ПГ 1602,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0010,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Ек. класиф.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411 и 412  - редовна буџетска средства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C10C99">
        <w:trPr>
          <w:trHeight w:val="27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2.1.4.2. Обезбеђивање услова за остваривање физичке и информационе приступачности правосудних органа и прилагођавање услова у заводима за извршење кривичних санкција потребама ОСИ.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ПГ 1602,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0005,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Ек. класиф. 511,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ПГ 1602,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5011,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Ек. класиф. 511,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и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ПГ 1607,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0001, </w:t>
            </w:r>
          </w:p>
          <w:p w:rsidR="00B2240C" w:rsidRPr="00E8246D" w:rsidRDefault="00B2240C" w:rsidP="006F4C80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Ек. класиф.</w:t>
            </w:r>
            <w:r w:rsidR="006F4C80">
              <w:rPr>
                <w:sz w:val="18"/>
                <w:szCs w:val="18"/>
                <w:lang w:val="sr-Latn-RS"/>
              </w:rPr>
              <w:t xml:space="preserve"> </w:t>
            </w:r>
            <w:r w:rsidRPr="00E8246D">
              <w:rPr>
                <w:sz w:val="18"/>
                <w:szCs w:val="18"/>
                <w:lang w:val="sr-Cyrl-RS"/>
              </w:rPr>
              <w:t>511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520.000,0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789.700,0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10.000,0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250.000,0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0,0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10.000,0</w:t>
            </w:r>
          </w:p>
        </w:tc>
      </w:tr>
      <w:tr w:rsidR="00B2240C" w:rsidRPr="004F712F" w:rsidTr="00C10C99">
        <w:trPr>
          <w:trHeight w:val="156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2.1.4.3. Упознавање стручних и других радника у правосуђу о правима и потребама ОСИ.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ПГ 1602,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0005,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Ек. класиф.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423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0,0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9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2128"/>
        <w:gridCol w:w="1966"/>
      </w:tblGrid>
      <w:tr w:rsidR="00B2240C" w:rsidRPr="004F712F" w:rsidTr="000638D5">
        <w:trPr>
          <w:trHeight w:val="600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Мера 2.1.5: Унапређење превенције и заштите особа са инвалидитетом од насиља и злостављања, посебно превенције и заштите жена са инвалидитетом од насиља</w:t>
            </w:r>
          </w:p>
        </w:tc>
      </w:tr>
      <w:tr w:rsidR="00B2240C" w:rsidRPr="00E8246D" w:rsidTr="000638D5">
        <w:trPr>
          <w:trHeight w:val="80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питања. Институција учесник у спровођењу мере: Министарство правде; Министарство унутрашњих послова; Републичко јавно тужилаштво</w:t>
            </w:r>
          </w:p>
        </w:tc>
      </w:tr>
      <w:tr w:rsidR="00B2240C" w:rsidRPr="004F712F" w:rsidTr="000638D5">
        <w:trPr>
          <w:trHeight w:val="376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B2240C" w:rsidRPr="004F712F" w:rsidTr="000638D5">
        <w:trPr>
          <w:trHeight w:val="376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B2240C" w:rsidRPr="004F712F" w:rsidTr="000638D5">
        <w:trPr>
          <w:trHeight w:val="12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FF3F73">
        <w:trPr>
          <w:trHeight w:val="141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Сачињени и дистрибуирани протоколи о спречавању насиља, злостављања и експлоатације приступачни особама са инвалидитетом (на Брајевом писму за српски језик, апликације за СМС поруке и сл), нарочито у установама социјалне заштите и здравствене заштите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Сачињени и дистрибуирани протоколи у 100% установа социјалне заштите и здравствене заштите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Сачињени и протоколи</w:t>
            </w:r>
          </w:p>
        </w:tc>
      </w:tr>
      <w:tr w:rsidR="00B2240C" w:rsidRPr="004F712F" w:rsidTr="00FF3F73">
        <w:trPr>
          <w:trHeight w:val="100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обука за групе за координацију и сарадњу и број учесника обука о специфичностима насиља којем су изложене особе са инвалидитетом, посебно жене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Обуке реализоване у 100% група за координацију у ЈЛС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Обуке реализоване у 50% група за координацију у ЈЛС</w:t>
            </w:r>
          </w:p>
        </w:tc>
      </w:tr>
      <w:tr w:rsidR="00B2240C" w:rsidRPr="004F712F" w:rsidTr="00FF3F73">
        <w:trPr>
          <w:trHeight w:val="198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Забрањене медицинске интервенције без претходног, информисаног пристанка особе са инвалидитетом, укључујући жене са интелектуалним инвалидитетом у институцијама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Одговарајући из</w:t>
            </w:r>
            <w:r w:rsidRPr="00E8246D">
              <w:rPr>
                <w:rFonts w:cs="Times New Roman" w:hint="eastAsia"/>
                <w:sz w:val="18"/>
                <w:szCs w:val="18"/>
                <w:u w:color="FF2600"/>
              </w:rPr>
              <w:t>вештај</w:t>
            </w:r>
            <w:r w:rsidRPr="00E8246D">
              <w:rPr>
                <w:rFonts w:cs="Times New Roman" w:hint="eastAsia"/>
                <w:sz w:val="18"/>
                <w:szCs w:val="18"/>
                <w:u w:color="FF260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спостављеност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обавезног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информисаног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пристанка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особа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са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инвалидитетом</w:t>
            </w:r>
            <w:r w:rsidRPr="00E8246D">
              <w:rPr>
                <w:rFonts w:cs="Times New Roman"/>
                <w:sz w:val="18"/>
                <w:szCs w:val="18"/>
              </w:rPr>
              <w:t xml:space="preserve">,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уместо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заменског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пристанка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на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медицинску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интервенцију</w:t>
            </w:r>
            <w:r w:rsidRPr="00E8246D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es-ES_tradnl"/>
              </w:rPr>
              <w:t>Успостављеност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обавезног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информисаног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пристанка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особа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са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инвалидитетом</w:t>
            </w:r>
            <w:r w:rsidRPr="00E8246D">
              <w:rPr>
                <w:rFonts w:cs="Times New Roman"/>
                <w:sz w:val="18"/>
                <w:szCs w:val="18"/>
              </w:rPr>
              <w:t xml:space="preserve">,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уместо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заменског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пристанка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на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медицинску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es-ES_tradnl"/>
              </w:rPr>
              <w:t>интервенцију</w:t>
            </w:r>
            <w:r w:rsidRPr="00E8246D"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950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11"/>
        <w:gridCol w:w="3469"/>
        <w:gridCol w:w="3330"/>
        <w:gridCol w:w="3240"/>
      </w:tblGrid>
      <w:tr w:rsidR="00B2240C" w:rsidRPr="004F712F" w:rsidTr="002179C7">
        <w:trPr>
          <w:trHeight w:val="363"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2179C7">
        <w:trPr>
          <w:trHeight w:val="363"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AC36E6" w:rsidTr="002179C7">
        <w:trPr>
          <w:trHeight w:val="623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C"/>
              <w:rPr>
                <w:rFonts w:cs="Times New Roman"/>
                <w:sz w:val="18"/>
                <w:szCs w:val="18"/>
                <w:lang w:val="sr-Cyrl-RS"/>
              </w:rPr>
            </w:pPr>
            <w:r w:rsidRPr="00AC36E6">
              <w:rPr>
                <w:rFonts w:cs="Times New Roman"/>
                <w:sz w:val="18"/>
                <w:szCs w:val="18"/>
                <w:u w:color="FF2600"/>
                <w:lang w:val="sr-Cyrl-RS"/>
              </w:rPr>
              <w:t>Раздео 30 – Министарство за рад, запошљавање, борачка и социјална питања, Програм 0902 - Социјална заштита</w:t>
            </w:r>
          </w:p>
          <w:p w:rsidR="00B2240C" w:rsidRPr="00AC36E6" w:rsidRDefault="00B2240C" w:rsidP="002179C7">
            <w:pPr>
              <w:rPr>
                <w:sz w:val="18"/>
                <w:szCs w:val="18"/>
                <w:lang w:val="sr-Cyrl-RS"/>
              </w:rPr>
            </w:pPr>
            <w:r w:rsidRPr="00AC36E6">
              <w:rPr>
                <w:sz w:val="18"/>
                <w:szCs w:val="18"/>
                <w:u w:color="FF2600"/>
                <w:lang w:val="sr-Cyrl-RS"/>
              </w:rPr>
              <w:t>Програмска активност/Пројекат 0006 - Заштита положаја ОСИ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AC36E6" w:rsidRDefault="00B2240C" w:rsidP="00B2240C">
      <w:pPr>
        <w:pStyle w:val="BodyAA"/>
        <w:widowControl w:val="0"/>
        <w:spacing w:line="240" w:lineRule="auto"/>
        <w:ind w:left="2484" w:hanging="2484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W w:w="13957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0"/>
        <w:gridCol w:w="1098"/>
        <w:gridCol w:w="1518"/>
        <w:gridCol w:w="1420"/>
        <w:gridCol w:w="1936"/>
        <w:gridCol w:w="1419"/>
        <w:gridCol w:w="1625"/>
        <w:gridCol w:w="1701"/>
      </w:tblGrid>
      <w:tr w:rsidR="00B2240C" w:rsidRPr="004F712F" w:rsidTr="00A93AFF">
        <w:trPr>
          <w:trHeight w:val="803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A93AFF">
        <w:trPr>
          <w:trHeight w:val="207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A93AFF">
        <w:trPr>
          <w:trHeight w:val="44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2.1.5.1. Обезбеђене приступачне службе хитних интервенција и помоћи у ванредним ситуацијама.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МУП,</w:t>
            </w:r>
          </w:p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надлежни органи и организације,</w:t>
            </w:r>
          </w:p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 квартал 2021. - континуирано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AC36E6" w:rsidTr="00A93AFF">
        <w:trPr>
          <w:trHeight w:val="1035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C36E6" w:rsidRDefault="00B2240C" w:rsidP="002179C7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Буџетирано у оквиру активности 1.1.3.1.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AC36E6" w:rsidTr="00A93AFF">
        <w:trPr>
          <w:trHeight w:val="163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2.1.5.2. Сачињенавање протокола о </w:t>
            </w: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ванредним ситуацијама, </w:t>
            </w: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спречавању насиља, злостављања и експлоатације приступачни особама са инвалидитетом (на Брајевом писму, апликације за СМС поруке и сл), нарочито у установама социјалне заштите и здравствене заштите)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  <w:lang w:val="ru-RU"/>
              </w:rPr>
              <w:t>Надлежни органи и организације,</w:t>
            </w:r>
          </w:p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</w:rPr>
              <w:t>I квартал 2022.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AC36E6" w:rsidTr="00A93AFF">
        <w:trPr>
          <w:trHeight w:val="14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  <w:lang w:val="ru-RU"/>
              </w:rPr>
              <w:t>2.1.5.3. Реализација обука за групе за координацију и сарадњу о специфичностима насиља којем су изложене особе са инвалидитетом, посебно жене са инвалидитетом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  <w:lang w:val="ru-RU"/>
              </w:rPr>
              <w:t>Надлежни органи и организације,</w:t>
            </w:r>
          </w:p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DAAB"/>
              <w:rPr>
                <w:rFonts w:cs="Times New Roman"/>
                <w:color w:val="auto"/>
                <w:sz w:val="18"/>
                <w:szCs w:val="18"/>
              </w:rPr>
            </w:pPr>
            <w:r w:rsidRPr="00AC36E6">
              <w:rPr>
                <w:rFonts w:cs="Times New Roman"/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26350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296" w:hanging="1296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958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27"/>
        <w:gridCol w:w="1756"/>
        <w:gridCol w:w="2237"/>
        <w:gridCol w:w="2128"/>
        <w:gridCol w:w="1829"/>
        <w:gridCol w:w="1981"/>
      </w:tblGrid>
      <w:tr w:rsidR="00B2240C" w:rsidRPr="004F712F" w:rsidTr="00F243E3">
        <w:trPr>
          <w:trHeight w:val="763"/>
        </w:trPr>
        <w:tc>
          <w:tcPr>
            <w:tcW w:w="13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Посебни циљ 3.1: С</w:t>
            </w:r>
            <w:r w:rsidRPr="00E8246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истемско увођење перспективе инвалидитета у доношење, спровођење и праћење јавних политика</w:t>
            </w:r>
          </w:p>
        </w:tc>
      </w:tr>
      <w:tr w:rsidR="00B2240C" w:rsidRPr="004F712F" w:rsidTr="00F243E3">
        <w:trPr>
          <w:trHeight w:val="573"/>
        </w:trPr>
        <w:tc>
          <w:tcPr>
            <w:tcW w:w="13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color w:val="222222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Републички секретаријат за јавне политике</w:t>
            </w:r>
          </w:p>
        </w:tc>
      </w:tr>
      <w:tr w:rsidR="00B2240C" w:rsidRPr="004F712F" w:rsidTr="00F243E3">
        <w:trPr>
          <w:trHeight w:val="12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F243E3">
        <w:trPr>
          <w:trHeight w:val="228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Сагледани ефекати свих јавних политика на положај особа са инвалидитетом у областима запошљавања, образовања и обуке, социјалне и здравствене заштите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Сагледани ефекти у 100% рлевантних јавних политка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Сагледани ефекти у 50% рлевантних јавних политка</w:t>
            </w:r>
          </w:p>
        </w:tc>
      </w:tr>
      <w:tr w:rsidR="00B2240C" w:rsidRPr="004F712F" w:rsidTr="00F243E3">
        <w:trPr>
          <w:trHeight w:val="224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свим документима за спровођење и праћење јавних политика уведена перспектива инвалидитета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Уведена перспектива инвалидитета у 100% докумената јавних политика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Уведена перспектива инвалидитета у 50% докумената јавних политик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0" w:hanging="1080"/>
        <w:rPr>
          <w:rStyle w:val="PageNumber"/>
          <w:rFonts w:ascii="Times New Roman" w:hAnsi="Times New Roman" w:cs="Times New Roman"/>
          <w:sz w:val="18"/>
          <w:szCs w:val="18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72" w:hanging="972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959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2128"/>
        <w:gridCol w:w="1966"/>
      </w:tblGrid>
      <w:tr w:rsidR="00B2240C" w:rsidRPr="00E8246D" w:rsidTr="00F153A5">
        <w:trPr>
          <w:trHeight w:val="361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1: Укључивање перспективе инвалидитета у све стратегије, програме, планове и прописе</w:t>
            </w:r>
          </w:p>
        </w:tc>
      </w:tr>
      <w:tr w:rsidR="00B2240C" w:rsidRPr="00E8246D" w:rsidTr="00F153A5">
        <w:trPr>
          <w:trHeight w:val="600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3.1.1: Увођење обавезне е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ante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особа са инвалидитетом</w:t>
            </w:r>
          </w:p>
        </w:tc>
      </w:tr>
      <w:tr w:rsidR="00B2240C" w:rsidRPr="00E8246D" w:rsidTr="00F153A5">
        <w:trPr>
          <w:trHeight w:val="49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Републички секретаријат за јавне политике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B2240C" w:rsidRPr="004F712F" w:rsidTr="00F153A5">
        <w:trPr>
          <w:trHeight w:val="378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IV квартал 2022.</w:t>
            </w:r>
          </w:p>
        </w:tc>
      </w:tr>
      <w:tr w:rsidR="00B2240C" w:rsidRPr="004F712F" w:rsidTr="00F153A5">
        <w:trPr>
          <w:trHeight w:val="36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Врста мере: ИУО</w:t>
            </w:r>
          </w:p>
        </w:tc>
      </w:tr>
      <w:tr w:rsidR="00B2240C" w:rsidRPr="004F712F" w:rsidTr="00EF2437">
        <w:trPr>
          <w:trHeight w:val="7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A93AFF">
        <w:trPr>
          <w:trHeight w:val="109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Успостављена обавезна е</w:t>
            </w:r>
            <w:r w:rsidRPr="00E8246D">
              <w:rPr>
                <w:rFonts w:cs="Times New Roman"/>
                <w:sz w:val="18"/>
                <w:szCs w:val="18"/>
              </w:rPr>
              <w:t>x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sz w:val="18"/>
                <w:szCs w:val="18"/>
              </w:rPr>
              <w:t>ex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особа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sz w:val="18"/>
                <w:szCs w:val="18"/>
              </w:rPr>
              <w:t>x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sz w:val="18"/>
                <w:szCs w:val="18"/>
              </w:rPr>
              <w:t>ex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sz w:val="18"/>
                <w:szCs w:val="18"/>
              </w:rPr>
              <w:t>x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sz w:val="18"/>
                <w:szCs w:val="18"/>
              </w:rPr>
              <w:t>ex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2"/>
        <w:gridCol w:w="3012"/>
        <w:gridCol w:w="3331"/>
        <w:gridCol w:w="3645"/>
      </w:tblGrid>
      <w:tr w:rsidR="00B2240C" w:rsidRPr="004F712F" w:rsidTr="00EF2437">
        <w:trPr>
          <w:trHeight w:val="363"/>
        </w:trPr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EF2437">
        <w:trPr>
          <w:trHeight w:val="363"/>
        </w:trPr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A93AFF">
        <w:trPr>
          <w:trHeight w:val="49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Редовна средства Републичког секретаријата за јавне политике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A93AFF" w:rsidRDefault="00A93AFF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A93AFF" w:rsidRPr="00E8246D" w:rsidRDefault="00A93AFF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8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6"/>
        <w:gridCol w:w="1403"/>
        <w:gridCol w:w="1520"/>
        <w:gridCol w:w="1421"/>
        <w:gridCol w:w="1934"/>
        <w:gridCol w:w="1418"/>
        <w:gridCol w:w="1625"/>
        <w:gridCol w:w="1701"/>
      </w:tblGrid>
      <w:tr w:rsidR="00B2240C" w:rsidRPr="004F712F" w:rsidTr="00A93AFF">
        <w:trPr>
          <w:trHeight w:val="855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024E95">
        <w:trPr>
          <w:trHeight w:val="380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024E95">
        <w:trPr>
          <w:trHeight w:val="44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3.1.1.1. У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сва документа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јавних политика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и прописе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увести обавезну е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ante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анализу ефеката и учинка у односу на положај особа са инвалидитетом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, у складу са Законом о планском систему.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Републички секретаријат за јавне политике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Сви органи, 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 квартал 2022.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A93AFF">
        <w:trPr>
          <w:trHeight w:val="1017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Процена финансијских ефеката ће бити извршена накнадно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0" w:hanging="108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72" w:hanging="97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864" w:hanging="86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756" w:hanging="75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648" w:hanging="64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540" w:hanging="5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432" w:hanging="43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324" w:hanging="32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6" w:hanging="21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" w:hanging="10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Default="00B2240C" w:rsidP="00B2240C">
      <w:pPr>
        <w:pStyle w:val="BodyAA"/>
        <w:widowControl w:val="0"/>
        <w:spacing w:line="240" w:lineRule="auto"/>
        <w:ind w:left="2052" w:hanging="205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A93AFF" w:rsidRDefault="00A93AFF" w:rsidP="00B2240C">
      <w:pPr>
        <w:pStyle w:val="BodyAA"/>
        <w:widowControl w:val="0"/>
        <w:spacing w:line="240" w:lineRule="auto"/>
        <w:ind w:left="2052" w:hanging="205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A93AFF" w:rsidRPr="00E8246D" w:rsidRDefault="00A93AFF" w:rsidP="00B2240C">
      <w:pPr>
        <w:pStyle w:val="BodyAA"/>
        <w:widowControl w:val="0"/>
        <w:spacing w:line="240" w:lineRule="auto"/>
        <w:ind w:left="2052" w:hanging="205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44" w:hanging="194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9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2128"/>
        <w:gridCol w:w="1966"/>
      </w:tblGrid>
      <w:tr w:rsidR="00B2240C" w:rsidRPr="004F712F" w:rsidTr="007B7FF5">
        <w:trPr>
          <w:trHeight w:val="361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1: Укључивање перспективе инвалидитета у све стратегије, програме, планове и прописе</w:t>
            </w:r>
          </w:p>
        </w:tc>
      </w:tr>
      <w:tr w:rsidR="00B2240C" w:rsidRPr="004F712F" w:rsidTr="007B7FF5">
        <w:trPr>
          <w:trHeight w:val="600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3.1.2: Развој методологије за вредновање учинка јавних политика, програма и планова на положај особа са инвалидитетом, у сарадњи са удружењима особа са инвалидитетом</w:t>
            </w:r>
          </w:p>
        </w:tc>
      </w:tr>
      <w:tr w:rsidR="00B2240C" w:rsidRPr="004F712F" w:rsidTr="007B7FF5">
        <w:trPr>
          <w:trHeight w:val="58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</w:t>
            </w:r>
          </w:p>
        </w:tc>
      </w:tr>
      <w:tr w:rsidR="00B2240C" w:rsidRPr="004F712F" w:rsidTr="007B7FF5">
        <w:trPr>
          <w:trHeight w:val="376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IV квартал 2021.</w:t>
            </w:r>
          </w:p>
        </w:tc>
      </w:tr>
      <w:tr w:rsidR="00B2240C" w:rsidRPr="004F712F" w:rsidTr="007B7FF5">
        <w:trPr>
          <w:trHeight w:val="376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  <w:lang w:val="sr-Cyrl-RS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sr-Cyrl-RS"/>
              </w:rPr>
              <w:t xml:space="preserve"> </w:t>
            </w:r>
          </w:p>
        </w:tc>
      </w:tr>
      <w:tr w:rsidR="00B2240C" w:rsidRPr="004F712F" w:rsidTr="007B7FF5">
        <w:trPr>
          <w:trHeight w:val="12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7B7FF5">
        <w:trPr>
          <w:trHeight w:val="198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националном нивоу у којима је извршена  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</w:tr>
      <w:tr w:rsidR="00B2240C" w:rsidRPr="004F712F" w:rsidTr="007B7FF5">
        <w:trPr>
          <w:trHeight w:val="20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нивоу аутономне покрајине и јединица локалне самоуправе у којима је извршена 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E8246D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8246D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680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18"/>
        <w:gridCol w:w="5382"/>
        <w:gridCol w:w="2160"/>
        <w:gridCol w:w="2520"/>
      </w:tblGrid>
      <w:tr w:rsidR="00B2240C" w:rsidRPr="004F712F" w:rsidTr="009D7C21">
        <w:trPr>
          <w:trHeight w:val="468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352819" w:rsidRPr="004F712F" w:rsidTr="009D7C21">
        <w:trPr>
          <w:trHeight w:val="366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E8246D" w:rsidTr="009D7C21">
        <w:trPr>
          <w:trHeight w:val="629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0902 - Социјална заштита, Програмска активност/Пројекат 0006 - Заштита положаја ОСИ,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Буџетска средства – Раздео 10 – Заштитиник грађана, Програм  1001 - Унапређење  и заштита људских и мањинских права и слобода, Програмска активност 0009 - Контрола законитости  поступања органа јавне управе 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3240" w:hanging="32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8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6"/>
        <w:gridCol w:w="1403"/>
        <w:gridCol w:w="1520"/>
        <w:gridCol w:w="1421"/>
        <w:gridCol w:w="1810"/>
        <w:gridCol w:w="2160"/>
        <w:gridCol w:w="1440"/>
        <w:gridCol w:w="1268"/>
      </w:tblGrid>
      <w:tr w:rsidR="00B2240C" w:rsidRPr="004F712F" w:rsidTr="00811EF5">
        <w:trPr>
          <w:trHeight w:val="803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811EF5">
        <w:trPr>
          <w:trHeight w:val="380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811EF5">
        <w:trPr>
          <w:trHeight w:val="44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3.1.2.1.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Оснивање и изградња националног независног механизма за праћење спровођења Kонвенције УН о правима особа са инвалидитетом при Заштитнику грађана, у складу са чланом 33. Kонвенције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Заштитник грађана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ОЦД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Тим УН за људска права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 квартал 2021.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811EF5">
        <w:trPr>
          <w:trHeight w:val="1818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ПГ   1001,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ПА 0009,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Ек. класиф.411 и 412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Запошљавање 3  нова службеника  са ВСС, у звању виши саветник, од чега 2 у 4 кварталу 2022. а 1 почев од 2023. године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923,0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4616,0</w:t>
            </w:r>
          </w:p>
        </w:tc>
      </w:tr>
      <w:tr w:rsidR="00B2240C" w:rsidRPr="004F712F" w:rsidTr="00811EF5">
        <w:trPr>
          <w:trHeight w:val="13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3.1.2.2. Формирање тела за развој методологије за вредновање учинка јавних политика, програма и планова на положај особа са инвалидитетом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Сви органни, 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ОЦД,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2021. - примена методологије даље континуирано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C36E6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E8246D" w:rsidRDefault="00B2240C" w:rsidP="00811EF5">
            <w:pPr>
              <w:pStyle w:val="BodyAA"/>
              <w:spacing w:after="0" w:line="240" w:lineRule="auto"/>
              <w:rPr>
                <w:sz w:val="18"/>
                <w:szCs w:val="18"/>
              </w:rPr>
            </w:pPr>
            <w:r w:rsidRPr="00AC36E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864" w:hanging="86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5"/>
        <w:gridCol w:w="1695"/>
        <w:gridCol w:w="1573"/>
        <w:gridCol w:w="1745"/>
        <w:gridCol w:w="2376"/>
        <w:gridCol w:w="2606"/>
      </w:tblGrid>
      <w:tr w:rsidR="00B2240C" w:rsidRPr="00E8246D" w:rsidTr="00A319B8">
        <w:trPr>
          <w:trHeight w:val="361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2: Унапређивање радно-активационог укључивања особа са инвалидитетом на тржиште рада</w:t>
            </w:r>
          </w:p>
        </w:tc>
      </w:tr>
      <w:tr w:rsidR="00B2240C" w:rsidRPr="00826350" w:rsidTr="00A319B8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3.2.1:  Реализација мера активне политике запошљавања особа са инвалидитетом на отвореном тржишту рада</w:t>
            </w:r>
          </w:p>
          <w:p w:rsidR="00B2240C" w:rsidRPr="00826350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2240C" w:rsidRPr="00E8246D" w:rsidTr="00A319B8">
        <w:trPr>
          <w:trHeight w:val="58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 Институција учесник у спровођењу мере: Министарство привреде; Национална служба за запошљавање.</w:t>
            </w:r>
          </w:p>
        </w:tc>
      </w:tr>
      <w:tr w:rsidR="00B2240C" w:rsidRPr="004F712F" w:rsidTr="00A319B8">
        <w:trPr>
          <w:trHeight w:val="376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B2240C" w:rsidRPr="004F712F" w:rsidTr="00A319B8">
        <w:trPr>
          <w:trHeight w:val="376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ПО</w:t>
            </w:r>
          </w:p>
        </w:tc>
      </w:tr>
      <w:tr w:rsidR="00B2240C" w:rsidRPr="004F712F" w:rsidTr="00A319B8">
        <w:trPr>
          <w:trHeight w:val="124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AA447C">
        <w:trPr>
          <w:trHeight w:val="118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запослених особа са инвалидитетом</w:t>
            </w:r>
            <w:r w:rsidRPr="00E8246D">
              <w:rPr>
                <w:rFonts w:cs="Times New Roman"/>
                <w:sz w:val="18"/>
                <w:szCs w:val="18"/>
                <w:u w:color="FF2600"/>
                <w:lang w:val="ru-RU"/>
              </w:rPr>
              <w:t>, који су претходно били укључени у мере активне политике запошљавања,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увећан за 15% на годишњем нивоу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броја запослених ОСИ за 60%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броја запослених ОСИ за 30%</w:t>
            </w:r>
          </w:p>
        </w:tc>
      </w:tr>
      <w:tr w:rsidR="00B2240C" w:rsidRPr="004F712F" w:rsidTr="00AA447C">
        <w:trPr>
          <w:trHeight w:val="118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послодаваца који своју законску обавезу извршавају запошљавањем особа са инвалидитетом увећан за 15% на годишњем нивоу.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броја послодаваца који своју законску обавезу извршавају запошљавањем ОСИ за 60%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броја послодаваца који своју законску обавезу извршавају запошљавањем ОСИ за 30%</w:t>
            </w:r>
          </w:p>
        </w:tc>
      </w:tr>
      <w:tr w:rsidR="00B2240C" w:rsidRPr="004F712F" w:rsidTr="00AA447C">
        <w:trPr>
          <w:trHeight w:val="135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Повећан број запослених особа са инвалидитетом у органима државне управе и локалне самоуправе за 15% на годишњем нивоу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броја запослених ОСИ у органима државне управе и ЈЛС за 60%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броја запослених ОСИ у органима државне управе и ЈЛС за 30%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590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8"/>
        <w:gridCol w:w="4582"/>
        <w:gridCol w:w="2520"/>
        <w:gridCol w:w="2610"/>
      </w:tblGrid>
      <w:tr w:rsidR="00B2240C" w:rsidRPr="004F712F" w:rsidTr="008755A1">
        <w:trPr>
          <w:trHeight w:val="363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8755A1">
        <w:trPr>
          <w:trHeight w:val="363"/>
        </w:trPr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8755A1">
        <w:trPr>
          <w:trHeight w:val="62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084EAB">
              <w:rPr>
                <w:sz w:val="18"/>
                <w:szCs w:val="18"/>
                <w:lang w:val="sr-Cyrl-RS"/>
              </w:rPr>
              <w:t>Раздео 30 – Министарство за рад, запошљавање, борачка и социјална питања, Програм 0902 - Социјална заштита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 w:rsidRPr="00084EAB">
              <w:rPr>
                <w:sz w:val="18"/>
                <w:szCs w:val="18"/>
                <w:lang w:val="sr-Cyrl-RS"/>
              </w:rPr>
              <w:t>Програмска активност/Пројекат 0006 - Заштита положаја ОСИ,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52" w:hanging="205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7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700"/>
      </w:tblGrid>
      <w:tr w:rsidR="00B2240C" w:rsidRPr="004F712F" w:rsidTr="00842D0A">
        <w:trPr>
          <w:trHeight w:val="80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842D0A">
        <w:trPr>
          <w:trHeight w:val="38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842D0A">
        <w:trPr>
          <w:trHeight w:val="44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3.2.1.1. Оснаживање ОСИ ради укључивања на тржите рада и превенирања ране искључености са тржишта рада, кроз успостављање заједничких иницијатива НСЗ са удружењима ОСИ, образовним институцијама и др. ради оснаживања ОСИ за укључивање на тржите рада.</w:t>
            </w:r>
          </w:p>
          <w:p w:rsidR="00B2240C" w:rsidRPr="00E8246D" w:rsidRDefault="00B2240C" w:rsidP="00D3281F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sr-Latn-RS"/>
              </w:rPr>
            </w:pPr>
            <w:r w:rsidRPr="00E8246D">
              <w:rPr>
                <w:rFonts w:cs="Times New Roman"/>
                <w:sz w:val="18"/>
                <w:szCs w:val="18"/>
              </w:rPr>
              <w:t>НСЗ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sr-Latn-RS"/>
              </w:rPr>
            </w:pPr>
          </w:p>
          <w:p w:rsidR="00B2240C" w:rsidRPr="00E8246D" w:rsidRDefault="00B2240C" w:rsidP="00D3281F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  <w:lang w:val="sr-Latn-RS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,</w:t>
            </w:r>
          </w:p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  <w:lang w:val="sr-Latn-RS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Инспекторат за рад, </w:t>
            </w:r>
          </w:p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  <w:lang w:val="sr-Latn-RS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МОС,</w:t>
            </w:r>
          </w:p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ОЦД,</w:t>
            </w:r>
          </w:p>
          <w:p w:rsidR="00B2240C" w:rsidRPr="00E8246D" w:rsidRDefault="00B2240C" w:rsidP="00D3281F">
            <w:pPr>
              <w:pStyle w:val="BodyDAAAA"/>
              <w:jc w:val="center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ЈЛС,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842D0A">
        <w:trPr>
          <w:trHeight w:val="1332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оквиру редовних средстаава Финансијског плаана НСЗ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842D0A">
        <w:trPr>
          <w:trHeight w:val="15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3.2.1.2. Промоција примера добре праксе у запошљавању ОСИ и мера активне политике запошљавања ОСИ </w:t>
            </w:r>
          </w:p>
          <w:p w:rsidR="00B2240C" w:rsidRPr="004F712F" w:rsidRDefault="00B2240C" w:rsidP="00D3281F">
            <w:pPr>
              <w:pStyle w:val="BodyDAAB"/>
              <w:rPr>
                <w:rFonts w:cs="Times New Roman"/>
                <w:sz w:val="18"/>
                <w:szCs w:val="18"/>
                <w:lang w:val="sr-Cyrl-RS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НСЗ,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МОС,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ОЦД,</w:t>
            </w:r>
          </w:p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Буџетирано у оквиру активности 1.1.3.1.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0" w:hanging="108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0"/>
        <w:gridCol w:w="1693"/>
        <w:gridCol w:w="1632"/>
        <w:gridCol w:w="2163"/>
        <w:gridCol w:w="2119"/>
        <w:gridCol w:w="2393"/>
      </w:tblGrid>
      <w:tr w:rsidR="00B2240C" w:rsidRPr="00E8246D" w:rsidTr="00F50FC3">
        <w:trPr>
          <w:trHeight w:val="361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2: Унапређивање радно-активационог укључивања особа са инвалидитетом на тржиште рада</w:t>
            </w:r>
          </w:p>
        </w:tc>
      </w:tr>
      <w:tr w:rsidR="00B2240C" w:rsidRPr="00E8246D" w:rsidTr="00F50FC3">
        <w:trPr>
          <w:trHeight w:val="600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3.2.2: Развијени и примењени модели социјалног предузетништва и други модели социјалног запошљавања особа са инвалидитетом, укључујући и запошљавање уз подршку</w:t>
            </w:r>
          </w:p>
        </w:tc>
      </w:tr>
      <w:tr w:rsidR="00B2240C" w:rsidRPr="00E8246D" w:rsidTr="00F50FC3">
        <w:trPr>
          <w:trHeight w:val="58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 Институција учесник у спровођењу мере: Министарство привреде; Национална служба за запошљавање.</w:t>
            </w:r>
          </w:p>
        </w:tc>
      </w:tr>
      <w:tr w:rsidR="00B2240C" w:rsidRPr="004F712F" w:rsidTr="00F50FC3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B2240C" w:rsidRPr="004F712F" w:rsidTr="00F50FC3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B2240C" w:rsidRPr="004F712F" w:rsidTr="009C0DA8">
        <w:trPr>
          <w:trHeight w:val="63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9C0DA8">
        <w:trPr>
          <w:trHeight w:val="100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са инвалидитетом укључених у опште и прилагођене програме додатног образовања и обука у односу на потребе на тржишту рада</w:t>
            </w:r>
          </w:p>
          <w:p w:rsidR="00B2240C" w:rsidRPr="00E8246D" w:rsidRDefault="00B2240C" w:rsidP="00D3281F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МРЗБСП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60%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30%</w:t>
            </w:r>
          </w:p>
        </w:tc>
      </w:tr>
      <w:tr w:rsidR="00B2240C" w:rsidRPr="004F712F" w:rsidTr="009C0DA8">
        <w:trPr>
          <w:trHeight w:val="105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особа са инвалидитетом којима су пружене услуге каријерног вођења и саветовања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НСЗ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60%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Увећање за 30%</w:t>
            </w:r>
          </w:p>
        </w:tc>
      </w:tr>
      <w:tr w:rsidR="00B2240C" w:rsidRPr="004F712F" w:rsidTr="009C0DA8">
        <w:trPr>
          <w:trHeight w:val="133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Број донетих решења о дозволама за оснивање предузећа за професионалну рехабилитацију и запошљавање особа са инвалидитетом и одобрења за спровођење мера и активности професионалне рехабилитације за особе са инвалидитетом/број програма обука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9C0DA8" w:rsidRDefault="00B2240C" w:rsidP="00D3281F">
            <w:pPr>
              <w:pStyle w:val="BodyC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C0DA8">
              <w:rPr>
                <w:rFonts w:cs="Times New Roman"/>
                <w:sz w:val="18"/>
                <w:szCs w:val="18"/>
                <w:u w:color="FF2600"/>
              </w:rPr>
              <w:t xml:space="preserve">Евиденције издатих дозвола и одобрења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Идентификоваће се током прве године спровођења Стратегије.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2021.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</w:tr>
      <w:tr w:rsidR="00B2240C" w:rsidRPr="004F712F" w:rsidTr="009C0DA8">
        <w:trPr>
          <w:trHeight w:val="117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Број предузећа којима је обезбеђена финансијска подршка по наменама /број ОСИ обухваћен мерама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9C0DA8" w:rsidRDefault="00B2240C" w:rsidP="00D3281F">
            <w:pPr>
              <w:pStyle w:val="BodyC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C0DA8">
              <w:rPr>
                <w:rFonts w:cs="Times New Roman"/>
                <w:sz w:val="18"/>
                <w:szCs w:val="18"/>
                <w:u w:color="FF2600"/>
              </w:rPr>
              <w:t>Годишњи извештај о спровиђењу АП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Идентификоваће се током прве године спровођења Стратегије.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2021.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959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0"/>
        <w:gridCol w:w="3780"/>
        <w:gridCol w:w="3510"/>
        <w:gridCol w:w="2979"/>
      </w:tblGrid>
      <w:tr w:rsidR="00B2240C" w:rsidRPr="004F712F" w:rsidTr="009D7C21">
        <w:trPr>
          <w:trHeight w:val="363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9D7C21">
        <w:trPr>
          <w:trHeight w:val="363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9D7C21">
        <w:trPr>
          <w:trHeight w:val="226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Раздео 30 – Министарство за рад, запошљавање, борачка и социјална питања, Програм 0803 – Активна политика запошљавања</w:t>
            </w:r>
          </w:p>
          <w:p w:rsidR="00B2240C" w:rsidRPr="00E8246D" w:rsidRDefault="00B2240C" w:rsidP="009D7C21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u w:color="FF2600"/>
              </w:rPr>
              <w:t>Програмска активност/Пројекат 0004 - Подршка предузећима за професионалну рехабилитацију и запошљавање особа са инвалидитетом</w:t>
            </w:r>
            <w:r w:rsidRPr="00E8246D">
              <w:rPr>
                <w:sz w:val="18"/>
                <w:szCs w:val="18"/>
                <w:u w:color="FF2600"/>
                <w:lang w:val="sr-Cyrl-RS"/>
              </w:rPr>
              <w:t xml:space="preserve"> и </w:t>
            </w:r>
            <w:r w:rsidRPr="00E8246D">
              <w:rPr>
                <w:sz w:val="18"/>
                <w:szCs w:val="18"/>
                <w:lang w:val="sr-Cyrl-RS"/>
              </w:rPr>
              <w:t>Програм 0802 – Уређење система рада и радно-правних односа, Програмска активност 0002 – Администарција и управљање</w:t>
            </w:r>
            <w:r w:rsidRPr="00E8246D">
              <w:rPr>
                <w:sz w:val="18"/>
                <w:szCs w:val="18"/>
                <w:lang w:val="sr-Latn-RS"/>
              </w:rPr>
              <w:t xml:space="preserve">  - </w:t>
            </w:r>
            <w:r w:rsidRPr="00E8246D">
              <w:rPr>
                <w:sz w:val="18"/>
                <w:szCs w:val="18"/>
                <w:lang w:val="sr-Cyrl-RS"/>
              </w:rPr>
              <w:t>редовна средства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700.000,0</w:t>
            </w: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700.000,0</w:t>
            </w: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957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4"/>
        <w:gridCol w:w="1402"/>
        <w:gridCol w:w="1520"/>
        <w:gridCol w:w="1421"/>
        <w:gridCol w:w="1931"/>
        <w:gridCol w:w="1952"/>
        <w:gridCol w:w="1350"/>
        <w:gridCol w:w="1447"/>
      </w:tblGrid>
      <w:tr w:rsidR="00B2240C" w:rsidRPr="004F712F" w:rsidTr="005F5856">
        <w:trPr>
          <w:trHeight w:val="803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5F5856">
        <w:trPr>
          <w:trHeight w:val="108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5F5856">
        <w:trPr>
          <w:trHeight w:val="440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3.2.2.1. Унапређивање правног оквира за социјално предузетништво, у односу на ОСИ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МПР</w:t>
            </w:r>
          </w:p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НСЗ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 квартал 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5F5856">
        <w:trPr>
          <w:trHeight w:val="1177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Буџетирано у оквиру активности  3.2.2.2.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НСЗ: НСЗ учествује у изради правног оквира за социјално предузетништво. Имајући у виду да, према расположивим информацијама, поступак није завршен, активности из ове области можемо планирати тек након усвајања правног оквира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5F5856">
        <w:trPr>
          <w:trHeight w:val="198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3.2.2.2. Промоција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подстицање развоја социјалног предузетништва ОСИ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МПР</w:t>
            </w:r>
          </w:p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НСЗ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121F7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C"/>
              <w:rPr>
                <w:rFonts w:cs="Times New Roman"/>
                <w:color w:val="auto"/>
                <w:sz w:val="18"/>
                <w:szCs w:val="18"/>
                <w:u w:color="FF2600"/>
              </w:rPr>
            </w:pPr>
          </w:p>
          <w:p w:rsidR="00B2240C" w:rsidRPr="00A121F7" w:rsidRDefault="00B2240C" w:rsidP="00D3281F">
            <w:pPr>
              <w:pStyle w:val="BodyC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A121F7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 xml:space="preserve">ПГ 0803, </w:t>
            </w:r>
          </w:p>
          <w:p w:rsidR="00B2240C" w:rsidRPr="00A121F7" w:rsidRDefault="00B2240C" w:rsidP="00D3281F">
            <w:pPr>
              <w:pStyle w:val="BodyC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A121F7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 xml:space="preserve"> ПА 0004</w:t>
            </w:r>
          </w:p>
          <w:p w:rsidR="00B2240C" w:rsidRPr="00A121F7" w:rsidRDefault="00B2240C" w:rsidP="00D3281F">
            <w:pPr>
              <w:pStyle w:val="BodyC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A121F7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Ек. класиф.</w:t>
            </w:r>
          </w:p>
          <w:p w:rsidR="00B2240C" w:rsidRPr="00A121F7" w:rsidRDefault="00B2240C" w:rsidP="009D7C21">
            <w:pPr>
              <w:pStyle w:val="BodyC"/>
              <w:rPr>
                <w:sz w:val="18"/>
                <w:szCs w:val="18"/>
                <w:lang w:val="sr-Cyrl-RS"/>
              </w:rPr>
            </w:pPr>
            <w:r w:rsidRPr="00A121F7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463 и 481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700.000,0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700.000,0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E8246D" w:rsidTr="005F5856">
        <w:trPr>
          <w:trHeight w:val="3015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3.2.2.3. Обезбеђивање веће доступности информација о могућностима каријерног развоја ОСИ и упознавање ОСИ са услугама каријерног вођења и саветовања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МПР</w:t>
            </w:r>
          </w:p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НСЗ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121F7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>ПГ 0802,</w:t>
            </w:r>
          </w:p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 xml:space="preserve"> ПА 0002,</w:t>
            </w:r>
          </w:p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 xml:space="preserve"> Ек. класиф.</w:t>
            </w:r>
          </w:p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 xml:space="preserve">411 и 412 </w:t>
            </w:r>
          </w:p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A121F7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>Администарција и управљање</w:t>
            </w:r>
            <w:r w:rsidRPr="00A121F7">
              <w:rPr>
                <w:sz w:val="18"/>
                <w:szCs w:val="18"/>
                <w:lang w:val="sr-Latn-RS"/>
              </w:rPr>
              <w:t xml:space="preserve">  - </w:t>
            </w:r>
            <w:r w:rsidRPr="00A121F7">
              <w:rPr>
                <w:sz w:val="18"/>
                <w:szCs w:val="18"/>
                <w:lang w:val="sr-Cyrl-RS"/>
              </w:rPr>
              <w:t xml:space="preserve">редовна средства и </w:t>
            </w:r>
          </w:p>
          <w:p w:rsidR="00B2240C" w:rsidRPr="00A121F7" w:rsidRDefault="00B2240C" w:rsidP="00D3281F">
            <w:pPr>
              <w:jc w:val="both"/>
              <w:rPr>
                <w:sz w:val="18"/>
                <w:szCs w:val="18"/>
                <w:lang w:val="sr-Cyrl-RS"/>
              </w:rPr>
            </w:pPr>
          </w:p>
          <w:p w:rsidR="00B2240C" w:rsidRPr="00A121F7" w:rsidRDefault="00B2240C" w:rsidP="00D3281F">
            <w:pPr>
              <w:jc w:val="both"/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>НСЗ:</w:t>
            </w:r>
          </w:p>
          <w:p w:rsidR="00B2240C" w:rsidRPr="00A121F7" w:rsidRDefault="00B2240C" w:rsidP="004D7048">
            <w:pPr>
              <w:jc w:val="both"/>
              <w:rPr>
                <w:sz w:val="18"/>
                <w:szCs w:val="18"/>
                <w:lang w:val="sr-Cyrl-RS"/>
              </w:rPr>
            </w:pPr>
            <w:r w:rsidRPr="00A121F7">
              <w:rPr>
                <w:sz w:val="18"/>
                <w:szCs w:val="18"/>
                <w:lang w:val="sr-Cyrl-RS"/>
              </w:rPr>
              <w:t>У оквиру редовних средстава планираних Финансијским планом НСЗ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5F5856">
        <w:trPr>
          <w:trHeight w:val="216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lang w:val="sr-Cyrl-RS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  <w:lang w:val="sr-Cyrl-RS"/>
              </w:rPr>
              <w:t xml:space="preserve">3.2.2.4. Спровођење поступка оснивања предузећа за професионалну рехабилитацију и запошљавање особа са инвалидитетом и поступка издавања одобрења другим носиоциома послова професионалне рехабилитације за спровођење мера и активности професионалне рехабилитације особа са инвалидитетом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 xml:space="preserve"> Буџетирано у оквиру активности  3.2.2.2.</w:t>
            </w: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B2240C" w:rsidRPr="004F712F" w:rsidTr="005F5856">
        <w:trPr>
          <w:trHeight w:val="41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lastRenderedPageBreak/>
              <w:t>3.2.2.5. Обезбеђивање континуиране подршке предузећима за професионалну рехабилитацију и запошљавање особа са инвалидитетом исплатом субвенција зарада запосленим особама са инвалидитетом и средстава за побољшање услова рада,  унапређење производних програма, увођење стандарда, побољшање квалитета производа и пружених услуга, прилагођавање радних места или у друге сврхе путем јавних позива.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A121F7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121F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A121F7" w:rsidRDefault="00B2240C" w:rsidP="00D3281F">
            <w:pPr>
              <w:pStyle w:val="BodyC"/>
              <w:rPr>
                <w:rFonts w:cs="Times New Roman"/>
                <w:color w:val="auto"/>
                <w:sz w:val="18"/>
                <w:szCs w:val="18"/>
                <w:u w:color="FF2600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  <w:u w:color="FF2600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Буџетирано у оквиру активности  3.2.2.2.</w:t>
            </w: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C"/>
              <w:rPr>
                <w:rFonts w:cs="Times New Roman"/>
                <w:sz w:val="18"/>
                <w:szCs w:val="18"/>
              </w:rPr>
            </w:pPr>
          </w:p>
        </w:tc>
      </w:tr>
    </w:tbl>
    <w:p w:rsidR="005F5856" w:rsidRDefault="005F5856">
      <w:r>
        <w:br w:type="page"/>
      </w:r>
    </w:p>
    <w:tbl>
      <w:tblPr>
        <w:tblW w:w="14139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9"/>
        <w:gridCol w:w="3774"/>
        <w:gridCol w:w="200"/>
        <w:gridCol w:w="1933"/>
        <w:gridCol w:w="1381"/>
        <w:gridCol w:w="531"/>
        <w:gridCol w:w="1449"/>
        <w:gridCol w:w="1055"/>
        <w:gridCol w:w="1152"/>
        <w:gridCol w:w="2303"/>
        <w:gridCol w:w="182"/>
      </w:tblGrid>
      <w:tr w:rsidR="00B2240C" w:rsidRPr="004F712F" w:rsidTr="009D7C21">
        <w:trPr>
          <w:gridAfter w:val="1"/>
          <w:wAfter w:w="182" w:type="dxa"/>
          <w:trHeight w:val="361"/>
        </w:trPr>
        <w:tc>
          <w:tcPr>
            <w:tcW w:w="13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3: Унапређење инклузивног образовања и доживотног учење за особе са инвалидитетом</w:t>
            </w:r>
          </w:p>
        </w:tc>
      </w:tr>
      <w:tr w:rsidR="00B2240C" w:rsidRPr="004F712F" w:rsidTr="009D7C21">
        <w:trPr>
          <w:gridAfter w:val="1"/>
          <w:wAfter w:w="182" w:type="dxa"/>
          <w:trHeight w:val="342"/>
        </w:trPr>
        <w:tc>
          <w:tcPr>
            <w:tcW w:w="13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3.3.1:Обезбеђење адекватне додатне подршке из система образовања, здравља и социјалне заштите деци и ученицима у инклузивном образовном окружењу.</w:t>
            </w:r>
          </w:p>
        </w:tc>
      </w:tr>
      <w:tr w:rsidR="00B2240C" w:rsidRPr="004F712F" w:rsidTr="009D7C21">
        <w:trPr>
          <w:gridAfter w:val="1"/>
          <w:wAfter w:w="182" w:type="dxa"/>
          <w:trHeight w:val="803"/>
        </w:trPr>
        <w:tc>
          <w:tcPr>
            <w:tcW w:w="13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просвете, науке и технолошког развоја; Институције учеснице у спровођењу мера: Министарство за рад, запошљавање, борачка и социјална питања; Министарство здравља и јединице локалне самоуправе.</w:t>
            </w:r>
          </w:p>
        </w:tc>
      </w:tr>
      <w:tr w:rsidR="00B2240C" w:rsidRPr="004F712F" w:rsidTr="009D7C21">
        <w:trPr>
          <w:gridAfter w:val="1"/>
          <w:wAfter w:w="182" w:type="dxa"/>
          <w:trHeight w:val="363"/>
        </w:trPr>
        <w:tc>
          <w:tcPr>
            <w:tcW w:w="13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: континуирано </w:t>
            </w:r>
          </w:p>
        </w:tc>
      </w:tr>
      <w:tr w:rsidR="00B2240C" w:rsidRPr="004F712F" w:rsidTr="009D7C21">
        <w:trPr>
          <w:gridAfter w:val="1"/>
          <w:wAfter w:w="182" w:type="dxa"/>
          <w:trHeight w:val="363"/>
        </w:trPr>
        <w:tc>
          <w:tcPr>
            <w:tcW w:w="13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B2240C" w:rsidRPr="004F712F" w:rsidTr="009D7C21">
        <w:trPr>
          <w:gridAfter w:val="1"/>
          <w:wAfter w:w="182" w:type="dxa"/>
          <w:trHeight w:val="495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9D7C21">
        <w:trPr>
          <w:gridAfter w:val="1"/>
          <w:wAfter w:w="182" w:type="dxa"/>
          <w:trHeight w:val="1242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Однос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80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60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 </w:t>
            </w:r>
          </w:p>
        </w:tc>
      </w:tr>
      <w:tr w:rsidR="00B2240C" w:rsidRPr="004F712F" w:rsidTr="009D7C21">
        <w:trPr>
          <w:gridAfter w:val="1"/>
          <w:wAfter w:w="182" w:type="dxa"/>
          <w:trHeight w:val="765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Проценат реализованих мера подршке од укупног броја препоручених мера од стране ИРК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100% реализованих мера подршке од укупног броја препоручених мера од стране ИРК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70% реализованих мера подршке од укупног броја препоручених мера од стране ИРК</w:t>
            </w:r>
          </w:p>
        </w:tc>
      </w:tr>
      <w:tr w:rsidR="00B2240C" w:rsidRPr="00E8246D" w:rsidTr="009D7C21">
        <w:trPr>
          <w:gridAfter w:val="1"/>
          <w:wAfter w:w="182" w:type="dxa"/>
          <w:trHeight w:val="2250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Проценат ученика са сметњама у развоју и инвалидитетом који настављају школовање на следећем нивоу образовања (након основног и након средњег образовања)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9A05E9" w:rsidRDefault="00B2240C" w:rsidP="00D3281F">
            <w:pPr>
              <w:pStyle w:val="BodyA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A05E9">
              <w:rPr>
                <w:rFonts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Увећање за 50% ученика са сметњама у развоју и инвалидитетом који настављају школовање након основног образовања </w:t>
            </w:r>
          </w:p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ученика са сметњама у развоју и инвалидитетом који настављају школовање након средњег образовања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Увећање за 30% ученика са сметњама у развоју и инвалидитетом који настављају школовање након основног образовања </w:t>
            </w:r>
          </w:p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  <w:lang w:val="ru-RU"/>
              </w:rPr>
            </w:pPr>
          </w:p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20% ученика са сметњама у развоју и инвалидитетом који настављају школовање након средњег образовања)</w:t>
            </w:r>
          </w:p>
        </w:tc>
      </w:tr>
      <w:tr w:rsidR="00B2240C" w:rsidRPr="004F712F" w:rsidTr="009D7C21">
        <w:trPr>
          <w:gridBefore w:val="1"/>
          <w:wBefore w:w="179" w:type="dxa"/>
          <w:trHeight w:val="363"/>
        </w:trPr>
        <w:tc>
          <w:tcPr>
            <w:tcW w:w="3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9D7C21">
        <w:trPr>
          <w:gridBefore w:val="1"/>
          <w:wBefore w:w="179" w:type="dxa"/>
          <w:trHeight w:val="363"/>
        </w:trPr>
        <w:tc>
          <w:tcPr>
            <w:tcW w:w="3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9D7C21">
        <w:trPr>
          <w:gridBefore w:val="1"/>
          <w:wBefore w:w="179" w:type="dxa"/>
          <w:trHeight w:val="623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781297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lang w:val="sr-Cyrl-RS"/>
              </w:rPr>
              <w:t>Раздео 26- Министарство просвете, науке и технолошког развоја, Програм 2001 – Уређење надзор и развој свих нивоа образовног система,</w:t>
            </w:r>
            <w:r w:rsidRPr="00E8246D">
              <w:rPr>
                <w:sz w:val="18"/>
                <w:szCs w:val="18"/>
                <w:lang w:val="sr-Latn-RS"/>
              </w:rPr>
              <w:t xml:space="preserve">  </w:t>
            </w:r>
            <w:r w:rsidRPr="004F712F">
              <w:rPr>
                <w:sz w:val="18"/>
                <w:szCs w:val="18"/>
                <w:lang w:val="sr-Cyrl-RS"/>
              </w:rPr>
              <w:t>Програмска активност 0004 – Администрација и управљање у области образовања -  ред</w:t>
            </w:r>
            <w:r w:rsidRPr="004F712F">
              <w:rPr>
                <w:sz w:val="18"/>
                <w:szCs w:val="18"/>
                <w:lang w:val="sr-Latn-RS"/>
              </w:rPr>
              <w:t>o</w:t>
            </w:r>
            <w:r w:rsidRPr="004F712F">
              <w:rPr>
                <w:sz w:val="18"/>
                <w:szCs w:val="18"/>
                <w:lang w:val="sr-Cyrl-RS"/>
              </w:rPr>
              <w:t>вна буџетска средстава</w:t>
            </w:r>
            <w:r w:rsidRPr="00E8246D">
              <w:rPr>
                <w:sz w:val="18"/>
                <w:szCs w:val="18"/>
                <w:lang w:val="sr-Cyrl-RS"/>
              </w:rPr>
              <w:t xml:space="preserve"> </w:t>
            </w:r>
            <w:r w:rsidRPr="00E8246D">
              <w:rPr>
                <w:sz w:val="18"/>
                <w:szCs w:val="18"/>
                <w:lang w:val="sr-Latn-RS"/>
              </w:rPr>
              <w:t xml:space="preserve"> </w:t>
            </w:r>
            <w:r w:rsidRPr="00E8246D">
              <w:rPr>
                <w:sz w:val="18"/>
                <w:szCs w:val="18"/>
                <w:lang w:val="sr-Cyrl-RS"/>
              </w:rPr>
              <w:t>и Програмска активност 00</w:t>
            </w:r>
            <w:r w:rsidRPr="00E8246D">
              <w:rPr>
                <w:sz w:val="18"/>
                <w:szCs w:val="18"/>
                <w:lang w:val="sr-Latn-RS"/>
              </w:rPr>
              <w:t xml:space="preserve">12 </w:t>
            </w:r>
            <w:r w:rsidRPr="00E8246D">
              <w:rPr>
                <w:sz w:val="18"/>
                <w:szCs w:val="18"/>
                <w:lang w:val="sr-Cyrl-RS"/>
              </w:rPr>
              <w:t>- Повећање доступности образовања и васпитања, превенција осипања и дискриминације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0" w:hanging="108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72" w:hanging="97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864" w:hanging="86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756" w:hanging="75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648" w:hanging="64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540" w:hanging="5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432" w:hanging="43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324" w:hanging="32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16" w:hanging="21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" w:hanging="10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2052" w:hanging="205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944" w:hanging="194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836" w:hanging="183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7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700"/>
      </w:tblGrid>
      <w:tr w:rsidR="00B2240C" w:rsidRPr="004F712F" w:rsidTr="004060C7">
        <w:trPr>
          <w:trHeight w:val="80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4060C7">
        <w:trPr>
          <w:trHeight w:val="2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4060C7">
        <w:trPr>
          <w:trHeight w:val="27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3.3.1.1. Обезбеђивање прилагођених уџбеника и других наставних средстава, као и употребе асистивних технологија у складу са стручном проценом и реалном потребом;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Извор 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4060C7">
        <w:trPr>
          <w:trHeight w:val="1908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 xml:space="preserve">  ПГ 2001,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 xml:space="preserve"> ПА 2004,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 xml:space="preserve">Ек. класиф.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 xml:space="preserve">411 и 412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>и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 xml:space="preserve">ПГ 2001,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>ПА 0012</w:t>
            </w:r>
          </w:p>
          <w:p w:rsidR="00B2240C" w:rsidRPr="00307E1A" w:rsidRDefault="00B2240C" w:rsidP="004060C7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>Ек. класиф. 424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1.300,0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</w:rPr>
              <w:t>1.300,0</w:t>
            </w:r>
          </w:p>
        </w:tc>
      </w:tr>
      <w:tr w:rsidR="00B2240C" w:rsidRPr="004F712F" w:rsidTr="004060C7">
        <w:trPr>
          <w:trHeight w:val="119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3.3.1.2. Обезбеђивање разумних организационих прилагођавања у установама образовања и васпитања у складу са потребама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307E1A" w:rsidRDefault="00B2240C" w:rsidP="004060C7">
            <w:pPr>
              <w:rPr>
                <w:sz w:val="18"/>
                <w:szCs w:val="18"/>
              </w:rPr>
            </w:pPr>
            <w:r w:rsidRPr="00307E1A">
              <w:rPr>
                <w:sz w:val="18"/>
                <w:szCs w:val="18"/>
                <w:lang w:val="sr-Cyrl-RS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4060C7">
        <w:trPr>
          <w:trHeight w:val="1233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3.3.1.3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. Креирање одговарајућих ваннаставних активности у складу са потребама и могућностима ОСИ и укључивање деце и ученика са инвалидитетом у ваннаставне активности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2022., 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307E1A" w:rsidRDefault="00B2240C" w:rsidP="004060C7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4060C7">
        <w:trPr>
          <w:trHeight w:val="225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3.3.1.</w:t>
            </w:r>
            <w:r w:rsidRPr="00E8246D">
              <w:rPr>
                <w:rFonts w:cs="Times New Roman"/>
                <w:sz w:val="18"/>
                <w:szCs w:val="18"/>
              </w:rPr>
              <w:t>4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>. Уједначавање индикатора праћења стања у инклузивном образовању са међународним индикаторима и међу ресорима и успостављање система мониторинга и евалуације постигнутих резултата у инклузивном образовању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2021., континуиирано по годинама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Буџетирано у оквиру активности  3.3.1.1.</w:t>
            </w: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2"/>
        <w:gridCol w:w="1684"/>
        <w:gridCol w:w="1955"/>
        <w:gridCol w:w="1919"/>
        <w:gridCol w:w="1721"/>
        <w:gridCol w:w="2739"/>
      </w:tblGrid>
      <w:tr w:rsidR="00B2240C" w:rsidRPr="00E8246D" w:rsidTr="00237E3F">
        <w:trPr>
          <w:trHeight w:val="361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3: Унапређење инклузивног образовања и доживотног учење за особе са инвалидитетом</w:t>
            </w:r>
          </w:p>
        </w:tc>
      </w:tr>
      <w:tr w:rsidR="00B2240C" w:rsidRPr="00E8246D" w:rsidTr="00237E3F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3.3.2: Јачање капацитета стручњака, подизање свести јавности и стално праћење стања</w:t>
            </w:r>
          </w:p>
        </w:tc>
      </w:tr>
      <w:tr w:rsidR="00B2240C" w:rsidRPr="00E8246D" w:rsidTr="00237E3F">
        <w:trPr>
          <w:trHeight w:val="49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просвете, науке и технолошког развоја</w:t>
            </w:r>
          </w:p>
        </w:tc>
      </w:tr>
      <w:tr w:rsidR="00B2240C" w:rsidRPr="004F712F" w:rsidTr="00237E3F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 континуирано</w:t>
            </w:r>
          </w:p>
        </w:tc>
      </w:tr>
      <w:tr w:rsidR="00B2240C" w:rsidRPr="004F712F" w:rsidTr="00237E3F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B2240C" w:rsidRPr="004F712F" w:rsidTr="00EB0EAE">
        <w:trPr>
          <w:trHeight w:val="67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FF5CD6">
        <w:trPr>
          <w:trHeight w:val="118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одржаних обука за запослене у образовању о правима деце са сметњама у развоју и са инвалидитетом и обука о инклузији деце и ученика са сметњама у развоју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 Министарства просвете, науке и технолошког развоја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  <w:tr w:rsidR="00B2240C" w:rsidRPr="004F712F" w:rsidTr="00FF5CD6">
        <w:trPr>
          <w:trHeight w:val="90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учесника обука о правима деце са сметњама у развоју и са инвалидитетом и учесника обуке о инклузији децеи ученика са сметњама у развоју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80"/>
        <w:gridCol w:w="3019"/>
        <w:gridCol w:w="3336"/>
        <w:gridCol w:w="3625"/>
      </w:tblGrid>
      <w:tr w:rsidR="00B2240C" w:rsidRPr="004F712F" w:rsidTr="00EB0EAE">
        <w:trPr>
          <w:trHeight w:val="363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FF5CD6">
        <w:trPr>
          <w:trHeight w:val="20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EB0EAE">
        <w:trPr>
          <w:trHeight w:val="62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E8246D">
              <w:rPr>
                <w:sz w:val="18"/>
                <w:szCs w:val="18"/>
                <w:lang w:val="sr-Cyrl-RS"/>
              </w:rPr>
              <w:t>Раздео 26 - Министарство просвете, науке и технолошког развоја, Програм 2001 – Уређење надзор и развој свих нивоа образовног система, програмска активност 0012 - Повећање доступности образовања и васпитања, превенција осипања и дискриминације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728" w:hanging="172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7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700"/>
      </w:tblGrid>
      <w:tr w:rsidR="00B2240C" w:rsidRPr="004F712F" w:rsidTr="00BE0A5E">
        <w:trPr>
          <w:trHeight w:val="80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BE0A5E">
        <w:trPr>
          <w:trHeight w:val="38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BE0A5E">
        <w:trPr>
          <w:trHeight w:val="44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3.3.2.1. Обука наставника и других стручњака у реализацији инклузивног образовно-васпитног процеса.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2D5986">
        <w:trPr>
          <w:trHeight w:val="1377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>Буџетирано у оквиру активности  3.3.1.1.</w:t>
            </w:r>
          </w:p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2D5986">
        <w:trPr>
          <w:trHeight w:val="18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3.3.2.2. Укључивање тема инклузивног васпитања и образовања у иницијално образовање наставника кроз интегрисање ове теме у курикулуме наставничких факултета.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307E1A">
              <w:rPr>
                <w:sz w:val="18"/>
                <w:szCs w:val="18"/>
                <w:lang w:val="sr-Cyrl-RS"/>
              </w:rPr>
              <w:t>Буџетирано у оквиру активности  3.3.1.1.</w:t>
            </w:r>
          </w:p>
          <w:p w:rsidR="00B2240C" w:rsidRPr="00307E1A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2D5986">
        <w:trPr>
          <w:trHeight w:val="172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3.3.2.3. Упознавање јавности о инклузивном васпитању и образовању и повећање нивоа свести родитеља и деце о правима деце са инвалидитетом и мерама за укључивање у процес инклузивног васпитања и образовања.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307E1A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07E1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307E1A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4F712F">
              <w:rPr>
                <w:sz w:val="18"/>
                <w:szCs w:val="18"/>
                <w:lang w:val="sr-Cyrl-RS"/>
              </w:rPr>
              <w:t>Буџетирано у оквиру активности  3.3.1.1.</w:t>
            </w: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4F712F" w:rsidRDefault="00B2240C" w:rsidP="00D3281F">
            <w:pPr>
              <w:rPr>
                <w:sz w:val="18"/>
                <w:szCs w:val="18"/>
                <w:lang w:val="sr-Cyrl-RS"/>
              </w:rPr>
            </w:pPr>
          </w:p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0" w:hanging="108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72" w:hanging="97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864" w:hanging="86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756" w:hanging="75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9"/>
        <w:gridCol w:w="1714"/>
        <w:gridCol w:w="1958"/>
        <w:gridCol w:w="1903"/>
        <w:gridCol w:w="2103"/>
        <w:gridCol w:w="2273"/>
      </w:tblGrid>
      <w:tr w:rsidR="00B2240C" w:rsidRPr="004F712F" w:rsidTr="007E7171">
        <w:trPr>
          <w:trHeight w:val="450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Потциљ 4: Унапређење здравствене заштите и неге која задовољава потребе особа са инвалидитетом, уз пуно поштовање права особа са инвалидитетом као пацијената</w:t>
            </w:r>
          </w:p>
        </w:tc>
      </w:tr>
      <w:tr w:rsidR="00B2240C" w:rsidRPr="004F712F" w:rsidTr="007E7171">
        <w:trPr>
          <w:trHeight w:val="468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3.4.1: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</w:t>
            </w:r>
          </w:p>
        </w:tc>
      </w:tr>
      <w:tr w:rsidR="00B2240C" w:rsidRPr="004F712F" w:rsidTr="002D5986">
        <w:trPr>
          <w:trHeight w:val="49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B2240C" w:rsidRPr="004F712F" w:rsidTr="002D5986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B2240C" w:rsidRPr="004F712F" w:rsidTr="002D5986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B2240C" w:rsidRPr="004F712F" w:rsidTr="007E7171">
        <w:trPr>
          <w:trHeight w:val="567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7E7171">
        <w:trPr>
          <w:trHeight w:val="103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Измене прописа којима је регулисано лечење особа са менталним сметњама у психијатријским </w:t>
            </w:r>
            <w:r w:rsidRPr="00E8246D">
              <w:rPr>
                <w:rFonts w:cs="Times New Roman"/>
                <w:sz w:val="18"/>
                <w:szCs w:val="18"/>
              </w:rPr>
              <w:t xml:space="preserve">установама, у складу са Конвенцијом о правима особа са инвалидитетом.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Извештај Министарства здравља</w:t>
            </w:r>
          </w:p>
          <w:p w:rsidR="00B2240C" w:rsidRPr="00E8246D" w:rsidRDefault="00B2240C" w:rsidP="007E7171">
            <w:pPr>
              <w:pStyle w:val="Default"/>
              <w:spacing w:line="12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2240C" w:rsidRPr="00E8246D" w:rsidRDefault="007E7171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Сл.</w:t>
            </w:r>
            <w:r w:rsidR="00B2240C"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гласник РС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Измењени прописи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Израђени нацрти прописа</w:t>
            </w:r>
          </w:p>
        </w:tc>
      </w:tr>
      <w:tr w:rsidR="00B2240C" w:rsidRPr="004F712F" w:rsidTr="007E7171">
        <w:trPr>
          <w:trHeight w:val="76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центара за заштиту менталног здравља у заједници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Министарства здравља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Повећање за 30%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Повећање за 20%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4047" w:type="dxa"/>
        <w:tblInd w:w="9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"/>
        <w:gridCol w:w="2937"/>
        <w:gridCol w:w="986"/>
        <w:gridCol w:w="416"/>
        <w:gridCol w:w="1520"/>
        <w:gridCol w:w="1421"/>
        <w:gridCol w:w="1180"/>
        <w:gridCol w:w="751"/>
        <w:gridCol w:w="1421"/>
        <w:gridCol w:w="618"/>
        <w:gridCol w:w="1007"/>
        <w:gridCol w:w="1613"/>
        <w:gridCol w:w="87"/>
      </w:tblGrid>
      <w:tr w:rsidR="00B2240C" w:rsidRPr="004F712F" w:rsidTr="0058100D">
        <w:trPr>
          <w:gridAfter w:val="1"/>
          <w:wAfter w:w="87" w:type="dxa"/>
          <w:trHeight w:val="243"/>
        </w:trPr>
        <w:tc>
          <w:tcPr>
            <w:tcW w:w="4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5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4B2710">
        <w:trPr>
          <w:gridAfter w:val="1"/>
          <w:wAfter w:w="87" w:type="dxa"/>
          <w:trHeight w:val="363"/>
        </w:trPr>
        <w:tc>
          <w:tcPr>
            <w:tcW w:w="4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4B2710">
        <w:trPr>
          <w:gridAfter w:val="1"/>
          <w:wAfter w:w="87" w:type="dxa"/>
          <w:trHeight w:val="623"/>
        </w:trPr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 xml:space="preserve">Раздео 27 – Министарство здравља, Програм 1801 – уређење и надзор у области здравства, Програмска активност 0001 – Уређење здравственог система, Програм 1802 – Превентивна здравствена заштита, Програмска активност  0001 – подршка раду Института  „Милан Јовановић Батут“ и Програмска активност 0002 – Подршка раду Института за јавно здравље 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C13C2A">
        <w:trPr>
          <w:gridBefore w:val="1"/>
          <w:wBefore w:w="90" w:type="dxa"/>
          <w:trHeight w:val="80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C13C2A">
        <w:trPr>
          <w:gridBefore w:val="1"/>
          <w:wBefore w:w="90" w:type="dxa"/>
          <w:trHeight w:val="38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C13C2A">
        <w:trPr>
          <w:gridBefore w:val="1"/>
          <w:wBefore w:w="90" w:type="dxa"/>
          <w:trHeight w:val="44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3.4.1.1. Сагледавање и измена прописа о заштити лица са менталним сметњама, о правима пацијената и др. у складу са одредбама Конвенције о правима ОСИ.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ОЦД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 квартал 2021.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C13C2A">
        <w:trPr>
          <w:gridBefore w:val="1"/>
          <w:wBefore w:w="90" w:type="dxa"/>
          <w:trHeight w:val="927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 xml:space="preserve">ПГ 1801,  ПА 0001 Ек.класиф.       411 и 412 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1.815,1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1.815,1</w:t>
            </w:r>
          </w:p>
        </w:tc>
      </w:tr>
      <w:tr w:rsidR="00B2240C" w:rsidRPr="004F712F" w:rsidTr="00C13C2A">
        <w:trPr>
          <w:gridBefore w:val="1"/>
          <w:wBefore w:w="90" w:type="dxa"/>
          <w:trHeight w:val="91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3.4.1.2. Креирање базе података о деци са ретким болестима и инвалидитетом, ради остваривања различитих права,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>ИЗЈЗ Батут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IV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2022., континуирано по годинама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  <w:p w:rsidR="00B2240C" w:rsidRPr="008B7CCC" w:rsidRDefault="00B2240C" w:rsidP="00D3281F">
            <w:pPr>
              <w:jc w:val="center"/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>ПГ 1802,  ПА  0001 Ек.класиф.       465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587,3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587,3</w:t>
            </w:r>
          </w:p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  <w:tr w:rsidR="00B2240C" w:rsidRPr="004F712F" w:rsidTr="00C13C2A">
        <w:trPr>
          <w:gridBefore w:val="1"/>
          <w:wBefore w:w="90" w:type="dxa"/>
          <w:trHeight w:val="135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3.4.1.3. Онемогућавање принудних медицинских интервенција и предузимања принудних мера у установама здравствене и социјалне заштите без сагласности лица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2021., континуирано по годинама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 xml:space="preserve">ПГ 1801,  ПА 0001 Ек.класиф.       411 и 412 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1.210,1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1.210,1</w:t>
            </w:r>
          </w:p>
        </w:tc>
      </w:tr>
      <w:tr w:rsidR="00B2240C" w:rsidRPr="004F712F" w:rsidTr="00C13C2A">
        <w:trPr>
          <w:gridBefore w:val="1"/>
          <w:wBefore w:w="90" w:type="dxa"/>
          <w:trHeight w:val="190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3.4.1.4. Развој услуга за очување менталног здравља за ОСИ – спровођење развоја заштите менталног здравља: обезбеђење сарадње између психијатријских и установа социјалне заштите, оснивање саветовалишта и центара за заштиту менталног здравља у локалним срединама.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 xml:space="preserve">ПГ 1801,  ПА 0001 Ек.класиф.       411 и 412 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8B7CCC">
              <w:rPr>
                <w:sz w:val="18"/>
                <w:szCs w:val="18"/>
                <w:lang w:val="sr-Cyrl-RS"/>
              </w:rPr>
              <w:t>3.630,2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3.630,2</w:t>
            </w:r>
          </w:p>
        </w:tc>
      </w:tr>
      <w:tr w:rsidR="00B2240C" w:rsidRPr="004F712F" w:rsidTr="00C13C2A">
        <w:trPr>
          <w:gridBefore w:val="1"/>
          <w:wBefore w:w="90" w:type="dxa"/>
          <w:trHeight w:val="90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3.4.1.5. Развијање информационог система за регистровање и праћење менталних поремећаја.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I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 квартал 2022., континуирано по годинама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>ПГ 1802,  ПА  0001 Ек.класиф.       465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783,0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783,0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</w:rPr>
      </w:pPr>
    </w:p>
    <w:tbl>
      <w:tblPr>
        <w:tblW w:w="13960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1687"/>
        <w:gridCol w:w="2012"/>
        <w:gridCol w:w="1686"/>
        <w:gridCol w:w="2121"/>
        <w:gridCol w:w="2509"/>
      </w:tblGrid>
      <w:tr w:rsidR="00B2240C" w:rsidRPr="00E8246D" w:rsidTr="000B2017">
        <w:trPr>
          <w:trHeight w:val="638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"/>
              <w:spacing w:after="160" w:line="259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lastRenderedPageBreak/>
              <w:t>Потциљ 4: Унапређење здравствене заштите и неге која задовољава потребе особа са инвалидитетом, уз пуно поштовање права особа са инвалидитетом као пацијената</w:t>
            </w:r>
          </w:p>
        </w:tc>
      </w:tr>
      <w:tr w:rsidR="00B2240C" w:rsidRPr="00E8246D" w:rsidTr="000B2017">
        <w:trPr>
          <w:trHeight w:val="600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3.4.2: Унапређење компетенција медицинског особља за пружање квалитетне здравствене заштите и неге особама са инвалидитетом, у складу са концептом инвалидитета заснованом на људским правима</w:t>
            </w:r>
          </w:p>
        </w:tc>
      </w:tr>
      <w:tr w:rsidR="00B2240C" w:rsidRPr="00E8246D" w:rsidTr="000B2017">
        <w:trPr>
          <w:trHeight w:val="49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B2240C" w:rsidRPr="004F712F" w:rsidTr="000B2017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B2240C" w:rsidRPr="004F712F" w:rsidTr="000B2017">
        <w:trPr>
          <w:trHeight w:val="36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  <w:r w:rsidRPr="00E8246D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B2240C" w:rsidRPr="004F712F" w:rsidTr="00694A6D">
        <w:trPr>
          <w:trHeight w:val="64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B2240C" w:rsidRPr="004F712F" w:rsidTr="00694A6D">
        <w:trPr>
          <w:trHeight w:val="82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обука за унапређење компетенција медицинског особља за пружање квалитетне здравствене заштите и неге особама са инвалидитетом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Министарства здравља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  <w:tr w:rsidR="00B2240C" w:rsidRPr="004F712F" w:rsidTr="00694A6D">
        <w:trPr>
          <w:trHeight w:val="90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Број учесника обука  за унапређење компетенција медицинског особља за пружање квалитетне здравствене заштите и неге особама са инвалидитетом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Извештај Министарства здравља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AAA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B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60" w:type="dxa"/>
        <w:tblInd w:w="10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0"/>
        <w:gridCol w:w="2997"/>
        <w:gridCol w:w="3312"/>
        <w:gridCol w:w="3701"/>
      </w:tblGrid>
      <w:tr w:rsidR="00B2240C" w:rsidRPr="004F712F" w:rsidTr="00F4500C">
        <w:trPr>
          <w:trHeight w:val="363"/>
        </w:trPr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7E7171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="00B2240C" w:rsidRPr="00E8246D">
              <w:rPr>
                <w:rFonts w:ascii="Times New Roman" w:hAnsi="Times New Roman" w:cs="Times New Roman"/>
                <w:sz w:val="18"/>
                <w:szCs w:val="18"/>
              </w:rPr>
              <w:t>звор финансирања мере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F4500C">
        <w:trPr>
          <w:trHeight w:val="363"/>
        </w:trPr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У години т+2</w:t>
            </w:r>
          </w:p>
        </w:tc>
      </w:tr>
      <w:tr w:rsidR="00B2240C" w:rsidRPr="004F712F" w:rsidTr="00F4500C">
        <w:trPr>
          <w:trHeight w:val="623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 xml:space="preserve">Раздео 27 – Министарство здравља, Програм 1802 – Превентивна здравствена заштита, Програмска активност  0001 – подршка раду Института  „Милан Јовановић Батут“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512" w:hanging="151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957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700"/>
      </w:tblGrid>
      <w:tr w:rsidR="00B2240C" w:rsidRPr="004F712F" w:rsidTr="005355F2">
        <w:trPr>
          <w:trHeight w:val="80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B2240C" w:rsidRPr="004F712F" w:rsidTr="005355F2">
        <w:trPr>
          <w:trHeight w:val="38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2240C" w:rsidRPr="004F712F" w:rsidTr="005355F2">
        <w:trPr>
          <w:trHeight w:val="44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3.4.2.1. Креирање мултидисциплинарних обука у вези начина приступа, збрињавања и пружања здравствених услуга за ОСИ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>Мрежа института/завода за јавно здравље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DAAA"/>
              <w:rPr>
                <w:rFonts w:cs="Times New Roman"/>
                <w:color w:val="auto"/>
                <w:sz w:val="18"/>
                <w:szCs w:val="18"/>
              </w:rPr>
            </w:pPr>
            <w:r w:rsidRPr="008B7CCC">
              <w:rPr>
                <w:rFonts w:cs="Times New Roman"/>
                <w:color w:val="auto"/>
                <w:sz w:val="18"/>
                <w:szCs w:val="18"/>
              </w:rPr>
              <w:t>II</w:t>
            </w:r>
            <w:r w:rsidRPr="008B7C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 квартал 2021., континуирано по годинама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846CA">
        <w:trPr>
          <w:trHeight w:val="1017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  <w:p w:rsidR="00B2240C" w:rsidRPr="00826350" w:rsidRDefault="00B2240C" w:rsidP="00D3281F">
            <w:pPr>
              <w:jc w:val="center"/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 xml:space="preserve">ПГ 1802  ПА  0001 Ек.клас. 465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2.601,2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E8246D">
              <w:rPr>
                <w:sz w:val="18"/>
                <w:szCs w:val="18"/>
                <w:lang w:val="sr-Cyrl-RS"/>
              </w:rPr>
              <w:t>2.601,2</w:t>
            </w:r>
          </w:p>
        </w:tc>
      </w:tr>
      <w:tr w:rsidR="00B2240C" w:rsidRPr="004F712F" w:rsidTr="00D846CA">
        <w:trPr>
          <w:trHeight w:val="118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3.4.2.2. Подизање нивоа компетентности медицинског особља за приступ и процену потреба деце са инвалидитетом и њихових породица,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>Мрежа института/завода за јавно здравље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DAAA"/>
              <w:rPr>
                <w:rFonts w:cs="Times New Roman"/>
                <w:color w:val="auto"/>
                <w:sz w:val="18"/>
                <w:szCs w:val="18"/>
              </w:rPr>
            </w:pPr>
            <w:r w:rsidRPr="008B7CCC">
              <w:rPr>
                <w:rFonts w:cs="Times New Roman"/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01-Општи приходи и примања буџета</w:t>
            </w:r>
          </w:p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</w:p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Буџетирано у оквиру активности 3.4.2.1</w:t>
            </w:r>
          </w:p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694A6D">
        <w:trPr>
          <w:trHeight w:val="85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3.4.2.3. Упућивање одговарајућег броја медицинског особља на обуке за учење знаковног језика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DAA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</w:rPr>
            </w:pPr>
            <w:r w:rsidRPr="008B7CCC">
              <w:rPr>
                <w:sz w:val="18"/>
                <w:szCs w:val="18"/>
                <w:lang w:val="sr-Cyrl-RS"/>
              </w:rPr>
              <w:t>Савез глувих и наглувих  Србије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DAAA"/>
              <w:rPr>
                <w:rFonts w:cs="Times New Roman"/>
                <w:color w:val="auto"/>
                <w:sz w:val="18"/>
                <w:szCs w:val="18"/>
              </w:rPr>
            </w:pPr>
            <w:r w:rsidRPr="008B7CCC">
              <w:rPr>
                <w:rFonts w:cs="Times New Roman"/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B7C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01-Општи приходи и примања буџета </w:t>
            </w:r>
          </w:p>
          <w:p w:rsidR="00B2240C" w:rsidRPr="008B7CCC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  <w:lang w:val="sr-Cyrl-RS"/>
              </w:rPr>
            </w:pPr>
            <w:r w:rsidRPr="008B7CCC">
              <w:rPr>
                <w:sz w:val="18"/>
                <w:szCs w:val="18"/>
                <w:lang w:val="sr-Cyrl-RS"/>
              </w:rPr>
              <w:t>Процена финансијских ефеката извршиће се накнадно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8B7CCC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188" w:hanging="118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1080" w:hanging="108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972" w:hanging="972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864" w:hanging="864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756" w:hanging="756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E8246D" w:rsidRDefault="00B2240C" w:rsidP="00B2240C">
      <w:pPr>
        <w:pStyle w:val="BodyAA"/>
        <w:widowControl w:val="0"/>
        <w:spacing w:line="240" w:lineRule="auto"/>
        <w:ind w:left="648" w:hanging="648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Default="00B2240C" w:rsidP="00B2240C">
      <w:pPr>
        <w:pStyle w:val="BodyAA"/>
        <w:widowControl w:val="0"/>
        <w:spacing w:line="240" w:lineRule="auto"/>
        <w:ind w:left="540" w:hanging="5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622FEC" w:rsidRDefault="00622FEC" w:rsidP="00B2240C">
      <w:pPr>
        <w:pStyle w:val="BodyAA"/>
        <w:widowControl w:val="0"/>
        <w:spacing w:line="240" w:lineRule="auto"/>
        <w:ind w:left="540" w:hanging="5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622FEC" w:rsidRDefault="00622FEC" w:rsidP="00B2240C">
      <w:pPr>
        <w:pStyle w:val="BodyAA"/>
        <w:widowControl w:val="0"/>
        <w:spacing w:line="240" w:lineRule="auto"/>
        <w:ind w:left="540" w:hanging="5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622FEC" w:rsidRPr="00E8246D" w:rsidRDefault="00622FEC" w:rsidP="00B2240C">
      <w:pPr>
        <w:pStyle w:val="BodyAA"/>
        <w:widowControl w:val="0"/>
        <w:spacing w:line="240" w:lineRule="auto"/>
        <w:ind w:left="540" w:hanging="540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p w:rsidR="00B2240C" w:rsidRPr="00826350" w:rsidRDefault="00B2240C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sr-Cyrl-RS"/>
        </w:rPr>
      </w:pPr>
      <w:r w:rsidRPr="00E8246D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ПРИЛОГ 1 АП: </w:t>
      </w:r>
      <w:r w:rsidRPr="00E8246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ТАБЕЛА НОРМАТИВНИХ АКТИВНОСТИ КОЈЕ ПРОИСТИЧУ ИЗ АКЦИОНОГ ПЛАНА </w:t>
      </w:r>
      <w:r w:rsidRPr="00E8246D">
        <w:rPr>
          <w:rFonts w:ascii="Times New Roman" w:hAnsi="Times New Roman" w:cs="Times New Roman"/>
          <w:b/>
          <w:bCs/>
          <w:sz w:val="18"/>
          <w:szCs w:val="18"/>
        </w:rPr>
        <w:t>XXXXXX</w:t>
      </w:r>
      <w:r w:rsidRPr="00E8246D">
        <w:rPr>
          <w:rFonts w:ascii="Times New Roman" w:hAnsi="Times New Roman" w:cs="Times New Roman"/>
          <w:sz w:val="18"/>
          <w:szCs w:val="18"/>
          <w:lang w:val="ru-RU"/>
        </w:rPr>
        <w:t xml:space="preserve">  (назив одабраног АП)</w:t>
      </w:r>
    </w:p>
    <w:p w:rsidR="00B2240C" w:rsidRPr="00E8246D" w:rsidRDefault="00B2240C" w:rsidP="00B2240C">
      <w:pPr>
        <w:pStyle w:val="BodyAA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3136" w:type="dxa"/>
        <w:tblInd w:w="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5"/>
        <w:gridCol w:w="1284"/>
        <w:gridCol w:w="1466"/>
        <w:gridCol w:w="2198"/>
        <w:gridCol w:w="1649"/>
        <w:gridCol w:w="1649"/>
        <w:gridCol w:w="1885"/>
      </w:tblGrid>
      <w:tr w:rsidR="00B2240C" w:rsidRPr="004F712F" w:rsidTr="00D846CA">
        <w:trPr>
          <w:trHeight w:val="15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Назив мере и нормативне активности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 предлагач прописа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прописа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Правни основ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Квартал у ком се пропис доставља Влади или министру на усвајање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НПAА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Веза са преговарачким поглављем</w:t>
            </w:r>
          </w:p>
        </w:tc>
      </w:tr>
      <w:tr w:rsidR="00B2240C" w:rsidRPr="004F712F" w:rsidTr="00D846CA">
        <w:trPr>
          <w:trHeight w:val="209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Мера  2.1.1. </w:t>
            </w:r>
            <w:r w:rsidRPr="00E824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усчпостављање система одлучивања уз подршку који замењује старатељску заштиту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846CA">
        <w:trPr>
          <w:trHeight w:val="14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Нормативна активност  2.1.1.1.Усаглашавање прописа о пословној спосовбности са Конвенцијом УН о правима ОСИ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Устав Републике Србије (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члан </w:t>
            </w:r>
            <w:r w:rsidRPr="00E8246D">
              <w:rPr>
                <w:rFonts w:cs="Times New Roman"/>
                <w:sz w:val="18"/>
                <w:szCs w:val="18"/>
              </w:rPr>
              <w:t>97. тач. 10. и 17.)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it-IT"/>
              </w:rPr>
              <w:t xml:space="preserve">III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E8246D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ПП 23</w:t>
            </w:r>
          </w:p>
        </w:tc>
      </w:tr>
      <w:tr w:rsidR="00B2240C" w:rsidRPr="004F712F" w:rsidTr="00D846CA">
        <w:trPr>
          <w:trHeight w:val="10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Мера 2.1.3. Унапређење превенције и заштите од дискртиминације особа са инвалидитетом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846CA">
        <w:trPr>
          <w:trHeight w:val="166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Нормативна активност 2.1.3.2. Усаглашавање Закона о забрани дискриминације са Конвенцијом о правима особа са инвалидитетом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Устав Републике Србије (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члан </w:t>
            </w:r>
            <w:r w:rsidRPr="00E8246D">
              <w:rPr>
                <w:rFonts w:cs="Times New Roman"/>
                <w:sz w:val="18"/>
                <w:szCs w:val="18"/>
              </w:rPr>
              <w:t>97. тачка 2.)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II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E8246D">
              <w:rPr>
                <w:rFonts w:cs="Times New Roman"/>
                <w:sz w:val="18"/>
                <w:szCs w:val="18"/>
              </w:rPr>
              <w:t xml:space="preserve">2021.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ПП 23</w:t>
            </w:r>
          </w:p>
        </w:tc>
      </w:tr>
      <w:tr w:rsidR="00B2240C" w:rsidRPr="00CD0A5F" w:rsidTr="00D846CA">
        <w:trPr>
          <w:trHeight w:val="189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Мера 3.4.1.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</w:tr>
      <w:tr w:rsidR="00B2240C" w:rsidRPr="004F712F" w:rsidTr="00D846CA">
        <w:trPr>
          <w:trHeight w:val="172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A"/>
              <w:rPr>
                <w:rFonts w:ascii="Times New Roman" w:hAnsi="Times New Roman" w:cs="Times New Roman"/>
                <w:sz w:val="18"/>
                <w:szCs w:val="18"/>
              </w:rPr>
            </w:pPr>
            <w:r w:rsidRPr="00E8246D">
              <w:rPr>
                <w:rFonts w:ascii="Times New Roman" w:hAnsi="Times New Roman" w:cs="Times New Roman"/>
                <w:sz w:val="18"/>
                <w:szCs w:val="18"/>
              </w:rPr>
              <w:t>Нормативна активност  3.4.1.1. Сагледавање и измена прописа о заштити лица са менталним сметњама, о правима пацијената и др. у складу са одредбама Конбвенције о правима ОСИ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Устав Републике Србије (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члан </w:t>
            </w:r>
            <w:r w:rsidRPr="00E8246D">
              <w:rPr>
                <w:rFonts w:cs="Times New Roman"/>
                <w:sz w:val="18"/>
                <w:szCs w:val="18"/>
              </w:rPr>
              <w:t xml:space="preserve">97. тач. 2. и 10.)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 xml:space="preserve">I </w:t>
            </w:r>
            <w:r w:rsidRPr="00E8246D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E8246D">
              <w:rPr>
                <w:rFonts w:cs="Times New Roman"/>
                <w:sz w:val="18"/>
                <w:szCs w:val="18"/>
              </w:rPr>
              <w:t xml:space="preserve">2021.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40C" w:rsidRPr="00E8246D" w:rsidRDefault="00B2240C" w:rsidP="00D3281F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E8246D">
              <w:rPr>
                <w:rFonts w:cs="Times New Roman"/>
                <w:sz w:val="18"/>
                <w:szCs w:val="18"/>
              </w:rPr>
              <w:t>ПП 23</w:t>
            </w:r>
          </w:p>
        </w:tc>
      </w:tr>
    </w:tbl>
    <w:p w:rsidR="00B2240C" w:rsidRPr="00E8246D" w:rsidRDefault="00B2240C" w:rsidP="00B2240C">
      <w:pPr>
        <w:pStyle w:val="BodyAA"/>
        <w:widowControl w:val="0"/>
        <w:spacing w:line="240" w:lineRule="auto"/>
        <w:ind w:left="1813" w:hanging="1813"/>
        <w:rPr>
          <w:rStyle w:val="PageNumber"/>
          <w:rFonts w:ascii="Times New Roman" w:hAnsi="Times New Roman" w:cs="Times New Roman"/>
          <w:sz w:val="18"/>
          <w:szCs w:val="18"/>
          <w:lang w:val="ru-RU"/>
        </w:rPr>
      </w:pPr>
    </w:p>
    <w:sectPr w:rsidR="00B2240C" w:rsidRPr="00E8246D" w:rsidSect="009D7C21">
      <w:pgSz w:w="16840" w:h="11900" w:orient="landscape"/>
      <w:pgMar w:top="1440" w:right="1000" w:bottom="90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21" w:rsidRDefault="00B50F21" w:rsidP="00674276">
      <w:r>
        <w:separator/>
      </w:r>
    </w:p>
  </w:endnote>
  <w:endnote w:type="continuationSeparator" w:id="0">
    <w:p w:rsidR="00B50F21" w:rsidRDefault="00B50F21" w:rsidP="006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21" w:rsidRDefault="00B50F21" w:rsidP="00674276">
      <w:r>
        <w:separator/>
      </w:r>
    </w:p>
  </w:footnote>
  <w:footnote w:type="continuationSeparator" w:id="0">
    <w:p w:rsidR="00B50F21" w:rsidRDefault="00B50F21" w:rsidP="0067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0C"/>
    <w:rsid w:val="0001018B"/>
    <w:rsid w:val="00024E95"/>
    <w:rsid w:val="0002797F"/>
    <w:rsid w:val="000638D5"/>
    <w:rsid w:val="000B2017"/>
    <w:rsid w:val="001019F7"/>
    <w:rsid w:val="00133653"/>
    <w:rsid w:val="00182CD4"/>
    <w:rsid w:val="00196E78"/>
    <w:rsid w:val="001A39B5"/>
    <w:rsid w:val="001D7835"/>
    <w:rsid w:val="001E0C86"/>
    <w:rsid w:val="001E2670"/>
    <w:rsid w:val="00212E02"/>
    <w:rsid w:val="0021409E"/>
    <w:rsid w:val="002179C7"/>
    <w:rsid w:val="00237E3F"/>
    <w:rsid w:val="002821D7"/>
    <w:rsid w:val="00284853"/>
    <w:rsid w:val="00297C82"/>
    <w:rsid w:val="002A1773"/>
    <w:rsid w:val="002C524B"/>
    <w:rsid w:val="002D5986"/>
    <w:rsid w:val="002D5DE7"/>
    <w:rsid w:val="00301F50"/>
    <w:rsid w:val="00352819"/>
    <w:rsid w:val="00381260"/>
    <w:rsid w:val="003D487E"/>
    <w:rsid w:val="003E6F8B"/>
    <w:rsid w:val="003F0E6E"/>
    <w:rsid w:val="004060C7"/>
    <w:rsid w:val="00475401"/>
    <w:rsid w:val="00476650"/>
    <w:rsid w:val="004A6AD6"/>
    <w:rsid w:val="004B2710"/>
    <w:rsid w:val="004B6A33"/>
    <w:rsid w:val="004D7048"/>
    <w:rsid w:val="004F3338"/>
    <w:rsid w:val="005355F2"/>
    <w:rsid w:val="00577277"/>
    <w:rsid w:val="00577A6F"/>
    <w:rsid w:val="0058100D"/>
    <w:rsid w:val="005F5856"/>
    <w:rsid w:val="0061723D"/>
    <w:rsid w:val="00622FEC"/>
    <w:rsid w:val="006251A9"/>
    <w:rsid w:val="0065457B"/>
    <w:rsid w:val="00656C9B"/>
    <w:rsid w:val="00674276"/>
    <w:rsid w:val="00694A6D"/>
    <w:rsid w:val="006B5ABD"/>
    <w:rsid w:val="006F4C80"/>
    <w:rsid w:val="006F6F96"/>
    <w:rsid w:val="00743EE4"/>
    <w:rsid w:val="0075423D"/>
    <w:rsid w:val="00776BC6"/>
    <w:rsid w:val="00781297"/>
    <w:rsid w:val="007B7FF5"/>
    <w:rsid w:val="007E5848"/>
    <w:rsid w:val="007E7171"/>
    <w:rsid w:val="00811EF5"/>
    <w:rsid w:val="00842D0A"/>
    <w:rsid w:val="00857103"/>
    <w:rsid w:val="008755A1"/>
    <w:rsid w:val="0089453C"/>
    <w:rsid w:val="008E1A44"/>
    <w:rsid w:val="008E3347"/>
    <w:rsid w:val="008E7A44"/>
    <w:rsid w:val="008F021B"/>
    <w:rsid w:val="00901FD2"/>
    <w:rsid w:val="009A05E9"/>
    <w:rsid w:val="009C0A2D"/>
    <w:rsid w:val="009C0DA8"/>
    <w:rsid w:val="009D7C21"/>
    <w:rsid w:val="00A319B8"/>
    <w:rsid w:val="00A85BB9"/>
    <w:rsid w:val="00A93AFF"/>
    <w:rsid w:val="00AA447C"/>
    <w:rsid w:val="00AC5C2A"/>
    <w:rsid w:val="00AF30E9"/>
    <w:rsid w:val="00AF3321"/>
    <w:rsid w:val="00B03D4C"/>
    <w:rsid w:val="00B04306"/>
    <w:rsid w:val="00B2240C"/>
    <w:rsid w:val="00B27297"/>
    <w:rsid w:val="00B45C66"/>
    <w:rsid w:val="00B50F21"/>
    <w:rsid w:val="00B77DEE"/>
    <w:rsid w:val="00BA6398"/>
    <w:rsid w:val="00BC37F6"/>
    <w:rsid w:val="00BE0A5E"/>
    <w:rsid w:val="00C10C99"/>
    <w:rsid w:val="00C13C2A"/>
    <w:rsid w:val="00C5278F"/>
    <w:rsid w:val="00C82CA1"/>
    <w:rsid w:val="00CA53E3"/>
    <w:rsid w:val="00CD0A5F"/>
    <w:rsid w:val="00CF0B44"/>
    <w:rsid w:val="00D3281F"/>
    <w:rsid w:val="00D846CA"/>
    <w:rsid w:val="00DF60AC"/>
    <w:rsid w:val="00E6331F"/>
    <w:rsid w:val="00E67A16"/>
    <w:rsid w:val="00EB0EAE"/>
    <w:rsid w:val="00EC3222"/>
    <w:rsid w:val="00EE5143"/>
    <w:rsid w:val="00EF2437"/>
    <w:rsid w:val="00EF5A8B"/>
    <w:rsid w:val="00F153A5"/>
    <w:rsid w:val="00F16A72"/>
    <w:rsid w:val="00F23CC7"/>
    <w:rsid w:val="00F243E3"/>
    <w:rsid w:val="00F35610"/>
    <w:rsid w:val="00F4500C"/>
    <w:rsid w:val="00F50FC3"/>
    <w:rsid w:val="00F61617"/>
    <w:rsid w:val="00FD739E"/>
    <w:rsid w:val="00FF3F7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D2F7"/>
  <w15:chartTrackingRefBased/>
  <w15:docId w15:val="{50AC1D21-402C-43FF-A2A0-4B8BE50A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0C"/>
    <w:rPr>
      <w:rFonts w:ascii="Segoe UI" w:eastAsia="Arial Unicode MS" w:hAnsi="Segoe UI" w:cs="Segoe UI"/>
      <w:sz w:val="18"/>
      <w:szCs w:val="18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0C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40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4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40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4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4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76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674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276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odyA">
    <w:name w:val="Body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ageNumber">
    <w:name w:val="page number"/>
    <w:rsid w:val="00B2240C"/>
  </w:style>
  <w:style w:type="paragraph" w:customStyle="1" w:styleId="BodyAA">
    <w:name w:val="Body A A"/>
    <w:rsid w:val="00B224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r-Latn-RS"/>
    </w:rPr>
  </w:style>
  <w:style w:type="paragraph" w:customStyle="1" w:styleId="BodyDAAAAAAAAA">
    <w:name w:val="Body D A A A A A A A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DAA">
    <w:name w:val="Body D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FFFFFF"/>
      <w:bdr w:val="nil"/>
      <w:lang w:eastAsia="sr-Latn-RS"/>
    </w:rPr>
  </w:style>
  <w:style w:type="paragraph" w:customStyle="1" w:styleId="Default">
    <w:name w:val="Default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AA">
    <w:name w:val="Body D A A A A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DA">
    <w:name w:val="Body D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DAAA">
    <w:name w:val="Body D A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C">
    <w:name w:val="Body C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">
    <w:name w:val="Body D A A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D">
    <w:name w:val="Body D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DAAAAAAA">
    <w:name w:val="Body D A A A A A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BA">
    <w:name w:val="Body B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B">
    <w:name w:val="Body D A A B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customStyle="1" w:styleId="BodyDAAAAAAAA">
    <w:name w:val="Body D A A A A A A A A"/>
    <w:rsid w:val="00B22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B22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5245</TotalTime>
  <Pages>57</Pages>
  <Words>10722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124</cp:revision>
  <cp:lastPrinted>2020-11-12T13:21:00Z</cp:lastPrinted>
  <dcterms:created xsi:type="dcterms:W3CDTF">2020-11-10T08:37:00Z</dcterms:created>
  <dcterms:modified xsi:type="dcterms:W3CDTF">2020-11-18T09:53:00Z</dcterms:modified>
</cp:coreProperties>
</file>