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491703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>
              <w:rPr>
                <w:bCs/>
                <w:spacing w:val="6"/>
                <w:szCs w:val="22"/>
              </w:rPr>
              <w:t xml:space="preserve">РАД, </w:t>
            </w:r>
            <w:r>
              <w:rPr>
                <w:bCs/>
                <w:spacing w:val="6"/>
                <w:szCs w:val="22"/>
                <w:lang w:val="sr-Cyrl-CS"/>
              </w:rPr>
              <w:t xml:space="preserve">ЗАПОШЉАВАЊЕ, </w:t>
            </w:r>
            <w:r w:rsidRPr="00491703">
              <w:rPr>
                <w:bCs/>
                <w:spacing w:val="6"/>
                <w:szCs w:val="22"/>
                <w:lang w:val="sr-Cyrl-CS"/>
              </w:rPr>
              <w:t xml:space="preserve">БОРАЧКА И </w:t>
            </w:r>
            <w:r w:rsidRPr="00491703">
              <w:rPr>
                <w:bCs/>
                <w:spacing w:val="6"/>
                <w:szCs w:val="22"/>
              </w:rPr>
              <w:t>СОЦИЈАЛНА ПИТ</w:t>
            </w:r>
            <w:r w:rsidRPr="00491703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F653B5" w:rsidRPr="00491703">
              <w:tc>
                <w:tcPr>
                  <w:tcW w:w="5070" w:type="dxa"/>
                  <w:hideMark/>
                </w:tcPr>
                <w:p w:rsidR="00F653B5" w:rsidRPr="00491703" w:rsidRDefault="00F653B5" w:rsidP="00D63F09">
                  <w:pPr>
                    <w:framePr w:hSpace="180" w:wrap="around" w:vAnchor="text" w:hAnchor="margin" w:y="-539"/>
                    <w:jc w:val="center"/>
                  </w:pPr>
                  <w:bookmarkStart w:id="0" w:name="OLE_LINK1"/>
                  <w:r w:rsidRPr="00491703">
                    <w:rPr>
                      <w:lang w:val="sr-Cyrl-CS"/>
                    </w:rPr>
                    <w:t>404-02-</w:t>
                  </w:r>
                  <w:r w:rsidR="006E2BD5" w:rsidRPr="00491703">
                    <w:t>65</w:t>
                  </w:r>
                  <w:r w:rsidRPr="00491703">
                    <w:rPr>
                      <w:lang w:val="sr-Cyrl-CS"/>
                    </w:rPr>
                    <w:t>/</w:t>
                  </w:r>
                  <w:r w:rsidR="006B362C" w:rsidRPr="00491703">
                    <w:rPr>
                      <w:lang w:val="sr-Cyrl-RS"/>
                    </w:rPr>
                    <w:t>5</w:t>
                  </w:r>
                  <w:r w:rsidR="003F4B7B">
                    <w:rPr>
                      <w:lang w:val="en-GB"/>
                    </w:rPr>
                    <w:t>-1</w:t>
                  </w:r>
                  <w:r w:rsidRPr="00491703">
                    <w:t>/</w:t>
                  </w:r>
                  <w:r w:rsidR="006E2BD5" w:rsidRPr="00491703">
                    <w:rPr>
                      <w:lang w:val="sr-Cyrl-CS"/>
                    </w:rPr>
                    <w:t>2020</w:t>
                  </w:r>
                  <w:r w:rsidRPr="00491703">
                    <w:t>-</w:t>
                  </w:r>
                  <w:r w:rsidRPr="00491703">
                    <w:rPr>
                      <w:lang w:val="sr-Latn-CS"/>
                    </w:rPr>
                    <w:t>22</w:t>
                  </w:r>
                  <w:bookmarkEnd w:id="0"/>
                </w:p>
              </w:tc>
            </w:tr>
            <w:tr w:rsidR="00F653B5" w:rsidRPr="00491703">
              <w:tc>
                <w:tcPr>
                  <w:tcW w:w="5070" w:type="dxa"/>
                  <w:hideMark/>
                </w:tcPr>
                <w:p w:rsidR="00F653B5" w:rsidRPr="00491703" w:rsidRDefault="00384B5F" w:rsidP="00D63F09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bookmarkStart w:id="1" w:name="OLE_LINK3"/>
                  <w:bookmarkStart w:id="2" w:name="OLE_LINK4"/>
                  <w:bookmarkStart w:id="3" w:name="OLE_LINK5"/>
                  <w:r w:rsidRPr="00491703">
                    <w:t>Датум:</w:t>
                  </w:r>
                  <w:r w:rsidRPr="00491703">
                    <w:rPr>
                      <w:lang w:val="sr-Cyrl-RS"/>
                    </w:rPr>
                    <w:t xml:space="preserve"> </w:t>
                  </w:r>
                  <w:bookmarkStart w:id="4" w:name="OLE_LINK10"/>
                  <w:bookmarkStart w:id="5" w:name="OLE_LINK11"/>
                  <w:bookmarkStart w:id="6" w:name="OLE_LINK12"/>
                  <w:r w:rsidR="000C2627">
                    <w:rPr>
                      <w:lang w:val="sr-Latn-RS"/>
                    </w:rPr>
                    <w:t>12</w:t>
                  </w:r>
                  <w:r w:rsidRPr="00491703">
                    <w:rPr>
                      <w:lang w:val="sr-Cyrl-CS"/>
                    </w:rPr>
                    <w:t xml:space="preserve">. </w:t>
                  </w:r>
                  <w:r w:rsidR="006E2BD5" w:rsidRPr="00491703">
                    <w:rPr>
                      <w:lang w:val="en-GB"/>
                    </w:rPr>
                    <w:t>август</w:t>
                  </w:r>
                  <w:r w:rsidRPr="00491703">
                    <w:rPr>
                      <w:lang w:val="sr-Cyrl-CS"/>
                    </w:rPr>
                    <w:t xml:space="preserve"> 20</w:t>
                  </w:r>
                  <w:r w:rsidR="00363A67" w:rsidRPr="00491703">
                    <w:rPr>
                      <w:lang w:val="sr-Cyrl-CS"/>
                    </w:rPr>
                    <w:t>20</w:t>
                  </w:r>
                  <w:r w:rsidRPr="00491703">
                    <w:rPr>
                      <w:lang w:val="sr-Cyrl-CS"/>
                    </w:rPr>
                    <w:t>. годин</w:t>
                  </w:r>
                  <w:r w:rsidRPr="00491703">
                    <w:rPr>
                      <w:lang w:val="en-GB"/>
                    </w:rPr>
                    <w:t>e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</w:p>
              </w:tc>
            </w:tr>
            <w:tr w:rsidR="00F653B5" w:rsidRPr="00491703">
              <w:tc>
                <w:tcPr>
                  <w:tcW w:w="5070" w:type="dxa"/>
                  <w:hideMark/>
                </w:tcPr>
                <w:p w:rsidR="00F653B5" w:rsidRPr="00491703" w:rsidRDefault="00F653B5" w:rsidP="00D63F09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491703">
                    <w:rPr>
                      <w:lang w:val="sr-Cyrl-RS"/>
                    </w:rPr>
                    <w:t>Немањина 22-26</w:t>
                  </w:r>
                </w:p>
                <w:p w:rsidR="00F653B5" w:rsidRPr="00491703" w:rsidRDefault="00F653B5" w:rsidP="00D63F09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491703">
                    <w:t xml:space="preserve">Б е о г р а </w:t>
                  </w:r>
                  <w:r w:rsidRPr="00491703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491703" w:rsidRDefault="00F653B5" w:rsidP="00F653B5">
      <w:pPr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ПОЈАШЊЕЊЕ  </w:t>
      </w:r>
      <w:r w:rsidRPr="00491703">
        <w:rPr>
          <w:b/>
          <w:sz w:val="22"/>
          <w:szCs w:val="22"/>
          <w:lang w:val="sr-Cyrl-RS"/>
        </w:rPr>
        <w:t xml:space="preserve">КОНКУРСНЕ  ДОКУМЕНТАЦИЈЕ </w:t>
      </w:r>
      <w:r w:rsidR="003F4B7B">
        <w:rPr>
          <w:b/>
          <w:sz w:val="22"/>
          <w:szCs w:val="22"/>
          <w:lang w:val="sr-Latn-RS"/>
        </w:rPr>
        <w:t>2</w:t>
      </w:r>
    </w:p>
    <w:p w:rsidR="00F653B5" w:rsidRPr="00491703" w:rsidRDefault="00F653B5" w:rsidP="006B2142">
      <w:pPr>
        <w:jc w:val="center"/>
        <w:rPr>
          <w:rFonts w:eastAsia="Arial Unicode MS"/>
          <w:bCs/>
          <w:kern w:val="2"/>
          <w:lang w:eastAsia="ar-SA"/>
        </w:rPr>
      </w:pPr>
      <w:r w:rsidRPr="00491703">
        <w:rPr>
          <w:b/>
          <w:lang w:val="sr-Cyrl-CS"/>
        </w:rPr>
        <w:t xml:space="preserve">за јавну набавку </w:t>
      </w:r>
      <w:r w:rsidR="006B2142" w:rsidRPr="00491703">
        <w:rPr>
          <w:b/>
          <w:szCs w:val="20"/>
          <w:lang w:val="sr-Cyrl-CS"/>
        </w:rPr>
        <w:t xml:space="preserve">ЈН </w:t>
      </w:r>
      <w:r w:rsidR="006E2BD5" w:rsidRPr="00491703">
        <w:rPr>
          <w:b/>
          <w:bCs/>
          <w:lang w:val="sr-Cyrl-CS"/>
        </w:rPr>
        <w:t>17</w:t>
      </w:r>
      <w:r w:rsidR="00384B5F" w:rsidRPr="00491703">
        <w:rPr>
          <w:b/>
          <w:bCs/>
          <w:lang w:val="sr-Latn-CS"/>
        </w:rPr>
        <w:t>/20</w:t>
      </w:r>
      <w:r w:rsidR="006E2BD5" w:rsidRPr="00491703">
        <w:rPr>
          <w:b/>
          <w:bCs/>
          <w:lang w:val="sr-Latn-CS"/>
        </w:rPr>
        <w:t>20</w:t>
      </w:r>
      <w:r w:rsidR="00384B5F" w:rsidRPr="00491703">
        <w:rPr>
          <w:bCs/>
          <w:lang w:val="sr-Cyrl-CS"/>
        </w:rPr>
        <w:t xml:space="preserve"> </w:t>
      </w:r>
    </w:p>
    <w:p w:rsidR="00F653B5" w:rsidRPr="00491703" w:rsidRDefault="00F653B5" w:rsidP="00F653B5">
      <w:pPr>
        <w:jc w:val="both"/>
        <w:rPr>
          <w:b/>
          <w:szCs w:val="20"/>
          <w:lang w:val="sr-Cyrl-CS"/>
        </w:rPr>
      </w:pPr>
    </w:p>
    <w:p w:rsidR="00F653B5" w:rsidRPr="00491703" w:rsidRDefault="00F653B5" w:rsidP="006B2142">
      <w:pPr>
        <w:ind w:firstLine="720"/>
        <w:jc w:val="both"/>
        <w:rPr>
          <w:lang w:val="sr-Cyrl-CS"/>
        </w:rPr>
      </w:pPr>
      <w:r w:rsidRPr="00491703">
        <w:rPr>
          <w:lang w:val="sr-Cyrl-CS"/>
        </w:rPr>
        <w:t>У поступку јавне набавке</w:t>
      </w:r>
      <w:r w:rsidRPr="00491703">
        <w:rPr>
          <w:b/>
          <w:szCs w:val="20"/>
          <w:lang w:val="sr-Cyrl-CS"/>
        </w:rPr>
        <w:t xml:space="preserve"> </w:t>
      </w:r>
      <w:r w:rsidR="00124EA9" w:rsidRPr="00491703">
        <w:rPr>
          <w:szCs w:val="20"/>
          <w:lang w:val="sr-Cyrl-CS"/>
        </w:rPr>
        <w:t xml:space="preserve">ЈН </w:t>
      </w:r>
      <w:r w:rsidR="006E2BD5" w:rsidRPr="00491703">
        <w:rPr>
          <w:szCs w:val="20"/>
          <w:lang w:val="sr-Cyrl-CS"/>
        </w:rPr>
        <w:t>17</w:t>
      </w:r>
      <w:r w:rsidR="00124EA9" w:rsidRPr="00491703">
        <w:rPr>
          <w:szCs w:val="20"/>
          <w:lang w:val="sr-Cyrl-CS"/>
        </w:rPr>
        <w:t>/20</w:t>
      </w:r>
      <w:r w:rsidR="006E2BD5" w:rsidRPr="00491703">
        <w:rPr>
          <w:szCs w:val="20"/>
          <w:lang w:val="sr-Cyrl-CS"/>
        </w:rPr>
        <w:t>20</w:t>
      </w:r>
      <w:r w:rsidRPr="00491703">
        <w:rPr>
          <w:szCs w:val="20"/>
          <w:lang w:val="sr-Cyrl-CS"/>
        </w:rPr>
        <w:t xml:space="preserve"> -</w:t>
      </w:r>
      <w:r w:rsidR="006B2142" w:rsidRPr="00491703">
        <w:rPr>
          <w:b/>
          <w:lang w:val="sr-Cyrl-CS"/>
        </w:rPr>
        <w:t xml:space="preserve"> </w:t>
      </w:r>
      <w:bookmarkStart w:id="7" w:name="OLE_LINK33"/>
      <w:bookmarkStart w:id="8" w:name="OLE_LINK34"/>
      <w:bookmarkStart w:id="9" w:name="OLE_LINK35"/>
      <w:r w:rsidR="006E2BD5" w:rsidRPr="00491703">
        <w:rPr>
          <w:lang w:val="sr-Cyrl-CS"/>
        </w:rPr>
        <w:t>Набавка пнеуматика, по партијама</w:t>
      </w:r>
      <w:bookmarkEnd w:id="7"/>
      <w:bookmarkEnd w:id="8"/>
      <w:bookmarkEnd w:id="9"/>
      <w:r w:rsidR="003938C1" w:rsidRPr="00491703">
        <w:rPr>
          <w:lang w:val="sr-Cyrl-CS"/>
        </w:rPr>
        <w:t>,</w:t>
      </w:r>
      <w:r w:rsidRPr="00491703">
        <w:rPr>
          <w:lang w:val="sr-Cyrl-CS"/>
        </w:rPr>
        <w:t xml:space="preserve"> Министарству за рад, запошљавање, бор</w:t>
      </w:r>
      <w:r w:rsidR="006E2BD5" w:rsidRPr="00491703">
        <w:rPr>
          <w:lang w:val="sr-Cyrl-CS"/>
        </w:rPr>
        <w:t>ачка и социјална питања, поднета су питања</w:t>
      </w:r>
      <w:r w:rsidRPr="00491703">
        <w:rPr>
          <w:lang w:val="sr-Cyrl-CS"/>
        </w:rPr>
        <w:t xml:space="preserve"> за појашњење конкурсне документације.</w:t>
      </w:r>
    </w:p>
    <w:p w:rsidR="003938C1" w:rsidRPr="00491703" w:rsidRDefault="003938C1" w:rsidP="006B2142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F653B5" w:rsidRDefault="00F653B5" w:rsidP="00F653B5">
      <w:pPr>
        <w:ind w:firstLine="720"/>
        <w:jc w:val="both"/>
        <w:rPr>
          <w:b/>
        </w:rPr>
      </w:pPr>
      <w:r w:rsidRPr="00491703">
        <w:t xml:space="preserve">У складу са одредбама чл. 63. ст. 3. и 4. Закона о јавним набавкама </w:t>
      </w:r>
      <w:r w:rsidR="004B6569" w:rsidRPr="00491703">
        <w:rPr>
          <w:lang w:val="sr-Cyrl-CS"/>
        </w:rPr>
        <w:t>(„Службени гласник РС“, бр. 124/2012</w:t>
      </w:r>
      <w:r w:rsidR="004B6569" w:rsidRPr="00491703">
        <w:t>,</w:t>
      </w:r>
      <w:r w:rsidR="004B6569" w:rsidRPr="00491703">
        <w:rPr>
          <w:lang w:val="sr-Cyrl-CS"/>
        </w:rPr>
        <w:t xml:space="preserve"> 14/2015 и 68/2015, у даљем тексту</w:t>
      </w:r>
      <w:r w:rsidR="004B6569">
        <w:rPr>
          <w:lang w:val="sr-Cyrl-CS"/>
        </w:rPr>
        <w:t>: Закон)</w:t>
      </w:r>
      <w:r>
        <w:rPr>
          <w:i/>
        </w:rPr>
        <w:t xml:space="preserve">, </w:t>
      </w:r>
      <w:r>
        <w:t>Министарство</w:t>
      </w:r>
      <w:r>
        <w:rPr>
          <w:lang w:val="sr-Cyrl-CS"/>
        </w:rPr>
        <w:t xml:space="preserve"> за рад, запошљавање, борачка и социјална питања, </w:t>
      </w:r>
      <w:r>
        <w:rPr>
          <w:b/>
        </w:rPr>
        <w:t>доставља следећ</w:t>
      </w:r>
      <w:r w:rsidR="006B2142"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r>
        <w:rPr>
          <w:b/>
        </w:rPr>
        <w:t>одговор</w:t>
      </w:r>
      <w:r w:rsidR="006B2142">
        <w:rPr>
          <w:b/>
          <w:lang w:val="sr-Cyrl-RS"/>
        </w:rPr>
        <w:t>, којим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0E33A9" w:rsidRPr="003938C1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bookmarkStart w:id="10" w:name="OLE_LINK30"/>
      <w:bookmarkStart w:id="11" w:name="OLE_LINK31"/>
      <w:bookmarkStart w:id="12" w:name="OLE_LINK32"/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bookmarkEnd w:id="10"/>
    <w:bookmarkEnd w:id="11"/>
    <w:bookmarkEnd w:id="12"/>
    <w:p w:rsidR="006E2BD5" w:rsidRPr="006E2BD5" w:rsidRDefault="006E2BD5" w:rsidP="006E2BD5">
      <w:pPr>
        <w:jc w:val="both"/>
        <w:rPr>
          <w:rFonts w:ascii="Calibri" w:eastAsia="Calibri" w:hAnsi="Calibri" w:cs="Calibri"/>
          <w:sz w:val="22"/>
          <w:szCs w:val="22"/>
          <w:lang w:val="sr-Latn-RS"/>
        </w:rPr>
      </w:pPr>
    </w:p>
    <w:p w:rsidR="003F4B7B" w:rsidRPr="003F4B7B" w:rsidRDefault="003F4B7B" w:rsidP="003F4B7B">
      <w:pPr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</w:rPr>
        <w:t>Poštovani,</w:t>
      </w:r>
      <w:r>
        <w:rPr>
          <w:rFonts w:ascii="Calibri" w:hAnsi="Calibri" w:cs="Calibri"/>
          <w:color w:val="000000"/>
          <w:lang w:val="en-GB"/>
        </w:rPr>
        <w:t xml:space="preserve"> </w:t>
      </w:r>
      <w:r>
        <w:rPr>
          <w:rFonts w:ascii="Calibri" w:hAnsi="Calibri" w:cs="Calibri"/>
          <w:color w:val="000000"/>
        </w:rPr>
        <w:t>molimo Vas za dodatno pojašnjenje vezana za JN 17/2020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</w:rPr>
        <w:t>Naime u tabeli  specifikacije za letnje pnumatike pod :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</w:rPr>
        <w:t>U poziciji 7  zahtevate pneumatik 205/65R16 94 H- Naše pitanje glasi da nije u pitanju greška i da li se radi o dimenziji 205/65r16C   što znači da samim tim i indeksi nosivosti i brzine moraju biti veći 107/105R? Molimo vas za razmatranje zahtevane pozicije i za izmenu u tehničkoj specifikaciji.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</w:rPr>
        <w:t>Naime u tabeli  specifikacije za zimske  pnumatike: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</w:rPr>
        <w:t xml:space="preserve">U poziciji 5.  traži se index nosivosti 101 . Naše pitanje glasi da nije u pitanju greška jer ispitavši tržište u ovoj dimenziji je moguće naći pneumatik sa maksimalnim indekom nosivosti98. Da li je prihvatljivo ponudti pneumatik sa indeksom nosivosti u V? 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</w:rPr>
        <w:t>u poziciji 8. traži se index buke  70 , jedino što se u ovoj dimenziji može ponudti je  pneumatik dobavljača  Goodyear koji ima  indeks buke 72 . Molimo Vas za dodatno razmatranje zahtevane pozicije i izmene nivoa buke u tehničkoj specifikaciji.</w:t>
      </w:r>
    </w:p>
    <w:p w:rsidR="003F4B7B" w:rsidRDefault="003F4B7B" w:rsidP="003F4B7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25F2E" w:rsidRPr="003938C1" w:rsidRDefault="00325F2E" w:rsidP="00325F2E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2:</w:t>
      </w:r>
    </w:p>
    <w:p w:rsidR="00325F2E" w:rsidRDefault="00325F2E" w:rsidP="003F4B7B">
      <w:pPr>
        <w:rPr>
          <w:rFonts w:ascii="Calibri" w:hAnsi="Calibri" w:cs="Calibri"/>
          <w:color w:val="000000"/>
        </w:rPr>
      </w:pPr>
    </w:p>
    <w:p w:rsidR="00325F2E" w:rsidRDefault="00325F2E" w:rsidP="00325F2E">
      <w:pPr>
        <w:rPr>
          <w:sz w:val="22"/>
          <w:szCs w:val="22"/>
          <w:lang w:val="sr-Latn-RS"/>
        </w:rPr>
      </w:pPr>
      <w:r>
        <w:rPr>
          <w:lang w:val="sr-Latn-RS"/>
        </w:rPr>
        <w:t>Postovani,</w:t>
      </w:r>
    </w:p>
    <w:p w:rsidR="00325F2E" w:rsidRDefault="00325F2E" w:rsidP="00325F2E">
      <w:pPr>
        <w:rPr>
          <w:lang w:val="sr-Latn-RS"/>
        </w:rPr>
      </w:pPr>
    </w:p>
    <w:p w:rsidR="00325F2E" w:rsidRDefault="00325F2E" w:rsidP="00325F2E">
      <w:pPr>
        <w:rPr>
          <w:lang w:val="sr-Latn-RS"/>
        </w:rPr>
      </w:pPr>
      <w:r>
        <w:rPr>
          <w:lang w:val="sr-Latn-RS"/>
        </w:rPr>
        <w:t>U tehnickoj specifikaciji pneumatika za zimskim pneumatik:</w:t>
      </w:r>
    </w:p>
    <w:p w:rsidR="00325F2E" w:rsidRDefault="00325F2E" w:rsidP="00325F2E">
      <w:pPr>
        <w:rPr>
          <w:lang w:val="sr-Latn-RS"/>
        </w:rPr>
      </w:pPr>
      <w:r>
        <w:rPr>
          <w:lang w:val="sr-Latn-RS"/>
        </w:rPr>
        <w:t>5. 225/50r17 101v c,b,69db</w:t>
      </w:r>
    </w:p>
    <w:p w:rsidR="00325F2E" w:rsidRPr="00325F2E" w:rsidRDefault="00325F2E" w:rsidP="003F4B7B">
      <w:pPr>
        <w:rPr>
          <w:lang w:val="sr-Latn-RS"/>
        </w:rPr>
      </w:pPr>
      <w:r>
        <w:rPr>
          <w:lang w:val="sr-Latn-RS"/>
        </w:rPr>
        <w:t>Prema nasim saznanjima ne postoji pneumatik sa trazenim indeksom nosivosti pa vas molimo za objasnjenje.</w:t>
      </w:r>
    </w:p>
    <w:p w:rsidR="006E2BD5" w:rsidRPr="00325F2E" w:rsidRDefault="003F4B7B" w:rsidP="006E2BD5">
      <w:pPr>
        <w:pStyle w:val="ListParagraph"/>
        <w:shd w:val="clear" w:color="auto" w:fill="C5E0B3"/>
        <w:ind w:left="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>ОДГОВОР НА ПИТАЊ</w:t>
      </w:r>
      <w:r>
        <w:rPr>
          <w:b/>
          <w:bCs/>
          <w:lang w:val="en-GB"/>
        </w:rPr>
        <w:t>E</w:t>
      </w:r>
      <w:r>
        <w:rPr>
          <w:b/>
          <w:bCs/>
          <w:lang w:val="sr-Cyrl-RS"/>
        </w:rPr>
        <w:t xml:space="preserve"> 1</w:t>
      </w:r>
      <w:r w:rsidR="00325F2E">
        <w:rPr>
          <w:b/>
          <w:bCs/>
          <w:lang w:val="sr-Latn-RS"/>
        </w:rPr>
        <w:t xml:space="preserve"> </w:t>
      </w:r>
      <w:r w:rsidR="00325F2E">
        <w:rPr>
          <w:b/>
          <w:bCs/>
          <w:lang w:val="sr-Cyrl-RS"/>
        </w:rPr>
        <w:t>и 2</w:t>
      </w:r>
    </w:p>
    <w:p w:rsidR="006E2BD5" w:rsidRPr="00491703" w:rsidRDefault="006E2BD5" w:rsidP="00346DBE">
      <w:pPr>
        <w:pStyle w:val="Default"/>
        <w:jc w:val="both"/>
        <w:rPr>
          <w:color w:val="auto"/>
          <w:lang w:val="sr-Cyrl-RS" w:eastAsia="en-GB"/>
        </w:rPr>
      </w:pPr>
    </w:p>
    <w:p w:rsidR="002A6483" w:rsidRPr="00491703" w:rsidRDefault="006E2BD5" w:rsidP="00346DBE">
      <w:pPr>
        <w:pStyle w:val="Default"/>
        <w:jc w:val="both"/>
        <w:rPr>
          <w:color w:val="auto"/>
          <w:lang w:val="en-GB" w:eastAsia="en-GB"/>
        </w:rPr>
      </w:pPr>
      <w:r w:rsidRPr="00491703">
        <w:rPr>
          <w:color w:val="auto"/>
          <w:lang w:val="en-GB" w:eastAsia="en-GB"/>
        </w:rPr>
        <w:t xml:space="preserve">Наручилац прихвата све примедбе из постављених питања и </w:t>
      </w:r>
      <w:r w:rsidRPr="00491703">
        <w:rPr>
          <w:color w:val="auto"/>
          <w:lang w:val="sr-Cyrl-RS" w:eastAsia="en-GB"/>
        </w:rPr>
        <w:t>н</w:t>
      </w:r>
      <w:r w:rsidR="008D5103" w:rsidRPr="00491703">
        <w:rPr>
          <w:color w:val="auto"/>
          <w:lang w:val="sr-Cyrl-RS" w:eastAsia="en-GB"/>
        </w:rPr>
        <w:t xml:space="preserve">а основу </w:t>
      </w:r>
      <w:r w:rsidR="009107A3" w:rsidRPr="00491703">
        <w:rPr>
          <w:color w:val="auto"/>
          <w:lang w:val="en-GB" w:eastAsia="en-GB"/>
        </w:rPr>
        <w:t>истих</w:t>
      </w:r>
      <w:r w:rsidR="008D5103" w:rsidRPr="00491703">
        <w:rPr>
          <w:color w:val="auto"/>
          <w:lang w:val="sr-Cyrl-RS" w:eastAsia="en-GB"/>
        </w:rPr>
        <w:t>, а у циљу прецизнијег одређења захтева,</w:t>
      </w:r>
      <w:r w:rsidR="008D5103" w:rsidRPr="00491703">
        <w:rPr>
          <w:b/>
          <w:i/>
          <w:color w:val="auto"/>
          <w:lang w:val="sr-Cyrl-RS" w:eastAsia="en-GB"/>
        </w:rPr>
        <w:t xml:space="preserve"> наручилац мења конкурсну документацију</w:t>
      </w:r>
      <w:r w:rsidR="00D01903" w:rsidRPr="00491703">
        <w:rPr>
          <w:b/>
          <w:i/>
          <w:color w:val="auto"/>
          <w:lang w:val="en-GB" w:eastAsia="en-GB"/>
        </w:rPr>
        <w:t>:</w:t>
      </w:r>
      <w:r w:rsidR="008D5103" w:rsidRPr="00491703">
        <w:rPr>
          <w:color w:val="auto"/>
          <w:lang w:val="en-GB" w:eastAsia="en-GB"/>
        </w:rPr>
        <w:t xml:space="preserve"> </w:t>
      </w:r>
      <w:r w:rsidR="008D5103" w:rsidRPr="00491703">
        <w:rPr>
          <w:color w:val="auto"/>
          <w:lang w:val="sr-Cyrl-RS" w:eastAsia="en-GB"/>
        </w:rPr>
        <w:t xml:space="preserve"> </w:t>
      </w:r>
    </w:p>
    <w:p w:rsidR="00D01903" w:rsidRPr="00491703" w:rsidRDefault="00D01903" w:rsidP="00346DBE">
      <w:pPr>
        <w:pStyle w:val="Default"/>
        <w:jc w:val="both"/>
        <w:rPr>
          <w:color w:val="auto"/>
          <w:lang w:val="sr-Cyrl-RS" w:eastAsia="en-GB"/>
        </w:rPr>
      </w:pPr>
    </w:p>
    <w:p w:rsidR="00BA41DE" w:rsidRPr="00491703" w:rsidRDefault="009107A3" w:rsidP="00BA41DE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ind w:left="284" w:hanging="284"/>
        <w:jc w:val="both"/>
        <w:rPr>
          <w:b/>
          <w:i/>
          <w:color w:val="auto"/>
          <w:lang w:val="sr-Cyrl-CS"/>
        </w:rPr>
      </w:pPr>
      <w:r w:rsidRPr="00491703">
        <w:rPr>
          <w:color w:val="auto"/>
          <w:lang w:val="sr-Cyrl-RS" w:eastAsia="en-GB"/>
        </w:rPr>
        <w:t xml:space="preserve">у </w:t>
      </w:r>
      <w:r w:rsidRPr="00491703">
        <w:rPr>
          <w:color w:val="auto"/>
          <w:lang w:val="sr-Cyrl-CS" w:eastAsia="en-GB"/>
        </w:rPr>
        <w:t>Поглављу</w:t>
      </w:r>
      <w:r w:rsidR="00D01903" w:rsidRPr="00491703">
        <w:rPr>
          <w:color w:val="auto"/>
          <w:lang w:val="sr-Cyrl-RS" w:eastAsia="en-GB"/>
        </w:rPr>
        <w:t xml:space="preserve"> </w:t>
      </w:r>
      <w:r w:rsidR="00D01903" w:rsidRPr="00491703">
        <w:rPr>
          <w:i/>
          <w:color w:val="auto"/>
          <w:sz w:val="20"/>
          <w:szCs w:val="20"/>
          <w:lang w:val="en-GB" w:eastAsia="en-GB"/>
        </w:rPr>
        <w:t>I</w:t>
      </w:r>
      <w:r w:rsidR="00D01903" w:rsidRPr="00491703">
        <w:rPr>
          <w:i/>
          <w:color w:val="auto"/>
          <w:sz w:val="20"/>
          <w:szCs w:val="20"/>
          <w:lang w:val="sr-Latn-RS" w:eastAsia="en-GB"/>
        </w:rPr>
        <w:t>II</w:t>
      </w:r>
      <w:r w:rsidR="00D01903" w:rsidRPr="00491703">
        <w:rPr>
          <w:i/>
          <w:color w:val="auto"/>
          <w:sz w:val="20"/>
          <w:szCs w:val="20"/>
          <w:lang w:val="en-GB" w:eastAsia="en-GB"/>
        </w:rPr>
        <w:t xml:space="preserve"> - </w:t>
      </w:r>
      <w:r w:rsidR="00D01903" w:rsidRPr="00491703">
        <w:rPr>
          <w:bCs/>
          <w:i/>
          <w:iCs/>
          <w:color w:val="auto"/>
          <w:sz w:val="20"/>
          <w:szCs w:val="20"/>
        </w:rPr>
        <w:t>ТЕХНИЧКЕ КАРАКТЕРИСТИКЕ</w:t>
      </w:r>
      <w:r w:rsidRPr="00491703">
        <w:rPr>
          <w:bCs/>
          <w:i/>
          <w:iCs/>
          <w:color w:val="auto"/>
          <w:sz w:val="20"/>
          <w:szCs w:val="20"/>
          <w:lang w:val="sr-Cyrl-CS"/>
        </w:rPr>
        <w:t xml:space="preserve"> - СПЕЦИФИКАЦИЈА</w:t>
      </w:r>
      <w:r w:rsidR="00BA41DE" w:rsidRPr="00491703">
        <w:rPr>
          <w:color w:val="auto"/>
          <w:kern w:val="1"/>
          <w:lang w:val="sr-Cyrl-CS"/>
        </w:rPr>
        <w:t>:</w:t>
      </w:r>
    </w:p>
    <w:p w:rsidR="00BA41DE" w:rsidRPr="004E7817" w:rsidRDefault="00BA41DE" w:rsidP="00BA41DE">
      <w:pPr>
        <w:widowControl w:val="0"/>
        <w:tabs>
          <w:tab w:val="left" w:pos="1440"/>
        </w:tabs>
        <w:jc w:val="both"/>
        <w:rPr>
          <w:b/>
          <w:lang w:val="sr-Cyrl-CS"/>
        </w:rPr>
      </w:pPr>
    </w:p>
    <w:p w:rsidR="00BA41DE" w:rsidRPr="00491703" w:rsidRDefault="00BA41DE" w:rsidP="00BA41DE">
      <w:pPr>
        <w:widowControl w:val="0"/>
        <w:tabs>
          <w:tab w:val="left" w:pos="1440"/>
        </w:tabs>
        <w:jc w:val="both"/>
        <w:rPr>
          <w:b/>
          <w:lang w:val="sr-Cyrl-CS"/>
        </w:rPr>
      </w:pPr>
      <w:r w:rsidRPr="00491703">
        <w:rPr>
          <w:b/>
          <w:i/>
          <w:lang w:val="sr-Cyrl-CS"/>
        </w:rPr>
        <w:t>Партија 1</w:t>
      </w:r>
      <w:r w:rsidRPr="00491703">
        <w:rPr>
          <w:i/>
          <w:lang w:val="sr-Cyrl-RS"/>
        </w:rPr>
        <w:t xml:space="preserve"> -</w:t>
      </w:r>
      <w:r w:rsidRPr="00491703">
        <w:rPr>
          <w:lang w:val="sr-Cyrl-RS"/>
        </w:rPr>
        <w:t xml:space="preserve"> Н</w:t>
      </w:r>
      <w:r w:rsidRPr="00491703">
        <w:rPr>
          <w:lang w:val="sr-Cyrl-CS"/>
        </w:rPr>
        <w:t xml:space="preserve">абавка пнеуматика за службена возила </w:t>
      </w:r>
      <w:r w:rsidRPr="00491703">
        <w:rPr>
          <w:lang w:val="sr-Cyrl-RS"/>
        </w:rPr>
        <w:t>у</w:t>
      </w:r>
      <w:r w:rsidRPr="00491703">
        <w:rPr>
          <w:lang w:val="sr-Cyrl-CS"/>
        </w:rPr>
        <w:t xml:space="preserve"> седишт</w:t>
      </w:r>
      <w:r w:rsidRPr="00491703">
        <w:rPr>
          <w:lang w:val="sr-Cyrl-RS"/>
        </w:rPr>
        <w:t>у</w:t>
      </w:r>
      <w:r w:rsidRPr="00491703">
        <w:rPr>
          <w:lang w:val="sr-Cyrl-CS"/>
        </w:rPr>
        <w:t xml:space="preserve"> Министарства:</w:t>
      </w:r>
    </w:p>
    <w:p w:rsidR="00BA41DE" w:rsidRPr="00491703" w:rsidRDefault="00BA41DE" w:rsidP="00BA41DE">
      <w:pPr>
        <w:jc w:val="both"/>
        <w:rPr>
          <w:rFonts w:eastAsia="Calibri"/>
          <w:b/>
          <w:bCs/>
          <w:u w:val="single"/>
          <w:lang w:val="sr-Cyrl-CS"/>
        </w:rPr>
      </w:pPr>
    </w:p>
    <w:p w:rsidR="00BA41DE" w:rsidRPr="00491703" w:rsidRDefault="000353C7" w:rsidP="00BA41DE">
      <w:pPr>
        <w:rPr>
          <w:rFonts w:eastAsia="Calibri"/>
          <w:bCs/>
          <w:lang w:val="sr-Latn-RS"/>
        </w:rPr>
      </w:pPr>
      <w:bookmarkStart w:id="13" w:name="OLE_LINK235"/>
      <w:bookmarkStart w:id="14" w:name="OLE_LINK236"/>
      <w:r w:rsidRPr="00491703">
        <w:rPr>
          <w:bCs/>
          <w:iCs/>
          <w:lang w:val="sr-Cyrl-CS"/>
        </w:rPr>
        <w:t xml:space="preserve">А. </w:t>
      </w:r>
      <w:bookmarkStart w:id="15" w:name="OLE_LINK229"/>
      <w:bookmarkStart w:id="16" w:name="OLE_LINK230"/>
      <w:bookmarkStart w:id="17" w:name="OLE_LINK231"/>
      <w:bookmarkStart w:id="18" w:name="OLE_LINK232"/>
      <w:r w:rsidR="00BA41DE" w:rsidRPr="00491703">
        <w:rPr>
          <w:bCs/>
          <w:iCs/>
          <w:lang w:val="sr-Cyrl-CS"/>
        </w:rPr>
        <w:t>у делу:</w:t>
      </w:r>
      <w:r w:rsidR="00BA41DE" w:rsidRPr="00491703">
        <w:rPr>
          <w:b/>
          <w:i/>
          <w:lang w:val="sr-Cyrl-CS"/>
        </w:rPr>
        <w:t xml:space="preserve"> </w:t>
      </w:r>
      <w:bookmarkEnd w:id="15"/>
      <w:bookmarkEnd w:id="16"/>
      <w:bookmarkEnd w:id="17"/>
      <w:bookmarkEnd w:id="18"/>
      <w:r w:rsidR="00BA41DE" w:rsidRPr="00491703">
        <w:rPr>
          <w:rFonts w:eastAsia="Calibri"/>
          <w:bCs/>
          <w:lang w:val="sr-Cyrl-CS"/>
        </w:rPr>
        <w:t>ЛЕТЊИ ПНЕУМАТИЦИ</w:t>
      </w:r>
      <w:r w:rsidR="00BA41DE" w:rsidRPr="00491703">
        <w:rPr>
          <w:rFonts w:eastAsia="Calibri"/>
          <w:bCs/>
          <w:lang w:val="sr-Latn-RS"/>
        </w:rPr>
        <w:t xml:space="preserve">, </w:t>
      </w:r>
      <w:r w:rsidR="00BA41DE" w:rsidRPr="00491703">
        <w:rPr>
          <w:rFonts w:eastAsia="Calibri"/>
          <w:bCs/>
          <w:i/>
          <w:lang w:val="sr-Latn-RS"/>
        </w:rPr>
        <w:t>Табела А</w:t>
      </w:r>
      <w:r w:rsidR="00BA41DE" w:rsidRPr="00491703">
        <w:rPr>
          <w:rFonts w:eastAsia="Calibri"/>
          <w:bCs/>
          <w:lang w:val="sr-Latn-RS"/>
        </w:rPr>
        <w:t xml:space="preserve">, </w:t>
      </w:r>
    </w:p>
    <w:bookmarkEnd w:id="13"/>
    <w:bookmarkEnd w:id="14"/>
    <w:p w:rsidR="00BA41DE" w:rsidRPr="00491703" w:rsidRDefault="00BA41DE" w:rsidP="00BA41DE">
      <w:pPr>
        <w:rPr>
          <w:rFonts w:eastAsia="Calibri"/>
          <w:bCs/>
          <w:lang w:val="sr-Latn-RS"/>
        </w:rPr>
      </w:pPr>
    </w:p>
    <w:p w:rsidR="00D01903" w:rsidRPr="00491703" w:rsidRDefault="00D01903" w:rsidP="00BA41DE">
      <w:pPr>
        <w:rPr>
          <w:rFonts w:eastAsia="Calibri"/>
          <w:b/>
          <w:i/>
          <w:lang w:val="sr-Cyrl-RS" w:eastAsia="en-GB"/>
        </w:rPr>
      </w:pPr>
      <w:bookmarkStart w:id="19" w:name="OLE_LINK156"/>
      <w:r w:rsidRPr="00491703">
        <w:rPr>
          <w:rFonts w:eastAsia="Calibri"/>
          <w:b/>
          <w:i/>
          <w:lang w:val="sr-Cyrl-RS" w:eastAsia="en-GB"/>
        </w:rPr>
        <w:t>који гласи</w:t>
      </w:r>
      <w:r w:rsidR="00BA41DE" w:rsidRPr="00491703">
        <w:rPr>
          <w:rFonts w:eastAsia="Calibri"/>
          <w:b/>
          <w:i/>
          <w:lang w:val="sr-Cyrl-RS" w:eastAsia="en-GB"/>
        </w:rPr>
        <w:t xml:space="preserve"> и изгледа</w:t>
      </w:r>
      <w:r w:rsidRPr="00491703">
        <w:rPr>
          <w:rFonts w:eastAsia="Calibri"/>
          <w:b/>
          <w:i/>
          <w:lang w:val="sr-Cyrl-RS" w:eastAsia="en-GB"/>
        </w:rPr>
        <w:t>:</w:t>
      </w:r>
    </w:p>
    <w:p w:rsidR="00685EA6" w:rsidRPr="004E7817" w:rsidRDefault="00685EA6" w:rsidP="00BA41DE">
      <w:pPr>
        <w:rPr>
          <w:rFonts w:eastAsia="Calibri"/>
          <w:b/>
          <w:lang w:val="sr-Cyrl-RS" w:eastAsia="en-GB"/>
        </w:rPr>
      </w:pPr>
    </w:p>
    <w:p w:rsidR="00BA41DE" w:rsidRPr="00B7081E" w:rsidRDefault="00BA41DE" w:rsidP="00BA41DE">
      <w:pPr>
        <w:rPr>
          <w:rFonts w:eastAsia="Calibri"/>
          <w:bCs/>
          <w:lang w:val="sr-Latn-RS"/>
        </w:rPr>
      </w:pPr>
      <w:bookmarkStart w:id="20" w:name="OLE_LINK14"/>
      <w:bookmarkStart w:id="21" w:name="OLE_LINK15"/>
      <w:bookmarkStart w:id="22" w:name="OLE_LINK16"/>
      <w:r w:rsidRPr="00B7081E">
        <w:rPr>
          <w:rFonts w:eastAsia="Calibri"/>
          <w:bCs/>
          <w:lang w:val="sr-Cyrl-CS"/>
        </w:rPr>
        <w:t>ЛЕТЊИ ПНЕУМАТИЦИ</w:t>
      </w:r>
      <w:r w:rsidRPr="00B7081E">
        <w:rPr>
          <w:rFonts w:eastAsia="Calibri"/>
          <w:bCs/>
          <w:lang w:val="sr-Latn-RS"/>
        </w:rPr>
        <w:t xml:space="preserve">  </w:t>
      </w:r>
      <w:r w:rsidRPr="00B7081E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r w:rsidRPr="00B7081E">
        <w:rPr>
          <w:rFonts w:eastAsia="Calibri"/>
          <w:bCs/>
          <w:lang w:val="sr-Latn-RS"/>
        </w:rPr>
        <w:t xml:space="preserve">  </w:t>
      </w:r>
      <w:r w:rsidRPr="00B7081E">
        <w:rPr>
          <w:rFonts w:eastAsia="Calibri"/>
          <w:bCs/>
          <w:i/>
          <w:lang w:val="sr-Latn-RS"/>
        </w:rPr>
        <w:t>Табела А</w:t>
      </w:r>
      <w:r w:rsidRPr="00B7081E">
        <w:rPr>
          <w:rFonts w:eastAsia="Calibri"/>
          <w:bCs/>
          <w:lang w:val="sr-Latn-RS"/>
        </w:rPr>
        <w:t xml:space="preserve">                                               </w:t>
      </w:r>
      <w:r w:rsidRPr="00B7081E">
        <w:rPr>
          <w:rFonts w:eastAsia="Calibri"/>
          <w:bCs/>
          <w:lang w:val="sr-Cyrl-CS"/>
        </w:rPr>
        <w:t xml:space="preserve"> </w:t>
      </w:r>
      <w:r w:rsidRPr="00B7081E">
        <w:rPr>
          <w:rFonts w:eastAsia="Calibri"/>
          <w:bCs/>
          <w:lang w:val="sr-Latn-RS"/>
        </w:rPr>
        <w:t xml:space="preserve">                                                       </w:t>
      </w: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515"/>
        <w:gridCol w:w="1985"/>
        <w:gridCol w:w="1984"/>
        <w:gridCol w:w="1276"/>
        <w:gridCol w:w="1304"/>
        <w:gridCol w:w="964"/>
      </w:tblGrid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en-GB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Р. Бр</w:t>
            </w:r>
            <w:r w:rsidRPr="00B7081E">
              <w:rPr>
                <w:rFonts w:eastAsia="Calibri"/>
                <w:b/>
                <w:i/>
                <w:lang w:val="en-GB"/>
              </w:rPr>
              <w:t>.</w:t>
            </w:r>
          </w:p>
        </w:tc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Димензије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Индекс потрошње горива (минимум)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Индекс пријањања на мокром путу (минимум)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Ниво буке (мa</w:t>
            </w:r>
            <w:r w:rsidRPr="00B7081E">
              <w:rPr>
                <w:rFonts w:eastAsia="Calibri"/>
                <w:b/>
                <w:i/>
                <w:lang w:val="sr-Latn-RS"/>
              </w:rPr>
              <w:t>ксимум</w:t>
            </w:r>
            <w:r w:rsidRPr="00B7081E">
              <w:rPr>
                <w:rFonts w:eastAsia="Calibri"/>
                <w:b/>
                <w:i/>
                <w:lang w:val="sr-Cyrl-CS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r w:rsidRPr="00B7081E">
              <w:rPr>
                <w:rFonts w:eastAsia="Calibri"/>
                <w:b/>
                <w:i/>
                <w:lang w:val="sr-Latn-RS"/>
              </w:rPr>
              <w:t>Индекс</w:t>
            </w:r>
          </w:p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r w:rsidRPr="00B7081E">
              <w:rPr>
                <w:rFonts w:eastAsia="Calibri"/>
                <w:b/>
                <w:i/>
                <w:lang w:val="sr-Latn-RS"/>
              </w:rPr>
              <w:t>Носивости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Индекс брзине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235/45 R18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en-GB"/>
              </w:rPr>
            </w:pPr>
            <w:r w:rsidRPr="00B7081E">
              <w:rPr>
                <w:lang w:val="en-GB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bookmarkStart w:id="23" w:name="OLE_LINK193"/>
            <w:bookmarkStart w:id="24" w:name="OLE_LINK194"/>
            <w:bookmarkStart w:id="25" w:name="OLE_LINK195"/>
            <w:r w:rsidRPr="00B7081E">
              <w:rPr>
                <w:lang w:val="sr-Latn-RS"/>
              </w:rPr>
              <w:t>V</w:t>
            </w:r>
            <w:bookmarkEnd w:id="23"/>
            <w:bookmarkEnd w:id="24"/>
            <w:bookmarkEnd w:id="25"/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245/45R18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V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 xml:space="preserve">235/55R17 </w:t>
            </w:r>
          </w:p>
          <w:p w:rsidR="0022696D" w:rsidRPr="00B7081E" w:rsidRDefault="0022696D" w:rsidP="0022696D">
            <w:pPr>
              <w:jc w:val="center"/>
            </w:pPr>
            <w:r w:rsidRPr="00B7081E">
              <w:t>4x4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V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235/55 R17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V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225/50 R17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V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185/60 R14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82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Т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205/65 R16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CS"/>
              </w:rPr>
            </w:pPr>
            <w:r w:rsidRPr="00B7081E">
              <w:rPr>
                <w:lang w:val="sr-Cyrl-CS"/>
              </w:rPr>
              <w:t>94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Т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205/60 R16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Н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235/65 R16C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115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R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195/65 R15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Cyrl-RS"/>
              </w:rPr>
              <w:t>9</w:t>
            </w:r>
            <w:r w:rsidRPr="00B7081E"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Н</w:t>
            </w:r>
          </w:p>
        </w:tc>
      </w:tr>
      <w:tr w:rsidR="00B7081E" w:rsidRPr="00B7081E" w:rsidTr="001D3C06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185/65 R15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Н</w:t>
            </w:r>
          </w:p>
        </w:tc>
      </w:tr>
      <w:tr w:rsidR="00B7081E" w:rsidRPr="00B7081E" w:rsidTr="001D3C06">
        <w:trPr>
          <w:trHeight w:val="571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165/70 R14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81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Т</w:t>
            </w:r>
          </w:p>
        </w:tc>
      </w:tr>
    </w:tbl>
    <w:p w:rsidR="00BA41DE" w:rsidRPr="00B7081E" w:rsidRDefault="00BA41DE" w:rsidP="00D01903">
      <w:pPr>
        <w:jc w:val="both"/>
        <w:rPr>
          <w:rFonts w:eastAsia="Calibri"/>
          <w:b/>
          <w:lang w:val="sr-Cyrl-RS"/>
        </w:rPr>
      </w:pPr>
    </w:p>
    <w:p w:rsidR="00D01903" w:rsidRPr="00B7081E" w:rsidRDefault="00D01903" w:rsidP="00D01903">
      <w:pPr>
        <w:jc w:val="both"/>
        <w:rPr>
          <w:rFonts w:eastAsia="Calibri"/>
          <w:b/>
          <w:i/>
          <w:u w:val="single"/>
          <w:lang w:val="sr-Cyrl-RS"/>
        </w:rPr>
      </w:pPr>
      <w:bookmarkStart w:id="26" w:name="OLE_LINK203"/>
      <w:bookmarkStart w:id="27" w:name="OLE_LINK204"/>
      <w:bookmarkStart w:id="28" w:name="OLE_LINK205"/>
      <w:r w:rsidRPr="00B7081E">
        <w:rPr>
          <w:rFonts w:eastAsia="Calibri"/>
          <w:b/>
          <w:i/>
          <w:u w:val="single"/>
          <w:lang w:val="sr-Cyrl-RS"/>
        </w:rPr>
        <w:t>тако да гласи</w:t>
      </w:r>
      <w:r w:rsidR="00BA41DE" w:rsidRPr="00B7081E">
        <w:rPr>
          <w:rFonts w:eastAsia="Calibri"/>
          <w:b/>
          <w:i/>
          <w:u w:val="single"/>
          <w:lang w:val="sr-Cyrl-RS"/>
        </w:rPr>
        <w:t xml:space="preserve"> и изгледа</w:t>
      </w:r>
      <w:r w:rsidRPr="00B7081E">
        <w:rPr>
          <w:rFonts w:eastAsia="Calibri"/>
          <w:b/>
          <w:i/>
          <w:u w:val="single"/>
          <w:lang w:val="sr-Cyrl-RS"/>
        </w:rPr>
        <w:t>:</w:t>
      </w:r>
    </w:p>
    <w:p w:rsidR="003A7D60" w:rsidRPr="00B7081E" w:rsidRDefault="003A7D60" w:rsidP="00D01903">
      <w:pPr>
        <w:jc w:val="both"/>
        <w:rPr>
          <w:rFonts w:eastAsia="Calibri"/>
          <w:b/>
          <w:i/>
          <w:u w:val="single"/>
          <w:lang w:val="sr-Cyrl-RS"/>
        </w:rPr>
      </w:pPr>
    </w:p>
    <w:p w:rsidR="003A7D60" w:rsidRPr="00B7081E" w:rsidRDefault="003A7D60" w:rsidP="00D01903">
      <w:pPr>
        <w:jc w:val="both"/>
        <w:rPr>
          <w:rFonts w:eastAsia="Calibri"/>
          <w:b/>
          <w:i/>
          <w:u w:val="single"/>
          <w:lang w:val="sr-Cyrl-RS"/>
        </w:rPr>
      </w:pPr>
      <w:r w:rsidRPr="00B7081E">
        <w:rPr>
          <w:rFonts w:eastAsia="Calibri"/>
          <w:bCs/>
          <w:lang w:val="sr-Cyrl-CS"/>
        </w:rPr>
        <w:t>ЛЕТЊИ ПНЕУМАТИЦИ</w:t>
      </w:r>
      <w:r w:rsidRPr="00B7081E">
        <w:rPr>
          <w:rFonts w:eastAsia="Calibri"/>
          <w:bCs/>
          <w:lang w:val="sr-Latn-RS"/>
        </w:rPr>
        <w:t xml:space="preserve">  </w:t>
      </w:r>
      <w:r w:rsidRPr="00B7081E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r w:rsidRPr="00B7081E">
        <w:rPr>
          <w:rFonts w:eastAsia="Calibri"/>
          <w:bCs/>
          <w:lang w:val="sr-Latn-RS"/>
        </w:rPr>
        <w:t xml:space="preserve">  </w:t>
      </w:r>
      <w:r w:rsidRPr="00B7081E">
        <w:rPr>
          <w:rFonts w:eastAsia="Calibri"/>
          <w:bCs/>
          <w:i/>
          <w:lang w:val="sr-Latn-RS"/>
        </w:rPr>
        <w:t>Табела А</w:t>
      </w: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515"/>
        <w:gridCol w:w="1985"/>
        <w:gridCol w:w="1984"/>
        <w:gridCol w:w="1276"/>
        <w:gridCol w:w="1304"/>
        <w:gridCol w:w="964"/>
      </w:tblGrid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en-GB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Р. Бр</w:t>
            </w:r>
            <w:r w:rsidRPr="003A7D60">
              <w:rPr>
                <w:rFonts w:eastAsia="Calibri"/>
                <w:b/>
                <w:i/>
                <w:lang w:val="en-GB"/>
              </w:rPr>
              <w:t>.</w:t>
            </w:r>
          </w:p>
        </w:tc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Димензије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Индекс потрошње горива (минимум)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Индекс пријањања на мокром путу (минимум)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Ниво буке (мa</w:t>
            </w:r>
            <w:r w:rsidRPr="003A7D60">
              <w:rPr>
                <w:rFonts w:eastAsia="Calibri"/>
                <w:b/>
                <w:i/>
                <w:lang w:val="sr-Latn-RS"/>
              </w:rPr>
              <w:t>ксимум</w:t>
            </w:r>
            <w:r w:rsidRPr="003A7D60">
              <w:rPr>
                <w:rFonts w:eastAsia="Calibri"/>
                <w:b/>
                <w:i/>
                <w:lang w:val="sr-Cyrl-CS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r w:rsidRPr="003A7D60">
              <w:rPr>
                <w:rFonts w:eastAsia="Calibri"/>
                <w:b/>
                <w:i/>
                <w:lang w:val="sr-Latn-RS"/>
              </w:rPr>
              <w:t>Индекс</w:t>
            </w:r>
          </w:p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r w:rsidRPr="003A7D60">
              <w:rPr>
                <w:rFonts w:eastAsia="Calibri"/>
                <w:b/>
                <w:i/>
                <w:lang w:val="sr-Latn-RS"/>
              </w:rPr>
              <w:t>Носивости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Индекс брзине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235/45 R18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en-GB"/>
              </w:rPr>
            </w:pPr>
            <w:r w:rsidRPr="00D63F09">
              <w:rPr>
                <w:lang w:val="en-GB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V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lastRenderedPageBreak/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</w:pPr>
            <w:r w:rsidRPr="00D63F09">
              <w:t>245/45R18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</w:pPr>
            <w:r w:rsidRPr="00D63F09">
              <w:rPr>
                <w:lang w:val="sr-Latn-RS"/>
              </w:rPr>
              <w:t>V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</w:pPr>
            <w:r w:rsidRPr="00D63F09">
              <w:t xml:space="preserve">235/55R17 </w:t>
            </w:r>
          </w:p>
          <w:p w:rsidR="003A7D60" w:rsidRPr="00D63F09" w:rsidRDefault="003A7D60" w:rsidP="003A7D60">
            <w:pPr>
              <w:jc w:val="center"/>
            </w:pPr>
            <w:r w:rsidRPr="00D63F09">
              <w:t>4x4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</w:pPr>
            <w:r w:rsidRPr="00D63F09">
              <w:rPr>
                <w:lang w:val="sr-Latn-RS"/>
              </w:rPr>
              <w:t>V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235/55 R17 C</w:t>
            </w:r>
          </w:p>
          <w:p w:rsidR="003A7D60" w:rsidRPr="00D63F09" w:rsidRDefault="003A7D60" w:rsidP="003A7D60">
            <w:pPr>
              <w:rPr>
                <w:lang w:val="sr-Latn-C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</w:pPr>
            <w:r w:rsidRPr="00D63F09">
              <w:rPr>
                <w:lang w:val="sr-Latn-RS"/>
              </w:rPr>
              <w:t>V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</w:pPr>
            <w:r w:rsidRPr="00D63F09">
              <w:t>225/50 R17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</w:pPr>
            <w:r w:rsidRPr="00D63F09">
              <w:rPr>
                <w:lang w:val="sr-Latn-RS"/>
              </w:rPr>
              <w:t>V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</w:pPr>
            <w:r w:rsidRPr="00D63F09">
              <w:t>185/60 R14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</w:pPr>
            <w:r w:rsidRPr="00D63F09">
              <w:t>82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Т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205/55 R16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</w:pPr>
            <w:r w:rsidRPr="00D63F09">
              <w:rPr>
                <w:lang w:val="sr-Cyrl-CS"/>
              </w:rPr>
              <w:t>91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T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</w:pPr>
            <w:r w:rsidRPr="00D63F09">
              <w:t>205/60 R16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</w:pPr>
            <w:r w:rsidRPr="00D63F09">
              <w:t>T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</w:pPr>
            <w:r w:rsidRPr="00D63F09">
              <w:t>235/65 R16 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</w:pPr>
            <w:r w:rsidRPr="00D63F09">
              <w:t>115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</w:pPr>
            <w:r w:rsidRPr="00D63F09">
              <w:t>R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</w:pPr>
            <w:r w:rsidRPr="00D63F09">
              <w:t>195/65 R15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</w:pPr>
            <w:r w:rsidRPr="00D63F09">
              <w:rPr>
                <w:lang w:val="sr-Cyrl-RS"/>
              </w:rPr>
              <w:t>9</w:t>
            </w:r>
            <w:r w:rsidRPr="00D63F09"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</w:pPr>
            <w:r w:rsidRPr="00D63F09">
              <w:t>Н</w:t>
            </w:r>
          </w:p>
        </w:tc>
      </w:tr>
      <w:tr w:rsidR="00B7081E" w:rsidRPr="00B7081E" w:rsidTr="00F04EFB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</w:pPr>
            <w:r w:rsidRPr="00D63F09">
              <w:t>185/65 R15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</w:pPr>
            <w:r w:rsidRPr="00D63F09">
              <w:t>T</w:t>
            </w:r>
          </w:p>
        </w:tc>
      </w:tr>
      <w:tr w:rsidR="00B7081E" w:rsidRPr="00B7081E" w:rsidTr="00F04EFB">
        <w:trPr>
          <w:trHeight w:val="571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</w:pPr>
            <w:r w:rsidRPr="00D63F09">
              <w:t>165/70 R14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60" w:rsidRPr="00D63F09" w:rsidRDefault="003A7D60" w:rsidP="003A7D60">
            <w:pPr>
              <w:jc w:val="center"/>
            </w:pPr>
            <w:r w:rsidRPr="00D63F09">
              <w:t>81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</w:pPr>
            <w:r w:rsidRPr="00D63F09">
              <w:t>Т</w:t>
            </w:r>
          </w:p>
        </w:tc>
      </w:tr>
      <w:bookmarkEnd w:id="19"/>
      <w:bookmarkEnd w:id="26"/>
      <w:bookmarkEnd w:id="27"/>
      <w:bookmarkEnd w:id="28"/>
    </w:tbl>
    <w:p w:rsidR="000353C7" w:rsidRPr="00B7081E" w:rsidRDefault="000353C7" w:rsidP="00BA41DE">
      <w:pPr>
        <w:rPr>
          <w:rFonts w:eastAsia="Calibri"/>
          <w:bCs/>
          <w:lang w:val="sr-Cyrl-CS"/>
        </w:rPr>
      </w:pPr>
    </w:p>
    <w:p w:rsidR="00BA41DE" w:rsidRPr="00B7081E" w:rsidRDefault="000353C7" w:rsidP="00BA41DE">
      <w:pPr>
        <w:rPr>
          <w:rFonts w:eastAsia="Calibri"/>
          <w:bCs/>
          <w:i/>
          <w:lang w:val="sr-Latn-RS"/>
        </w:rPr>
      </w:pPr>
      <w:bookmarkStart w:id="29" w:name="OLE_LINK237"/>
      <w:bookmarkStart w:id="30" w:name="OLE_LINK238"/>
      <w:bookmarkStart w:id="31" w:name="OLE_LINK239"/>
      <w:r w:rsidRPr="00B7081E">
        <w:rPr>
          <w:rFonts w:eastAsia="Calibri"/>
          <w:bCs/>
          <w:lang w:val="sr-Cyrl-CS"/>
        </w:rPr>
        <w:t xml:space="preserve">Б. </w:t>
      </w:r>
      <w:r w:rsidR="00491A64" w:rsidRPr="00B7081E">
        <w:rPr>
          <w:bCs/>
          <w:iCs/>
          <w:lang w:val="sr-Cyrl-CS"/>
        </w:rPr>
        <w:t>у делу:</w:t>
      </w:r>
      <w:r w:rsidR="00491A64" w:rsidRPr="00B7081E">
        <w:rPr>
          <w:b/>
          <w:i/>
          <w:lang w:val="sr-Cyrl-CS"/>
        </w:rPr>
        <w:t xml:space="preserve"> </w:t>
      </w:r>
      <w:r w:rsidR="00BA41DE" w:rsidRPr="00B7081E">
        <w:rPr>
          <w:rFonts w:eastAsia="Calibri"/>
          <w:bCs/>
          <w:lang w:val="sr-Latn-RS"/>
        </w:rPr>
        <w:t xml:space="preserve">ЗИМСКИ </w:t>
      </w:r>
      <w:r w:rsidR="00BA41DE" w:rsidRPr="00B7081E">
        <w:rPr>
          <w:rFonts w:eastAsia="Calibri"/>
          <w:bCs/>
          <w:lang w:val="sr-Cyrl-CS"/>
        </w:rPr>
        <w:t>ПНЕУМАТИЦИ</w:t>
      </w:r>
      <w:r w:rsidR="00BA41DE" w:rsidRPr="00B7081E">
        <w:rPr>
          <w:rFonts w:eastAsia="Calibri"/>
          <w:bCs/>
          <w:lang w:val="sr-Latn-RS"/>
        </w:rPr>
        <w:t xml:space="preserve">, </w:t>
      </w:r>
      <w:r w:rsidR="00BA41DE" w:rsidRPr="00B7081E">
        <w:rPr>
          <w:rFonts w:eastAsia="Calibri"/>
          <w:bCs/>
          <w:i/>
          <w:lang w:val="sr-Latn-RS"/>
        </w:rPr>
        <w:t xml:space="preserve">Табела Б   </w:t>
      </w:r>
    </w:p>
    <w:p w:rsidR="00BA41DE" w:rsidRPr="00B7081E" w:rsidRDefault="00BA41DE" w:rsidP="00BA41DE">
      <w:pPr>
        <w:rPr>
          <w:rFonts w:eastAsia="Calibri"/>
          <w:b/>
          <w:i/>
          <w:lang w:val="sr-Cyrl-RS" w:eastAsia="en-GB"/>
        </w:rPr>
      </w:pPr>
      <w:bookmarkStart w:id="32" w:name="OLE_LINK221"/>
      <w:bookmarkStart w:id="33" w:name="OLE_LINK222"/>
      <w:bookmarkStart w:id="34" w:name="OLE_LINK223"/>
      <w:bookmarkEnd w:id="29"/>
      <w:bookmarkEnd w:id="30"/>
      <w:bookmarkEnd w:id="31"/>
      <w:r w:rsidRPr="00B7081E">
        <w:rPr>
          <w:rFonts w:eastAsia="Calibri"/>
          <w:b/>
          <w:i/>
          <w:lang w:val="sr-Cyrl-RS" w:eastAsia="en-GB"/>
        </w:rPr>
        <w:t>који гласи и изгледа:</w:t>
      </w:r>
    </w:p>
    <w:p w:rsidR="003A7D60" w:rsidRPr="00B7081E" w:rsidRDefault="003A7D60" w:rsidP="00BA41DE">
      <w:pPr>
        <w:rPr>
          <w:rFonts w:eastAsia="Calibri"/>
          <w:bCs/>
          <w:lang w:val="sr-Latn-RS"/>
        </w:rPr>
      </w:pPr>
    </w:p>
    <w:p w:rsidR="003A7D60" w:rsidRPr="00B7081E" w:rsidRDefault="003A7D60" w:rsidP="00BA41DE">
      <w:pPr>
        <w:rPr>
          <w:rFonts w:eastAsia="Calibri"/>
          <w:b/>
          <w:i/>
          <w:lang w:val="sr-Cyrl-RS" w:eastAsia="en-GB"/>
        </w:rPr>
      </w:pPr>
      <w:r w:rsidRPr="00B7081E">
        <w:rPr>
          <w:rFonts w:eastAsia="Calibri"/>
          <w:bCs/>
          <w:lang w:val="sr-Latn-RS"/>
        </w:rPr>
        <w:t xml:space="preserve">ЗИМСКИ </w:t>
      </w:r>
      <w:r w:rsidRPr="00B7081E">
        <w:rPr>
          <w:rFonts w:eastAsia="Calibri"/>
          <w:bCs/>
          <w:lang w:val="sr-Cyrl-CS"/>
        </w:rPr>
        <w:t>ПНЕУМАТИЦИ</w:t>
      </w:r>
      <w:r w:rsidRPr="00B7081E">
        <w:rPr>
          <w:rFonts w:eastAsia="Calibri"/>
          <w:bCs/>
          <w:lang w:val="sr-Latn-RS"/>
        </w:rPr>
        <w:t xml:space="preserve">      </w:t>
      </w:r>
      <w:r w:rsidRPr="00B7081E">
        <w:rPr>
          <w:rFonts w:eastAsia="Calibri"/>
          <w:bCs/>
          <w:lang w:val="sr-Cyrl-RS"/>
        </w:rPr>
        <w:t xml:space="preserve">                                                                                      </w:t>
      </w:r>
      <w:r w:rsidRPr="00B7081E">
        <w:rPr>
          <w:rFonts w:eastAsia="Calibri"/>
          <w:bCs/>
          <w:lang w:val="sr-Latn-RS"/>
        </w:rPr>
        <w:t xml:space="preserve">  </w:t>
      </w:r>
      <w:r w:rsidRPr="00B7081E">
        <w:rPr>
          <w:rFonts w:eastAsia="Calibri"/>
          <w:bCs/>
          <w:i/>
          <w:lang w:val="sr-Latn-RS"/>
        </w:rPr>
        <w:t>Табела</w:t>
      </w:r>
    </w:p>
    <w:tbl>
      <w:tblPr>
        <w:tblW w:w="946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32"/>
        <w:gridCol w:w="1529"/>
        <w:gridCol w:w="1984"/>
        <w:gridCol w:w="1852"/>
        <w:gridCol w:w="1406"/>
        <w:gridCol w:w="1287"/>
        <w:gridCol w:w="979"/>
      </w:tblGrid>
      <w:tr w:rsidR="001D3C06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bookmarkEnd w:id="32"/>
          <w:bookmarkEnd w:id="33"/>
          <w:bookmarkEnd w:id="34"/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en-GB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Р. Бр</w:t>
            </w:r>
            <w:r w:rsidRPr="00B7081E">
              <w:rPr>
                <w:rFonts w:eastAsia="Calibri"/>
                <w:b/>
                <w:i/>
                <w:lang w:val="en-GB"/>
              </w:rPr>
              <w:t>.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Димензије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Индекс потрошње горива (минимум)</w:t>
            </w:r>
          </w:p>
        </w:tc>
        <w:tc>
          <w:tcPr>
            <w:tcW w:w="18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Индекс пријањања на мокром путу (минимум)</w:t>
            </w:r>
          </w:p>
        </w:tc>
        <w:tc>
          <w:tcPr>
            <w:tcW w:w="140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Ниво буке (мa</w:t>
            </w:r>
            <w:r w:rsidRPr="00B7081E">
              <w:rPr>
                <w:rFonts w:eastAsia="Calibri"/>
                <w:b/>
                <w:i/>
                <w:lang w:val="sr-Latn-RS"/>
              </w:rPr>
              <w:t>ксимум</w:t>
            </w:r>
            <w:r w:rsidRPr="00B7081E">
              <w:rPr>
                <w:rFonts w:eastAsia="Calibri"/>
                <w:b/>
                <w:i/>
                <w:lang w:val="sr-Cyrl-CS"/>
              </w:rPr>
              <w:t>)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r w:rsidRPr="00B7081E">
              <w:rPr>
                <w:rFonts w:eastAsia="Calibri"/>
                <w:b/>
                <w:i/>
                <w:lang w:val="sr-Latn-RS"/>
              </w:rPr>
              <w:t>Индекс</w:t>
            </w:r>
          </w:p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r w:rsidRPr="00B7081E">
              <w:rPr>
                <w:rFonts w:eastAsia="Calibri"/>
                <w:b/>
                <w:i/>
                <w:lang w:val="sr-Latn-RS"/>
              </w:rPr>
              <w:t>Носивости</w:t>
            </w: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B7081E" w:rsidRDefault="001D3C06" w:rsidP="001D3C06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B7081E">
              <w:rPr>
                <w:rFonts w:eastAsia="Calibri"/>
                <w:b/>
                <w:i/>
                <w:lang w:val="sr-Cyrl-CS"/>
              </w:rPr>
              <w:t>Индекс брзине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235/45 R18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V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245/45R18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72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100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V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 xml:space="preserve">235/55R17 </w:t>
            </w:r>
          </w:p>
          <w:p w:rsidR="0022696D" w:rsidRPr="00B7081E" w:rsidRDefault="0022696D" w:rsidP="0022696D">
            <w:pPr>
              <w:jc w:val="center"/>
            </w:pPr>
            <w:r w:rsidRPr="00B7081E">
              <w:t>4x4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V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235/55 R17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69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V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225/50 R17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69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101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V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185/60 R14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68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82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rPr>
                <w:lang w:val="sr-Latn-RS"/>
              </w:rPr>
              <w:t>Т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205/65 R16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72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95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H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205/60 R16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70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96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V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235/65 R16C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73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115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R</w:t>
            </w:r>
          </w:p>
        </w:tc>
      </w:tr>
      <w:tr w:rsidR="0022696D" w:rsidRPr="00B7081E" w:rsidTr="001D3C06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195/65 R15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69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91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Н</w:t>
            </w:r>
          </w:p>
        </w:tc>
      </w:tr>
      <w:tr w:rsidR="0022696D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lastRenderedPageBreak/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185/65 R15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71 DB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Cyrl-RS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T</w:t>
            </w:r>
          </w:p>
        </w:tc>
      </w:tr>
      <w:tr w:rsidR="00B7081E" w:rsidRPr="00B7081E" w:rsidTr="001D3C06">
        <w:trPr>
          <w:trHeight w:val="341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96D" w:rsidRPr="00B7081E" w:rsidRDefault="0022696D" w:rsidP="0022696D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B7081E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B7081E" w:rsidRDefault="0022696D" w:rsidP="0022696D">
            <w:pPr>
              <w:jc w:val="center"/>
            </w:pPr>
            <w:r w:rsidRPr="00B7081E">
              <w:t>165/70 R14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RS"/>
              </w:rPr>
            </w:pPr>
            <w:r w:rsidRPr="00B7081E">
              <w:rPr>
                <w:lang w:val="sr-Latn-RS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Latn-CS"/>
              </w:rPr>
            </w:pPr>
            <w:r w:rsidRPr="00B7081E">
              <w:rPr>
                <w:lang w:val="sr-Latn-CS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  <w:rPr>
                <w:lang w:val="sr-Cyrl-RS"/>
              </w:rPr>
            </w:pPr>
            <w:r w:rsidRPr="00B7081E">
              <w:rPr>
                <w:lang w:val="sr-Latn-RS"/>
              </w:rPr>
              <w:t>68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B7081E" w:rsidRDefault="0022696D" w:rsidP="0022696D">
            <w:pPr>
              <w:jc w:val="center"/>
            </w:pPr>
            <w:r w:rsidRPr="00B7081E">
              <w:t>81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B7081E" w:rsidRDefault="0022696D" w:rsidP="0022696D">
            <w:pPr>
              <w:jc w:val="center"/>
            </w:pPr>
            <w:r w:rsidRPr="00B7081E">
              <w:t>Т</w:t>
            </w:r>
          </w:p>
        </w:tc>
      </w:tr>
    </w:tbl>
    <w:p w:rsidR="00BA41DE" w:rsidRPr="00B7081E" w:rsidRDefault="00BA41DE" w:rsidP="00BA41DE">
      <w:pPr>
        <w:widowControl w:val="0"/>
        <w:tabs>
          <w:tab w:val="left" w:pos="1440"/>
        </w:tabs>
        <w:jc w:val="both"/>
        <w:rPr>
          <w:b/>
          <w:lang w:val="sr-Cyrl-CS"/>
        </w:rPr>
      </w:pPr>
    </w:p>
    <w:p w:rsidR="00BA41DE" w:rsidRPr="00B7081E" w:rsidRDefault="00BA41DE" w:rsidP="00BA41DE">
      <w:pPr>
        <w:jc w:val="both"/>
        <w:rPr>
          <w:rFonts w:eastAsia="Calibri"/>
          <w:b/>
          <w:i/>
          <w:u w:val="single"/>
          <w:lang w:val="sr-Cyrl-RS"/>
        </w:rPr>
      </w:pPr>
      <w:bookmarkStart w:id="35" w:name="OLE_LINK206"/>
      <w:bookmarkStart w:id="36" w:name="OLE_LINK207"/>
      <w:bookmarkStart w:id="37" w:name="OLE_LINK208"/>
      <w:bookmarkStart w:id="38" w:name="OLE_LINK209"/>
      <w:bookmarkStart w:id="39" w:name="OLE_LINK224"/>
      <w:bookmarkStart w:id="40" w:name="OLE_LINK225"/>
      <w:r w:rsidRPr="00B7081E">
        <w:rPr>
          <w:rFonts w:eastAsia="Calibri"/>
          <w:b/>
          <w:i/>
          <w:u w:val="single"/>
          <w:lang w:val="sr-Cyrl-RS"/>
        </w:rPr>
        <w:t>тако да гласи и изгледа:</w:t>
      </w:r>
    </w:p>
    <w:bookmarkEnd w:id="39"/>
    <w:bookmarkEnd w:id="40"/>
    <w:p w:rsidR="00685EA6" w:rsidRPr="00B7081E" w:rsidRDefault="00685EA6" w:rsidP="00BA41DE">
      <w:pPr>
        <w:jc w:val="both"/>
        <w:rPr>
          <w:rFonts w:eastAsia="Calibri"/>
          <w:b/>
          <w:i/>
          <w:u w:val="single"/>
          <w:lang w:val="sr-Cyrl-RS"/>
        </w:rPr>
      </w:pPr>
    </w:p>
    <w:p w:rsidR="000353C7" w:rsidRPr="00B7081E" w:rsidRDefault="00BA41DE" w:rsidP="003A7D60">
      <w:pPr>
        <w:rPr>
          <w:rFonts w:eastAsia="Calibri"/>
          <w:bCs/>
          <w:i/>
          <w:lang w:val="sr-Latn-RS"/>
        </w:rPr>
      </w:pPr>
      <w:r w:rsidRPr="00B7081E">
        <w:rPr>
          <w:rFonts w:eastAsia="Calibri"/>
          <w:bCs/>
          <w:i/>
          <w:lang w:val="sr-Latn-RS"/>
        </w:rPr>
        <w:t xml:space="preserve"> </w:t>
      </w:r>
      <w:r w:rsidR="000353C7" w:rsidRPr="00B7081E">
        <w:rPr>
          <w:rFonts w:eastAsia="Calibri"/>
          <w:bCs/>
          <w:lang w:val="sr-Latn-RS"/>
        </w:rPr>
        <w:t xml:space="preserve">ЗИМСКИ </w:t>
      </w:r>
      <w:r w:rsidR="000353C7" w:rsidRPr="00B7081E">
        <w:rPr>
          <w:rFonts w:eastAsia="Calibri"/>
          <w:bCs/>
          <w:lang w:val="sr-Cyrl-CS"/>
        </w:rPr>
        <w:t>ПНЕУМАТИЦИ</w:t>
      </w:r>
      <w:r w:rsidR="000353C7" w:rsidRPr="00B7081E">
        <w:rPr>
          <w:rFonts w:eastAsia="Calibri"/>
          <w:bCs/>
          <w:lang w:val="sr-Latn-RS"/>
        </w:rPr>
        <w:t xml:space="preserve">      </w:t>
      </w:r>
      <w:r w:rsidR="000353C7" w:rsidRPr="00B7081E">
        <w:rPr>
          <w:rFonts w:eastAsia="Calibri"/>
          <w:bCs/>
          <w:lang w:val="sr-Cyrl-RS"/>
        </w:rPr>
        <w:t xml:space="preserve">                                                                                   </w:t>
      </w:r>
      <w:r w:rsidR="000353C7" w:rsidRPr="00B7081E">
        <w:rPr>
          <w:rFonts w:eastAsia="Calibri"/>
          <w:bCs/>
          <w:lang w:val="sr-Latn-RS"/>
        </w:rPr>
        <w:t xml:space="preserve">  </w:t>
      </w:r>
      <w:r w:rsidR="000353C7" w:rsidRPr="00B7081E">
        <w:rPr>
          <w:rFonts w:eastAsia="Calibri"/>
          <w:bCs/>
          <w:i/>
          <w:lang w:val="sr-Latn-RS"/>
        </w:rPr>
        <w:t xml:space="preserve">Табела Б                                                                                                                                                     </w:t>
      </w:r>
      <w:r w:rsidR="000353C7" w:rsidRPr="00B7081E">
        <w:rPr>
          <w:rFonts w:eastAsia="Calibri"/>
          <w:bCs/>
          <w:i/>
          <w:lang w:val="sr-Cyrl-CS"/>
        </w:rPr>
        <w:t xml:space="preserve"> </w:t>
      </w:r>
      <w:r w:rsidR="000353C7" w:rsidRPr="00B7081E">
        <w:rPr>
          <w:rFonts w:eastAsia="Calibri"/>
          <w:bCs/>
          <w:i/>
          <w:lang w:val="sr-Latn-RS"/>
        </w:rPr>
        <w:t xml:space="preserve">                                                                  </w:t>
      </w:r>
    </w:p>
    <w:tbl>
      <w:tblPr>
        <w:tblW w:w="946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32"/>
        <w:gridCol w:w="1529"/>
        <w:gridCol w:w="1984"/>
        <w:gridCol w:w="1852"/>
        <w:gridCol w:w="1406"/>
        <w:gridCol w:w="1287"/>
        <w:gridCol w:w="979"/>
      </w:tblGrid>
      <w:tr w:rsidR="00B7081E" w:rsidRPr="00B7081E" w:rsidTr="00F04EFB">
        <w:trPr>
          <w:trHeight w:val="360"/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bookmarkEnd w:id="20"/>
          <w:bookmarkEnd w:id="21"/>
          <w:bookmarkEnd w:id="22"/>
          <w:bookmarkEnd w:id="35"/>
          <w:bookmarkEnd w:id="36"/>
          <w:bookmarkEnd w:id="37"/>
          <w:bookmarkEnd w:id="38"/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en-GB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Р. Бр</w:t>
            </w:r>
            <w:r w:rsidRPr="003A7D60">
              <w:rPr>
                <w:rFonts w:eastAsia="Calibri"/>
                <w:b/>
                <w:i/>
                <w:lang w:val="en-GB"/>
              </w:rPr>
              <w:t>.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Димензије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Индекс потрошње горива (минимум)</w:t>
            </w:r>
          </w:p>
        </w:tc>
        <w:tc>
          <w:tcPr>
            <w:tcW w:w="18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Индекс пријањања на мокром путу (минимум)</w:t>
            </w:r>
          </w:p>
        </w:tc>
        <w:tc>
          <w:tcPr>
            <w:tcW w:w="140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Ниво буке (мa</w:t>
            </w:r>
            <w:r w:rsidRPr="003A7D60">
              <w:rPr>
                <w:rFonts w:eastAsia="Calibri"/>
                <w:b/>
                <w:i/>
                <w:lang w:val="sr-Latn-RS"/>
              </w:rPr>
              <w:t>ксимум</w:t>
            </w:r>
            <w:r w:rsidRPr="003A7D60">
              <w:rPr>
                <w:rFonts w:eastAsia="Calibri"/>
                <w:b/>
                <w:i/>
                <w:lang w:val="sr-Cyrl-CS"/>
              </w:rPr>
              <w:t>)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r w:rsidRPr="003A7D60">
              <w:rPr>
                <w:rFonts w:eastAsia="Calibri"/>
                <w:b/>
                <w:i/>
                <w:lang w:val="sr-Latn-RS"/>
              </w:rPr>
              <w:t>Индекс</w:t>
            </w:r>
          </w:p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Latn-RS"/>
              </w:rPr>
            </w:pPr>
            <w:r w:rsidRPr="003A7D60">
              <w:rPr>
                <w:rFonts w:eastAsia="Calibri"/>
                <w:b/>
                <w:i/>
                <w:lang w:val="sr-Latn-RS"/>
              </w:rPr>
              <w:t>Носивости</w:t>
            </w: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3A7D60" w:rsidRDefault="003A7D60" w:rsidP="003A7D60">
            <w:pPr>
              <w:jc w:val="center"/>
              <w:rPr>
                <w:rFonts w:eastAsia="Calibri"/>
                <w:b/>
                <w:i/>
                <w:lang w:val="sr-Cyrl-CS"/>
              </w:rPr>
            </w:pPr>
            <w:r w:rsidRPr="003A7D60">
              <w:rPr>
                <w:rFonts w:eastAsia="Calibri"/>
                <w:b/>
                <w:i/>
                <w:lang w:val="sr-Cyrl-CS"/>
              </w:rPr>
              <w:t>Индекс брзине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235/45 R18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70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Cyrl-RS" w:eastAsia="ar-SA"/>
              </w:rPr>
              <w:t>98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V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245/45R18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72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Cyrl-RS" w:eastAsia="ar-SA"/>
              </w:rPr>
              <w:t>100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V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 xml:space="preserve">235/55R17 </w:t>
            </w:r>
          </w:p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4x4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70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Cyrl-RS" w:eastAsia="ar-SA"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V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235/55 R17 C</w:t>
            </w:r>
          </w:p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69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Cyrl-RS" w:eastAsia="ar-SA"/>
              </w:rPr>
              <w:t>99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V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225/50 R17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69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98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V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185/60 R14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68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82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Т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205/55 R16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72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91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T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205/60 R16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72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96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Т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235/65 R16 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73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115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R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195/65 R15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C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B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69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91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Н</w:t>
            </w:r>
          </w:p>
        </w:tc>
      </w:tr>
      <w:tr w:rsidR="00B7081E" w:rsidRPr="00B7081E" w:rsidTr="00D63F09">
        <w:trPr>
          <w:trHeight w:val="360"/>
          <w:jc w:val="center"/>
        </w:trPr>
        <w:tc>
          <w:tcPr>
            <w:tcW w:w="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185/65 R15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71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Cyrl-RS" w:eastAsia="ar-SA"/>
              </w:rPr>
              <w:t>92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T</w:t>
            </w:r>
          </w:p>
        </w:tc>
      </w:tr>
      <w:tr w:rsidR="00B7081E" w:rsidRPr="00B7081E" w:rsidTr="00D63F09">
        <w:trPr>
          <w:trHeight w:val="341"/>
          <w:jc w:val="center"/>
        </w:trPr>
        <w:tc>
          <w:tcPr>
            <w:tcW w:w="4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7D60" w:rsidRPr="003A7D60" w:rsidRDefault="003A7D60" w:rsidP="003A7D60">
            <w:pPr>
              <w:spacing w:after="200" w:line="276" w:lineRule="auto"/>
              <w:jc w:val="center"/>
              <w:rPr>
                <w:rFonts w:eastAsia="Calibri"/>
                <w:lang w:val="sr-Cyrl-CS"/>
              </w:rPr>
            </w:pPr>
            <w:r w:rsidRPr="003A7D60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165/70 R14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D63F09">
              <w:rPr>
                <w:rFonts w:eastAsia="Arial Unicode MS"/>
                <w:kern w:val="1"/>
                <w:lang w:val="sr-Latn-CS" w:eastAsia="ar-SA"/>
              </w:rPr>
              <w:t>C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val="sr-Cyrl-RS" w:eastAsia="ar-SA"/>
              </w:rPr>
            </w:pPr>
            <w:r w:rsidRPr="00D63F09">
              <w:rPr>
                <w:rFonts w:eastAsia="Arial Unicode MS"/>
                <w:kern w:val="1"/>
                <w:lang w:val="sr-Latn-RS" w:eastAsia="ar-SA"/>
              </w:rPr>
              <w:t>68 DB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81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7D60" w:rsidRPr="00D63F09" w:rsidRDefault="003A7D60" w:rsidP="003A7D6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Т</w:t>
            </w:r>
          </w:p>
        </w:tc>
      </w:tr>
    </w:tbl>
    <w:p w:rsidR="00BA41DE" w:rsidRPr="004E7817" w:rsidRDefault="00BA41DE" w:rsidP="00D01903">
      <w:pPr>
        <w:jc w:val="both"/>
        <w:rPr>
          <w:rFonts w:eastAsia="Calibri"/>
          <w:b/>
          <w:lang w:val="sr-Cyrl-RS"/>
        </w:rPr>
      </w:pPr>
    </w:p>
    <w:p w:rsidR="00685EA6" w:rsidRPr="00685EA6" w:rsidRDefault="008D5103" w:rsidP="00685EA6">
      <w:pPr>
        <w:pStyle w:val="Default"/>
        <w:numPr>
          <w:ilvl w:val="0"/>
          <w:numId w:val="10"/>
        </w:numPr>
        <w:ind w:left="284" w:hanging="284"/>
        <w:jc w:val="both"/>
        <w:rPr>
          <w:rFonts w:eastAsia="Calibri"/>
          <w:i/>
          <w:color w:val="auto"/>
          <w:sz w:val="22"/>
          <w:szCs w:val="22"/>
          <w:lang w:val="sr-Cyrl-RS" w:eastAsia="en-GB"/>
        </w:rPr>
      </w:pPr>
      <w:r w:rsidRPr="00685EA6">
        <w:rPr>
          <w:color w:val="auto"/>
          <w:lang w:val="sr-Cyrl-RS" w:eastAsia="en-GB"/>
        </w:rPr>
        <w:t xml:space="preserve">у </w:t>
      </w:r>
      <w:r w:rsidR="00685EA6" w:rsidRPr="00685EA6">
        <w:rPr>
          <w:color w:val="auto"/>
          <w:lang w:val="sr-Latn-RS" w:eastAsia="en-GB"/>
        </w:rPr>
        <w:t>Поглављу</w:t>
      </w:r>
      <w:r w:rsidRPr="00685EA6">
        <w:rPr>
          <w:color w:val="auto"/>
          <w:lang w:val="sr-Cyrl-RS" w:eastAsia="en-GB"/>
        </w:rPr>
        <w:t xml:space="preserve"> </w:t>
      </w:r>
      <w:r w:rsidR="00685EA6" w:rsidRPr="00491A64">
        <w:rPr>
          <w:i/>
          <w:color w:val="auto"/>
          <w:sz w:val="20"/>
          <w:szCs w:val="20"/>
          <w:lang w:val="en-GB" w:eastAsia="en-GB"/>
        </w:rPr>
        <w:t>V</w:t>
      </w:r>
      <w:r w:rsidR="00346DBE" w:rsidRPr="00491A64">
        <w:rPr>
          <w:i/>
          <w:color w:val="auto"/>
          <w:sz w:val="20"/>
          <w:szCs w:val="20"/>
          <w:lang w:val="en-GB" w:eastAsia="en-GB"/>
        </w:rPr>
        <w:t>I</w:t>
      </w:r>
      <w:r w:rsidRPr="00491A64">
        <w:rPr>
          <w:i/>
          <w:color w:val="auto"/>
          <w:sz w:val="20"/>
          <w:szCs w:val="20"/>
          <w:lang w:val="en-GB" w:eastAsia="en-GB"/>
        </w:rPr>
        <w:t xml:space="preserve"> </w:t>
      </w:r>
      <w:r w:rsidR="00685EA6" w:rsidRPr="00491A64">
        <w:rPr>
          <w:bCs/>
          <w:i/>
          <w:iCs/>
          <w:color w:val="auto"/>
          <w:sz w:val="20"/>
          <w:szCs w:val="20"/>
          <w:lang w:val="sr-Cyrl-RS"/>
        </w:rPr>
        <w:t>ОБРАСЦИ КОЈИ ЧИНЕ САСТАВНИ ДЕО ПОНУДЕ</w:t>
      </w:r>
      <w:r w:rsidRPr="00491A64">
        <w:rPr>
          <w:rFonts w:eastAsia="Calibri"/>
          <w:i/>
          <w:color w:val="auto"/>
          <w:sz w:val="20"/>
          <w:szCs w:val="20"/>
          <w:lang w:val="en-GB" w:eastAsia="en-GB"/>
        </w:rPr>
        <w:t>,</w:t>
      </w:r>
      <w:r w:rsidR="002A6483" w:rsidRPr="00685EA6">
        <w:rPr>
          <w:rFonts w:eastAsia="Calibri"/>
          <w:i/>
          <w:color w:val="auto"/>
          <w:sz w:val="22"/>
          <w:szCs w:val="22"/>
          <w:lang w:val="sr-Cyrl-RS" w:eastAsia="en-GB"/>
        </w:rPr>
        <w:t xml:space="preserve"> </w:t>
      </w:r>
      <w:bookmarkStart w:id="41" w:name="OLE_LINK213"/>
      <w:bookmarkStart w:id="42" w:name="OLE_LINK214"/>
      <w:r w:rsidR="00685EA6" w:rsidRPr="00685EA6">
        <w:rPr>
          <w:bCs/>
          <w:i/>
          <w:iCs/>
          <w:lang w:val="sr-Cyrl-RS"/>
        </w:rPr>
        <w:t>(Образац 1)</w:t>
      </w:r>
      <w:bookmarkEnd w:id="41"/>
      <w:bookmarkEnd w:id="42"/>
      <w:r w:rsidR="00685EA6" w:rsidRPr="00685EA6">
        <w:rPr>
          <w:b/>
          <w:bCs/>
          <w:i/>
          <w:iCs/>
          <w:lang w:val="sr-Latn-RS"/>
        </w:rPr>
        <w:t xml:space="preserve"> </w:t>
      </w:r>
      <w:r w:rsidR="00685EA6" w:rsidRPr="00685EA6">
        <w:rPr>
          <w:bCs/>
          <w:i/>
          <w:iCs/>
          <w:sz w:val="22"/>
          <w:szCs w:val="22"/>
          <w:lang w:val="sr-Cyrl-RS"/>
        </w:rPr>
        <w:t>ПОНУДА</w:t>
      </w:r>
      <w:r w:rsidR="00685EA6">
        <w:rPr>
          <w:rFonts w:eastAsia="Calibri"/>
          <w:b/>
          <w:i/>
          <w:sz w:val="22"/>
          <w:szCs w:val="22"/>
          <w:lang w:val="sr-Latn-RS" w:eastAsia="en-GB"/>
        </w:rPr>
        <w:t>, у</w:t>
      </w:r>
      <w:r w:rsidR="00685EA6">
        <w:rPr>
          <w:rFonts w:eastAsia="Calibri"/>
          <w:b/>
          <w:i/>
          <w:color w:val="auto"/>
          <w:sz w:val="22"/>
          <w:szCs w:val="22"/>
          <w:lang w:val="sr-Latn-RS" w:eastAsia="en-GB"/>
        </w:rPr>
        <w:t xml:space="preserve"> </w:t>
      </w:r>
      <w:r w:rsidR="00685EA6" w:rsidRPr="00685EA6">
        <w:rPr>
          <w:rFonts w:eastAsia="Calibri"/>
          <w:b/>
          <w:i/>
          <w:color w:val="auto"/>
          <w:sz w:val="22"/>
          <w:szCs w:val="22"/>
          <w:lang w:val="sr-Latn-RS" w:eastAsia="en-GB"/>
        </w:rPr>
        <w:t>делу:</w:t>
      </w:r>
    </w:p>
    <w:p w:rsidR="00491A64" w:rsidRPr="00491A64" w:rsidRDefault="00491A64" w:rsidP="00491A64">
      <w:pPr>
        <w:tabs>
          <w:tab w:val="left" w:pos="3660"/>
          <w:tab w:val="center" w:pos="7160"/>
        </w:tabs>
        <w:rPr>
          <w:bCs/>
          <w:i/>
          <w:iCs/>
          <w:lang w:val="sr-Latn-RS"/>
        </w:rPr>
      </w:pPr>
      <w:r w:rsidRPr="00491A64">
        <w:rPr>
          <w:bCs/>
          <w:lang w:val="sr-Cyrl-CS"/>
        </w:rPr>
        <w:t xml:space="preserve">6) </w:t>
      </w:r>
      <w:r w:rsidRPr="00491A64">
        <w:rPr>
          <w:bCs/>
          <w:i/>
          <w:iCs/>
          <w:lang w:val="sr-Cyrl-CS"/>
        </w:rPr>
        <w:t xml:space="preserve">СТРУКТУРА  </w:t>
      </w:r>
      <w:r w:rsidRPr="00491A64">
        <w:rPr>
          <w:rFonts w:eastAsia="BookAntiqua-Bold"/>
          <w:bCs/>
          <w:i/>
          <w:sz w:val="22"/>
          <w:szCs w:val="22"/>
          <w:lang w:val="sr-Cyrl-CS"/>
        </w:rPr>
        <w:t>ПОНУЂЕНЕ ЦЕНЕ</w:t>
      </w:r>
      <w:r w:rsidRPr="00491A64">
        <w:rPr>
          <w:bCs/>
          <w:i/>
          <w:iCs/>
          <w:lang w:val="sr-Cyrl-CS"/>
        </w:rPr>
        <w:t xml:space="preserve"> (</w:t>
      </w:r>
      <w:r w:rsidRPr="00491A64">
        <w:rPr>
          <w:rFonts w:eastAsia="BookAntiqua-Bold"/>
          <w:bCs/>
          <w:i/>
          <w:sz w:val="22"/>
          <w:szCs w:val="22"/>
          <w:lang w:val="sr-Cyrl-CS"/>
        </w:rPr>
        <w:t>СА СПЕЦИФИКАЦИЈОМ ПНЕУМАТИКА)</w:t>
      </w:r>
      <w:bookmarkStart w:id="43" w:name="OLE_LINK233"/>
      <w:bookmarkStart w:id="44" w:name="OLE_LINK234"/>
      <w:r>
        <w:rPr>
          <w:rFonts w:eastAsia="BookAntiqua-Bold"/>
          <w:bCs/>
          <w:sz w:val="22"/>
          <w:szCs w:val="22"/>
          <w:lang w:val="sr-Latn-RS"/>
        </w:rPr>
        <w:t>,</w:t>
      </w:r>
      <w:r w:rsidRPr="00BA41DE">
        <w:rPr>
          <w:b/>
          <w:i/>
          <w:lang w:val="sr-Cyrl-CS"/>
        </w:rPr>
        <w:t xml:space="preserve"> </w:t>
      </w:r>
      <w:r w:rsidRPr="00491A64">
        <w:rPr>
          <w:i/>
          <w:lang w:val="sr-Cyrl-CS"/>
        </w:rPr>
        <w:t>6.1 Партија 1</w:t>
      </w:r>
      <w:r w:rsidRPr="00491A64">
        <w:rPr>
          <w:i/>
          <w:lang w:val="sr-Cyrl-RS"/>
        </w:rPr>
        <w:t xml:space="preserve"> -</w:t>
      </w:r>
      <w:r w:rsidRPr="00491A64">
        <w:rPr>
          <w:lang w:val="sr-Cyrl-RS"/>
        </w:rPr>
        <w:t xml:space="preserve"> </w:t>
      </w:r>
      <w:r w:rsidRPr="00491A64">
        <w:rPr>
          <w:i/>
          <w:lang w:val="sr-Cyrl-RS"/>
        </w:rPr>
        <w:t>Н</w:t>
      </w:r>
      <w:r w:rsidRPr="00491A64">
        <w:rPr>
          <w:i/>
          <w:lang w:val="sr-Cyrl-CS"/>
        </w:rPr>
        <w:t xml:space="preserve">абавка пнеуматика за службена возила </w:t>
      </w:r>
      <w:r w:rsidRPr="00491A64">
        <w:rPr>
          <w:i/>
          <w:lang w:val="sr-Cyrl-RS"/>
        </w:rPr>
        <w:t>у</w:t>
      </w:r>
      <w:r w:rsidRPr="00491A64">
        <w:rPr>
          <w:i/>
          <w:lang w:val="sr-Cyrl-CS"/>
        </w:rPr>
        <w:t xml:space="preserve"> седишт</w:t>
      </w:r>
      <w:r w:rsidRPr="00491A64">
        <w:rPr>
          <w:i/>
          <w:lang w:val="sr-Cyrl-RS"/>
        </w:rPr>
        <w:t>у</w:t>
      </w:r>
      <w:r w:rsidRPr="00491A64">
        <w:rPr>
          <w:i/>
          <w:lang w:val="sr-Cyrl-CS"/>
        </w:rPr>
        <w:t xml:space="preserve"> Министарства:</w:t>
      </w:r>
    </w:p>
    <w:p w:rsidR="00491A64" w:rsidRPr="003749A0" w:rsidRDefault="00491A64" w:rsidP="00491A64">
      <w:pPr>
        <w:rPr>
          <w:bCs/>
          <w:iCs/>
          <w:lang w:val="sr-Cyrl-CS"/>
        </w:rPr>
      </w:pPr>
      <w:bookmarkStart w:id="45" w:name="OLE_LINK226"/>
      <w:bookmarkStart w:id="46" w:name="OLE_LINK227"/>
      <w:bookmarkStart w:id="47" w:name="OLE_LINK228"/>
      <w:bookmarkEnd w:id="43"/>
      <w:bookmarkEnd w:id="44"/>
    </w:p>
    <w:p w:rsidR="00491A64" w:rsidRPr="003749A0" w:rsidRDefault="00491A64" w:rsidP="00491A64">
      <w:pPr>
        <w:rPr>
          <w:rFonts w:eastAsia="Calibri"/>
          <w:bCs/>
          <w:lang w:val="sr-Latn-RS"/>
        </w:rPr>
      </w:pPr>
      <w:r w:rsidRPr="003749A0">
        <w:rPr>
          <w:bCs/>
          <w:iCs/>
          <w:lang w:val="sr-Cyrl-CS"/>
        </w:rPr>
        <w:t>А. у делу:</w:t>
      </w:r>
      <w:r w:rsidRPr="003749A0">
        <w:rPr>
          <w:b/>
          <w:i/>
          <w:lang w:val="sr-Cyrl-CS"/>
        </w:rPr>
        <w:t xml:space="preserve"> </w:t>
      </w:r>
      <w:r w:rsidRPr="003749A0">
        <w:rPr>
          <w:rFonts w:eastAsia="Calibri"/>
          <w:bCs/>
          <w:lang w:val="sr-Cyrl-CS"/>
        </w:rPr>
        <w:t>ЛЕТЊИ ПНЕУМАТИЦИ</w:t>
      </w:r>
      <w:r w:rsidRPr="003749A0">
        <w:rPr>
          <w:rFonts w:eastAsia="Calibri"/>
          <w:bCs/>
          <w:lang w:val="sr-Latn-RS"/>
        </w:rPr>
        <w:t xml:space="preserve">, </w:t>
      </w:r>
      <w:r w:rsidRPr="003749A0">
        <w:rPr>
          <w:rFonts w:eastAsia="Calibri"/>
          <w:bCs/>
          <w:i/>
          <w:lang w:val="sr-Latn-RS"/>
        </w:rPr>
        <w:t>Табела А</w:t>
      </w:r>
      <w:r w:rsidRPr="003749A0">
        <w:rPr>
          <w:rFonts w:eastAsia="Calibri"/>
          <w:bCs/>
          <w:lang w:val="sr-Latn-RS"/>
        </w:rPr>
        <w:t xml:space="preserve">, </w:t>
      </w:r>
    </w:p>
    <w:p w:rsidR="00491A64" w:rsidRPr="003749A0" w:rsidRDefault="00491A64" w:rsidP="00491A64">
      <w:pPr>
        <w:rPr>
          <w:rFonts w:eastAsia="Calibri"/>
          <w:b/>
          <w:i/>
          <w:lang w:val="sr-Cyrl-RS" w:eastAsia="en-GB"/>
        </w:rPr>
      </w:pPr>
      <w:r w:rsidRPr="003749A0">
        <w:rPr>
          <w:rFonts w:eastAsia="Calibri"/>
          <w:b/>
          <w:i/>
          <w:lang w:val="sr-Cyrl-RS" w:eastAsia="en-GB"/>
        </w:rPr>
        <w:t>који гласи и изгледа:</w:t>
      </w:r>
    </w:p>
    <w:p w:rsidR="00491A64" w:rsidRPr="003749A0" w:rsidRDefault="00491A64" w:rsidP="00491A64">
      <w:pPr>
        <w:rPr>
          <w:rFonts w:eastAsia="Calibri"/>
          <w:bCs/>
          <w:lang w:val="sr-Latn-RS"/>
        </w:rPr>
      </w:pPr>
    </w:p>
    <w:p w:rsidR="00491A64" w:rsidRPr="003749A0" w:rsidRDefault="00491A64" w:rsidP="00491A64">
      <w:pPr>
        <w:rPr>
          <w:rFonts w:eastAsia="Calibri"/>
          <w:bCs/>
          <w:lang w:val="sr-Latn-RS"/>
        </w:rPr>
      </w:pPr>
      <w:bookmarkStart w:id="48" w:name="OLE_LINK247"/>
      <w:bookmarkStart w:id="49" w:name="OLE_LINK248"/>
      <w:r w:rsidRPr="003749A0">
        <w:rPr>
          <w:rFonts w:eastAsia="Calibri"/>
          <w:bCs/>
          <w:lang w:val="sr-Cyrl-CS"/>
        </w:rPr>
        <w:t>ЛЕТЊИ ПНЕУМАТИЦИ</w:t>
      </w:r>
      <w:r w:rsidRPr="003749A0">
        <w:rPr>
          <w:rFonts w:eastAsia="Calibri"/>
          <w:bCs/>
          <w:lang w:val="sr-Latn-RS"/>
        </w:rPr>
        <w:t xml:space="preserve">  </w:t>
      </w:r>
      <w:r w:rsidRPr="003749A0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r w:rsidRPr="003749A0">
        <w:rPr>
          <w:rFonts w:eastAsia="Calibri"/>
          <w:bCs/>
          <w:lang w:val="sr-Latn-RS"/>
        </w:rPr>
        <w:t xml:space="preserve">  </w:t>
      </w:r>
      <w:r w:rsidRPr="003749A0">
        <w:rPr>
          <w:rFonts w:eastAsia="Calibri"/>
          <w:bCs/>
          <w:i/>
          <w:lang w:val="sr-Latn-RS"/>
        </w:rPr>
        <w:t>Табела А</w:t>
      </w:r>
      <w:r w:rsidRPr="003749A0">
        <w:rPr>
          <w:rFonts w:eastAsia="Calibri"/>
          <w:bCs/>
          <w:lang w:val="sr-Latn-RS"/>
        </w:rPr>
        <w:t xml:space="preserve">                                               </w:t>
      </w:r>
      <w:r w:rsidRPr="003749A0">
        <w:rPr>
          <w:rFonts w:eastAsia="Calibri"/>
          <w:bCs/>
          <w:lang w:val="sr-Cyrl-CS"/>
        </w:rPr>
        <w:t xml:space="preserve"> </w:t>
      </w:r>
      <w:r w:rsidRPr="003749A0">
        <w:rPr>
          <w:rFonts w:eastAsia="Calibri"/>
          <w:bCs/>
          <w:lang w:val="sr-Latn-RS"/>
        </w:rPr>
        <w:t xml:space="preserve">                                                       </w:t>
      </w:r>
    </w:p>
    <w:tbl>
      <w:tblPr>
        <w:tblW w:w="939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308"/>
        <w:gridCol w:w="1228"/>
        <w:gridCol w:w="1182"/>
        <w:gridCol w:w="709"/>
        <w:gridCol w:w="1134"/>
        <w:gridCol w:w="850"/>
        <w:gridCol w:w="1276"/>
        <w:gridCol w:w="1286"/>
      </w:tblGrid>
      <w:tr w:rsidR="003749A0" w:rsidRPr="003749A0" w:rsidTr="003749A0">
        <w:trPr>
          <w:trHeight w:val="36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bookmarkEnd w:id="48"/>
          <w:bookmarkEnd w:id="49"/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GB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Р. Бр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Димензије</w:t>
            </w:r>
          </w:p>
        </w:tc>
        <w:tc>
          <w:tcPr>
            <w:tcW w:w="122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потрошње горива (мин.)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пријањања на мокром путу (мин.)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Ниво </w:t>
            </w:r>
          </w:p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буке (мa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кс.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</w:p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Индекс</w:t>
            </w:r>
          </w:p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носивости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брзине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>без ПДВ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>са ПДВ</w:t>
            </w: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22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  <w:t>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  <w:t>08</w:t>
            </w: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235/45 R18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199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lastRenderedPageBreak/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</w:pPr>
            <w:r w:rsidRPr="003749A0">
              <w:t>245/45R18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3749A0">
              <w:rPr>
                <w:rFonts w:eastAsia="Arial Unicode MS"/>
                <w:kern w:val="1"/>
                <w:lang w:eastAsia="ar-SA"/>
              </w:rPr>
              <w:t>3</w:t>
            </w:r>
          </w:p>
          <w:p w:rsidR="0022696D" w:rsidRPr="003749A0" w:rsidRDefault="0022696D" w:rsidP="0022696D">
            <w:pPr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</w:pPr>
            <w:r w:rsidRPr="003749A0">
              <w:t xml:space="preserve">235/55R17 </w:t>
            </w:r>
          </w:p>
          <w:p w:rsidR="0022696D" w:rsidRPr="003749A0" w:rsidRDefault="0022696D" w:rsidP="0022696D">
            <w:pPr>
              <w:jc w:val="center"/>
            </w:pPr>
            <w:r w:rsidRPr="003749A0">
              <w:t>4x4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235/55 R17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</w:pPr>
            <w:r w:rsidRPr="003749A0">
              <w:t>225/50 R17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</w:pPr>
            <w:r w:rsidRPr="003749A0">
              <w:t>185/60 R14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</w:pPr>
            <w:r w:rsidRPr="003749A0"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205/65 R16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lang w:val="sr-Cyrl-CS"/>
              </w:rPr>
            </w:pPr>
            <w:r w:rsidRPr="003749A0">
              <w:rPr>
                <w:lang w:val="sr-Cyrl-CS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rPr>
                <w:lang w:val="sr-Latn-R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</w:pPr>
            <w:r w:rsidRPr="003749A0">
              <w:t>205/60 R16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</w:pPr>
            <w:r w:rsidRPr="003749A0">
              <w:t>235/65R16C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</w:pPr>
            <w:r w:rsidRPr="003749A0"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</w:pPr>
            <w:r w:rsidRPr="003749A0">
              <w:t>195/65 R15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</w:pPr>
            <w:r w:rsidRPr="003749A0">
              <w:rPr>
                <w:lang w:val="sr-Cyrl-RS"/>
              </w:rPr>
              <w:t>9</w:t>
            </w:r>
            <w:r w:rsidRPr="003749A0"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</w:pPr>
            <w:r w:rsidRPr="003749A0">
              <w:t>185/65 R15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7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22696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22696D">
            <w:pPr>
              <w:jc w:val="center"/>
            </w:pPr>
            <w:r w:rsidRPr="003749A0">
              <w:t>165/70 R14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</w:pPr>
            <w:r w:rsidRPr="003749A0"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696D" w:rsidRPr="003749A0" w:rsidRDefault="0022696D" w:rsidP="0022696D">
            <w:pPr>
              <w:jc w:val="center"/>
            </w:pPr>
            <w:r w:rsidRPr="003749A0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696D" w:rsidRPr="003749A0" w:rsidRDefault="0022696D" w:rsidP="0022696D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D3C06" w:rsidRPr="003749A0" w:rsidTr="000C2627">
        <w:trPr>
          <w:trHeight w:val="571"/>
          <w:jc w:val="center"/>
        </w:trPr>
        <w:tc>
          <w:tcPr>
            <w:tcW w:w="68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C06" w:rsidRPr="003749A0" w:rsidRDefault="001D3C06" w:rsidP="001D3C06">
            <w:pPr>
              <w:ind w:right="131"/>
              <w:jc w:val="right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УКУПНО ЛЕТЊИ  ПНЕУМАТИЦИ</w:t>
            </w:r>
          </w:p>
          <w:p w:rsidR="001D3C06" w:rsidRPr="003749A0" w:rsidRDefault="001D3C06" w:rsidP="001D3C06">
            <w:pPr>
              <w:ind w:right="131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RS"/>
              </w:rPr>
              <w:t>(Збир износа у редовима 1-12, у колонама 07 и 08)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ind w:right="131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491A64" w:rsidRPr="003749A0" w:rsidRDefault="00491A64" w:rsidP="00491A64">
      <w:pPr>
        <w:jc w:val="both"/>
        <w:rPr>
          <w:rFonts w:eastAsia="Calibri"/>
          <w:b/>
          <w:u w:val="single"/>
          <w:lang w:val="sr-Cyrl-RS"/>
        </w:rPr>
      </w:pPr>
    </w:p>
    <w:p w:rsidR="00491A64" w:rsidRPr="003749A0" w:rsidRDefault="00491A64" w:rsidP="00B75FEF">
      <w:pPr>
        <w:jc w:val="both"/>
        <w:rPr>
          <w:rFonts w:eastAsia="Calibri"/>
          <w:b/>
          <w:i/>
          <w:u w:val="single"/>
          <w:lang w:val="sr-Cyrl-RS"/>
        </w:rPr>
      </w:pPr>
      <w:r w:rsidRPr="003749A0">
        <w:rPr>
          <w:rFonts w:eastAsia="Calibri"/>
          <w:b/>
          <w:i/>
          <w:u w:val="single"/>
          <w:lang w:val="sr-Cyrl-RS"/>
        </w:rPr>
        <w:t>тако да гласи и изгледа:</w:t>
      </w:r>
    </w:p>
    <w:p w:rsidR="0022696D" w:rsidRPr="003749A0" w:rsidRDefault="0022696D" w:rsidP="00B75FEF">
      <w:pPr>
        <w:jc w:val="both"/>
        <w:rPr>
          <w:rFonts w:eastAsia="Calibri"/>
          <w:b/>
          <w:i/>
          <w:u w:val="single"/>
          <w:lang w:val="sr-Cyrl-RS"/>
        </w:rPr>
      </w:pPr>
    </w:p>
    <w:p w:rsidR="0022696D" w:rsidRPr="003749A0" w:rsidRDefault="0022696D" w:rsidP="0022696D">
      <w:pPr>
        <w:rPr>
          <w:rFonts w:eastAsia="Calibri"/>
          <w:bCs/>
          <w:lang w:val="sr-Latn-RS"/>
        </w:rPr>
      </w:pPr>
      <w:r w:rsidRPr="003749A0">
        <w:rPr>
          <w:rFonts w:eastAsia="Calibri"/>
          <w:bCs/>
          <w:lang w:val="sr-Cyrl-CS"/>
        </w:rPr>
        <w:t>ЛЕТЊИ ПНЕУМАТИЦИ</w:t>
      </w:r>
      <w:r w:rsidRPr="003749A0">
        <w:rPr>
          <w:rFonts w:eastAsia="Calibri"/>
          <w:bCs/>
          <w:lang w:val="sr-Latn-RS"/>
        </w:rPr>
        <w:t xml:space="preserve">  </w:t>
      </w:r>
      <w:r w:rsidRPr="003749A0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r w:rsidRPr="003749A0">
        <w:rPr>
          <w:rFonts w:eastAsia="Calibri"/>
          <w:bCs/>
          <w:lang w:val="sr-Latn-RS"/>
        </w:rPr>
        <w:t xml:space="preserve">  </w:t>
      </w:r>
      <w:r w:rsidRPr="003749A0">
        <w:rPr>
          <w:rFonts w:eastAsia="Calibri"/>
          <w:bCs/>
          <w:i/>
          <w:lang w:val="sr-Latn-RS"/>
        </w:rPr>
        <w:t>Табела А</w:t>
      </w:r>
      <w:r w:rsidRPr="003749A0">
        <w:rPr>
          <w:rFonts w:eastAsia="Calibri"/>
          <w:bCs/>
          <w:lang w:val="sr-Latn-RS"/>
        </w:rPr>
        <w:t xml:space="preserve">                                               </w:t>
      </w:r>
      <w:r w:rsidRPr="003749A0">
        <w:rPr>
          <w:rFonts w:eastAsia="Calibri"/>
          <w:bCs/>
          <w:lang w:val="sr-Cyrl-CS"/>
        </w:rPr>
        <w:t xml:space="preserve"> </w:t>
      </w:r>
      <w:r w:rsidRPr="003749A0">
        <w:rPr>
          <w:rFonts w:eastAsia="Calibri"/>
          <w:bCs/>
          <w:lang w:val="sr-Latn-RS"/>
        </w:rPr>
        <w:t xml:space="preserve">                                                       </w:t>
      </w:r>
    </w:p>
    <w:tbl>
      <w:tblPr>
        <w:tblW w:w="939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402"/>
        <w:gridCol w:w="1134"/>
        <w:gridCol w:w="1182"/>
        <w:gridCol w:w="709"/>
        <w:gridCol w:w="1134"/>
        <w:gridCol w:w="850"/>
        <w:gridCol w:w="1276"/>
        <w:gridCol w:w="1286"/>
      </w:tblGrid>
      <w:tr w:rsidR="003749A0" w:rsidRPr="003749A0" w:rsidTr="003749A0">
        <w:trPr>
          <w:trHeight w:val="36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bookmarkEnd w:id="45"/>
          <w:bookmarkEnd w:id="46"/>
          <w:bookmarkEnd w:id="47"/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GB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Р. Бр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Димензије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потрошње горива (мин.)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пријањања на мокром путу (мин.)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Ниво </w:t>
            </w:r>
          </w:p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буке (мa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кс.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</w:p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Индекс</w:t>
            </w:r>
          </w:p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носивости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брзине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>без ПДВ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>са ПДВ</w:t>
            </w: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  <w:t>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  <w:t>08</w:t>
            </w: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235/45 R18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245/45R18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3749A0">
              <w:rPr>
                <w:rFonts w:eastAsia="Arial Unicode MS"/>
                <w:kern w:val="1"/>
                <w:lang w:eastAsia="ar-SA"/>
              </w:rPr>
              <w:t>3</w:t>
            </w:r>
          </w:p>
          <w:p w:rsidR="003749A0" w:rsidRPr="003749A0" w:rsidRDefault="003749A0" w:rsidP="003749A0">
            <w:pPr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 xml:space="preserve">235/55R17 </w:t>
            </w:r>
          </w:p>
          <w:p w:rsidR="003749A0" w:rsidRPr="00D63F09" w:rsidRDefault="003749A0" w:rsidP="003749A0">
            <w:pPr>
              <w:jc w:val="center"/>
            </w:pPr>
            <w:r w:rsidRPr="00D63F09">
              <w:t>4x4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235/55 R17 C</w:t>
            </w:r>
          </w:p>
          <w:p w:rsidR="003749A0" w:rsidRPr="00D63F09" w:rsidRDefault="003749A0" w:rsidP="003749A0">
            <w:pPr>
              <w:rPr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225/50 R17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185/60 R14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</w:pPr>
            <w:r w:rsidRPr="00D63F09"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205/55 R16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</w:pPr>
            <w:r w:rsidRPr="00D63F09">
              <w:rPr>
                <w:lang w:val="sr-Cyrl-CS"/>
              </w:rPr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205/60 R16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235/65 R16 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</w:pPr>
            <w:r w:rsidRPr="00D63F09"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195/65 R15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</w:pPr>
            <w:r w:rsidRPr="00D63F09">
              <w:rPr>
                <w:lang w:val="sr-Cyrl-RS"/>
              </w:rPr>
              <w:t>9</w:t>
            </w:r>
            <w:r w:rsidRPr="00D63F09"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lastRenderedPageBreak/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185/65 R15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D63F09">
        <w:trPr>
          <w:trHeight w:val="37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165/70 R14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749A0" w:rsidRPr="00D63F09" w:rsidRDefault="003749A0" w:rsidP="003749A0">
            <w:pPr>
              <w:jc w:val="center"/>
            </w:pPr>
            <w:r w:rsidRPr="00D63F09"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F04EFB">
        <w:trPr>
          <w:trHeight w:val="566"/>
          <w:jc w:val="center"/>
        </w:trPr>
        <w:tc>
          <w:tcPr>
            <w:tcW w:w="68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F04EFB">
            <w:pPr>
              <w:ind w:right="131"/>
              <w:jc w:val="right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УКУПНО ЛЕТЊИ  ПНЕУМАТИЦИ</w:t>
            </w:r>
          </w:p>
          <w:p w:rsidR="0022696D" w:rsidRPr="003749A0" w:rsidRDefault="0022696D" w:rsidP="00F04EFB">
            <w:pPr>
              <w:ind w:right="131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RS"/>
              </w:rPr>
              <w:t>(Збир износа у редовима 1-12, у колонама 07 и 08)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ind w:right="131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8D5103" w:rsidRPr="003749A0" w:rsidRDefault="008D5103" w:rsidP="00B75FEF">
      <w:pPr>
        <w:pStyle w:val="ListParagraph"/>
        <w:suppressAutoHyphens w:val="0"/>
        <w:spacing w:line="240" w:lineRule="auto"/>
        <w:ind w:left="0"/>
        <w:rPr>
          <w:rFonts w:ascii="Calibri" w:hAnsi="Calibri" w:cs="Calibri"/>
          <w:color w:val="auto"/>
          <w:sz w:val="22"/>
          <w:szCs w:val="22"/>
          <w:lang w:val="sr-Cyrl-RS" w:eastAsia="en-US"/>
        </w:rPr>
      </w:pPr>
    </w:p>
    <w:p w:rsidR="00491A64" w:rsidRPr="003749A0" w:rsidRDefault="00491A64" w:rsidP="002A6483">
      <w:pPr>
        <w:pStyle w:val="ListParagraph"/>
        <w:suppressAutoHyphens w:val="0"/>
        <w:spacing w:line="240" w:lineRule="auto"/>
        <w:ind w:left="0"/>
        <w:rPr>
          <w:rFonts w:ascii="Calibri" w:hAnsi="Calibri" w:cs="Calibri"/>
          <w:color w:val="auto"/>
          <w:sz w:val="22"/>
          <w:szCs w:val="22"/>
          <w:lang w:val="sr-Cyrl-RS" w:eastAsia="en-US"/>
        </w:rPr>
      </w:pPr>
    </w:p>
    <w:p w:rsidR="00491A64" w:rsidRPr="003749A0" w:rsidRDefault="00491A64" w:rsidP="00491A64">
      <w:pPr>
        <w:rPr>
          <w:rFonts w:eastAsia="Calibri"/>
          <w:bCs/>
          <w:i/>
          <w:lang w:val="sr-Latn-RS"/>
        </w:rPr>
      </w:pPr>
      <w:r w:rsidRPr="003749A0">
        <w:rPr>
          <w:rFonts w:eastAsia="Calibri"/>
          <w:bCs/>
          <w:lang w:val="sr-Cyrl-CS"/>
        </w:rPr>
        <w:t xml:space="preserve">Б. </w:t>
      </w:r>
      <w:r w:rsidRPr="003749A0">
        <w:rPr>
          <w:bCs/>
          <w:iCs/>
          <w:lang w:val="sr-Cyrl-CS"/>
        </w:rPr>
        <w:t>у делу:</w:t>
      </w:r>
      <w:r w:rsidRPr="003749A0">
        <w:rPr>
          <w:b/>
          <w:i/>
          <w:lang w:val="sr-Cyrl-CS"/>
        </w:rPr>
        <w:t xml:space="preserve"> </w:t>
      </w:r>
      <w:r w:rsidRPr="003749A0">
        <w:rPr>
          <w:rFonts w:eastAsia="Calibri"/>
          <w:bCs/>
          <w:lang w:val="sr-Latn-RS"/>
        </w:rPr>
        <w:t xml:space="preserve">ЗИМСКИ </w:t>
      </w:r>
      <w:r w:rsidRPr="003749A0">
        <w:rPr>
          <w:rFonts w:eastAsia="Calibri"/>
          <w:bCs/>
          <w:lang w:val="sr-Cyrl-CS"/>
        </w:rPr>
        <w:t>ПНЕУМАТИЦИ</w:t>
      </w:r>
      <w:r w:rsidRPr="003749A0">
        <w:rPr>
          <w:rFonts w:eastAsia="Calibri"/>
          <w:bCs/>
          <w:lang w:val="sr-Latn-RS"/>
        </w:rPr>
        <w:t xml:space="preserve">, </w:t>
      </w:r>
      <w:r w:rsidRPr="003749A0">
        <w:rPr>
          <w:rFonts w:eastAsia="Calibri"/>
          <w:bCs/>
          <w:i/>
          <w:lang w:val="sr-Latn-RS"/>
        </w:rPr>
        <w:t xml:space="preserve">Табела Б   </w:t>
      </w:r>
    </w:p>
    <w:p w:rsidR="00491A64" w:rsidRPr="003749A0" w:rsidRDefault="00491A64" w:rsidP="00491A64">
      <w:pPr>
        <w:rPr>
          <w:rFonts w:eastAsia="Calibri"/>
          <w:b/>
          <w:i/>
          <w:lang w:val="sr-Cyrl-RS" w:eastAsia="en-GB"/>
        </w:rPr>
      </w:pPr>
      <w:r w:rsidRPr="003749A0">
        <w:rPr>
          <w:rFonts w:eastAsia="Calibri"/>
          <w:b/>
          <w:i/>
          <w:lang w:val="sr-Cyrl-RS" w:eastAsia="en-GB"/>
        </w:rPr>
        <w:t>који гласи и изгледа:</w:t>
      </w:r>
    </w:p>
    <w:p w:rsidR="003A7D60" w:rsidRPr="003749A0" w:rsidRDefault="003A7D60" w:rsidP="00491A64">
      <w:pPr>
        <w:rPr>
          <w:rFonts w:eastAsia="Calibri"/>
          <w:b/>
          <w:i/>
          <w:lang w:val="sr-Cyrl-RS" w:eastAsia="en-GB"/>
        </w:rPr>
      </w:pPr>
    </w:p>
    <w:p w:rsidR="003A7D60" w:rsidRPr="003749A0" w:rsidRDefault="003A7D60" w:rsidP="00491A64">
      <w:pPr>
        <w:rPr>
          <w:rFonts w:eastAsia="Calibri"/>
          <w:bCs/>
          <w:lang w:val="sr-Latn-RS"/>
        </w:rPr>
      </w:pPr>
      <w:r w:rsidRPr="003749A0">
        <w:rPr>
          <w:rFonts w:eastAsia="Calibri"/>
          <w:bCs/>
          <w:lang w:val="sr-Latn-RS"/>
        </w:rPr>
        <w:t>ЗИМСКИ</w:t>
      </w:r>
      <w:r w:rsidRPr="003749A0">
        <w:rPr>
          <w:rFonts w:eastAsia="Calibri"/>
          <w:bCs/>
          <w:lang w:val="sr-Cyrl-RS"/>
        </w:rPr>
        <w:t xml:space="preserve"> </w:t>
      </w:r>
      <w:r w:rsidRPr="003749A0">
        <w:rPr>
          <w:rFonts w:eastAsia="Calibri"/>
          <w:bCs/>
          <w:lang w:val="sr-Cyrl-CS"/>
        </w:rPr>
        <w:t>ПНЕУМАТИЦИ</w:t>
      </w:r>
      <w:r w:rsidRPr="003749A0">
        <w:rPr>
          <w:rFonts w:eastAsia="Calibri"/>
          <w:bCs/>
          <w:lang w:val="sr-Latn-RS"/>
        </w:rPr>
        <w:t xml:space="preserve">  </w:t>
      </w:r>
      <w:r w:rsidRPr="003749A0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r w:rsidRPr="003749A0">
        <w:rPr>
          <w:rFonts w:eastAsia="Calibri"/>
          <w:bCs/>
          <w:i/>
          <w:lang w:val="sr-Latn-RS"/>
        </w:rPr>
        <w:t>Табела Б</w:t>
      </w:r>
      <w:r w:rsidRPr="003749A0">
        <w:rPr>
          <w:rFonts w:eastAsia="Calibri"/>
          <w:bCs/>
          <w:lang w:val="sr-Latn-RS"/>
        </w:rPr>
        <w:t xml:space="preserve">  </w:t>
      </w:r>
    </w:p>
    <w:tbl>
      <w:tblPr>
        <w:tblW w:w="939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308"/>
        <w:gridCol w:w="1228"/>
        <w:gridCol w:w="1182"/>
        <w:gridCol w:w="709"/>
        <w:gridCol w:w="1134"/>
        <w:gridCol w:w="850"/>
        <w:gridCol w:w="1276"/>
        <w:gridCol w:w="1286"/>
      </w:tblGrid>
      <w:tr w:rsidR="003749A0" w:rsidRPr="003749A0" w:rsidTr="003749A0">
        <w:trPr>
          <w:trHeight w:val="36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GB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Р. Бр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Димензије</w:t>
            </w:r>
          </w:p>
        </w:tc>
        <w:tc>
          <w:tcPr>
            <w:tcW w:w="122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потрошње горива (мин.)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пријањања на мокром путу (мин.)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Ниво </w:t>
            </w:r>
          </w:p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буке (мa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кс.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Индекс</w:t>
            </w:r>
          </w:p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носивости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брзине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>без ПДВ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>са ПДВ</w:t>
            </w: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22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3C06" w:rsidRPr="003749A0" w:rsidRDefault="001D3C06" w:rsidP="001D3C06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  <w:t>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  <w:t>08</w:t>
            </w: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235/45 R18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</w:pPr>
            <w:r w:rsidRPr="003749A0">
              <w:t>245/45R18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72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3749A0">
              <w:rPr>
                <w:rFonts w:eastAsia="Arial Unicode MS"/>
                <w:kern w:val="1"/>
                <w:lang w:eastAsia="ar-SA"/>
              </w:rPr>
              <w:t>3</w:t>
            </w:r>
          </w:p>
          <w:p w:rsidR="00B7081E" w:rsidRPr="003749A0" w:rsidRDefault="00B7081E" w:rsidP="00B7081E">
            <w:pPr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</w:pPr>
            <w:r w:rsidRPr="003749A0">
              <w:t xml:space="preserve">235/55R17 </w:t>
            </w:r>
          </w:p>
          <w:p w:rsidR="00B7081E" w:rsidRPr="003749A0" w:rsidRDefault="00B7081E" w:rsidP="00B7081E">
            <w:pPr>
              <w:jc w:val="center"/>
            </w:pPr>
            <w:r w:rsidRPr="003749A0">
              <w:t>4x4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235/55 R17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69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</w:pPr>
            <w:r w:rsidRPr="003749A0">
              <w:t>225/50 R17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69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</w:pPr>
            <w:r w:rsidRPr="003749A0">
              <w:t>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</w:pPr>
            <w:r w:rsidRPr="003749A0">
              <w:t>185/60 R14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68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</w:pPr>
            <w:r w:rsidRPr="003749A0"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rPr>
                <w:lang w:val="sr-Latn-R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205/65 R16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72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</w:pPr>
            <w:r w:rsidRPr="003749A0"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</w:pPr>
            <w:r w:rsidRPr="003749A0">
              <w:t>205/60 R16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</w:pPr>
            <w:r w:rsidRPr="003749A0">
              <w:t>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</w:pPr>
            <w:r w:rsidRPr="003749A0">
              <w:t>235/65R16C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73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</w:pPr>
            <w:r w:rsidRPr="003749A0"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</w:pPr>
            <w:r w:rsidRPr="003749A0">
              <w:t>195/65 R15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69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</w:pPr>
            <w:r w:rsidRPr="003749A0"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</w:pPr>
            <w:r w:rsidRPr="003749A0">
              <w:t>185/65 R15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71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Cyrl-RS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7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081E" w:rsidRPr="003749A0" w:rsidRDefault="00B7081E" w:rsidP="00B708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81E" w:rsidRPr="003749A0" w:rsidRDefault="00B7081E" w:rsidP="00B7081E">
            <w:pPr>
              <w:jc w:val="center"/>
            </w:pPr>
            <w:r w:rsidRPr="003749A0">
              <w:t>165/70 R14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RS"/>
              </w:rPr>
            </w:pPr>
            <w:r w:rsidRPr="003749A0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Latn-CS"/>
              </w:rPr>
            </w:pPr>
            <w:r w:rsidRPr="003749A0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  <w:rPr>
                <w:lang w:val="sr-Cyrl-RS"/>
              </w:rPr>
            </w:pPr>
            <w:r w:rsidRPr="003749A0">
              <w:rPr>
                <w:lang w:val="sr-Latn-RS"/>
              </w:rPr>
              <w:t>68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081E" w:rsidRPr="003749A0" w:rsidRDefault="00B7081E" w:rsidP="00B7081E">
            <w:pPr>
              <w:jc w:val="center"/>
            </w:pPr>
            <w:r w:rsidRPr="003749A0"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081E" w:rsidRPr="003749A0" w:rsidRDefault="00B7081E" w:rsidP="00B7081E">
            <w:pPr>
              <w:jc w:val="center"/>
            </w:pPr>
            <w:r w:rsidRPr="003749A0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7081E" w:rsidRPr="003749A0" w:rsidRDefault="00B7081E" w:rsidP="00B7081E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1D3C06" w:rsidRPr="003749A0" w:rsidTr="001D3C06">
        <w:trPr>
          <w:trHeight w:val="566"/>
          <w:jc w:val="center"/>
        </w:trPr>
        <w:tc>
          <w:tcPr>
            <w:tcW w:w="68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C06" w:rsidRPr="003749A0" w:rsidRDefault="001D3C06" w:rsidP="001D3C06">
            <w:pPr>
              <w:ind w:right="131"/>
              <w:jc w:val="right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УКУПНО ЗИМСКИ  ПНЕУМАТИЦИ</w:t>
            </w:r>
          </w:p>
          <w:p w:rsidR="001D3C06" w:rsidRPr="003749A0" w:rsidRDefault="001D3C06" w:rsidP="001D3C06">
            <w:pPr>
              <w:ind w:right="131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RS"/>
              </w:rPr>
              <w:t>(Збир износа у редовима 1-12, у колонама 07 и 08)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3C06" w:rsidRPr="003749A0" w:rsidRDefault="001D3C06" w:rsidP="001D3C06">
            <w:pPr>
              <w:ind w:right="131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3C06" w:rsidRPr="003749A0" w:rsidRDefault="001D3C06" w:rsidP="001D3C06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491A64" w:rsidRPr="003749A0" w:rsidRDefault="00491A64" w:rsidP="00B75FEF">
      <w:pPr>
        <w:rPr>
          <w:rFonts w:eastAsia="Calibri"/>
          <w:bCs/>
          <w:i/>
          <w:lang w:val="sr-Latn-RS"/>
        </w:rPr>
      </w:pPr>
    </w:p>
    <w:p w:rsidR="00491A64" w:rsidRPr="003749A0" w:rsidRDefault="00491A64" w:rsidP="00B75FEF">
      <w:pPr>
        <w:jc w:val="both"/>
        <w:rPr>
          <w:rFonts w:eastAsia="Calibri"/>
          <w:b/>
          <w:i/>
          <w:u w:val="single"/>
          <w:lang w:val="sr-Cyrl-RS"/>
        </w:rPr>
      </w:pPr>
      <w:r w:rsidRPr="003749A0">
        <w:rPr>
          <w:rFonts w:eastAsia="Calibri"/>
          <w:b/>
          <w:i/>
          <w:u w:val="single"/>
          <w:lang w:val="sr-Cyrl-RS"/>
        </w:rPr>
        <w:t>тако да гласи и изгледа:</w:t>
      </w:r>
    </w:p>
    <w:p w:rsidR="0022696D" w:rsidRPr="003749A0" w:rsidRDefault="0022696D" w:rsidP="00B75FEF">
      <w:pPr>
        <w:jc w:val="both"/>
        <w:rPr>
          <w:rFonts w:eastAsia="Calibri"/>
          <w:b/>
          <w:i/>
          <w:u w:val="single"/>
          <w:lang w:val="sr-Cyrl-RS"/>
        </w:rPr>
      </w:pPr>
    </w:p>
    <w:p w:rsidR="0022696D" w:rsidRPr="003749A0" w:rsidRDefault="0022696D" w:rsidP="0022696D">
      <w:pPr>
        <w:rPr>
          <w:rFonts w:eastAsia="Calibri"/>
          <w:bCs/>
          <w:lang w:val="sr-Latn-RS"/>
        </w:rPr>
      </w:pPr>
      <w:r w:rsidRPr="003749A0">
        <w:rPr>
          <w:rFonts w:eastAsia="Calibri"/>
          <w:bCs/>
          <w:lang w:val="sr-Latn-RS"/>
        </w:rPr>
        <w:t>ЗИМСКИ</w:t>
      </w:r>
      <w:r w:rsidRPr="003749A0">
        <w:rPr>
          <w:rFonts w:eastAsia="Calibri"/>
          <w:bCs/>
          <w:lang w:val="sr-Cyrl-RS"/>
        </w:rPr>
        <w:t xml:space="preserve"> </w:t>
      </w:r>
      <w:r w:rsidRPr="003749A0">
        <w:rPr>
          <w:rFonts w:eastAsia="Calibri"/>
          <w:bCs/>
          <w:lang w:val="sr-Cyrl-CS"/>
        </w:rPr>
        <w:t>ПНЕУМАТИЦИ</w:t>
      </w:r>
      <w:r w:rsidRPr="003749A0">
        <w:rPr>
          <w:rFonts w:eastAsia="Calibri"/>
          <w:bCs/>
          <w:lang w:val="sr-Latn-RS"/>
        </w:rPr>
        <w:t xml:space="preserve">  </w:t>
      </w:r>
      <w:r w:rsidRPr="003749A0">
        <w:rPr>
          <w:rFonts w:eastAsia="Calibri"/>
          <w:bCs/>
          <w:lang w:val="sr-Cyrl-RS"/>
        </w:rPr>
        <w:t xml:space="preserve">                                                                                            </w:t>
      </w:r>
      <w:r w:rsidRPr="003749A0">
        <w:rPr>
          <w:rFonts w:eastAsia="Calibri"/>
          <w:bCs/>
          <w:i/>
          <w:lang w:val="sr-Latn-RS"/>
        </w:rPr>
        <w:t>Табела Б</w:t>
      </w:r>
      <w:r w:rsidRPr="003749A0">
        <w:rPr>
          <w:rFonts w:eastAsia="Calibri"/>
          <w:bCs/>
          <w:lang w:val="sr-Latn-RS"/>
        </w:rPr>
        <w:t xml:space="preserve">  </w:t>
      </w:r>
    </w:p>
    <w:tbl>
      <w:tblPr>
        <w:tblW w:w="9399" w:type="dxa"/>
        <w:jc w:val="center"/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426"/>
        <w:gridCol w:w="1308"/>
        <w:gridCol w:w="94"/>
        <w:gridCol w:w="1134"/>
        <w:gridCol w:w="1182"/>
        <w:gridCol w:w="709"/>
        <w:gridCol w:w="1134"/>
        <w:gridCol w:w="850"/>
        <w:gridCol w:w="1276"/>
        <w:gridCol w:w="1286"/>
      </w:tblGrid>
      <w:tr w:rsidR="003749A0" w:rsidRPr="003749A0" w:rsidTr="003749A0">
        <w:trPr>
          <w:trHeight w:val="36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GB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Р. Бр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Димензије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потрошње горива (мин.)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пријањања на мокром путу (мин.)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 xml:space="preserve">Ниво </w:t>
            </w:r>
          </w:p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буке (мa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кс.</w:t>
            </w: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Индекс</w:t>
            </w:r>
          </w:p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Latn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Latn-RS"/>
              </w:rPr>
              <w:t>носивости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CS"/>
              </w:rPr>
              <w:t>Индекс брзине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>без ПДВ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 xml:space="preserve">Цена по комаду </w:t>
            </w:r>
          </w:p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Arial Unicode MS"/>
                <w:b/>
                <w:i/>
                <w:kern w:val="1"/>
                <w:sz w:val="22"/>
                <w:szCs w:val="22"/>
                <w:lang w:val="sr-Cyrl-CS" w:eastAsia="ar-SA"/>
              </w:rPr>
              <w:t>са ПДВ</w:t>
            </w: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02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696D" w:rsidRPr="003749A0" w:rsidRDefault="0022696D" w:rsidP="00F04EFB">
            <w:pPr>
              <w:jc w:val="center"/>
              <w:rPr>
                <w:rFonts w:eastAsia="Calibri"/>
                <w:i/>
                <w:sz w:val="22"/>
                <w:szCs w:val="22"/>
                <w:lang w:val="sr-Cyrl-C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CS"/>
              </w:rPr>
              <w:t>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  <w:t>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</w:pPr>
            <w:r w:rsidRPr="003749A0">
              <w:rPr>
                <w:rFonts w:eastAsia="Arial Unicode MS"/>
                <w:i/>
                <w:kern w:val="1"/>
                <w:sz w:val="22"/>
                <w:szCs w:val="22"/>
                <w:lang w:val="sr-Cyrl-CS" w:eastAsia="ar-SA"/>
              </w:rPr>
              <w:t>08</w:t>
            </w:r>
          </w:p>
        </w:tc>
      </w:tr>
      <w:tr w:rsidR="003749A0" w:rsidRPr="003749A0" w:rsidTr="00D63F09">
        <w:trPr>
          <w:trHeight w:val="360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lastRenderedPageBreak/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235/45 R18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245/45R18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72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19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rFonts w:eastAsia="Arial Unicode MS"/>
                <w:kern w:val="1"/>
                <w:lang w:eastAsia="ar-SA"/>
              </w:rPr>
            </w:pPr>
            <w:r w:rsidRPr="00D63F09">
              <w:rPr>
                <w:rFonts w:eastAsia="Arial Unicode MS"/>
                <w:kern w:val="1"/>
                <w:lang w:eastAsia="ar-SA"/>
              </w:rPr>
              <w:t>3</w:t>
            </w:r>
          </w:p>
          <w:p w:rsidR="003749A0" w:rsidRPr="00D63F09" w:rsidRDefault="003749A0" w:rsidP="003749A0">
            <w:pPr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 xml:space="preserve">235/55R17 </w:t>
            </w:r>
          </w:p>
          <w:p w:rsidR="003749A0" w:rsidRPr="00D63F09" w:rsidRDefault="003749A0" w:rsidP="003749A0">
            <w:pPr>
              <w:jc w:val="center"/>
            </w:pPr>
            <w:r w:rsidRPr="00D63F09">
              <w:t>4x4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70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235/55 R17 C</w:t>
            </w:r>
          </w:p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69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225/50 R17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69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rPr>
                <w:lang w:val="sr-Latn-R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185/60 R14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68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rPr>
                <w:lang w:val="sr-Latn-RS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205/55 R16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72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205/60 R16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72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235/65 R16 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73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115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195/65 R15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C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69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 w:rsidRPr="00D63F09">
              <w:rPr>
                <w:rFonts w:eastAsia="Calibri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185/65 R15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71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Cyrl-RS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3749A0">
        <w:trPr>
          <w:trHeight w:val="379"/>
          <w:jc w:val="center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9A0" w:rsidRPr="00D63F09" w:rsidRDefault="003749A0" w:rsidP="003749A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bookmarkStart w:id="50" w:name="_GoBack"/>
            <w:bookmarkEnd w:id="50"/>
            <w:r w:rsidRPr="00D63F09">
              <w:rPr>
                <w:rFonts w:eastAsia="Calibri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9A0" w:rsidRPr="00D63F09" w:rsidRDefault="003749A0" w:rsidP="003749A0">
            <w:pPr>
              <w:jc w:val="center"/>
            </w:pPr>
            <w:r w:rsidRPr="00D63F09">
              <w:t>165/70 R14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RS"/>
              </w:rPr>
            </w:pPr>
            <w:r w:rsidRPr="00D63F09">
              <w:rPr>
                <w:lang w:val="sr-Latn-RS"/>
              </w:rPr>
              <w:t>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Latn-CS"/>
              </w:rPr>
            </w:pPr>
            <w:r w:rsidRPr="00D63F09">
              <w:rPr>
                <w:lang w:val="sr-Latn-CS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  <w:rPr>
                <w:lang w:val="sr-Cyrl-RS"/>
              </w:rPr>
            </w:pPr>
            <w:r w:rsidRPr="00D63F09">
              <w:rPr>
                <w:lang w:val="sr-Latn-RS"/>
              </w:rPr>
              <w:t>68 DB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49A0" w:rsidRPr="00D63F09" w:rsidRDefault="003749A0" w:rsidP="003749A0">
            <w:pPr>
              <w:jc w:val="center"/>
              <w:rPr>
                <w:lang w:val="en-GB"/>
              </w:rPr>
            </w:pPr>
            <w:r w:rsidRPr="00D63F09"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49A0" w:rsidRPr="00D63F09" w:rsidRDefault="003749A0" w:rsidP="003749A0">
            <w:pPr>
              <w:jc w:val="center"/>
            </w:pPr>
            <w:r w:rsidRPr="00D63F09"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49A0" w:rsidRPr="003749A0" w:rsidRDefault="003749A0" w:rsidP="003749A0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3749A0" w:rsidRPr="003749A0" w:rsidTr="000C2627">
        <w:trPr>
          <w:trHeight w:val="707"/>
          <w:jc w:val="center"/>
        </w:trPr>
        <w:tc>
          <w:tcPr>
            <w:tcW w:w="683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96D" w:rsidRPr="003749A0" w:rsidRDefault="0022696D" w:rsidP="00F04EFB">
            <w:pPr>
              <w:ind w:right="131"/>
              <w:jc w:val="right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УКУПНО ЗИМСКИ  ПНЕУМАТИЦИ</w:t>
            </w:r>
          </w:p>
          <w:p w:rsidR="0022696D" w:rsidRPr="003749A0" w:rsidRDefault="0022696D" w:rsidP="00F04EFB">
            <w:pPr>
              <w:ind w:right="131"/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3749A0">
              <w:rPr>
                <w:rFonts w:eastAsia="Calibri"/>
                <w:i/>
                <w:sz w:val="22"/>
                <w:szCs w:val="22"/>
                <w:lang w:val="sr-Cyrl-RS"/>
              </w:rPr>
              <w:t>(Збир износа у редовима 1-12, у колонама 07 и 08)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696D" w:rsidRPr="003749A0" w:rsidRDefault="0022696D" w:rsidP="00F04EFB">
            <w:pPr>
              <w:ind w:right="131"/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696D" w:rsidRPr="003749A0" w:rsidRDefault="0022696D" w:rsidP="00F04EFB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:rsidR="008D5103" w:rsidRPr="003749A0" w:rsidRDefault="008D5103" w:rsidP="00B75FEF">
      <w:pPr>
        <w:jc w:val="both"/>
        <w:rPr>
          <w:rFonts w:eastAsia="Calibri"/>
          <w:b/>
          <w:lang w:val="sr-Cyrl-RS"/>
        </w:rPr>
      </w:pPr>
    </w:p>
    <w:p w:rsidR="00491A64" w:rsidRPr="003749A0" w:rsidRDefault="00491A64" w:rsidP="00B75FEF">
      <w:pPr>
        <w:jc w:val="both"/>
        <w:rPr>
          <w:rFonts w:eastAsia="Calibri"/>
          <w:b/>
          <w:i/>
          <w:lang w:val="sr-Cyrl-RS"/>
        </w:rPr>
      </w:pPr>
    </w:p>
    <w:p w:rsidR="00491A64" w:rsidRPr="003749A0" w:rsidRDefault="00491A64" w:rsidP="00B75FEF">
      <w:pPr>
        <w:jc w:val="both"/>
        <w:rPr>
          <w:rFonts w:eastAsia="Calibri"/>
          <w:b/>
          <w:i/>
          <w:lang w:val="sr-Cyrl-RS"/>
        </w:rPr>
      </w:pPr>
    </w:p>
    <w:p w:rsidR="00384B5F" w:rsidRPr="003749A0" w:rsidRDefault="00384B5F" w:rsidP="00B75FEF">
      <w:pPr>
        <w:jc w:val="both"/>
        <w:rPr>
          <w:lang w:val="sr-Cyrl-RS"/>
        </w:rPr>
      </w:pPr>
      <w:r w:rsidRPr="003749A0">
        <w:rPr>
          <w:lang w:val="sr-Cyrl-RS"/>
        </w:rPr>
        <w:t>У складу са наведеним Наручилац објављује на Порталу јавних набавки и на својој интернет ст</w:t>
      </w:r>
      <w:r w:rsidR="003F4B7B" w:rsidRPr="003749A0">
        <w:rPr>
          <w:lang w:val="sr-Cyrl-RS"/>
        </w:rPr>
        <w:t xml:space="preserve">раници Конкурсну документацију 2 – </w:t>
      </w:r>
      <w:r w:rsidR="003F4B7B" w:rsidRPr="003749A0">
        <w:rPr>
          <w:lang w:val="sr-Latn-RS"/>
        </w:rPr>
        <w:t>И</w:t>
      </w:r>
      <w:r w:rsidRPr="003749A0">
        <w:rPr>
          <w:lang w:val="sr-Cyrl-RS"/>
        </w:rPr>
        <w:t>змењена и Обавештење о продужењу рока за подношење понуда.</w:t>
      </w:r>
    </w:p>
    <w:p w:rsidR="00896D90" w:rsidRPr="003749A0" w:rsidRDefault="00896D90" w:rsidP="00B75FEF">
      <w:pPr>
        <w:jc w:val="both"/>
      </w:pPr>
    </w:p>
    <w:p w:rsidR="003938C1" w:rsidRPr="003938C1" w:rsidRDefault="003938C1" w:rsidP="00124EA9">
      <w:pPr>
        <w:jc w:val="both"/>
        <w:rPr>
          <w:lang w:val="sr-Cyrl-CS"/>
        </w:rPr>
      </w:pPr>
      <w:r w:rsidRPr="003749A0">
        <w:tab/>
      </w:r>
      <w:r w:rsidRPr="003749A0">
        <w:tab/>
      </w:r>
      <w:r w:rsidRPr="003749A0">
        <w:tab/>
      </w:r>
      <w:r w:rsidRPr="003749A0">
        <w:tab/>
      </w:r>
      <w:r w:rsidRPr="003749A0"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sectPr w:rsidR="003938C1" w:rsidRPr="003938C1" w:rsidSect="00685EA6">
      <w:footerReference w:type="default" r:id="rId8"/>
      <w:pgSz w:w="11906" w:h="16838"/>
      <w:pgMar w:top="1135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D6" w:rsidRDefault="007624D6" w:rsidP="001451C9">
      <w:r>
        <w:separator/>
      </w:r>
    </w:p>
  </w:endnote>
  <w:endnote w:type="continuationSeparator" w:id="0">
    <w:p w:rsidR="007624D6" w:rsidRDefault="007624D6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C06" w:rsidRDefault="001D3C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F0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D3C06" w:rsidRDefault="001D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D6" w:rsidRDefault="007624D6" w:rsidP="001451C9">
      <w:r>
        <w:separator/>
      </w:r>
    </w:p>
  </w:footnote>
  <w:footnote w:type="continuationSeparator" w:id="0">
    <w:p w:rsidR="007624D6" w:rsidRDefault="007624D6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A24C2"/>
    <w:multiLevelType w:val="hybridMultilevel"/>
    <w:tmpl w:val="C018E29C"/>
    <w:lvl w:ilvl="0" w:tplc="01FEE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10BD"/>
    <w:multiLevelType w:val="multilevel"/>
    <w:tmpl w:val="892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D2DA5"/>
    <w:multiLevelType w:val="hybridMultilevel"/>
    <w:tmpl w:val="D99009B2"/>
    <w:lvl w:ilvl="0" w:tplc="2A6AA9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5F64"/>
    <w:multiLevelType w:val="multilevel"/>
    <w:tmpl w:val="95F2102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353C7"/>
    <w:rsid w:val="00075330"/>
    <w:rsid w:val="000C2627"/>
    <w:rsid w:val="000E33A9"/>
    <w:rsid w:val="00124EA9"/>
    <w:rsid w:val="001451C9"/>
    <w:rsid w:val="00163862"/>
    <w:rsid w:val="001704BA"/>
    <w:rsid w:val="00174326"/>
    <w:rsid w:val="001D3C06"/>
    <w:rsid w:val="0022696D"/>
    <w:rsid w:val="0024078D"/>
    <w:rsid w:val="002A6483"/>
    <w:rsid w:val="002F511B"/>
    <w:rsid w:val="00325F2E"/>
    <w:rsid w:val="00346DBE"/>
    <w:rsid w:val="00350DE3"/>
    <w:rsid w:val="00363A67"/>
    <w:rsid w:val="003749A0"/>
    <w:rsid w:val="00384B5F"/>
    <w:rsid w:val="003938C1"/>
    <w:rsid w:val="003A7D60"/>
    <w:rsid w:val="003B0C25"/>
    <w:rsid w:val="003F1A7A"/>
    <w:rsid w:val="003F4B7B"/>
    <w:rsid w:val="00491703"/>
    <w:rsid w:val="00491A64"/>
    <w:rsid w:val="004B6569"/>
    <w:rsid w:val="004E7817"/>
    <w:rsid w:val="00623007"/>
    <w:rsid w:val="00685EA6"/>
    <w:rsid w:val="006B2142"/>
    <w:rsid w:val="006B362C"/>
    <w:rsid w:val="006D716C"/>
    <w:rsid w:val="006E2BD5"/>
    <w:rsid w:val="00725232"/>
    <w:rsid w:val="00734049"/>
    <w:rsid w:val="007535BA"/>
    <w:rsid w:val="007624D6"/>
    <w:rsid w:val="007935E5"/>
    <w:rsid w:val="00883EE9"/>
    <w:rsid w:val="00896D90"/>
    <w:rsid w:val="008D5103"/>
    <w:rsid w:val="009107A3"/>
    <w:rsid w:val="00952B33"/>
    <w:rsid w:val="009C6B38"/>
    <w:rsid w:val="009D2962"/>
    <w:rsid w:val="00A00704"/>
    <w:rsid w:val="00B57228"/>
    <w:rsid w:val="00B7081E"/>
    <w:rsid w:val="00B75FEF"/>
    <w:rsid w:val="00BA41DE"/>
    <w:rsid w:val="00C22B3D"/>
    <w:rsid w:val="00C46C45"/>
    <w:rsid w:val="00C67685"/>
    <w:rsid w:val="00CC6F14"/>
    <w:rsid w:val="00D01903"/>
    <w:rsid w:val="00D105C0"/>
    <w:rsid w:val="00D45A1A"/>
    <w:rsid w:val="00D57FBD"/>
    <w:rsid w:val="00D63F09"/>
    <w:rsid w:val="00D870DC"/>
    <w:rsid w:val="00DC6EDA"/>
    <w:rsid w:val="00DD15A9"/>
    <w:rsid w:val="00E50672"/>
    <w:rsid w:val="00E54AA6"/>
    <w:rsid w:val="00E77AB7"/>
    <w:rsid w:val="00F0332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F4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33</cp:revision>
  <dcterms:created xsi:type="dcterms:W3CDTF">2019-03-08T07:17:00Z</dcterms:created>
  <dcterms:modified xsi:type="dcterms:W3CDTF">2020-08-12T13:32:00Z</dcterms:modified>
</cp:coreProperties>
</file>