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F3489E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F3489E">
              <w:rPr>
                <w:bCs/>
                <w:spacing w:val="6"/>
                <w:szCs w:val="22"/>
              </w:rPr>
              <w:t>СОЦИЈАЛНА ПИТ</w:t>
            </w:r>
            <w:r w:rsidRPr="00F3489E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3489E" w:rsidRPr="00F3489E">
              <w:tc>
                <w:tcPr>
                  <w:tcW w:w="5070" w:type="dxa"/>
                  <w:hideMark/>
                </w:tcPr>
                <w:p w:rsidR="00F653B5" w:rsidRPr="00F3489E" w:rsidRDefault="00F3489E" w:rsidP="00953C54">
                  <w:pPr>
                    <w:framePr w:hSpace="180" w:wrap="around" w:vAnchor="text" w:hAnchor="margin" w:y="-539"/>
                    <w:jc w:val="center"/>
                  </w:pPr>
                  <w:r>
                    <w:rPr>
                      <w:lang w:val="sr-Cyrl-CS"/>
                    </w:rPr>
                    <w:t xml:space="preserve">Број: </w:t>
                  </w:r>
                  <w:r w:rsidR="00F653B5" w:rsidRPr="00F3489E">
                    <w:rPr>
                      <w:lang w:val="sr-Cyrl-CS"/>
                    </w:rPr>
                    <w:t>404-02-</w:t>
                  </w:r>
                  <w:r w:rsidRPr="00F3489E">
                    <w:t>90</w:t>
                  </w:r>
                  <w:r w:rsidR="00F653B5" w:rsidRPr="00F3489E">
                    <w:rPr>
                      <w:lang w:val="sr-Cyrl-CS"/>
                    </w:rPr>
                    <w:t>/</w:t>
                  </w:r>
                  <w:r w:rsidR="006B362C" w:rsidRPr="00F3489E">
                    <w:rPr>
                      <w:lang w:val="sr-Cyrl-RS"/>
                    </w:rPr>
                    <w:t>5-</w:t>
                  </w:r>
                  <w:r w:rsidRPr="00F3489E">
                    <w:rPr>
                      <w:lang w:val="sr-Cyrl-RS"/>
                    </w:rPr>
                    <w:t>1</w:t>
                  </w:r>
                  <w:r w:rsidR="00F653B5" w:rsidRPr="00F3489E">
                    <w:t>/</w:t>
                  </w:r>
                  <w:r w:rsidR="00DD4EF8" w:rsidRPr="00F3489E">
                    <w:rPr>
                      <w:lang w:val="sr-Cyrl-CS"/>
                    </w:rPr>
                    <w:t>2020</w:t>
                  </w:r>
                  <w:r w:rsidR="00F653B5" w:rsidRPr="00F3489E">
                    <w:t>-</w:t>
                  </w:r>
                  <w:r w:rsidR="00F653B5" w:rsidRPr="00F3489E">
                    <w:rPr>
                      <w:lang w:val="sr-Latn-CS"/>
                    </w:rPr>
                    <w:t>22</w:t>
                  </w:r>
                </w:p>
              </w:tc>
            </w:tr>
            <w:tr w:rsidR="00F3489E" w:rsidRPr="00F3489E">
              <w:tc>
                <w:tcPr>
                  <w:tcW w:w="5070" w:type="dxa"/>
                  <w:hideMark/>
                </w:tcPr>
                <w:p w:rsidR="00F653B5" w:rsidRPr="00F3489E" w:rsidRDefault="00384B5F" w:rsidP="00953C54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0" w:name="OLE_LINK3"/>
                  <w:bookmarkStart w:id="1" w:name="OLE_LINK4"/>
                  <w:bookmarkStart w:id="2" w:name="OLE_LINK5"/>
                  <w:proofErr w:type="spellStart"/>
                  <w:r w:rsidRPr="00F3489E">
                    <w:t>Датум</w:t>
                  </w:r>
                  <w:proofErr w:type="spellEnd"/>
                  <w:r w:rsidRPr="00F3489E">
                    <w:t>:</w:t>
                  </w:r>
                  <w:r w:rsidRPr="00F3489E">
                    <w:rPr>
                      <w:lang w:val="sr-Cyrl-RS"/>
                    </w:rPr>
                    <w:t xml:space="preserve"> </w:t>
                  </w:r>
                  <w:bookmarkStart w:id="3" w:name="OLE_LINK10"/>
                  <w:bookmarkStart w:id="4" w:name="OLE_LINK11"/>
                  <w:bookmarkStart w:id="5" w:name="OLE_LINK12"/>
                  <w:r w:rsidR="00F3489E" w:rsidRPr="00F3489E">
                    <w:rPr>
                      <w:lang w:val="sr-Latn-RS"/>
                    </w:rPr>
                    <w:t>24</w:t>
                  </w:r>
                  <w:r w:rsidRPr="00F3489E">
                    <w:rPr>
                      <w:lang w:val="sr-Cyrl-CS"/>
                    </w:rPr>
                    <w:t xml:space="preserve">. </w:t>
                  </w:r>
                  <w:r w:rsidR="00F3489E" w:rsidRPr="00F3489E">
                    <w:rPr>
                      <w:lang w:val="sr-Cyrl-RS"/>
                    </w:rPr>
                    <w:t>август</w:t>
                  </w:r>
                  <w:r w:rsidRPr="00F3489E">
                    <w:rPr>
                      <w:lang w:val="sr-Cyrl-CS"/>
                    </w:rPr>
                    <w:t xml:space="preserve"> 20</w:t>
                  </w:r>
                  <w:r w:rsidR="00363A67" w:rsidRPr="00F3489E">
                    <w:rPr>
                      <w:lang w:val="sr-Cyrl-CS"/>
                    </w:rPr>
                    <w:t>20</w:t>
                  </w:r>
                  <w:r w:rsidRPr="00F3489E">
                    <w:rPr>
                      <w:lang w:val="sr-Cyrl-CS"/>
                    </w:rPr>
                    <w:t xml:space="preserve">. </w:t>
                  </w:r>
                  <w:proofErr w:type="spellStart"/>
                  <w:r w:rsidRPr="00F3489E">
                    <w:rPr>
                      <w:lang w:val="sr-Cyrl-CS"/>
                    </w:rPr>
                    <w:t>годин</w:t>
                  </w:r>
                  <w:proofErr w:type="spellEnd"/>
                  <w:r w:rsidRPr="00F3489E">
                    <w:rPr>
                      <w:lang w:val="en-GB"/>
                    </w:rPr>
                    <w:t>e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c>
            </w:tr>
            <w:tr w:rsidR="00F3489E" w:rsidRPr="00F3489E">
              <w:tc>
                <w:tcPr>
                  <w:tcW w:w="5070" w:type="dxa"/>
                  <w:hideMark/>
                </w:tcPr>
                <w:p w:rsidR="00F653B5" w:rsidRPr="00F3489E" w:rsidRDefault="00F653B5" w:rsidP="00953C54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F3489E">
                    <w:rPr>
                      <w:lang w:val="sr-Cyrl-RS"/>
                    </w:rPr>
                    <w:t>Немањина 22-26</w:t>
                  </w:r>
                </w:p>
                <w:p w:rsidR="00F653B5" w:rsidRPr="00F3489E" w:rsidRDefault="00F653B5" w:rsidP="00953C54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F3489E">
                    <w:t xml:space="preserve">Б е о г р а </w:t>
                  </w:r>
                  <w:r w:rsidRPr="00F3489E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F3489E" w:rsidRDefault="00F653B5" w:rsidP="00F653B5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ПОЈАШЊЕЊЕ  </w:t>
      </w:r>
      <w:r w:rsidRPr="00F3489E">
        <w:rPr>
          <w:b/>
          <w:sz w:val="22"/>
          <w:szCs w:val="22"/>
          <w:lang w:val="sr-Cyrl-RS"/>
        </w:rPr>
        <w:t xml:space="preserve">КОНКУРСНЕ  ДОКУМЕНТАЦИЈЕ </w:t>
      </w:r>
      <w:r w:rsidR="00F3489E" w:rsidRPr="00F3489E">
        <w:rPr>
          <w:b/>
          <w:sz w:val="22"/>
          <w:szCs w:val="22"/>
          <w:lang w:val="sr-Latn-RS"/>
        </w:rPr>
        <w:t>1</w:t>
      </w:r>
    </w:p>
    <w:p w:rsidR="00F653B5" w:rsidRPr="00F3489E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F3489E">
        <w:rPr>
          <w:b/>
          <w:lang w:val="sr-Cyrl-CS"/>
        </w:rPr>
        <w:t xml:space="preserve">за јавну набавку </w:t>
      </w:r>
      <w:r w:rsidR="006B2142" w:rsidRPr="00F3489E">
        <w:rPr>
          <w:b/>
          <w:szCs w:val="20"/>
          <w:lang w:val="sr-Cyrl-CS"/>
        </w:rPr>
        <w:t xml:space="preserve">ЈН </w:t>
      </w:r>
      <w:r w:rsidR="00F3489E" w:rsidRPr="00F3489E">
        <w:rPr>
          <w:b/>
          <w:bCs/>
          <w:lang w:val="sr-Cyrl-CS"/>
        </w:rPr>
        <w:t>22</w:t>
      </w:r>
      <w:r w:rsidR="00384B5F" w:rsidRPr="00F3489E">
        <w:rPr>
          <w:b/>
          <w:bCs/>
          <w:lang w:val="sr-Latn-CS"/>
        </w:rPr>
        <w:t>/20</w:t>
      </w:r>
      <w:r w:rsidR="00F3489E" w:rsidRPr="00F3489E">
        <w:rPr>
          <w:b/>
          <w:bCs/>
          <w:lang w:val="sr-Latn-CS"/>
        </w:rPr>
        <w:t>20</w:t>
      </w:r>
      <w:r w:rsidR="00384B5F" w:rsidRPr="00F3489E">
        <w:rPr>
          <w:bCs/>
          <w:lang w:val="sr-Cyrl-CS"/>
        </w:rPr>
        <w:t xml:space="preserve"> </w:t>
      </w:r>
    </w:p>
    <w:p w:rsidR="00F653B5" w:rsidRDefault="00F653B5" w:rsidP="00F653B5">
      <w:pPr>
        <w:jc w:val="both"/>
        <w:rPr>
          <w:b/>
          <w:szCs w:val="20"/>
          <w:lang w:val="sr-Cyrl-CS"/>
        </w:rPr>
      </w:pPr>
    </w:p>
    <w:p w:rsidR="00F653B5" w:rsidRPr="00F3489E" w:rsidRDefault="00F653B5" w:rsidP="00F3489E">
      <w:pPr>
        <w:ind w:firstLine="720"/>
        <w:jc w:val="both"/>
        <w:rPr>
          <w:rFonts w:eastAsia="Arial Unicode MS"/>
          <w:kern w:val="1"/>
          <w:lang w:val="sr-Cyrl-RS" w:eastAsia="ar-SA"/>
        </w:rPr>
      </w:pPr>
      <w:r>
        <w:rPr>
          <w:lang w:val="sr-Cyrl-CS"/>
        </w:rPr>
        <w:t>У поступку јавне набавке</w:t>
      </w:r>
      <w:r>
        <w:rPr>
          <w:b/>
          <w:szCs w:val="20"/>
          <w:lang w:val="sr-Cyrl-CS"/>
        </w:rPr>
        <w:t xml:space="preserve"> </w:t>
      </w:r>
      <w:r w:rsidR="00124EA9" w:rsidRPr="00F3489E">
        <w:rPr>
          <w:szCs w:val="20"/>
          <w:lang w:val="sr-Cyrl-CS"/>
        </w:rPr>
        <w:t>ЈН 2</w:t>
      </w:r>
      <w:r w:rsidR="00F3489E" w:rsidRPr="00F3489E">
        <w:rPr>
          <w:szCs w:val="20"/>
          <w:lang w:val="sr-Cyrl-CS"/>
        </w:rPr>
        <w:t>2</w:t>
      </w:r>
      <w:r w:rsidR="00124EA9" w:rsidRPr="00F3489E">
        <w:rPr>
          <w:szCs w:val="20"/>
          <w:lang w:val="sr-Cyrl-CS"/>
        </w:rPr>
        <w:t>/20</w:t>
      </w:r>
      <w:r w:rsidR="00F3489E" w:rsidRPr="00F3489E">
        <w:rPr>
          <w:szCs w:val="20"/>
          <w:lang w:val="sr-Cyrl-CS"/>
        </w:rPr>
        <w:t>20</w:t>
      </w:r>
      <w:r w:rsidRPr="00F3489E">
        <w:rPr>
          <w:szCs w:val="20"/>
          <w:lang w:val="sr-Cyrl-CS"/>
        </w:rPr>
        <w:t xml:space="preserve"> </w:t>
      </w:r>
      <w:r w:rsidR="00F3489E" w:rsidRPr="00F3489E">
        <w:rPr>
          <w:rFonts w:eastAsia="Arial Unicode MS"/>
          <w:kern w:val="1"/>
          <w:lang w:val="sr-Cyrl-RS" w:eastAsia="ar-SA"/>
        </w:rPr>
        <w:t xml:space="preserve">– Набавка </w:t>
      </w:r>
      <w:r w:rsidR="00F3489E" w:rsidRPr="00F3489E">
        <w:rPr>
          <w:rFonts w:eastAsia="TimesNewRomanPS-BoldMT"/>
          <w:bCs/>
          <w:kern w:val="1"/>
          <w:lang w:val="sr-Cyrl-CS" w:eastAsia="ar-SA"/>
        </w:rPr>
        <w:t xml:space="preserve">венаца, цвећа, застава, јарбола и других државних симбола за потребе обележавања значајних датума, по партијама, </w:t>
      </w:r>
      <w:r w:rsidR="00F3489E" w:rsidRPr="00F3489E">
        <w:rPr>
          <w:rFonts w:eastAsia="TimesNewRomanPS-BoldMT"/>
          <w:bCs/>
          <w:kern w:val="1"/>
          <w:lang w:val="sr-Latn-RS" w:eastAsia="ar-SA"/>
        </w:rPr>
        <w:t>п</w:t>
      </w:r>
      <w:proofErr w:type="spellStart"/>
      <w:r w:rsidR="00F3489E" w:rsidRPr="00F3489E">
        <w:rPr>
          <w:rFonts w:eastAsia="TimesNewRomanPS-BoldMT"/>
          <w:bCs/>
          <w:kern w:val="1"/>
          <w:lang w:val="sr-Cyrl-CS" w:eastAsia="ar-SA"/>
        </w:rPr>
        <w:t>оновљени</w:t>
      </w:r>
      <w:proofErr w:type="spellEnd"/>
      <w:r w:rsidR="00F3489E" w:rsidRPr="00F3489E">
        <w:rPr>
          <w:rFonts w:eastAsia="TimesNewRomanPS-BoldMT"/>
          <w:bCs/>
          <w:kern w:val="1"/>
          <w:lang w:val="sr-Cyrl-CS" w:eastAsia="ar-SA"/>
        </w:rPr>
        <w:t xml:space="preserve"> поступак за </w:t>
      </w:r>
      <w:r w:rsidR="00F3489E" w:rsidRPr="00F3489E">
        <w:rPr>
          <w:rFonts w:eastAsia="TimesNewRomanPS-BoldMT"/>
          <w:bCs/>
          <w:kern w:val="1"/>
          <w:lang w:val="sr-Cyrl-RS" w:eastAsia="ar-SA"/>
        </w:rPr>
        <w:t>п</w:t>
      </w:r>
      <w:proofErr w:type="spellStart"/>
      <w:r w:rsidR="00F3489E" w:rsidRPr="00F3489E">
        <w:rPr>
          <w:rFonts w:eastAsia="TimesNewRomanPS-BoldMT"/>
          <w:bCs/>
          <w:kern w:val="1"/>
          <w:lang w:val="sr-Cyrl-CS" w:eastAsia="ar-SA"/>
        </w:rPr>
        <w:t>артију</w:t>
      </w:r>
      <w:proofErr w:type="spellEnd"/>
      <w:r w:rsidR="00F3489E" w:rsidRPr="00F3489E">
        <w:rPr>
          <w:rFonts w:eastAsia="TimesNewRomanPS-BoldMT"/>
          <w:bCs/>
          <w:kern w:val="1"/>
          <w:lang w:val="sr-Cyrl-CS" w:eastAsia="ar-SA"/>
        </w:rPr>
        <w:t xml:space="preserve"> 2</w:t>
      </w:r>
      <w:r w:rsidR="003938C1" w:rsidRPr="000E33A9">
        <w:rPr>
          <w:color w:val="FF0000"/>
          <w:lang w:val="sr-Cyrl-CS"/>
        </w:rPr>
        <w:t>,</w:t>
      </w:r>
      <w:r w:rsidRPr="000E33A9">
        <w:rPr>
          <w:color w:val="FF0000"/>
          <w:lang w:val="sr-Cyrl-CS"/>
        </w:rPr>
        <w:t xml:space="preserve"> </w:t>
      </w:r>
      <w:r>
        <w:rPr>
          <w:lang w:val="sr-Cyrl-CS"/>
        </w:rPr>
        <w:t>Министарству за рад, запошљавање, бор</w:t>
      </w:r>
      <w:r w:rsidR="003938C1">
        <w:rPr>
          <w:lang w:val="sr-Cyrl-CS"/>
        </w:rPr>
        <w:t>ачка и социјална питања, поднето је питање</w:t>
      </w:r>
      <w:r>
        <w:rPr>
          <w:lang w:val="sr-Cyrl-CS"/>
        </w:rPr>
        <w:t xml:space="preserve"> за појашњење конкурсне документације.</w:t>
      </w:r>
    </w:p>
    <w:p w:rsidR="003938C1" w:rsidRPr="006B2142" w:rsidRDefault="003938C1" w:rsidP="006B2142">
      <w:pPr>
        <w:ind w:firstLine="720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 w:rsidR="004B6569">
        <w:rPr>
          <w:lang w:val="sr-Cyrl-CS"/>
        </w:rPr>
        <w:t>(„Службени гласник РС“, бр. 124/2012</w:t>
      </w:r>
      <w:r w:rsidR="004B6569">
        <w:t>,</w:t>
      </w:r>
      <w:r w:rsidR="004B6569">
        <w:rPr>
          <w:lang w:val="sr-Cyrl-CS"/>
        </w:rPr>
        <w:t xml:space="preserve"> 14/2015 и 68/2015, у даљем тексту: Закон)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F3489E" w:rsidRDefault="00F3489E" w:rsidP="00F3489E">
      <w:r>
        <w:t xml:space="preserve">      </w:t>
      </w:r>
    </w:p>
    <w:p w:rsidR="00F3489E" w:rsidRDefault="00F3489E" w:rsidP="00F3489E">
      <w:pPr>
        <w:rPr>
          <w:lang w:val="en-GB"/>
        </w:rPr>
      </w:pPr>
      <w:proofErr w:type="spellStart"/>
      <w:r>
        <w:t>Molim</w:t>
      </w:r>
      <w:proofErr w:type="spellEnd"/>
      <w:r>
        <w:t xml:space="preserve"> Vas za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JN 22/</w:t>
      </w:r>
      <w:proofErr w:type="gramStart"/>
      <w:r>
        <w:t>20 :</w:t>
      </w:r>
      <w:proofErr w:type="gramEnd"/>
    </w:p>
    <w:p w:rsidR="00F3489E" w:rsidRDefault="00F3489E" w:rsidP="00F3489E"/>
    <w:p w:rsidR="00F3489E" w:rsidRDefault="00F3489E" w:rsidP="00F3489E"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</w:t>
      </w:r>
      <w:proofErr w:type="spellEnd"/>
      <w:r>
        <w:t xml:space="preserve"> 4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u </w:t>
      </w:r>
      <w:proofErr w:type="spellStart"/>
      <w:r>
        <w:t>opis</w:t>
      </w:r>
      <w:proofErr w:type="spellEnd"/>
      <w:r>
        <w:t>:</w:t>
      </w:r>
    </w:p>
    <w:p w:rsidR="00F3489E" w:rsidRDefault="00F3489E" w:rsidP="00F3489E"/>
    <w:tbl>
      <w:tblPr>
        <w:tblW w:w="906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526"/>
        <w:gridCol w:w="21"/>
      </w:tblGrid>
      <w:tr w:rsidR="00F3489E" w:rsidTr="00F3489E">
        <w:trPr>
          <w:gridAfter w:val="1"/>
          <w:wAfter w:w="21" w:type="dxa"/>
          <w:trHeight w:val="315"/>
        </w:trPr>
        <w:tc>
          <w:tcPr>
            <w:tcW w:w="904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489E" w:rsidRDefault="00F3489E">
            <w:pPr>
              <w:jc w:val="center"/>
              <w:rPr>
                <w:color w:val="000000"/>
              </w:rPr>
            </w:pPr>
            <w:r>
              <w:rPr>
                <w:i/>
                <w:iCs/>
                <w:lang w:val="sr-Cyrl-RS"/>
              </w:rPr>
              <w:t xml:space="preserve">3. </w:t>
            </w:r>
            <w:r>
              <w:rPr>
                <w:i/>
                <w:iCs/>
              </w:rPr>
              <w:t>ЈАРБОЛИ</w:t>
            </w:r>
          </w:p>
        </w:tc>
      </w:tr>
      <w:tr w:rsidR="00F3489E" w:rsidTr="001B0050">
        <w:trPr>
          <w:trHeight w:val="315"/>
        </w:trPr>
        <w:tc>
          <w:tcPr>
            <w:tcW w:w="751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489E" w:rsidRDefault="00F3489E">
            <w:pPr>
              <w:rPr>
                <w:color w:val="000000"/>
              </w:rPr>
            </w:pPr>
            <w:r>
              <w:rPr>
                <w:lang w:val="sr-Cyrl-RS"/>
              </w:rPr>
              <w:t>Јарболи, са услугом монтирања</w:t>
            </w:r>
            <w:r>
              <w:t xml:space="preserve">, </w:t>
            </w:r>
            <w:r>
              <w:rPr>
                <w:lang w:val="sr-Cyrl-RS"/>
              </w:rPr>
              <w:t>одржавања и транспорта на територији Републике Србије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t>(</w:t>
            </w:r>
            <w:r>
              <w:rPr>
                <w:lang w:val="sr-Cyrl-RS"/>
              </w:rPr>
              <w:t>за просечну километражу од 300 км</w:t>
            </w:r>
            <w: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hideMark/>
          </w:tcPr>
          <w:p w:rsidR="00F3489E" w:rsidRDefault="00F3489E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21" w:type="dxa"/>
            <w:vAlign w:val="center"/>
            <w:hideMark/>
          </w:tcPr>
          <w:p w:rsidR="00F3489E" w:rsidRDefault="00F3489E">
            <w:pPr>
              <w:rPr>
                <w:color w:val="000000"/>
              </w:rPr>
            </w:pPr>
          </w:p>
        </w:tc>
      </w:tr>
      <w:tr w:rsidR="00F3489E" w:rsidTr="001B0050">
        <w:trPr>
          <w:trHeight w:val="315"/>
        </w:trPr>
        <w:tc>
          <w:tcPr>
            <w:tcW w:w="751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489E" w:rsidRDefault="00F3489E">
            <w:pPr>
              <w:rPr>
                <w:color w:val="000000"/>
              </w:rPr>
            </w:pPr>
            <w:proofErr w:type="spellStart"/>
            <w:r>
              <w:t>Јарбол</w:t>
            </w:r>
            <w:proofErr w:type="spellEnd"/>
            <w:r>
              <w:t xml:space="preserve"> </w:t>
            </w:r>
            <w:proofErr w:type="spellStart"/>
            <w:r>
              <w:t>висине</w:t>
            </w:r>
            <w:proofErr w:type="spellEnd"/>
            <w:r>
              <w:t xml:space="preserve"> 6м, </w:t>
            </w:r>
            <w:proofErr w:type="spellStart"/>
            <w:r>
              <w:t>фиберглас-полиестер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hideMark/>
          </w:tcPr>
          <w:p w:rsidR="00F3489E" w:rsidRDefault="00F3489E">
            <w:pPr>
              <w:jc w:val="center"/>
              <w:rPr>
                <w:color w:val="000000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0" w:type="dxa"/>
            <w:vAlign w:val="center"/>
            <w:hideMark/>
          </w:tcPr>
          <w:p w:rsidR="00F3489E" w:rsidRDefault="00F3489E">
            <w:pPr>
              <w:rPr>
                <w:color w:val="000000"/>
              </w:rPr>
            </w:pPr>
          </w:p>
        </w:tc>
      </w:tr>
      <w:tr w:rsidR="00F3489E" w:rsidTr="001B0050">
        <w:trPr>
          <w:trHeight w:val="315"/>
        </w:trPr>
        <w:tc>
          <w:tcPr>
            <w:tcW w:w="751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489E" w:rsidRDefault="00F3489E">
            <w:pPr>
              <w:rPr>
                <w:color w:val="000000"/>
              </w:rPr>
            </w:pPr>
            <w:proofErr w:type="spellStart"/>
            <w:r>
              <w:t>Јарбол</w:t>
            </w:r>
            <w:proofErr w:type="spellEnd"/>
            <w:r>
              <w:t xml:space="preserve"> </w:t>
            </w:r>
            <w:proofErr w:type="spellStart"/>
            <w:r>
              <w:t>висине</w:t>
            </w:r>
            <w:proofErr w:type="spellEnd"/>
            <w:r>
              <w:t xml:space="preserve"> 8м, </w:t>
            </w:r>
            <w:proofErr w:type="spellStart"/>
            <w:r>
              <w:t>фиберглас-полиестер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hideMark/>
          </w:tcPr>
          <w:p w:rsidR="00F3489E" w:rsidRDefault="00F3489E">
            <w:pPr>
              <w:jc w:val="center"/>
              <w:rPr>
                <w:color w:val="000000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0" w:type="dxa"/>
            <w:vAlign w:val="center"/>
            <w:hideMark/>
          </w:tcPr>
          <w:p w:rsidR="00F3489E" w:rsidRDefault="00F3489E">
            <w:pPr>
              <w:rPr>
                <w:color w:val="000000"/>
              </w:rPr>
            </w:pPr>
          </w:p>
        </w:tc>
      </w:tr>
    </w:tbl>
    <w:p w:rsidR="00F3489E" w:rsidRDefault="00F3489E" w:rsidP="00F3489E"/>
    <w:p w:rsidR="00F3489E" w:rsidRDefault="00F3489E" w:rsidP="00F3489E">
      <w:r>
        <w:t>Na strani10</w:t>
      </w:r>
    </w:p>
    <w:p w:rsidR="00F3489E" w:rsidRDefault="00F3489E" w:rsidP="00F3489E"/>
    <w:p w:rsidR="00F3489E" w:rsidRDefault="00F3489E" w:rsidP="00F3489E">
      <w:pPr>
        <w:jc w:val="both"/>
        <w:rPr>
          <w:color w:val="000000"/>
        </w:rPr>
      </w:pPr>
      <w:r>
        <w:rPr>
          <w:i/>
          <w:iCs/>
          <w:u w:val="single"/>
          <w:lang w:val="sr-Cyrl-RS"/>
        </w:rPr>
        <w:t>8.6</w:t>
      </w:r>
      <w:r>
        <w:rPr>
          <w:u w:val="single"/>
          <w:lang w:val="sr-Cyrl-RS"/>
        </w:rPr>
        <w:t xml:space="preserve"> Место испоруке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добара</w:t>
      </w:r>
      <w:proofErr w:type="spellEnd"/>
    </w:p>
    <w:p w:rsidR="00F3489E" w:rsidRDefault="00F3489E" w:rsidP="00F3489E">
      <w:pPr>
        <w:pStyle w:val="gmail-default"/>
        <w:spacing w:before="0" w:beforeAutospacing="0" w:after="0" w:afterAutospacing="0"/>
        <w:jc w:val="both"/>
        <w:rPr>
          <w:color w:val="000000"/>
        </w:rPr>
      </w:pPr>
      <w:r>
        <w:rPr>
          <w:sz w:val="22"/>
          <w:szCs w:val="22"/>
          <w:lang w:val="sr-Cyrl-RS"/>
        </w:rPr>
        <w:t>Место испоруке добара је седиште наручиоца</w:t>
      </w:r>
      <w:r>
        <w:rPr>
          <w:b/>
          <w:bCs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или друга адреса у Београду по налогу наручиоца</w:t>
      </w:r>
      <w:r>
        <w:rPr>
          <w:b/>
          <w:bCs/>
          <w:sz w:val="22"/>
          <w:szCs w:val="22"/>
          <w:lang w:val="sr-Cyrl-RS"/>
        </w:rPr>
        <w:t>.</w:t>
      </w:r>
    </w:p>
    <w:p w:rsidR="00F3489E" w:rsidRPr="00F3489E" w:rsidRDefault="00F3489E" w:rsidP="00F3489E">
      <w:pPr>
        <w:pStyle w:val="gmail-default"/>
        <w:spacing w:before="0" w:beforeAutospacing="0" w:after="0" w:afterAutospacing="0"/>
        <w:jc w:val="both"/>
        <w:rPr>
          <w:color w:val="000000"/>
        </w:rPr>
      </w:pPr>
    </w:p>
    <w:p w:rsidR="00F3489E" w:rsidRDefault="00F3489E" w:rsidP="00F3489E">
      <w:r>
        <w:t xml:space="preserve">Na </w:t>
      </w:r>
      <w:proofErr w:type="spellStart"/>
      <w:r>
        <w:t>strani</w:t>
      </w:r>
      <w:proofErr w:type="spellEnd"/>
      <w:r>
        <w:t xml:space="preserve"> 18.</w:t>
      </w:r>
    </w:p>
    <w:p w:rsidR="00F3489E" w:rsidRDefault="00F3489E" w:rsidP="00F3489E"/>
    <w:tbl>
      <w:tblPr>
        <w:tblW w:w="894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5"/>
        <w:gridCol w:w="4127"/>
      </w:tblGrid>
      <w:tr w:rsidR="00F3489E" w:rsidTr="001B0050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9E" w:rsidRDefault="00F348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lang w:val="sr-Cyrl-RS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9E" w:rsidRDefault="00F3489E">
            <w:pPr>
              <w:jc w:val="both"/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</w:rPr>
              <w:t>Место</w:t>
            </w:r>
            <w:proofErr w:type="spellEnd"/>
            <w:r>
              <w:rPr>
                <w:b/>
                <w:bCs/>
                <w:i/>
                <w:iCs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</w:rPr>
              <w:t>начин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испоруке</w:t>
            </w:r>
            <w:proofErr w:type="spellEnd"/>
          </w:p>
          <w:p w:rsidR="00F3489E" w:rsidRDefault="00F3489E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9E" w:rsidRDefault="00F3489E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  <w:lang w:val="sr-Cyrl-RS"/>
              </w:rPr>
              <w:t xml:space="preserve">Београд, на адреси по налогу наручиоца </w:t>
            </w:r>
          </w:p>
        </w:tc>
      </w:tr>
    </w:tbl>
    <w:p w:rsidR="00F3489E" w:rsidRDefault="00F3489E" w:rsidP="00F3489E">
      <w:pPr>
        <w:rPr>
          <w:lang w:eastAsia="en-GB"/>
        </w:rPr>
      </w:pPr>
    </w:p>
    <w:p w:rsidR="00F3489E" w:rsidRDefault="00F3489E" w:rsidP="00F3489E">
      <w:pPr>
        <w:rPr>
          <w:b/>
          <w:bCs/>
        </w:rPr>
      </w:pPr>
      <w:r>
        <w:t> </w:t>
      </w:r>
      <w:r>
        <w:rPr>
          <w:b/>
          <w:bCs/>
        </w:rPr>
        <w:t xml:space="preserve">Da li je </w:t>
      </w:r>
      <w:proofErr w:type="spellStart"/>
      <w:r>
        <w:rPr>
          <w:b/>
          <w:bCs/>
        </w:rPr>
        <w:t>isporuka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ugradnja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jarbola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Beogradu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ili</w:t>
      </w:r>
      <w:proofErr w:type="spellEnd"/>
      <w:proofErr w:type="gram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krugu</w:t>
      </w:r>
      <w:proofErr w:type="spellEnd"/>
      <w:r>
        <w:rPr>
          <w:b/>
          <w:bCs/>
        </w:rPr>
        <w:t xml:space="preserve"> od 300 km?</w:t>
      </w:r>
    </w:p>
    <w:p w:rsidR="00F3489E" w:rsidRDefault="00F3489E" w:rsidP="00F3489E"/>
    <w:p w:rsidR="00F3489E" w:rsidRDefault="00F3489E" w:rsidP="00F3489E"/>
    <w:p w:rsidR="00F3489E" w:rsidRDefault="00F3489E" w:rsidP="00F3489E"/>
    <w:p w:rsidR="00F3489E" w:rsidRDefault="00F3489E" w:rsidP="00F3489E"/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346DBE" w:rsidRDefault="00346DBE" w:rsidP="00346DBE">
      <w:pPr>
        <w:rPr>
          <w:lang w:val="sr-Cyrl-RS" w:eastAsia="en-GB"/>
        </w:rPr>
      </w:pPr>
    </w:p>
    <w:p w:rsidR="002A6483" w:rsidRPr="00904658" w:rsidRDefault="008D5103" w:rsidP="00346DBE">
      <w:pPr>
        <w:pStyle w:val="Default"/>
        <w:jc w:val="both"/>
        <w:rPr>
          <w:color w:val="auto"/>
          <w:lang w:val="sr-Cyrl-RS" w:eastAsia="en-GB"/>
        </w:rPr>
      </w:pPr>
      <w:r w:rsidRPr="00346DBE">
        <w:rPr>
          <w:color w:val="auto"/>
          <w:lang w:val="sr-Cyrl-RS" w:eastAsia="en-GB"/>
        </w:rPr>
        <w:t>На основу постављеног питања, а у циљу прецизнијег одређења захтева,</w:t>
      </w:r>
      <w:r w:rsidRPr="00D01903">
        <w:rPr>
          <w:b/>
          <w:i/>
          <w:color w:val="auto"/>
          <w:lang w:val="sr-Cyrl-RS" w:eastAsia="en-GB"/>
        </w:rPr>
        <w:t xml:space="preserve"> наручилац мења конкурсну </w:t>
      </w:r>
      <w:r w:rsidRPr="00904658">
        <w:rPr>
          <w:b/>
          <w:i/>
          <w:color w:val="auto"/>
          <w:lang w:val="sr-Cyrl-RS" w:eastAsia="en-GB"/>
        </w:rPr>
        <w:t>документацију</w:t>
      </w:r>
      <w:r w:rsidR="00D01903" w:rsidRPr="00904658">
        <w:rPr>
          <w:b/>
          <w:i/>
          <w:color w:val="auto"/>
          <w:lang w:val="en-GB" w:eastAsia="en-GB"/>
        </w:rPr>
        <w:t>:</w:t>
      </w:r>
      <w:r w:rsidRPr="00904658">
        <w:rPr>
          <w:color w:val="auto"/>
          <w:lang w:val="en-GB" w:eastAsia="en-GB"/>
        </w:rPr>
        <w:t xml:space="preserve"> </w:t>
      </w:r>
      <w:r w:rsidRPr="00904658">
        <w:rPr>
          <w:color w:val="auto"/>
          <w:lang w:val="sr-Cyrl-RS" w:eastAsia="en-GB"/>
        </w:rPr>
        <w:t xml:space="preserve"> </w:t>
      </w:r>
    </w:p>
    <w:p w:rsidR="00D01903" w:rsidRPr="00904658" w:rsidRDefault="00D01903" w:rsidP="00346DBE">
      <w:pPr>
        <w:pStyle w:val="Default"/>
        <w:jc w:val="both"/>
        <w:rPr>
          <w:color w:val="auto"/>
          <w:lang w:val="sr-Cyrl-RS" w:eastAsia="en-GB"/>
        </w:rPr>
      </w:pPr>
    </w:p>
    <w:p w:rsidR="00D01903" w:rsidRPr="00904658" w:rsidRDefault="008F7FBF" w:rsidP="00904658">
      <w:pPr>
        <w:pStyle w:val="ListParagraph"/>
        <w:numPr>
          <w:ilvl w:val="0"/>
          <w:numId w:val="7"/>
        </w:numPr>
        <w:ind w:left="142" w:hanging="142"/>
        <w:jc w:val="both"/>
        <w:rPr>
          <w:bCs/>
          <w:iCs/>
          <w:color w:val="auto"/>
          <w:kern w:val="1"/>
          <w:u w:val="single"/>
          <w:lang w:val="sr-Cyrl-RS"/>
        </w:rPr>
      </w:pPr>
      <w:r w:rsidRPr="00904658">
        <w:rPr>
          <w:color w:val="auto"/>
          <w:lang w:val="sr-Cyrl-RS" w:eastAsia="en-GB"/>
        </w:rPr>
        <w:t>у Поглављу</w:t>
      </w:r>
      <w:r w:rsidR="00D01903" w:rsidRPr="00904658">
        <w:rPr>
          <w:color w:val="auto"/>
          <w:lang w:val="sr-Cyrl-RS" w:eastAsia="en-GB"/>
        </w:rPr>
        <w:t xml:space="preserve"> </w:t>
      </w:r>
      <w:r w:rsidRPr="001B0050">
        <w:rPr>
          <w:i/>
          <w:color w:val="auto"/>
          <w:sz w:val="20"/>
          <w:szCs w:val="20"/>
          <w:lang w:val="sr-Latn-RS" w:eastAsia="en-GB"/>
        </w:rPr>
        <w:t>V</w:t>
      </w:r>
      <w:r w:rsidR="00D01903" w:rsidRPr="001B0050">
        <w:rPr>
          <w:i/>
          <w:color w:val="auto"/>
          <w:sz w:val="20"/>
          <w:szCs w:val="20"/>
          <w:lang w:val="en-GB" w:eastAsia="en-GB"/>
        </w:rPr>
        <w:t xml:space="preserve"> </w:t>
      </w:r>
      <w:r w:rsidRPr="001B0050">
        <w:rPr>
          <w:bCs/>
          <w:i/>
          <w:iCs/>
          <w:color w:val="auto"/>
          <w:sz w:val="20"/>
          <w:szCs w:val="20"/>
        </w:rPr>
        <w:t xml:space="preserve">УПУТСТВО ПОНУЂАЧИМА КАКО ДА САЧИНЕ ПОНУДУ, </w:t>
      </w:r>
      <w:r w:rsidRPr="00953C54">
        <w:rPr>
          <w:bCs/>
          <w:iCs/>
          <w:color w:val="auto"/>
          <w:lang w:val="sr-Cyrl-RS"/>
        </w:rPr>
        <w:t xml:space="preserve">тачки </w:t>
      </w:r>
      <w:r w:rsidRPr="00953C54">
        <w:rPr>
          <w:bCs/>
          <w:i/>
          <w:iCs/>
          <w:color w:val="auto"/>
          <w:sz w:val="20"/>
          <w:szCs w:val="20"/>
          <w:lang w:val="sr-Cyrl-RS"/>
        </w:rPr>
        <w:t>8.</w:t>
      </w:r>
      <w:r w:rsidR="00D01903" w:rsidRPr="001B0050">
        <w:rPr>
          <w:color w:val="auto"/>
          <w:kern w:val="1"/>
          <w:sz w:val="20"/>
          <w:szCs w:val="20"/>
          <w:lang w:val="en-GB"/>
        </w:rPr>
        <w:t xml:space="preserve"> </w:t>
      </w:r>
      <w:r w:rsidRPr="001B0050">
        <w:rPr>
          <w:bCs/>
          <w:i/>
          <w:iCs/>
          <w:color w:val="auto"/>
          <w:sz w:val="20"/>
          <w:szCs w:val="20"/>
          <w:lang w:val="sr-Cyrl-RS"/>
        </w:rPr>
        <w:t xml:space="preserve">ПОНУЂЕНА ЦЕНА, </w:t>
      </w:r>
      <w:r w:rsidRPr="001B0050">
        <w:rPr>
          <w:bCs/>
          <w:i/>
          <w:iCs/>
          <w:color w:val="auto"/>
          <w:sz w:val="20"/>
          <w:szCs w:val="20"/>
        </w:rPr>
        <w:t>НАЧИН И УСЛОВ</w:t>
      </w:r>
      <w:r w:rsidRPr="001B0050">
        <w:rPr>
          <w:bCs/>
          <w:i/>
          <w:iCs/>
          <w:color w:val="auto"/>
          <w:sz w:val="20"/>
          <w:szCs w:val="20"/>
          <w:lang w:val="sr-Cyrl-CS"/>
        </w:rPr>
        <w:t>И</w:t>
      </w:r>
      <w:r w:rsidRPr="001B0050">
        <w:rPr>
          <w:bCs/>
          <w:i/>
          <w:iCs/>
          <w:color w:val="auto"/>
          <w:sz w:val="20"/>
          <w:szCs w:val="20"/>
        </w:rPr>
        <w:t xml:space="preserve"> ПЛАЋАЊА, ГАРАНТНИ РОК, КАО И ДРУГЕ ОКОЛНОСТИ ОД КОЈИХ ЗАВИСИ ПРИХВАТЉИВОСТ  ПОНУДЕ</w:t>
      </w:r>
      <w:r w:rsidRPr="001B0050">
        <w:rPr>
          <w:bCs/>
          <w:i/>
          <w:iCs/>
          <w:color w:val="auto"/>
          <w:sz w:val="20"/>
          <w:szCs w:val="20"/>
          <w:lang w:val="sr-Cyrl-RS"/>
        </w:rPr>
        <w:t>,</w:t>
      </w:r>
      <w:r w:rsidRPr="00904658">
        <w:rPr>
          <w:bCs/>
          <w:i/>
          <w:iCs/>
          <w:color w:val="auto"/>
          <w:sz w:val="20"/>
          <w:szCs w:val="20"/>
          <w:lang w:val="sr-Cyrl-RS"/>
        </w:rPr>
        <w:t xml:space="preserve"> </w:t>
      </w:r>
      <w:proofErr w:type="spellStart"/>
      <w:r w:rsidRPr="00904658">
        <w:rPr>
          <w:bCs/>
          <w:iCs/>
          <w:color w:val="auto"/>
          <w:lang w:val="sr-Cyrl-RS"/>
        </w:rPr>
        <w:t>подтачки</w:t>
      </w:r>
      <w:proofErr w:type="spellEnd"/>
      <w:r w:rsidRPr="00904658">
        <w:rPr>
          <w:bCs/>
          <w:i/>
          <w:iCs/>
          <w:color w:val="auto"/>
          <w:sz w:val="20"/>
          <w:szCs w:val="20"/>
          <w:lang w:val="sr-Cyrl-RS"/>
        </w:rPr>
        <w:t xml:space="preserve">  </w:t>
      </w:r>
      <w:r w:rsidRPr="00904658">
        <w:rPr>
          <w:bCs/>
          <w:i/>
          <w:iCs/>
          <w:color w:val="auto"/>
          <w:kern w:val="1"/>
          <w:u w:val="single"/>
          <w:lang w:val="sr-Cyrl-CS"/>
        </w:rPr>
        <w:t>8.6</w:t>
      </w:r>
      <w:r w:rsidRPr="00904658">
        <w:rPr>
          <w:bCs/>
          <w:iCs/>
          <w:color w:val="auto"/>
          <w:kern w:val="1"/>
          <w:u w:val="single"/>
          <w:lang w:val="sr-Cyrl-CS"/>
        </w:rPr>
        <w:t xml:space="preserve"> Место испоруке</w:t>
      </w:r>
      <w:r w:rsidRPr="00904658">
        <w:rPr>
          <w:iCs/>
          <w:color w:val="auto"/>
          <w:kern w:val="1"/>
          <w:u w:val="single"/>
        </w:rPr>
        <w:t xml:space="preserve"> </w:t>
      </w:r>
      <w:proofErr w:type="spellStart"/>
      <w:r w:rsidRPr="00904658">
        <w:rPr>
          <w:iCs/>
          <w:color w:val="auto"/>
          <w:kern w:val="1"/>
          <w:u w:val="single"/>
        </w:rPr>
        <w:t>добара</w:t>
      </w:r>
      <w:proofErr w:type="spellEnd"/>
      <w:r w:rsidRPr="00904658">
        <w:rPr>
          <w:iCs/>
          <w:color w:val="auto"/>
          <w:kern w:val="1"/>
          <w:lang w:val="sr-Cyrl-RS"/>
        </w:rPr>
        <w:t xml:space="preserve">, </w:t>
      </w:r>
      <w:r w:rsidR="00D01903" w:rsidRPr="00904658">
        <w:rPr>
          <w:bCs/>
          <w:iCs/>
          <w:color w:val="auto"/>
          <w:lang w:val="sr-Cyrl-CS"/>
        </w:rPr>
        <w:t>у делу:</w:t>
      </w:r>
    </w:p>
    <w:p w:rsidR="00904658" w:rsidRPr="00904658" w:rsidRDefault="00904658" w:rsidP="00D01903">
      <w:pPr>
        <w:autoSpaceDE w:val="0"/>
        <w:autoSpaceDN w:val="0"/>
        <w:adjustRightInd w:val="0"/>
        <w:jc w:val="both"/>
        <w:rPr>
          <w:rFonts w:eastAsia="Calibri"/>
          <w:b/>
          <w:i/>
          <w:lang w:val="sr-Cyrl-RS" w:eastAsia="en-GB"/>
        </w:rPr>
      </w:pPr>
    </w:p>
    <w:p w:rsidR="00904658" w:rsidRPr="00904658" w:rsidRDefault="00D01903" w:rsidP="00904658">
      <w:pPr>
        <w:autoSpaceDE w:val="0"/>
        <w:autoSpaceDN w:val="0"/>
        <w:adjustRightInd w:val="0"/>
        <w:ind w:firstLine="142"/>
        <w:jc w:val="both"/>
        <w:rPr>
          <w:rFonts w:eastAsia="Calibri"/>
          <w:b/>
          <w:i/>
          <w:lang w:val="sr-Cyrl-RS" w:eastAsia="en-GB"/>
        </w:rPr>
      </w:pPr>
      <w:r w:rsidRPr="00904658">
        <w:rPr>
          <w:rFonts w:eastAsia="Calibri"/>
          <w:b/>
          <w:i/>
          <w:lang w:val="sr-Cyrl-RS" w:eastAsia="en-GB"/>
        </w:rPr>
        <w:t>који гласи:</w:t>
      </w:r>
    </w:p>
    <w:p w:rsidR="00D01903" w:rsidRPr="00904658" w:rsidRDefault="008F7FBF" w:rsidP="00904658">
      <w:pPr>
        <w:pStyle w:val="ListParagraph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142" w:right="58"/>
        <w:jc w:val="both"/>
        <w:rPr>
          <w:color w:val="auto"/>
          <w:lang w:val="sr-Cyrl-RS" w:eastAsia="en-US"/>
        </w:rPr>
      </w:pPr>
      <w:r w:rsidRPr="008F7FBF">
        <w:rPr>
          <w:bCs/>
          <w:color w:val="auto"/>
          <w:sz w:val="22"/>
          <w:szCs w:val="22"/>
          <w:lang w:val="sr-Cyrl-CS"/>
        </w:rPr>
        <w:t>Место испоруке добара је седиште наручиоца</w:t>
      </w:r>
      <w:r w:rsidRPr="008F7FBF">
        <w:rPr>
          <w:b/>
          <w:bCs/>
          <w:color w:val="auto"/>
          <w:sz w:val="22"/>
          <w:szCs w:val="22"/>
          <w:lang w:val="sr-Cyrl-CS"/>
        </w:rPr>
        <w:t xml:space="preserve">, </w:t>
      </w:r>
      <w:r w:rsidRPr="008F7FBF">
        <w:rPr>
          <w:bCs/>
          <w:color w:val="auto"/>
          <w:sz w:val="22"/>
          <w:szCs w:val="22"/>
          <w:lang w:val="sr-Cyrl-CS"/>
        </w:rPr>
        <w:t>или друга адреса у Београду по налогу наручиоца</w:t>
      </w:r>
      <w:r w:rsidRPr="008F7FBF">
        <w:rPr>
          <w:b/>
          <w:bCs/>
          <w:color w:val="auto"/>
          <w:sz w:val="22"/>
          <w:szCs w:val="22"/>
          <w:lang w:val="sr-Cyrl-CS"/>
        </w:rPr>
        <w:t>.</w:t>
      </w:r>
    </w:p>
    <w:p w:rsidR="00904658" w:rsidRPr="00904658" w:rsidRDefault="00904658" w:rsidP="00D01903">
      <w:pPr>
        <w:jc w:val="both"/>
        <w:rPr>
          <w:rFonts w:eastAsia="Calibri"/>
          <w:b/>
          <w:i/>
          <w:lang w:val="sr-Cyrl-RS"/>
        </w:rPr>
      </w:pPr>
    </w:p>
    <w:p w:rsidR="00904658" w:rsidRPr="00904658" w:rsidRDefault="00D01903" w:rsidP="00904658">
      <w:pPr>
        <w:ind w:left="142"/>
        <w:jc w:val="both"/>
        <w:rPr>
          <w:rFonts w:eastAsia="Calibri"/>
          <w:b/>
          <w:i/>
          <w:lang w:val="sr-Cyrl-RS"/>
        </w:rPr>
      </w:pPr>
      <w:r w:rsidRPr="00904658">
        <w:rPr>
          <w:rFonts w:eastAsia="Calibri"/>
          <w:b/>
          <w:i/>
          <w:lang w:val="sr-Cyrl-RS"/>
        </w:rPr>
        <w:t>тако да гласи:</w:t>
      </w:r>
    </w:p>
    <w:p w:rsidR="008F7FBF" w:rsidRPr="00904658" w:rsidRDefault="008F7FBF" w:rsidP="00904658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58"/>
        <w:jc w:val="both"/>
        <w:rPr>
          <w:color w:val="auto"/>
          <w:lang w:val="sr-Cyrl-RS" w:eastAsia="en-US"/>
        </w:rPr>
      </w:pPr>
      <w:r w:rsidRPr="008F7FBF">
        <w:rPr>
          <w:bCs/>
          <w:color w:val="auto"/>
          <w:sz w:val="22"/>
          <w:szCs w:val="22"/>
          <w:lang w:val="sr-Cyrl-CS"/>
        </w:rPr>
        <w:t>Место испоруке добара је седиште наручиоца</w:t>
      </w:r>
      <w:r w:rsidRPr="008F7FBF">
        <w:rPr>
          <w:b/>
          <w:bCs/>
          <w:color w:val="auto"/>
          <w:sz w:val="22"/>
          <w:szCs w:val="22"/>
          <w:lang w:val="sr-Cyrl-CS"/>
        </w:rPr>
        <w:t xml:space="preserve">, </w:t>
      </w:r>
      <w:r w:rsidRPr="008F7FBF">
        <w:rPr>
          <w:bCs/>
          <w:color w:val="auto"/>
          <w:sz w:val="22"/>
          <w:szCs w:val="22"/>
          <w:lang w:val="sr-Cyrl-CS"/>
        </w:rPr>
        <w:t>или друга адреса у Београду по налогу наручиоца</w:t>
      </w:r>
      <w:r w:rsidRPr="00904658">
        <w:rPr>
          <w:b/>
          <w:bCs/>
          <w:color w:val="auto"/>
          <w:sz w:val="22"/>
          <w:szCs w:val="22"/>
          <w:lang w:val="sr-Cyrl-CS"/>
        </w:rPr>
        <w:t xml:space="preserve">, </w:t>
      </w:r>
      <w:r w:rsidRPr="00904658">
        <w:rPr>
          <w:bCs/>
          <w:color w:val="auto"/>
          <w:sz w:val="22"/>
          <w:szCs w:val="22"/>
          <w:lang w:val="sr-Cyrl-CS"/>
        </w:rPr>
        <w:t>осим за добра под редним бројем</w:t>
      </w:r>
      <w:r w:rsidRPr="00904658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904658">
        <w:rPr>
          <w:bCs/>
          <w:color w:val="auto"/>
          <w:sz w:val="22"/>
          <w:szCs w:val="22"/>
          <w:lang w:val="sr-Cyrl-CS"/>
        </w:rPr>
        <w:t>3. ЈАРБОЛИ</w:t>
      </w:r>
      <w:r w:rsidRPr="00904658">
        <w:rPr>
          <w:bCs/>
          <w:color w:val="auto"/>
          <w:lang w:val="sr-Cyrl-CS"/>
        </w:rPr>
        <w:t>, за које је место испоруке са услугом монтирања</w:t>
      </w:r>
      <w:r w:rsidRPr="00904658">
        <w:rPr>
          <w:bCs/>
          <w:color w:val="auto"/>
        </w:rPr>
        <w:t xml:space="preserve">, </w:t>
      </w:r>
      <w:r w:rsidRPr="00904658">
        <w:rPr>
          <w:bCs/>
          <w:color w:val="auto"/>
          <w:lang w:val="sr-Cyrl-CS"/>
        </w:rPr>
        <w:t>одржавања и транспорта на територији Републике Србије</w:t>
      </w:r>
      <w:r w:rsidRPr="00904658">
        <w:rPr>
          <w:b/>
          <w:bCs/>
          <w:color w:val="auto"/>
        </w:rPr>
        <w:t xml:space="preserve"> </w:t>
      </w:r>
      <w:r w:rsidRPr="00904658">
        <w:rPr>
          <w:bCs/>
          <w:color w:val="auto"/>
        </w:rPr>
        <w:t>(</w:t>
      </w:r>
      <w:r w:rsidRPr="00904658">
        <w:rPr>
          <w:rFonts w:eastAsia="Times New Roman"/>
          <w:color w:val="auto"/>
          <w:kern w:val="0"/>
          <w:lang w:val="sr-Cyrl-RS" w:eastAsia="en-US"/>
        </w:rPr>
        <w:t>за просечну километражу од 300 км</w:t>
      </w:r>
      <w:r w:rsidRPr="00904658">
        <w:rPr>
          <w:rFonts w:eastAsia="Times New Roman"/>
          <w:color w:val="auto"/>
          <w:kern w:val="0"/>
          <w:lang w:eastAsia="en-US"/>
        </w:rPr>
        <w:t>)</w:t>
      </w:r>
      <w:r w:rsidR="00904658" w:rsidRPr="00904658">
        <w:rPr>
          <w:rFonts w:eastAsia="Times New Roman"/>
          <w:color w:val="auto"/>
          <w:kern w:val="0"/>
          <w:lang w:val="sr-Cyrl-RS" w:eastAsia="en-US"/>
        </w:rPr>
        <w:t>.</w:t>
      </w:r>
    </w:p>
    <w:p w:rsidR="008F7FBF" w:rsidRPr="00904658" w:rsidRDefault="008F7FBF" w:rsidP="00346DBE">
      <w:pPr>
        <w:pStyle w:val="Default"/>
        <w:jc w:val="both"/>
        <w:rPr>
          <w:color w:val="auto"/>
          <w:lang w:val="sr-Cyrl-RS" w:eastAsia="en-GB"/>
        </w:rPr>
      </w:pPr>
    </w:p>
    <w:p w:rsidR="002A6483" w:rsidRPr="001B0050" w:rsidRDefault="00904658" w:rsidP="001B0050">
      <w:pPr>
        <w:pStyle w:val="Default"/>
        <w:numPr>
          <w:ilvl w:val="0"/>
          <w:numId w:val="7"/>
        </w:numPr>
        <w:ind w:left="142" w:hanging="142"/>
        <w:jc w:val="both"/>
        <w:rPr>
          <w:rFonts w:eastAsia="Calibri"/>
          <w:i/>
          <w:strike/>
          <w:color w:val="auto"/>
          <w:sz w:val="20"/>
          <w:szCs w:val="20"/>
          <w:lang w:val="sr-Cyrl-RS" w:eastAsia="en-GB"/>
        </w:rPr>
      </w:pPr>
      <w:r w:rsidRPr="00904658">
        <w:rPr>
          <w:color w:val="auto"/>
          <w:lang w:val="sr-Cyrl-RS" w:eastAsia="en-GB"/>
        </w:rPr>
        <w:t>у Поглављу</w:t>
      </w:r>
      <w:r w:rsidR="008D5103" w:rsidRPr="00904658">
        <w:rPr>
          <w:color w:val="auto"/>
          <w:lang w:val="sr-Cyrl-RS" w:eastAsia="en-GB"/>
        </w:rPr>
        <w:t xml:space="preserve"> </w:t>
      </w:r>
      <w:r w:rsidRPr="001B0050">
        <w:rPr>
          <w:i/>
          <w:color w:val="auto"/>
          <w:lang w:val="en-GB" w:eastAsia="en-GB"/>
        </w:rPr>
        <w:t>V</w:t>
      </w:r>
      <w:r w:rsidR="00346DBE" w:rsidRPr="001B0050">
        <w:rPr>
          <w:i/>
          <w:color w:val="auto"/>
          <w:lang w:val="en-GB" w:eastAsia="en-GB"/>
        </w:rPr>
        <w:t>I</w:t>
      </w:r>
      <w:r w:rsidR="008D5103" w:rsidRPr="001B0050">
        <w:rPr>
          <w:i/>
          <w:color w:val="auto"/>
          <w:lang w:val="en-GB" w:eastAsia="en-GB"/>
        </w:rPr>
        <w:t xml:space="preserve"> </w:t>
      </w:r>
      <w:r w:rsidR="001B0050" w:rsidRPr="001B0050">
        <w:rPr>
          <w:i/>
          <w:color w:val="auto"/>
          <w:sz w:val="20"/>
          <w:szCs w:val="20"/>
          <w:lang w:val="en-GB" w:eastAsia="en-GB"/>
        </w:rPr>
        <w:t xml:space="preserve">ОБРАЗАЦ </w:t>
      </w:r>
      <w:r w:rsidRPr="001B0050">
        <w:rPr>
          <w:bCs/>
          <w:i/>
          <w:iCs/>
          <w:color w:val="auto"/>
          <w:sz w:val="20"/>
          <w:szCs w:val="20"/>
        </w:rPr>
        <w:t>ПОНУДЕ</w:t>
      </w:r>
      <w:r w:rsidRPr="001B0050">
        <w:rPr>
          <w:bCs/>
          <w:i/>
          <w:iCs/>
          <w:color w:val="auto"/>
          <w:sz w:val="20"/>
          <w:szCs w:val="20"/>
          <w:lang w:val="sr-Cyrl-RS"/>
        </w:rPr>
        <w:t xml:space="preserve">, </w:t>
      </w:r>
      <w:r w:rsidRPr="001B0050">
        <w:rPr>
          <w:bCs/>
          <w:iCs/>
          <w:color w:val="auto"/>
          <w:lang w:val="sr-Cyrl-RS"/>
        </w:rPr>
        <w:t>у</w:t>
      </w:r>
      <w:r w:rsidRPr="001B0050">
        <w:rPr>
          <w:bCs/>
          <w:i/>
          <w:iCs/>
          <w:color w:val="auto"/>
          <w:lang w:val="sr-Cyrl-RS"/>
        </w:rPr>
        <w:t xml:space="preserve"> Табели 6.5, </w:t>
      </w:r>
      <w:r w:rsidRPr="001B0050">
        <w:rPr>
          <w:bCs/>
          <w:iCs/>
          <w:color w:val="auto"/>
          <w:lang w:val="sr-Cyrl-RS"/>
        </w:rPr>
        <w:t>у реду</w:t>
      </w:r>
      <w:r w:rsidRPr="001B0050">
        <w:rPr>
          <w:bCs/>
          <w:i/>
          <w:iCs/>
          <w:color w:val="auto"/>
          <w:lang w:val="sr-Cyrl-RS"/>
        </w:rPr>
        <w:t xml:space="preserve"> 6,</w:t>
      </w:r>
      <w:r w:rsidRPr="001B0050">
        <w:rPr>
          <w:bCs/>
          <w:i/>
          <w:iCs/>
          <w:color w:val="auto"/>
          <w:sz w:val="20"/>
          <w:szCs w:val="20"/>
          <w:lang w:val="sr-Cyrl-CS"/>
        </w:rPr>
        <w:t xml:space="preserve"> </w:t>
      </w:r>
      <w:r w:rsidR="00D01903" w:rsidRPr="001B0050">
        <w:rPr>
          <w:bCs/>
          <w:iCs/>
          <w:color w:val="auto"/>
          <w:lang w:val="sr-Cyrl-CS"/>
        </w:rPr>
        <w:t>у делу:</w:t>
      </w:r>
    </w:p>
    <w:p w:rsidR="00904658" w:rsidRPr="00904658" w:rsidRDefault="00904658" w:rsidP="00346DBE">
      <w:pPr>
        <w:autoSpaceDE w:val="0"/>
        <w:autoSpaceDN w:val="0"/>
        <w:adjustRightInd w:val="0"/>
        <w:jc w:val="both"/>
        <w:rPr>
          <w:rFonts w:eastAsia="Calibri"/>
          <w:b/>
          <w:i/>
          <w:lang w:val="sr-Cyrl-RS" w:eastAsia="en-GB"/>
        </w:rPr>
      </w:pPr>
    </w:p>
    <w:p w:rsidR="00904658" w:rsidRPr="00904658" w:rsidRDefault="00346DBE" w:rsidP="00904658">
      <w:pPr>
        <w:autoSpaceDE w:val="0"/>
        <w:autoSpaceDN w:val="0"/>
        <w:adjustRightInd w:val="0"/>
        <w:ind w:firstLine="142"/>
        <w:jc w:val="both"/>
        <w:rPr>
          <w:rFonts w:eastAsia="Calibri"/>
          <w:b/>
          <w:i/>
          <w:lang w:val="sr-Cyrl-RS" w:eastAsia="en-GB"/>
        </w:rPr>
      </w:pPr>
      <w:r w:rsidRPr="00904658">
        <w:rPr>
          <w:rFonts w:eastAsia="Calibri"/>
          <w:b/>
          <w:i/>
          <w:lang w:val="sr-Cyrl-RS" w:eastAsia="en-GB"/>
        </w:rPr>
        <w:t>који гласи:</w:t>
      </w:r>
    </w:p>
    <w:p w:rsidR="002A6483" w:rsidRPr="00904658" w:rsidRDefault="00904658" w:rsidP="009046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58"/>
        <w:jc w:val="both"/>
        <w:rPr>
          <w:lang w:val="sr-Cyrl-RS"/>
        </w:rPr>
      </w:pPr>
      <w:r w:rsidRPr="00904658">
        <w:rPr>
          <w:lang w:val="sr-Cyrl-RS"/>
        </w:rPr>
        <w:t>Београд, на адреси по налогу наручиоца</w:t>
      </w:r>
    </w:p>
    <w:p w:rsidR="00904658" w:rsidRPr="00904658" w:rsidRDefault="00904658" w:rsidP="00346DBE">
      <w:pPr>
        <w:jc w:val="both"/>
        <w:rPr>
          <w:rFonts w:eastAsia="Calibri"/>
          <w:b/>
          <w:i/>
          <w:lang w:val="sr-Cyrl-RS"/>
        </w:rPr>
      </w:pPr>
      <w:bookmarkStart w:id="6" w:name="_GoBack"/>
      <w:bookmarkEnd w:id="6"/>
    </w:p>
    <w:p w:rsidR="00904658" w:rsidRPr="00904658" w:rsidRDefault="00346DBE" w:rsidP="00904658">
      <w:pPr>
        <w:ind w:left="142"/>
        <w:jc w:val="both"/>
        <w:rPr>
          <w:rFonts w:eastAsia="Calibri"/>
          <w:b/>
          <w:i/>
          <w:lang w:val="sr-Cyrl-RS"/>
        </w:rPr>
      </w:pPr>
      <w:r w:rsidRPr="00904658">
        <w:rPr>
          <w:rFonts w:eastAsia="Calibri"/>
          <w:b/>
          <w:i/>
          <w:lang w:val="sr-Cyrl-RS"/>
        </w:rPr>
        <w:t>тако да гласи:</w:t>
      </w:r>
    </w:p>
    <w:p w:rsidR="00904658" w:rsidRPr="00904658" w:rsidRDefault="00904658" w:rsidP="009046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58"/>
        <w:jc w:val="both"/>
        <w:rPr>
          <w:lang w:val="sr-Cyrl-RS"/>
        </w:rPr>
      </w:pPr>
      <w:r w:rsidRPr="00904658">
        <w:rPr>
          <w:lang w:val="sr-Cyrl-RS"/>
        </w:rPr>
        <w:t>Београд, на адреси по налогу наручиоца,</w:t>
      </w:r>
      <w:r w:rsidRPr="00904658">
        <w:rPr>
          <w:bCs/>
          <w:sz w:val="22"/>
          <w:szCs w:val="22"/>
          <w:lang w:val="sr-Cyrl-CS"/>
        </w:rPr>
        <w:t xml:space="preserve"> осим за добра под редним бројем</w:t>
      </w:r>
      <w:r w:rsidRPr="00904658">
        <w:rPr>
          <w:b/>
          <w:bCs/>
          <w:sz w:val="22"/>
          <w:szCs w:val="22"/>
          <w:lang w:val="sr-Cyrl-CS"/>
        </w:rPr>
        <w:t xml:space="preserve"> </w:t>
      </w:r>
      <w:r w:rsidRPr="00904658">
        <w:rPr>
          <w:bCs/>
          <w:sz w:val="22"/>
          <w:szCs w:val="22"/>
          <w:lang w:val="sr-Cyrl-CS"/>
        </w:rPr>
        <w:t>3. ЈАРБОЛИ</w:t>
      </w:r>
      <w:r w:rsidRPr="00904658">
        <w:rPr>
          <w:bCs/>
          <w:lang w:val="sr-Cyrl-CS"/>
        </w:rPr>
        <w:t>, за које је место испоруке са услугом монтирања</w:t>
      </w:r>
      <w:r w:rsidRPr="00904658">
        <w:rPr>
          <w:bCs/>
        </w:rPr>
        <w:t xml:space="preserve">, </w:t>
      </w:r>
      <w:r w:rsidRPr="00904658">
        <w:rPr>
          <w:bCs/>
          <w:lang w:val="sr-Cyrl-CS"/>
        </w:rPr>
        <w:t>одржавања и транспорта на територији Републике Србије</w:t>
      </w:r>
      <w:r w:rsidRPr="00904658">
        <w:rPr>
          <w:b/>
          <w:bCs/>
        </w:rPr>
        <w:t xml:space="preserve"> </w:t>
      </w:r>
      <w:r w:rsidRPr="00904658">
        <w:rPr>
          <w:bCs/>
        </w:rPr>
        <w:t>(</w:t>
      </w:r>
      <w:r w:rsidRPr="00904658">
        <w:rPr>
          <w:lang w:val="sr-Cyrl-RS"/>
        </w:rPr>
        <w:t>за просечну километражу од 300 км</w:t>
      </w:r>
      <w:r w:rsidRPr="00904658">
        <w:t>)</w:t>
      </w:r>
    </w:p>
    <w:p w:rsidR="008D5103" w:rsidRPr="00904658" w:rsidRDefault="008D5103" w:rsidP="008D5103">
      <w:pPr>
        <w:jc w:val="both"/>
        <w:rPr>
          <w:rFonts w:eastAsia="Calibri"/>
          <w:b/>
          <w:i/>
          <w:lang w:val="sr-Cyrl-RS"/>
        </w:rPr>
      </w:pPr>
    </w:p>
    <w:p w:rsidR="00384B5F" w:rsidRPr="00904658" w:rsidRDefault="00384B5F" w:rsidP="00384B5F">
      <w:pPr>
        <w:jc w:val="both"/>
        <w:rPr>
          <w:lang w:val="sr-Cyrl-RS"/>
        </w:rPr>
      </w:pPr>
      <w:r w:rsidRPr="00904658">
        <w:rPr>
          <w:lang w:val="sr-Cyrl-RS"/>
        </w:rPr>
        <w:t>У складу са наведеним Наручилац објављује на Порталу јавних набавки и на својој интернет страници Конкурсну документацију 1 – измењена и Обавештење о продужењу рока за подношење понуда.</w:t>
      </w:r>
    </w:p>
    <w:p w:rsidR="00896D90" w:rsidRDefault="00896D90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F3489E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1A" w:rsidRDefault="00043F1A" w:rsidP="001451C9">
      <w:r>
        <w:separator/>
      </w:r>
    </w:p>
  </w:endnote>
  <w:endnote w:type="continuationSeparator" w:id="0">
    <w:p w:rsidR="00043F1A" w:rsidRDefault="00043F1A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1A" w:rsidRDefault="00043F1A" w:rsidP="001451C9">
      <w:r>
        <w:separator/>
      </w:r>
    </w:p>
  </w:footnote>
  <w:footnote w:type="continuationSeparator" w:id="0">
    <w:p w:rsidR="00043F1A" w:rsidRDefault="00043F1A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316"/>
    <w:multiLevelType w:val="hybridMultilevel"/>
    <w:tmpl w:val="FD1CB8FA"/>
    <w:lvl w:ilvl="0" w:tplc="73AABA56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43F1A"/>
    <w:rsid w:val="00075330"/>
    <w:rsid w:val="000E33A9"/>
    <w:rsid w:val="00124EA9"/>
    <w:rsid w:val="001451C9"/>
    <w:rsid w:val="001704BA"/>
    <w:rsid w:val="001B0050"/>
    <w:rsid w:val="0024078D"/>
    <w:rsid w:val="002A6483"/>
    <w:rsid w:val="00346DBE"/>
    <w:rsid w:val="00350DE3"/>
    <w:rsid w:val="00363A67"/>
    <w:rsid w:val="00384B5F"/>
    <w:rsid w:val="003938C1"/>
    <w:rsid w:val="003B0C25"/>
    <w:rsid w:val="003F1A7A"/>
    <w:rsid w:val="00454686"/>
    <w:rsid w:val="004B6569"/>
    <w:rsid w:val="006B2142"/>
    <w:rsid w:val="006B362C"/>
    <w:rsid w:val="00725232"/>
    <w:rsid w:val="00734049"/>
    <w:rsid w:val="007535BA"/>
    <w:rsid w:val="007935E5"/>
    <w:rsid w:val="00896D90"/>
    <w:rsid w:val="008D5103"/>
    <w:rsid w:val="008F7FBF"/>
    <w:rsid w:val="00904658"/>
    <w:rsid w:val="00953C54"/>
    <w:rsid w:val="009C6B38"/>
    <w:rsid w:val="009D2962"/>
    <w:rsid w:val="00AC0991"/>
    <w:rsid w:val="00B57228"/>
    <w:rsid w:val="00CC6F14"/>
    <w:rsid w:val="00D01903"/>
    <w:rsid w:val="00D105C0"/>
    <w:rsid w:val="00D45A1A"/>
    <w:rsid w:val="00D870DC"/>
    <w:rsid w:val="00DC6EDA"/>
    <w:rsid w:val="00DD4EF8"/>
    <w:rsid w:val="00E54AA6"/>
    <w:rsid w:val="00E77AB7"/>
    <w:rsid w:val="00EF140A"/>
    <w:rsid w:val="00F0332E"/>
    <w:rsid w:val="00F3489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9BED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gmail-default">
    <w:name w:val="gmail-default"/>
    <w:basedOn w:val="Normal"/>
    <w:rsid w:val="00F3489E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22</cp:revision>
  <dcterms:created xsi:type="dcterms:W3CDTF">2019-03-08T07:17:00Z</dcterms:created>
  <dcterms:modified xsi:type="dcterms:W3CDTF">2020-08-24T11:27:00Z</dcterms:modified>
</cp:coreProperties>
</file>