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1665A4" w:rsidRPr="001665A4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1665A4" w:rsidRPr="001665A4" w:rsidTr="0083102C">
              <w:tc>
                <w:tcPr>
                  <w:tcW w:w="4355" w:type="dxa"/>
                </w:tcPr>
                <w:p w:rsidR="0083102C" w:rsidRPr="001665A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bookmarkStart w:id="0" w:name="_Hlk33381283"/>
                  <w:r w:rsidRPr="001665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65A4" w:rsidRPr="001665A4" w:rsidTr="0083102C">
              <w:tc>
                <w:tcPr>
                  <w:tcW w:w="4355" w:type="dxa"/>
                </w:tcPr>
                <w:p w:rsidR="0083102C" w:rsidRPr="001665A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1665A4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1665A4" w:rsidRPr="001665A4" w:rsidTr="0083102C">
              <w:tc>
                <w:tcPr>
                  <w:tcW w:w="4355" w:type="dxa"/>
                </w:tcPr>
                <w:p w:rsidR="0083102C" w:rsidRPr="001665A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1665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1665A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1665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1665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1665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1665A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1665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1665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1665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1665A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1665A4" w:rsidRPr="001665A4" w:rsidTr="00AC6881">
        <w:trPr>
          <w:trHeight w:val="80"/>
        </w:trPr>
        <w:tc>
          <w:tcPr>
            <w:tcW w:w="4395" w:type="dxa"/>
            <w:hideMark/>
          </w:tcPr>
          <w:p w:rsidR="000236D1" w:rsidRPr="001665A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2" w:name="OLE_LINK31"/>
            <w:bookmarkStart w:id="3" w:name="OLE_LINK32"/>
            <w:bookmarkStart w:id="4" w:name="OLE_LINK33"/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1665A4"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B7EB2"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2"/>
            <w:bookmarkEnd w:id="3"/>
            <w:bookmarkEnd w:id="4"/>
          </w:p>
        </w:tc>
      </w:tr>
      <w:tr w:rsidR="001665A4" w:rsidRPr="001665A4" w:rsidTr="000236D1">
        <w:tc>
          <w:tcPr>
            <w:tcW w:w="4395" w:type="dxa"/>
            <w:hideMark/>
          </w:tcPr>
          <w:p w:rsidR="000236D1" w:rsidRPr="001665A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5" w:name="OLE_LINK10"/>
            <w:bookmarkStart w:id="6" w:name="OLE_LINK11"/>
            <w:bookmarkStart w:id="7" w:name="OLE_LINK12"/>
            <w:bookmarkStart w:id="8" w:name="OLE_LINK34"/>
            <w:bookmarkStart w:id="9" w:name="OLE_LINK38"/>
            <w:bookmarkStart w:id="10" w:name="OLE_LINK39"/>
            <w:r w:rsidR="001665A4"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1665A4"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август</w:t>
            </w:r>
            <w:r w:rsidR="00EE2F58"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5E7248"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1665A4" w:rsidRPr="001665A4" w:rsidTr="000236D1">
        <w:trPr>
          <w:trHeight w:val="747"/>
        </w:trPr>
        <w:tc>
          <w:tcPr>
            <w:tcW w:w="4395" w:type="dxa"/>
            <w:hideMark/>
          </w:tcPr>
          <w:p w:rsidR="000236D1" w:rsidRPr="001665A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1665A4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  <w:bookmarkEnd w:id="0"/>
      <w:bookmarkEnd w:id="1"/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бр. 124/2012</w:t>
      </w:r>
      <w:r w:rsidR="00BC4EDC" w:rsidRPr="00BC4EDC">
        <w:rPr>
          <w:rFonts w:ascii="Times New Roman" w:hAnsi="Times New Roman" w:cs="Times New Roman"/>
          <w:sz w:val="24"/>
          <w:szCs w:val="24"/>
        </w:rPr>
        <w:t>,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11" w:name="OLE_LINK1"/>
      <w:bookmarkStart w:id="12" w:name="OLE_LINK2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11"/>
      <w:bookmarkEnd w:id="12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C4EDC">
        <w:rPr>
          <w:rFonts w:ascii="Times New Roman" w:eastAsia="Calibri" w:hAnsi="Times New Roman" w:cs="Times New Roman"/>
          <w:sz w:val="24"/>
          <w:szCs w:val="24"/>
        </w:rPr>
        <w:t>,</w:t>
      </w:r>
      <w:r w:rsidRPr="00BC4E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proofErr w:type="gramStart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910E8A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910E8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1665A4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1665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1665A4" w:rsidRPr="001665A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665A4" w:rsidRPr="001665A4">
        <w:rPr>
          <w:rFonts w:ascii="Times New Roman" w:hAnsi="Times New Roman" w:cs="Times New Roman"/>
          <w:b/>
          <w:sz w:val="24"/>
          <w:szCs w:val="24"/>
          <w:lang w:val="sr-Cyrl-RS"/>
        </w:rPr>
        <w:t>/2020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OLE_LINK180"/>
      <w:bookmarkStart w:id="14" w:name="OLE_LINK181"/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1665A4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1665A4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bookmarkStart w:id="15" w:name="OLE_LINK182"/>
      <w:bookmarkStart w:id="16" w:name="OLE_LINK183"/>
      <w:bookmarkStart w:id="17" w:name="OLE_LINK184"/>
      <w:bookmarkStart w:id="18" w:name="OLE_LINK185"/>
      <w:r w:rsidRPr="001665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1665A4" w:rsidRPr="001665A4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="001665A4" w:rsidRPr="001665A4">
        <w:rPr>
          <w:rFonts w:ascii="Times New Roman" w:hAnsi="Times New Roman" w:cs="Times New Roman"/>
          <w:bCs/>
          <w:sz w:val="24"/>
          <w:szCs w:val="24"/>
          <w:lang w:val="sr-Cyrl-RS"/>
        </w:rPr>
        <w:t>оступак</w:t>
      </w:r>
      <w:proofErr w:type="spellEnd"/>
      <w:r w:rsidR="001665A4" w:rsidRPr="001665A4"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1665A4" w:rsidRPr="001665A4">
        <w:rPr>
          <w:rFonts w:ascii="Times New Roman" w:eastAsia="TimesNewRomanPS-BoldMT" w:hAnsi="Times New Roman" w:cs="Times New Roman"/>
          <w:bCs/>
          <w:sz w:val="24"/>
          <w:szCs w:val="24"/>
        </w:rPr>
        <w:t>јавне</w:t>
      </w:r>
      <w:proofErr w:type="spellEnd"/>
      <w:r w:rsidR="001665A4" w:rsidRPr="001665A4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1665A4" w:rsidRPr="001665A4">
        <w:rPr>
          <w:rFonts w:ascii="Times New Roman" w:eastAsia="TimesNewRomanPS-BoldMT" w:hAnsi="Times New Roman" w:cs="Times New Roman"/>
          <w:bCs/>
          <w:sz w:val="24"/>
          <w:szCs w:val="24"/>
        </w:rPr>
        <w:t>набавке</w:t>
      </w:r>
      <w:proofErr w:type="spellEnd"/>
      <w:r w:rsidR="001665A4" w:rsidRPr="001665A4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1665A4" w:rsidRPr="001665A4">
        <w:rPr>
          <w:rFonts w:ascii="Times New Roman" w:eastAsia="TimesNewRomanPS-BoldMT" w:hAnsi="Times New Roman" w:cs="Times New Roman"/>
          <w:bCs/>
          <w:sz w:val="24"/>
          <w:szCs w:val="24"/>
        </w:rPr>
        <w:t>мале</w:t>
      </w:r>
      <w:proofErr w:type="spellEnd"/>
      <w:r w:rsidR="001665A4" w:rsidRPr="001665A4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1665A4" w:rsidRPr="001665A4">
        <w:rPr>
          <w:rFonts w:ascii="Times New Roman" w:eastAsia="TimesNewRomanPS-BoldMT" w:hAnsi="Times New Roman" w:cs="Times New Roman"/>
          <w:bCs/>
          <w:sz w:val="24"/>
          <w:szCs w:val="24"/>
        </w:rPr>
        <w:t>вредности</w:t>
      </w:r>
      <w:proofErr w:type="spellEnd"/>
    </w:p>
    <w:p w:rsidR="00C8083B" w:rsidRPr="001665A4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1665A4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1665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набавке:</w:t>
      </w:r>
      <w:r w:rsidRPr="001665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  <w:t xml:space="preserve"> </w:t>
      </w:r>
      <w:r w:rsidR="001665A4" w:rsidRPr="001665A4">
        <w:rPr>
          <w:rFonts w:ascii="Times New Roman" w:hAnsi="Times New Roman" w:cs="Times New Roman"/>
          <w:sz w:val="24"/>
          <w:szCs w:val="24"/>
          <w:lang w:val="sr-Cyrl-RS"/>
        </w:rPr>
        <w:t>Добра</w:t>
      </w:r>
    </w:p>
    <w:p w:rsidR="00C8083B" w:rsidRPr="001665A4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1665A4" w:rsidRDefault="000C5AA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1665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="00C8083B" w:rsidRPr="001665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C8083B" w:rsidRPr="001665A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19" w:name="OLE_LINK19"/>
      <w:bookmarkStart w:id="20" w:name="OLE_LINK20"/>
      <w:bookmarkStart w:id="21" w:name="OLE_LINK21"/>
      <w:bookmarkStart w:id="22" w:name="OLE_LINK15"/>
      <w:bookmarkStart w:id="23" w:name="OLE_LINK16"/>
      <w:r w:rsidR="001665A4" w:rsidRPr="001665A4">
        <w:rPr>
          <w:rFonts w:ascii="Times New Roman" w:eastAsia="Times New Roman" w:hAnsi="Times New Roman" w:cs="Times New Roman"/>
          <w:sz w:val="24"/>
          <w:szCs w:val="24"/>
          <w:lang w:val="sr-Cyrl-CS"/>
        </w:rPr>
        <w:t>Гуме за аутомобиле</w:t>
      </w:r>
      <w:r w:rsidR="001665A4" w:rsidRPr="001665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1665A4" w:rsidRPr="001665A4">
        <w:rPr>
          <w:rFonts w:ascii="Times New Roman" w:eastAsia="Times New Roman" w:hAnsi="Times New Roman" w:cs="Times New Roman"/>
          <w:sz w:val="24"/>
          <w:szCs w:val="24"/>
          <w:lang w:val="sr-Cyrl-CS"/>
        </w:rPr>
        <w:t>34351100</w:t>
      </w:r>
    </w:p>
    <w:bookmarkEnd w:id="19"/>
    <w:bookmarkEnd w:id="20"/>
    <w:bookmarkEnd w:id="21"/>
    <w:bookmarkEnd w:id="22"/>
    <w:bookmarkEnd w:id="23"/>
    <w:p w:rsidR="00C8083B" w:rsidRPr="001665A4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1665A4" w:rsidRDefault="000C5AA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665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</w:t>
      </w:r>
      <w:r w:rsidR="00C8083B" w:rsidRPr="001665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="00C8083B" w:rsidRPr="00166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C8083B" w:rsidRPr="001665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24" w:name="OLE_LINK35"/>
      <w:bookmarkStart w:id="25" w:name="OLE_LINK36"/>
      <w:bookmarkStart w:id="26" w:name="OLE_LINK37"/>
      <w:bookmarkStart w:id="27" w:name="OLE_LINK3"/>
      <w:bookmarkStart w:id="28" w:name="OLE_LINK4"/>
      <w:r w:rsidR="001665A4" w:rsidRPr="001665A4">
        <w:rPr>
          <w:rFonts w:ascii="Times New Roman" w:hAnsi="Times New Roman" w:cs="Times New Roman"/>
          <w:bCs/>
          <w:sz w:val="24"/>
          <w:szCs w:val="24"/>
        </w:rPr>
        <w:t>ЈН 17</w:t>
      </w:r>
      <w:r w:rsidR="001665A4" w:rsidRPr="001665A4">
        <w:rPr>
          <w:rFonts w:ascii="Times New Roman" w:hAnsi="Times New Roman" w:cs="Times New Roman"/>
          <w:sz w:val="24"/>
          <w:szCs w:val="24"/>
          <w:lang w:val="sr-Cyrl-RS"/>
        </w:rPr>
        <w:t>/2020</w:t>
      </w:r>
      <w:r w:rsidR="001665A4" w:rsidRPr="00166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665A4" w:rsidRPr="001665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- </w:t>
      </w:r>
      <w:proofErr w:type="spellStart"/>
      <w:r w:rsidR="001665A4" w:rsidRPr="001665A4">
        <w:rPr>
          <w:rFonts w:ascii="Times New Roman" w:eastAsia="Times New Roman" w:hAnsi="Times New Roman" w:cs="Times New Roman"/>
          <w:sz w:val="24"/>
          <w:szCs w:val="24"/>
          <w:lang w:eastAsia="en-GB"/>
        </w:rPr>
        <w:t>Набавка</w:t>
      </w:r>
      <w:proofErr w:type="spellEnd"/>
      <w:r w:rsidR="001665A4" w:rsidRPr="00166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665A4" w:rsidRPr="001665A4">
        <w:rPr>
          <w:rFonts w:ascii="Times New Roman" w:eastAsia="Times New Roman" w:hAnsi="Times New Roman" w:cs="Times New Roman"/>
          <w:sz w:val="24"/>
          <w:szCs w:val="24"/>
          <w:lang w:eastAsia="en-GB"/>
        </w:rPr>
        <w:t>пнеуматика</w:t>
      </w:r>
      <w:proofErr w:type="spellEnd"/>
      <w:r w:rsidR="001665A4" w:rsidRPr="001665A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1665A4" w:rsidRPr="001665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="001665A4" w:rsidRPr="001665A4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1665A4" w:rsidRPr="00166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665A4" w:rsidRPr="001665A4">
        <w:rPr>
          <w:rFonts w:ascii="Times New Roman" w:eastAsia="Times New Roman" w:hAnsi="Times New Roman" w:cs="Times New Roman"/>
          <w:sz w:val="24"/>
          <w:szCs w:val="24"/>
          <w:lang w:eastAsia="en-GB"/>
        </w:rPr>
        <w:t>партијама</w:t>
      </w:r>
      <w:bookmarkEnd w:id="27"/>
      <w:bookmarkEnd w:id="28"/>
      <w:proofErr w:type="spellEnd"/>
    </w:p>
    <w:bookmarkEnd w:id="24"/>
    <w:bookmarkEnd w:id="25"/>
    <w:bookmarkEnd w:id="26"/>
    <w:p w:rsidR="00C8083B" w:rsidRPr="001665A4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1665A4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665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1665A4" w:rsidRPr="001665A4">
        <w:rPr>
          <w:rFonts w:ascii="Times New Roman" w:eastAsia="Times New Roman" w:hAnsi="Times New Roman" w:cs="Times New Roman"/>
          <w:sz w:val="24"/>
          <w:szCs w:val="24"/>
          <w:lang w:eastAsia="en-GB"/>
        </w:rPr>
        <w:t>3.166.667,00</w:t>
      </w:r>
      <w:r w:rsidR="001665A4" w:rsidRPr="001665A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без ПДВ</w:t>
      </w:r>
    </w:p>
    <w:p w:rsidR="000B380C" w:rsidRPr="001665A4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A84E70" w:rsidRPr="001665A4" w:rsidRDefault="000C5AAB" w:rsidP="000C5A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1665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Партије:</w:t>
      </w:r>
    </w:p>
    <w:p w:rsidR="00E542E6" w:rsidRPr="001665A4" w:rsidRDefault="00E542E6" w:rsidP="00E542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</w:pPr>
      <w:proofErr w:type="spellStart"/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Набавка</w:t>
      </w:r>
      <w:proofErr w:type="spellEnd"/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обликована</w:t>
      </w:r>
      <w:proofErr w:type="spellEnd"/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по партијама </w:t>
      </w:r>
      <w:proofErr w:type="gramStart"/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и  </w:t>
      </w:r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>поступак</w:t>
      </w:r>
      <w:proofErr w:type="gramEnd"/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</w:t>
      </w:r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се</w:t>
      </w:r>
      <w:r w:rsidR="001665A4"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покреће за две</w:t>
      </w:r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="001665A4"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партије</w:t>
      </w:r>
      <w:proofErr w:type="spellEnd"/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и </w:t>
      </w:r>
      <w:proofErr w:type="spellStart"/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то</w:t>
      </w:r>
      <w:proofErr w:type="spellEnd"/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: </w:t>
      </w:r>
    </w:p>
    <w:p w:rsidR="00E542E6" w:rsidRPr="001665A4" w:rsidRDefault="00E542E6" w:rsidP="007D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91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86"/>
        <w:gridCol w:w="2268"/>
        <w:gridCol w:w="2279"/>
      </w:tblGrid>
      <w:tr w:rsidR="001665A4" w:rsidRPr="001665A4" w:rsidTr="001665A4">
        <w:trPr>
          <w:trHeight w:val="397"/>
          <w:jc w:val="center"/>
        </w:trPr>
        <w:tc>
          <w:tcPr>
            <w:tcW w:w="45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65A4" w:rsidRPr="001665A4" w:rsidRDefault="001665A4" w:rsidP="001665A4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1665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Назив партије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65A4" w:rsidRPr="001665A4" w:rsidRDefault="001665A4" w:rsidP="001665A4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1665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Назив и ознака из</w:t>
            </w:r>
          </w:p>
          <w:p w:rsidR="001665A4" w:rsidRPr="001665A4" w:rsidRDefault="001665A4" w:rsidP="001665A4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1665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општег речника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1665A4" w:rsidRPr="001665A4" w:rsidRDefault="001665A4" w:rsidP="001665A4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1665A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sr-Cyrl-CS"/>
              </w:rPr>
              <w:t>Процењена вредност</w:t>
            </w:r>
            <w:r w:rsidRPr="001665A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без ПДВ</w:t>
            </w:r>
          </w:p>
        </w:tc>
      </w:tr>
      <w:tr w:rsidR="001665A4" w:rsidRPr="001665A4" w:rsidTr="001665A4">
        <w:trPr>
          <w:trHeight w:val="454"/>
          <w:jc w:val="center"/>
        </w:trPr>
        <w:tc>
          <w:tcPr>
            <w:tcW w:w="458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65A4" w:rsidRPr="001665A4" w:rsidRDefault="001665A4" w:rsidP="001665A4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65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Партија 1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- Н</w:t>
            </w:r>
            <w:proofErr w:type="spellStart"/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абавка</w:t>
            </w:r>
            <w:proofErr w:type="spellEnd"/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пнеуматика за службена возила 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седишт</w:t>
            </w:r>
            <w:proofErr w:type="spellEnd"/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Министарства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665A4" w:rsidRPr="001665A4" w:rsidRDefault="001665A4" w:rsidP="001665A4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Гуме за аутомобиле</w:t>
            </w:r>
          </w:p>
          <w:p w:rsidR="001665A4" w:rsidRPr="001665A4" w:rsidRDefault="001665A4" w:rsidP="001665A4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34351100</w:t>
            </w:r>
          </w:p>
        </w:tc>
        <w:tc>
          <w:tcPr>
            <w:tcW w:w="22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65A4" w:rsidRPr="001665A4" w:rsidRDefault="001665A4" w:rsidP="001665A4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1665A4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sr-Cyrl-RS" w:eastAsia="ar-SA"/>
              </w:rPr>
              <w:t>2.500.000,00</w:t>
            </w:r>
          </w:p>
        </w:tc>
      </w:tr>
      <w:tr w:rsidR="001665A4" w:rsidRPr="001665A4" w:rsidTr="001665A4">
        <w:trPr>
          <w:trHeight w:val="454"/>
          <w:jc w:val="center"/>
        </w:trPr>
        <w:tc>
          <w:tcPr>
            <w:tcW w:w="45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65A4" w:rsidRPr="001665A4" w:rsidRDefault="001665A4" w:rsidP="001665A4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1665A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Cyrl-CS"/>
              </w:rPr>
              <w:t>Партија 2</w:t>
            </w:r>
            <w:r w:rsidRPr="001665A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Latn-RS"/>
              </w:rPr>
              <w:t xml:space="preserve"> </w:t>
            </w:r>
            <w:r w:rsidRPr="001665A4"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 xml:space="preserve">- </w:t>
            </w:r>
            <w:r w:rsidRPr="001665A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Набавка пнеуматика за службена возила за Инспекторат за рад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65A4" w:rsidRPr="001665A4" w:rsidRDefault="001665A4" w:rsidP="001665A4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Гуме за аутомобиле</w:t>
            </w:r>
          </w:p>
          <w:p w:rsidR="001665A4" w:rsidRPr="001665A4" w:rsidRDefault="001665A4" w:rsidP="001665A4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665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34351100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1665A4" w:rsidRPr="001665A4" w:rsidRDefault="001665A4" w:rsidP="001665A4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1665A4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sr-Cyrl-RS" w:eastAsia="ar-SA"/>
              </w:rPr>
              <w:t>666.667,00</w:t>
            </w:r>
          </w:p>
        </w:tc>
      </w:tr>
    </w:tbl>
    <w:p w:rsidR="001665A4" w:rsidRPr="001665A4" w:rsidRDefault="001665A4" w:rsidP="007D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bookmarkEnd w:id="13"/>
    <w:bookmarkEnd w:id="14"/>
    <w:bookmarkEnd w:id="15"/>
    <w:bookmarkEnd w:id="16"/>
    <w:bookmarkEnd w:id="17"/>
    <w:bookmarkEnd w:id="18"/>
    <w:p w:rsidR="00526BB3" w:rsidRPr="001665A4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1665A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и елементи критеријума за доделу уговора</w:t>
      </w: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1665A4" w:rsidRPr="001665A4" w:rsidRDefault="001665A4" w:rsidP="001665A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</w:pPr>
      <w:bookmarkStart w:id="29" w:name="OLE_LINK104"/>
      <w:bookmarkStart w:id="30" w:name="OLE_LINK105"/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Избор најповољније понуде ће се извршити применом критеријума </w:t>
      </w:r>
      <w:r w:rsidRPr="001665A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1665A4">
        <w:rPr>
          <w:rFonts w:ascii="Times New Roman" w:eastAsia="Arial Unicode MS" w:hAnsi="Times New Roman" w:cs="Times New Roman"/>
          <w:bCs/>
          <w:kern w:val="1"/>
          <w:sz w:val="24"/>
          <w:szCs w:val="24"/>
          <w:u w:val="single"/>
          <w:lang w:eastAsia="ar-SA"/>
        </w:rPr>
        <w:t>најнижа понуђена цена</w:t>
      </w:r>
      <w:r w:rsidRPr="001665A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“. </w:t>
      </w:r>
    </w:p>
    <w:p w:rsidR="001665A4" w:rsidRPr="001665A4" w:rsidRDefault="001665A4" w:rsidP="001665A4">
      <w:pPr>
        <w:spacing w:after="0" w:line="240" w:lineRule="auto"/>
        <w:jc w:val="both"/>
        <w:rPr>
          <w:rFonts w:ascii="Times New Roman" w:eastAsia="Malgun Gothic" w:hAnsi="Times New Roman" w:cs="Times New Roman"/>
          <w:kern w:val="1"/>
          <w:sz w:val="24"/>
          <w:szCs w:val="24"/>
          <w:lang w:val="sr-Cyrl-RS" w:eastAsia="ar-SA"/>
        </w:rPr>
      </w:pPr>
      <w:r w:rsidRPr="001665A4">
        <w:rPr>
          <w:rFonts w:ascii="Times New Roman" w:eastAsia="Malgun Gothic" w:hAnsi="Times New Roman" w:cs="Times New Roman"/>
          <w:kern w:val="1"/>
          <w:sz w:val="24"/>
          <w:szCs w:val="24"/>
          <w:lang w:eastAsia="ar-SA"/>
        </w:rPr>
        <w:t xml:space="preserve">У случају да два или више понуђача понуде исту цену наручилац ће изабрати понуду понуђача који понуди </w:t>
      </w:r>
      <w:r w:rsidRPr="001665A4">
        <w:rPr>
          <w:rFonts w:ascii="Times New Roman" w:eastAsia="Malgun Gothic" w:hAnsi="Times New Roman" w:cs="Times New Roman"/>
          <w:kern w:val="1"/>
          <w:sz w:val="24"/>
          <w:szCs w:val="24"/>
          <w:u w:val="single"/>
          <w:lang w:eastAsia="ar-SA"/>
        </w:rPr>
        <w:t xml:space="preserve">дужи рок </w:t>
      </w:r>
      <w:r w:rsidRPr="001665A4">
        <w:rPr>
          <w:rFonts w:ascii="Times New Roman" w:eastAsia="Malgun Gothic" w:hAnsi="Times New Roman" w:cs="Times New Roman"/>
          <w:kern w:val="1"/>
          <w:sz w:val="24"/>
          <w:szCs w:val="24"/>
          <w:u w:val="single"/>
          <w:lang w:val="sr-Cyrl-RS" w:eastAsia="ar-SA"/>
        </w:rPr>
        <w:t>плаћања</w:t>
      </w:r>
      <w:r w:rsidRPr="001665A4">
        <w:rPr>
          <w:rFonts w:ascii="Times New Roman" w:eastAsia="Malgun Gothic" w:hAnsi="Times New Roman" w:cs="Times New Roman"/>
          <w:kern w:val="1"/>
          <w:sz w:val="24"/>
          <w:szCs w:val="24"/>
          <w:lang w:eastAsia="ar-SA"/>
        </w:rPr>
        <w:t>.</w:t>
      </w:r>
      <w:r w:rsidRPr="001665A4">
        <w:rPr>
          <w:rFonts w:ascii="Times New Roman" w:eastAsia="Malgun Gothic" w:hAnsi="Times New Roman" w:cs="Times New Roman"/>
          <w:kern w:val="1"/>
          <w:sz w:val="24"/>
          <w:szCs w:val="24"/>
          <w:lang w:val="sr-Cyrl-RS" w:eastAsia="ar-SA"/>
        </w:rPr>
        <w:t xml:space="preserve"> </w:t>
      </w:r>
    </w:p>
    <w:p w:rsidR="001665A4" w:rsidRPr="001665A4" w:rsidRDefault="001665A4" w:rsidP="001665A4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1665A4">
        <w:rPr>
          <w:rFonts w:ascii="Times New Roman" w:eastAsia="Times New Roman" w:hAnsi="Times New Roman" w:cs="Times New Roman"/>
          <w:sz w:val="24"/>
          <w:szCs w:val="24"/>
        </w:rPr>
        <w:t xml:space="preserve">Уколико ни након примене горе наведеног резервног елемента критеријума није могуће донети одлуку о </w:t>
      </w:r>
      <w:r w:rsidRPr="001665A4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додели уговора</w:t>
      </w:r>
      <w:r w:rsidRPr="001665A4">
        <w:rPr>
          <w:rFonts w:ascii="Times New Roman" w:eastAsia="Times New Roman" w:hAnsi="Times New Roman" w:cs="Times New Roman"/>
          <w:sz w:val="24"/>
          <w:szCs w:val="24"/>
        </w:rPr>
        <w:t xml:space="preserve">, наручилац ће </w:t>
      </w:r>
      <w:r w:rsidRPr="001665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уговор доделити </w:t>
      </w:r>
      <w:r w:rsidRPr="001665A4">
        <w:rPr>
          <w:rFonts w:ascii="Times New Roman" w:eastAsia="Times New Roman" w:hAnsi="Times New Roman" w:cs="Times New Roman"/>
          <w:sz w:val="24"/>
          <w:szCs w:val="24"/>
        </w:rPr>
        <w:t xml:space="preserve">понуђачу који буде </w:t>
      </w:r>
      <w:r w:rsidRPr="001665A4">
        <w:rPr>
          <w:rFonts w:ascii="Times New Roman" w:eastAsia="Times New Roman" w:hAnsi="Times New Roman" w:cs="Times New Roman"/>
          <w:sz w:val="24"/>
          <w:szCs w:val="24"/>
          <w:u w:val="single"/>
        </w:rPr>
        <w:t>извучен путем жреба</w:t>
      </w:r>
      <w:r w:rsidRPr="00166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65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Наручилац ће писмено обавестити све понуђаче</w:t>
      </w:r>
      <w:r w:rsidRPr="001665A4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 xml:space="preserve"> који су поднели понуде</w:t>
      </w:r>
      <w:r w:rsidRPr="001665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 датуму када ће се одржати извлачење путем жреба. </w:t>
      </w:r>
      <w:r w:rsidRPr="001665A4">
        <w:rPr>
          <w:rFonts w:ascii="Times New Roman" w:eastAsia="Times New Roman" w:hAnsi="Times New Roman" w:cs="Times New Roman"/>
          <w:sz w:val="24"/>
          <w:szCs w:val="24"/>
        </w:rPr>
        <w:t>Жребом ће бити обухваћене само оне понуде које имају једнаку најнижу понуђену цену</w:t>
      </w:r>
      <w:r w:rsidRPr="001665A4">
        <w:rPr>
          <w:rFonts w:ascii="Times New Roman" w:eastAsia="Times New Roman" w:hAnsi="Times New Roman" w:cs="Times New Roman"/>
          <w:sz w:val="24"/>
          <w:szCs w:val="24"/>
          <w:lang w:val="sr-Cyrl-RS"/>
        </w:rPr>
        <w:t>, исти гарантни рок и исти рок испоруке.</w:t>
      </w:r>
      <w:r w:rsidRPr="001665A4">
        <w:rPr>
          <w:rFonts w:ascii="Times New Roman" w:eastAsia="Times New Roman" w:hAnsi="Times New Roman" w:cs="Times New Roman"/>
          <w:sz w:val="24"/>
          <w:szCs w:val="24"/>
        </w:rPr>
        <w:t xml:space="preserve"> Извлачење путем жреба наручилац ће извршити јавно, у присуству понуђача, и то тако што ће називе понуђача исписати на одвојеним папирима, који су исте величине и боје, те ће све те папире ставити у провидну кутију одакле ће извући само један папир. Понуђачу чији назив буде на извученом папиру ће бити </w:t>
      </w:r>
      <w:r w:rsidRPr="001665A4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додељен уговор</w:t>
      </w:r>
      <w:r w:rsidRPr="00166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Понуђачима који не присуствују овом поступку, наручилац ће доставити записник извлачења путем жреба.</w:t>
      </w:r>
    </w:p>
    <w:bookmarkEnd w:id="29"/>
    <w:bookmarkEnd w:id="30"/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79067D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</w:p>
    <w:p w:rsidR="001665A4" w:rsidRPr="001665A4" w:rsidRDefault="001665A4" w:rsidP="001665A4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</w:pPr>
      <w:r w:rsidRPr="001665A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Понуду доставити на адресу:</w:t>
      </w:r>
    </w:p>
    <w:p w:rsidR="001665A4" w:rsidRPr="001665A4" w:rsidRDefault="001665A4" w:rsidP="001665A4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1665A4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1665A4" w:rsidRPr="001665A4" w:rsidRDefault="001665A4" w:rsidP="001665A4">
      <w:pPr>
        <w:suppressAutoHyphens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1665A4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Немањина 22-26, 11000 Београд</w:t>
      </w:r>
    </w:p>
    <w:p w:rsidR="001665A4" w:rsidRPr="001665A4" w:rsidRDefault="001665A4" w:rsidP="001665A4">
      <w:pPr>
        <w:suppressAutoHyphens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1665A4" w:rsidRPr="001665A4" w:rsidRDefault="001665A4" w:rsidP="0016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</w:pPr>
      <w:proofErr w:type="spellStart"/>
      <w:r w:rsidRPr="001665A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са</w:t>
      </w:r>
      <w:proofErr w:type="spellEnd"/>
      <w:r w:rsidRPr="001665A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1665A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назнаком</w:t>
      </w:r>
      <w:proofErr w:type="spellEnd"/>
      <w:r w:rsidRPr="001665A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:</w:t>
      </w:r>
      <w:r w:rsidRPr="001665A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1665A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,,</w:t>
      </w:r>
      <w:proofErr w:type="spellStart"/>
      <w:r w:rsidRPr="001665A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1665A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665A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1665A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665A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јавну</w:t>
      </w:r>
      <w:proofErr w:type="spellEnd"/>
      <w:r w:rsidRPr="001665A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665A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 w:rsidRPr="001665A4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1665A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Latn-RS" w:eastAsia="ar-SA"/>
        </w:rPr>
        <w:t xml:space="preserve">ЈН 17/2020 </w:t>
      </w:r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 </w:t>
      </w:r>
      <w:proofErr w:type="spellStart"/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Набавка</w:t>
      </w:r>
      <w:proofErr w:type="spellEnd"/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</w:t>
      </w:r>
      <w:proofErr w:type="spellStart"/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пнеуматика</w:t>
      </w:r>
      <w:proofErr w:type="spellEnd"/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, </w:t>
      </w:r>
      <w:proofErr w:type="spellStart"/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по</w:t>
      </w:r>
      <w:proofErr w:type="spellEnd"/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</w:t>
      </w:r>
      <w:proofErr w:type="spellStart"/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партијама</w:t>
      </w:r>
      <w:proofErr w:type="spellEnd"/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1665A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-</w:t>
      </w:r>
      <w:r w:rsidRPr="001665A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 xml:space="preserve"> Партија бр. ____ -</w:t>
      </w:r>
      <w:r w:rsidRPr="001665A4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1665A4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1665A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НЕ ОТ</w:t>
      </w:r>
      <w:r w:rsidRPr="001665A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В</w:t>
      </w:r>
      <w:r w:rsidRPr="001665A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АРАТИ”</w:t>
      </w:r>
      <w:r w:rsidRPr="001665A4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.</w:t>
      </w:r>
      <w:r w:rsidRPr="001665A4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</w:p>
    <w:p w:rsidR="001665A4" w:rsidRPr="001665A4" w:rsidRDefault="001665A4" w:rsidP="0016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</w:pPr>
    </w:p>
    <w:p w:rsidR="001665A4" w:rsidRPr="001665A4" w:rsidRDefault="001665A4" w:rsidP="0016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 се сматра благовременом</w:t>
      </w: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уколико је примљена од стране наручиоца до </w:t>
      </w:r>
      <w:r w:rsidRPr="001665A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11</w:t>
      </w:r>
      <w:r w:rsidRPr="001665A4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RS" w:eastAsia="ar-SA"/>
        </w:rPr>
        <w:t>. августа 2020</w:t>
      </w:r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RS" w:eastAsia="ar-SA"/>
        </w:rPr>
        <w:t>.</w:t>
      </w:r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 године</w:t>
      </w:r>
      <w:r w:rsidRPr="001665A4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до </w:t>
      </w:r>
      <w:r w:rsidRPr="001665A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13.00</w:t>
      </w: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1665A4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1665A4" w:rsidRPr="001665A4" w:rsidRDefault="001665A4" w:rsidP="0016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1665A4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1665A4" w:rsidRPr="001665A4" w:rsidRDefault="001665A4" w:rsidP="0016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  <w:r w:rsidRPr="001665A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lastRenderedPageBreak/>
        <w:t>Отварање понуда</w:t>
      </w:r>
      <w:r w:rsidRPr="001665A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обавиће се истог дана, </w:t>
      </w:r>
      <w:r w:rsidRPr="001665A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11</w:t>
      </w:r>
      <w:r w:rsidRPr="001665A4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RS" w:eastAsia="ar-SA"/>
        </w:rPr>
        <w:t>. августа 2020</w:t>
      </w:r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RS" w:eastAsia="ar-SA"/>
        </w:rPr>
        <w:t>.</w:t>
      </w:r>
      <w:r w:rsidRPr="001665A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 године</w:t>
      </w:r>
      <w:r w:rsidRPr="001665A4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1665A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13</w:t>
      </w:r>
      <w:r w:rsidRPr="001665A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.30</w:t>
      </w: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1665A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1665A4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1665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665A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665A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665A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</w:t>
      </w:r>
      <w:proofErr w:type="spellEnd"/>
      <w:r w:rsidRPr="001665A4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и</w:t>
      </w:r>
      <w:r w:rsidRPr="001665A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1665A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Министарство</w:t>
      </w:r>
      <w:proofErr w:type="spellEnd"/>
      <w:r w:rsidRPr="001665A4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за</w:t>
      </w:r>
      <w:r w:rsidRPr="001665A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665A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</w:t>
      </w:r>
      <w:proofErr w:type="spellEnd"/>
      <w:r w:rsidRPr="001665A4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, запошљавање, борачка и социјална питања, </w:t>
      </w:r>
      <w:r w:rsidRPr="001665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Београд,  Немањина 22-26, </w:t>
      </w:r>
      <w:r w:rsidRPr="001665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65A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крило Ц,   </w:t>
      </w:r>
      <w:r w:rsidRPr="001665A4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 xml:space="preserve">V </w:t>
      </w:r>
      <w:r w:rsidRPr="001665A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спрат, канцеларија број 14</w:t>
      </w:r>
      <w:r w:rsidRPr="001665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1665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665A4" w:rsidRDefault="001665A4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</w:p>
    <w:p w:rsidR="001665A4" w:rsidRDefault="001665A4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1665A4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1665A4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665A4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1665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65A4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1665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65A4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1665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65A4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 w:rsidRPr="001665A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1665A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166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5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17AE0" w:rsidRPr="001665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  </w:t>
      </w:r>
      <w:r w:rsidRPr="001665A4">
        <w:rPr>
          <w:rFonts w:ascii="Times New Roman" w:eastAsia="Calibri" w:hAnsi="Times New Roman" w:cs="Times New Roman"/>
          <w:sz w:val="24"/>
          <w:szCs w:val="24"/>
          <w:lang w:val="ru-RU"/>
        </w:rPr>
        <w:t>дана</w:t>
      </w:r>
      <w:proofErr w:type="gramEnd"/>
      <w:r w:rsidRPr="001665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од дана отварања понуда;</w:t>
      </w:r>
    </w:p>
    <w:p w:rsidR="008F37C5" w:rsidRPr="00BE1109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66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1665A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31" w:name="OLE_LINK5"/>
      <w:bookmarkStart w:id="32" w:name="OLE_LINK6"/>
      <w:bookmarkStart w:id="33" w:name="OLE_LINK25"/>
      <w:r w:rsidRPr="001665A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1665A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166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109" w:rsidRPr="001665A4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1665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1665A4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1665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1665A4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  <w:lang w:val="sr-Latn-RS"/>
          </w:rPr>
          <w:t>bogoljub.stankovic</w:t>
        </w:r>
        <w:r w:rsidRPr="001665A4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  <w:lang w:val="en-US"/>
          </w:rPr>
          <w:t>@minrzs.gov.r</w:t>
        </w:r>
        <w:r w:rsidRPr="001665A4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</w:rPr>
          <w:t>s</w:t>
        </w:r>
      </w:hyperlink>
      <w:bookmarkEnd w:id="31"/>
      <w:bookmarkEnd w:id="32"/>
      <w:bookmarkEnd w:id="33"/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4" w:name="_GoBack"/>
      <w:bookmarkEnd w:id="34"/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7D" w:rsidRDefault="0079067D" w:rsidP="00850E6F">
      <w:pPr>
        <w:spacing w:after="0" w:line="240" w:lineRule="auto"/>
      </w:pPr>
      <w:r>
        <w:separator/>
      </w:r>
    </w:p>
  </w:endnote>
  <w:endnote w:type="continuationSeparator" w:id="0">
    <w:p w:rsidR="0079067D" w:rsidRDefault="0079067D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2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7D" w:rsidRDefault="0079067D" w:rsidP="00850E6F">
      <w:pPr>
        <w:spacing w:after="0" w:line="240" w:lineRule="auto"/>
      </w:pPr>
      <w:r>
        <w:separator/>
      </w:r>
    </w:p>
  </w:footnote>
  <w:footnote w:type="continuationSeparator" w:id="0">
    <w:p w:rsidR="0079067D" w:rsidRDefault="0079067D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704"/>
    <w:multiLevelType w:val="hybridMultilevel"/>
    <w:tmpl w:val="47B43FFA"/>
    <w:lvl w:ilvl="0" w:tplc="AA6C67DA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font319" w:hAnsi="font319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font319" w:hAnsi="font319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014A"/>
    <w:rsid w:val="000236D1"/>
    <w:rsid w:val="0004409F"/>
    <w:rsid w:val="000561C7"/>
    <w:rsid w:val="000A37A3"/>
    <w:rsid w:val="000B380C"/>
    <w:rsid w:val="000B7493"/>
    <w:rsid w:val="000C5AAB"/>
    <w:rsid w:val="00106DD5"/>
    <w:rsid w:val="0010792B"/>
    <w:rsid w:val="001665A4"/>
    <w:rsid w:val="001723F6"/>
    <w:rsid w:val="002879BA"/>
    <w:rsid w:val="00342BD4"/>
    <w:rsid w:val="003569DF"/>
    <w:rsid w:val="00375239"/>
    <w:rsid w:val="003D3237"/>
    <w:rsid w:val="00464DFD"/>
    <w:rsid w:val="004F6AA6"/>
    <w:rsid w:val="00526BB3"/>
    <w:rsid w:val="00532A7B"/>
    <w:rsid w:val="00587315"/>
    <w:rsid w:val="0059093B"/>
    <w:rsid w:val="005C1EFB"/>
    <w:rsid w:val="005E7248"/>
    <w:rsid w:val="00643004"/>
    <w:rsid w:val="0065551A"/>
    <w:rsid w:val="006756C2"/>
    <w:rsid w:val="006A5EF5"/>
    <w:rsid w:val="006D4EF5"/>
    <w:rsid w:val="006F58C0"/>
    <w:rsid w:val="00741B29"/>
    <w:rsid w:val="0077431A"/>
    <w:rsid w:val="0079067D"/>
    <w:rsid w:val="007C4585"/>
    <w:rsid w:val="007D53B2"/>
    <w:rsid w:val="00803921"/>
    <w:rsid w:val="00813578"/>
    <w:rsid w:val="0083102C"/>
    <w:rsid w:val="00850E6F"/>
    <w:rsid w:val="008F37C5"/>
    <w:rsid w:val="00910E8A"/>
    <w:rsid w:val="00931DF0"/>
    <w:rsid w:val="009435BB"/>
    <w:rsid w:val="009512CF"/>
    <w:rsid w:val="009C6816"/>
    <w:rsid w:val="009E32CE"/>
    <w:rsid w:val="009E785E"/>
    <w:rsid w:val="00A1291D"/>
    <w:rsid w:val="00A17AE0"/>
    <w:rsid w:val="00A84E70"/>
    <w:rsid w:val="00AA71BF"/>
    <w:rsid w:val="00AC6881"/>
    <w:rsid w:val="00AE2824"/>
    <w:rsid w:val="00B12DAF"/>
    <w:rsid w:val="00BB0D46"/>
    <w:rsid w:val="00BB3C77"/>
    <w:rsid w:val="00BC4EDC"/>
    <w:rsid w:val="00BC77AD"/>
    <w:rsid w:val="00BE1109"/>
    <w:rsid w:val="00C23A71"/>
    <w:rsid w:val="00C8083B"/>
    <w:rsid w:val="00C85983"/>
    <w:rsid w:val="00C87441"/>
    <w:rsid w:val="00D27D26"/>
    <w:rsid w:val="00D917DD"/>
    <w:rsid w:val="00D91B7B"/>
    <w:rsid w:val="00DB10B8"/>
    <w:rsid w:val="00DB7EB2"/>
    <w:rsid w:val="00DE5814"/>
    <w:rsid w:val="00E47D7B"/>
    <w:rsid w:val="00E542E6"/>
    <w:rsid w:val="00E56117"/>
    <w:rsid w:val="00EE2F58"/>
    <w:rsid w:val="00EF7864"/>
    <w:rsid w:val="00F41C8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table" w:styleId="TableGrid">
    <w:name w:val="Table Grid"/>
    <w:basedOn w:val="TableNormal"/>
    <w:uiPriority w:val="39"/>
    <w:rsid w:val="00BE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44</cp:revision>
  <dcterms:created xsi:type="dcterms:W3CDTF">2018-06-12T17:37:00Z</dcterms:created>
  <dcterms:modified xsi:type="dcterms:W3CDTF">2020-08-03T21:30:00Z</dcterms:modified>
</cp:coreProperties>
</file>