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50" w:rsidRPr="008F3B38" w:rsidRDefault="004F6D50" w:rsidP="005B7FDB">
      <w:pPr>
        <w:tabs>
          <w:tab w:val="center" w:pos="0"/>
          <w:tab w:val="center" w:pos="5670"/>
        </w:tabs>
        <w:spacing w:after="0" w:line="240" w:lineRule="auto"/>
        <w:ind w:right="4729"/>
        <w:rPr>
          <w:rFonts w:ascii="Times New Roman" w:hAnsi="Times New Roman" w:cs="Tahoma"/>
          <w:sz w:val="24"/>
          <w:szCs w:val="24"/>
          <w:lang w:val="sr-Cyrl-CS"/>
        </w:rPr>
      </w:pPr>
    </w:p>
    <w:p w:rsidR="004F6D50" w:rsidRPr="005B7FDB" w:rsidRDefault="00AE1B1E" w:rsidP="00145B68">
      <w:pPr>
        <w:tabs>
          <w:tab w:val="center" w:pos="0"/>
          <w:tab w:val="center" w:pos="5670"/>
        </w:tabs>
        <w:spacing w:after="0" w:line="240" w:lineRule="auto"/>
        <w:ind w:left="-113" w:right="4139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noProof/>
          <w:sz w:val="24"/>
          <w:szCs w:val="24"/>
        </w:rPr>
        <w:drawing>
          <wp:inline distT="0" distB="0" distL="0" distR="0">
            <wp:extent cx="1457325" cy="1028700"/>
            <wp:effectExtent l="0" t="0" r="0" b="0"/>
            <wp:docPr id="1" name="Picture 1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50" w:rsidRPr="005B7FDB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B7FDB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4F6D50" w:rsidRPr="005B7FDB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5B7FDB">
        <w:rPr>
          <w:rFonts w:ascii="Times New Roman" w:hAnsi="Times New Roman"/>
          <w:bCs/>
          <w:sz w:val="24"/>
          <w:szCs w:val="24"/>
          <w:lang w:val="sr-Cyrl-CS"/>
        </w:rPr>
        <w:t>МИНИСТАРСТВО</w:t>
      </w:r>
    </w:p>
    <w:p w:rsidR="004F6D50" w:rsidRPr="005B7FDB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5B7FDB">
        <w:rPr>
          <w:rFonts w:ascii="Times New Roman" w:hAnsi="Times New Roman"/>
          <w:bCs/>
          <w:sz w:val="24"/>
          <w:szCs w:val="24"/>
          <w:lang w:val="sr-Cyrl-CS"/>
        </w:rPr>
        <w:t>ЗА РАД</w:t>
      </w:r>
      <w:r w:rsidRPr="005B7FDB">
        <w:rPr>
          <w:rFonts w:ascii="Times New Roman" w:hAnsi="Times New Roman"/>
          <w:bCs/>
          <w:sz w:val="24"/>
          <w:szCs w:val="24"/>
          <w:lang w:val="sr-Cyrl-BA"/>
        </w:rPr>
        <w:t>, ЗАПОШЉАВАЊЕ, БОРАЧКА</w:t>
      </w:r>
    </w:p>
    <w:p w:rsidR="004F6D50" w:rsidRPr="005B7FDB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5B7FDB">
        <w:rPr>
          <w:rFonts w:ascii="Times New Roman" w:hAnsi="Times New Roman"/>
          <w:bCs/>
          <w:sz w:val="24"/>
          <w:szCs w:val="24"/>
          <w:lang w:val="sr-Cyrl-CS"/>
        </w:rPr>
        <w:t>И СОЦИЈАЛНА ПИТАЊА</w:t>
      </w:r>
    </w:p>
    <w:p w:rsidR="004F6D50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 w:cs="Tahoma"/>
          <w:b/>
          <w:bCs/>
          <w:sz w:val="24"/>
          <w:szCs w:val="24"/>
          <w:lang w:val="sr-Cyrl-CS"/>
        </w:rPr>
      </w:pPr>
      <w:r w:rsidRPr="00DE4521">
        <w:rPr>
          <w:rFonts w:ascii="Times New Roman" w:hAnsi="Times New Roman" w:cs="Tahoma"/>
          <w:b/>
          <w:bCs/>
          <w:sz w:val="24"/>
          <w:szCs w:val="24"/>
          <w:lang w:val="ru-RU"/>
        </w:rPr>
        <w:t xml:space="preserve"> Сектор за </w:t>
      </w:r>
      <w:r w:rsidRPr="005B7FDB">
        <w:rPr>
          <w:rFonts w:ascii="Times New Roman" w:hAnsi="Times New Roman" w:cs="Tahoma"/>
          <w:b/>
          <w:bCs/>
          <w:sz w:val="24"/>
          <w:szCs w:val="24"/>
          <w:lang w:val="sr-Cyrl-CS"/>
        </w:rPr>
        <w:t>антидискриминациону политику и</w:t>
      </w:r>
    </w:p>
    <w:p w:rsidR="004F6D50" w:rsidRPr="005B7FDB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 w:cs="Tahoma"/>
          <w:b/>
          <w:bCs/>
          <w:sz w:val="24"/>
          <w:szCs w:val="24"/>
          <w:lang w:val="sr-Cyrl-CS"/>
        </w:rPr>
      </w:pPr>
      <w:r w:rsidRPr="005B7FDB">
        <w:rPr>
          <w:rFonts w:ascii="Times New Roman" w:hAnsi="Times New Roman" w:cs="Tahoma"/>
          <w:b/>
          <w:bCs/>
          <w:sz w:val="24"/>
          <w:szCs w:val="24"/>
          <w:lang w:val="sr-Cyrl-CS"/>
        </w:rPr>
        <w:t xml:space="preserve"> унапређење родне равноправности</w:t>
      </w:r>
    </w:p>
    <w:p w:rsidR="004F6D50" w:rsidRPr="00841887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841887">
        <w:rPr>
          <w:rFonts w:ascii="Times New Roman" w:hAnsi="Times New Roman"/>
          <w:bCs/>
          <w:sz w:val="24"/>
          <w:szCs w:val="24"/>
          <w:lang w:val="sr-Cyrl-CS"/>
        </w:rPr>
        <w:t xml:space="preserve">Број: </w:t>
      </w:r>
      <w:r w:rsidR="00C215E3" w:rsidRPr="00733B85">
        <w:rPr>
          <w:rFonts w:ascii="Times New Roman" w:hAnsi="Times New Roman"/>
          <w:sz w:val="24"/>
          <w:szCs w:val="24"/>
          <w:lang w:val="sr-Cyrl-CS"/>
        </w:rPr>
        <w:t>401-00-00299/2020-21</w:t>
      </w:r>
    </w:p>
    <w:p w:rsidR="004F6D50" w:rsidRPr="00841887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41887">
        <w:rPr>
          <w:rFonts w:ascii="Times New Roman" w:hAnsi="Times New Roman"/>
          <w:sz w:val="24"/>
          <w:szCs w:val="24"/>
          <w:lang w:val="sr-Cyrl-CS"/>
        </w:rPr>
        <w:t xml:space="preserve">Датум: </w:t>
      </w:r>
      <w:r w:rsidR="00C215E3">
        <w:rPr>
          <w:rFonts w:ascii="Times New Roman" w:hAnsi="Times New Roman"/>
          <w:sz w:val="24"/>
          <w:szCs w:val="24"/>
        </w:rPr>
        <w:t>20</w:t>
      </w:r>
      <w:r w:rsidRPr="00841887">
        <w:rPr>
          <w:rFonts w:ascii="Times New Roman" w:hAnsi="Times New Roman"/>
          <w:sz w:val="24"/>
          <w:szCs w:val="24"/>
          <w:lang w:val="sr-Cyrl-CS"/>
        </w:rPr>
        <w:t>.0</w:t>
      </w:r>
      <w:r w:rsidR="00FD73DE">
        <w:rPr>
          <w:rFonts w:ascii="Times New Roman" w:hAnsi="Times New Roman"/>
          <w:sz w:val="24"/>
          <w:szCs w:val="24"/>
          <w:lang w:val="sr-Cyrl-CS"/>
        </w:rPr>
        <w:t>3</w:t>
      </w:r>
      <w:r w:rsidRPr="00841887">
        <w:rPr>
          <w:rFonts w:ascii="Times New Roman" w:hAnsi="Times New Roman"/>
          <w:sz w:val="24"/>
          <w:szCs w:val="24"/>
          <w:lang w:val="sr-Cyrl-CS"/>
        </w:rPr>
        <w:t>.2020</w:t>
      </w:r>
      <w:r w:rsidRPr="00841887">
        <w:rPr>
          <w:rFonts w:ascii="Times New Roman" w:hAnsi="Times New Roman"/>
          <w:sz w:val="24"/>
          <w:szCs w:val="24"/>
          <w:lang w:val="ru-RU"/>
        </w:rPr>
        <w:t>.</w:t>
      </w:r>
      <w:r w:rsidR="00AE1B1E">
        <w:rPr>
          <w:rFonts w:ascii="Times New Roman" w:hAnsi="Times New Roman"/>
          <w:sz w:val="24"/>
          <w:szCs w:val="24"/>
          <w:lang w:val="ru-RU"/>
        </w:rPr>
        <w:t xml:space="preserve"> године</w:t>
      </w:r>
    </w:p>
    <w:p w:rsidR="004F6D50" w:rsidRPr="00841887" w:rsidRDefault="004F6D50" w:rsidP="00840526">
      <w:pPr>
        <w:tabs>
          <w:tab w:val="left" w:pos="3780"/>
        </w:tabs>
        <w:spacing w:after="0" w:line="240" w:lineRule="auto"/>
        <w:ind w:left="-180" w:right="4139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41887">
        <w:rPr>
          <w:rFonts w:ascii="Times New Roman" w:hAnsi="Times New Roman"/>
          <w:sz w:val="24"/>
          <w:szCs w:val="24"/>
          <w:lang w:val="sr-Cyrl-CS"/>
        </w:rPr>
        <w:t>Немањина 22-26</w:t>
      </w:r>
    </w:p>
    <w:p w:rsidR="004F6D50" w:rsidRPr="00841887" w:rsidRDefault="004F6D50" w:rsidP="00840526">
      <w:pPr>
        <w:keepNext/>
        <w:tabs>
          <w:tab w:val="left" w:pos="3780"/>
        </w:tabs>
        <w:spacing w:after="0" w:line="240" w:lineRule="auto"/>
        <w:ind w:left="-180" w:right="4139"/>
        <w:jc w:val="center"/>
        <w:outlineLvl w:val="1"/>
        <w:rPr>
          <w:rFonts w:ascii="Times New Roman" w:hAnsi="Times New Roman"/>
          <w:bCs/>
          <w:sz w:val="24"/>
          <w:szCs w:val="24"/>
          <w:lang w:val="sr-Cyrl-CS"/>
        </w:rPr>
      </w:pPr>
      <w:r w:rsidRPr="00841887">
        <w:rPr>
          <w:rFonts w:ascii="Times New Roman" w:hAnsi="Times New Roman"/>
          <w:bCs/>
          <w:sz w:val="24"/>
          <w:szCs w:val="24"/>
          <w:lang w:val="sr-Cyrl-CS"/>
        </w:rPr>
        <w:t>Б е о г р а д</w:t>
      </w:r>
    </w:p>
    <w:p w:rsidR="004F6D50" w:rsidRDefault="004F6D50" w:rsidP="00364E76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4F6D50" w:rsidRDefault="004F6D50" w:rsidP="00DE452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C215E3" w:rsidRPr="00364E76" w:rsidRDefault="00C215E3" w:rsidP="00C215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</w:p>
    <w:p w:rsidR="00EF4065" w:rsidRPr="00C215E3" w:rsidRDefault="00EF4065" w:rsidP="00C215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ИНФОРМАЦИЈА О</w:t>
      </w:r>
      <w:r w:rsidR="003E1F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ПОНИШТЕЊУ ЈАВНОГ</w:t>
      </w:r>
      <w:r w:rsidR="00C215E3" w:rsidRPr="00C215E3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 МИНИСТАРСТВА ЗА РАД, ЗАПОШЉАВАЊЕ, БОРАЧКА И СОЦИАЛНА ПИТАЊА У 2020. ГОДИНИ ЗА УДРУЖЕЊА НА ТЕМУ: „ЕКОНОМСКО ОСНАЖИВАЊЕ ЖЕНА ИЗ КАТЕГОРИЈЕ ЈЕДНОРОДИТЕЉСКИХ ПОРОДИЦА“</w:t>
      </w:r>
    </w:p>
    <w:p w:rsidR="00C215E3" w:rsidRDefault="00C215E3" w:rsidP="00C215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15E3" w:rsidRDefault="00C215E3" w:rsidP="00C215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215E3" w:rsidRDefault="00C215E3" w:rsidP="00C215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Поштовани,</w:t>
      </w:r>
    </w:p>
    <w:p w:rsidR="00C215E3" w:rsidRDefault="00C215E3" w:rsidP="00C2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4065" w:rsidRDefault="003E1FE9" w:rsidP="00C215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У</w:t>
      </w:r>
      <w:r w:rsidR="00C215E3" w:rsidRPr="00C215E3">
        <w:rPr>
          <w:rFonts w:ascii="Times New Roman" w:hAnsi="Times New Roman"/>
          <w:sz w:val="24"/>
          <w:szCs w:val="24"/>
        </w:rPr>
        <w:t>след опасности од ширења заразних болести вирусом COVID-19, Влада Републике Србије, на седници одржаној 15. марта 2020. године, донела је Уредбу о мерама за време ванредног стања („Сл. гласник РС“ број 31/2020 од 16.3.2020. године). Уредба је ступила на снагу  даном објављивањ</w:t>
      </w:r>
      <w:r w:rsidR="00C215E3">
        <w:rPr>
          <w:rFonts w:ascii="Times New Roman" w:hAnsi="Times New Roman"/>
          <w:sz w:val="24"/>
          <w:szCs w:val="24"/>
        </w:rPr>
        <w:t>а у „Службеном гласнику РС“, односно</w:t>
      </w:r>
      <w:r w:rsidR="00C215E3" w:rsidRPr="00C215E3">
        <w:rPr>
          <w:rFonts w:ascii="Times New Roman" w:hAnsi="Times New Roman"/>
          <w:sz w:val="24"/>
          <w:szCs w:val="24"/>
        </w:rPr>
        <w:t xml:space="preserve"> 16.03.2020. године. </w:t>
      </w:r>
    </w:p>
    <w:p w:rsidR="00C215E3" w:rsidRDefault="00C215E3" w:rsidP="00C215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15E3">
        <w:rPr>
          <w:rFonts w:ascii="Times New Roman" w:hAnsi="Times New Roman"/>
          <w:sz w:val="24"/>
          <w:szCs w:val="24"/>
        </w:rPr>
        <w:t>У складу са наведеним,</w:t>
      </w:r>
      <w:r w:rsidR="003E1F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4065">
        <w:rPr>
          <w:rFonts w:ascii="Times New Roman" w:hAnsi="Times New Roman"/>
          <w:sz w:val="24"/>
          <w:szCs w:val="24"/>
        </w:rPr>
        <w:t xml:space="preserve">из разлога немогућности благовременог достављања предлога пројеката од стране удружења на Писарници републичких органа и реализације пројектних активности у предвиђеном року, </w:t>
      </w:r>
      <w:r>
        <w:rPr>
          <w:rFonts w:ascii="Times New Roman" w:hAnsi="Times New Roman"/>
          <w:sz w:val="24"/>
          <w:szCs w:val="24"/>
        </w:rPr>
        <w:t xml:space="preserve">обавештавамо </w:t>
      </w:r>
      <w:r w:rsidR="00EF4065">
        <w:rPr>
          <w:rFonts w:ascii="Times New Roman" w:hAnsi="Times New Roman"/>
          <w:sz w:val="24"/>
          <w:szCs w:val="24"/>
        </w:rPr>
        <w:t xml:space="preserve">удружења и заинтересовану јавност </w:t>
      </w:r>
      <w:r>
        <w:rPr>
          <w:rFonts w:ascii="Times New Roman" w:hAnsi="Times New Roman"/>
          <w:sz w:val="24"/>
          <w:szCs w:val="24"/>
        </w:rPr>
        <w:t xml:space="preserve">да се поништава Јавни конкурс </w:t>
      </w:r>
      <w:r w:rsidR="00EF4065">
        <w:rPr>
          <w:rFonts w:ascii="Times New Roman" w:hAnsi="Times New Roman"/>
          <w:sz w:val="24"/>
          <w:szCs w:val="24"/>
        </w:rPr>
        <w:t xml:space="preserve">Министарства за рад, запошљавање, борачка и социјална питања за удружења у 2020. години, расписаног </w:t>
      </w:r>
      <w:r>
        <w:rPr>
          <w:rFonts w:ascii="Times New Roman" w:hAnsi="Times New Roman"/>
          <w:sz w:val="24"/>
          <w:szCs w:val="24"/>
        </w:rPr>
        <w:t>на тему: „Економско оснаживање жена из категорије једнородитељских породица“, који је објављен 9. марта 2020. године.</w:t>
      </w:r>
    </w:p>
    <w:p w:rsidR="00C215E3" w:rsidRDefault="00C215E3" w:rsidP="00C215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 информације о објављивању новог конкурса</w:t>
      </w:r>
      <w:r w:rsidR="00EF4065">
        <w:rPr>
          <w:rFonts w:ascii="Times New Roman" w:hAnsi="Times New Roman"/>
          <w:sz w:val="24"/>
          <w:szCs w:val="24"/>
        </w:rPr>
        <w:t>, по окончању ванредног стања,</w:t>
      </w:r>
      <w:r>
        <w:rPr>
          <w:rFonts w:ascii="Times New Roman" w:hAnsi="Times New Roman"/>
          <w:sz w:val="24"/>
          <w:szCs w:val="24"/>
        </w:rPr>
        <w:t xml:space="preserve"> биће доступне на интернет страницама Министарства за рад, запошљавање, борачка и социјална питања и Канцеларије за сарадњу са цивилним друштвом, као и порталу е-Управа.</w:t>
      </w:r>
    </w:p>
    <w:bookmarkEnd w:id="0"/>
    <w:p w:rsidR="00C215E3" w:rsidRPr="00C215E3" w:rsidRDefault="00C215E3" w:rsidP="00C215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15E3" w:rsidRDefault="00C215E3" w:rsidP="00AE1B1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C215E3" w:rsidRDefault="00C215E3" w:rsidP="00AE1B1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C215E3" w:rsidRDefault="00C215E3" w:rsidP="00AE1B1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841887" w:rsidRDefault="009A43B2" w:rsidP="00EF4065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AE1B1E">
        <w:rPr>
          <w:rFonts w:ascii="Times New Roman" w:hAnsi="Times New Roman"/>
          <w:sz w:val="24"/>
          <w:szCs w:val="24"/>
          <w:lang w:val="sr-Cyrl-CS"/>
        </w:rPr>
        <w:tab/>
      </w:r>
      <w:r w:rsidRPr="00AE1B1E">
        <w:rPr>
          <w:rFonts w:ascii="Times New Roman" w:hAnsi="Times New Roman"/>
          <w:sz w:val="24"/>
          <w:szCs w:val="24"/>
          <w:lang w:val="sr-Cyrl-CS"/>
        </w:rPr>
        <w:tab/>
      </w:r>
      <w:r w:rsidRPr="00AE1B1E">
        <w:rPr>
          <w:rFonts w:ascii="Times New Roman" w:hAnsi="Times New Roman"/>
          <w:sz w:val="24"/>
          <w:szCs w:val="24"/>
          <w:lang w:val="sr-Cyrl-CS"/>
        </w:rPr>
        <w:tab/>
      </w:r>
      <w:r w:rsidRPr="00AE1B1E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sectPr w:rsidR="00841887" w:rsidSect="009A43B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B3" w:rsidRDefault="00126FB3" w:rsidP="00E254F0">
      <w:pPr>
        <w:spacing w:after="0" w:line="240" w:lineRule="auto"/>
      </w:pPr>
      <w:r>
        <w:separator/>
      </w:r>
    </w:p>
  </w:endnote>
  <w:endnote w:type="continuationSeparator" w:id="1">
    <w:p w:rsidR="00126FB3" w:rsidRDefault="00126FB3" w:rsidP="00E2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B3" w:rsidRDefault="00126FB3" w:rsidP="00E254F0">
      <w:pPr>
        <w:spacing w:after="0" w:line="240" w:lineRule="auto"/>
      </w:pPr>
      <w:r>
        <w:separator/>
      </w:r>
    </w:p>
  </w:footnote>
  <w:footnote w:type="continuationSeparator" w:id="1">
    <w:p w:rsidR="00126FB3" w:rsidRDefault="00126FB3" w:rsidP="00E2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1BAF"/>
    <w:multiLevelType w:val="hybridMultilevel"/>
    <w:tmpl w:val="2B0845EE"/>
    <w:lvl w:ilvl="0" w:tplc="67105E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B0140F9"/>
    <w:multiLevelType w:val="hybridMultilevel"/>
    <w:tmpl w:val="BDC01DFE"/>
    <w:lvl w:ilvl="0" w:tplc="3D58C24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5C5"/>
    <w:rsid w:val="00003EA9"/>
    <w:rsid w:val="00054168"/>
    <w:rsid w:val="000611F9"/>
    <w:rsid w:val="0006461F"/>
    <w:rsid w:val="00073ADB"/>
    <w:rsid w:val="000746FE"/>
    <w:rsid w:val="00084EBB"/>
    <w:rsid w:val="000A15C5"/>
    <w:rsid w:val="000B7984"/>
    <w:rsid w:val="000D5CFC"/>
    <w:rsid w:val="000E0D0E"/>
    <w:rsid w:val="000E7745"/>
    <w:rsid w:val="000F304A"/>
    <w:rsid w:val="000F5890"/>
    <w:rsid w:val="000F7E5A"/>
    <w:rsid w:val="00124D60"/>
    <w:rsid w:val="001259EF"/>
    <w:rsid w:val="00126FB3"/>
    <w:rsid w:val="0013154E"/>
    <w:rsid w:val="001404E3"/>
    <w:rsid w:val="00145B68"/>
    <w:rsid w:val="00145FBA"/>
    <w:rsid w:val="00151C7B"/>
    <w:rsid w:val="00156B28"/>
    <w:rsid w:val="00166167"/>
    <w:rsid w:val="001A6830"/>
    <w:rsid w:val="001A7E98"/>
    <w:rsid w:val="001C0539"/>
    <w:rsid w:val="001C760B"/>
    <w:rsid w:val="0021278F"/>
    <w:rsid w:val="002271AC"/>
    <w:rsid w:val="00230C48"/>
    <w:rsid w:val="00234CDE"/>
    <w:rsid w:val="00236A93"/>
    <w:rsid w:val="00260A4B"/>
    <w:rsid w:val="00264B07"/>
    <w:rsid w:val="002D34C3"/>
    <w:rsid w:val="002D7B01"/>
    <w:rsid w:val="002E3A97"/>
    <w:rsid w:val="00303576"/>
    <w:rsid w:val="003144B4"/>
    <w:rsid w:val="00314A6D"/>
    <w:rsid w:val="00317F75"/>
    <w:rsid w:val="00320A63"/>
    <w:rsid w:val="003212D6"/>
    <w:rsid w:val="003327B3"/>
    <w:rsid w:val="00364E76"/>
    <w:rsid w:val="003810F0"/>
    <w:rsid w:val="00387C9E"/>
    <w:rsid w:val="00387D04"/>
    <w:rsid w:val="003B671B"/>
    <w:rsid w:val="003C0F3E"/>
    <w:rsid w:val="003D328A"/>
    <w:rsid w:val="003E1FE9"/>
    <w:rsid w:val="003E3F2A"/>
    <w:rsid w:val="003F1287"/>
    <w:rsid w:val="004077E1"/>
    <w:rsid w:val="004135DC"/>
    <w:rsid w:val="0043434E"/>
    <w:rsid w:val="00441C65"/>
    <w:rsid w:val="00463FE5"/>
    <w:rsid w:val="00471171"/>
    <w:rsid w:val="00472DF2"/>
    <w:rsid w:val="0047408C"/>
    <w:rsid w:val="00475783"/>
    <w:rsid w:val="004801AB"/>
    <w:rsid w:val="00482363"/>
    <w:rsid w:val="004B4051"/>
    <w:rsid w:val="004D75B2"/>
    <w:rsid w:val="004F6D50"/>
    <w:rsid w:val="00502323"/>
    <w:rsid w:val="00534F16"/>
    <w:rsid w:val="0054223E"/>
    <w:rsid w:val="005424B5"/>
    <w:rsid w:val="00547179"/>
    <w:rsid w:val="00576BC0"/>
    <w:rsid w:val="005940A3"/>
    <w:rsid w:val="00595297"/>
    <w:rsid w:val="005A6DB1"/>
    <w:rsid w:val="005B2CA1"/>
    <w:rsid w:val="005B7FDB"/>
    <w:rsid w:val="005C5334"/>
    <w:rsid w:val="005D429D"/>
    <w:rsid w:val="005E5DD7"/>
    <w:rsid w:val="005E6E80"/>
    <w:rsid w:val="00622D2F"/>
    <w:rsid w:val="00626341"/>
    <w:rsid w:val="00653E5C"/>
    <w:rsid w:val="006618B9"/>
    <w:rsid w:val="006648CB"/>
    <w:rsid w:val="00666002"/>
    <w:rsid w:val="006858B9"/>
    <w:rsid w:val="006B4C64"/>
    <w:rsid w:val="006D2F7D"/>
    <w:rsid w:val="006F76F1"/>
    <w:rsid w:val="00700175"/>
    <w:rsid w:val="0073094B"/>
    <w:rsid w:val="00744320"/>
    <w:rsid w:val="00755D90"/>
    <w:rsid w:val="00797BDE"/>
    <w:rsid w:val="007A54BF"/>
    <w:rsid w:val="007B35FD"/>
    <w:rsid w:val="007C1F7D"/>
    <w:rsid w:val="007C3583"/>
    <w:rsid w:val="007C4DEA"/>
    <w:rsid w:val="007D7A60"/>
    <w:rsid w:val="007F671B"/>
    <w:rsid w:val="007F6EE2"/>
    <w:rsid w:val="008012C3"/>
    <w:rsid w:val="00805265"/>
    <w:rsid w:val="00810052"/>
    <w:rsid w:val="008163C6"/>
    <w:rsid w:val="00820CA7"/>
    <w:rsid w:val="00831202"/>
    <w:rsid w:val="00831670"/>
    <w:rsid w:val="00840526"/>
    <w:rsid w:val="00841887"/>
    <w:rsid w:val="00846DB7"/>
    <w:rsid w:val="008703F7"/>
    <w:rsid w:val="00887485"/>
    <w:rsid w:val="00887876"/>
    <w:rsid w:val="008A0399"/>
    <w:rsid w:val="008A260A"/>
    <w:rsid w:val="008A2B2B"/>
    <w:rsid w:val="008B1415"/>
    <w:rsid w:val="008C32D7"/>
    <w:rsid w:val="008D065B"/>
    <w:rsid w:val="008D4BE4"/>
    <w:rsid w:val="008F3B38"/>
    <w:rsid w:val="008F4A8F"/>
    <w:rsid w:val="00924EF6"/>
    <w:rsid w:val="00927FB0"/>
    <w:rsid w:val="009324A2"/>
    <w:rsid w:val="00944187"/>
    <w:rsid w:val="0096575B"/>
    <w:rsid w:val="0098199D"/>
    <w:rsid w:val="00983E5A"/>
    <w:rsid w:val="009A43B2"/>
    <w:rsid w:val="009C32CF"/>
    <w:rsid w:val="009D759C"/>
    <w:rsid w:val="009E0646"/>
    <w:rsid w:val="009E6E46"/>
    <w:rsid w:val="00A1746F"/>
    <w:rsid w:val="00A17D91"/>
    <w:rsid w:val="00A236F9"/>
    <w:rsid w:val="00A349C0"/>
    <w:rsid w:val="00A36ED3"/>
    <w:rsid w:val="00A47939"/>
    <w:rsid w:val="00A7436C"/>
    <w:rsid w:val="00A81B80"/>
    <w:rsid w:val="00A82C85"/>
    <w:rsid w:val="00A90910"/>
    <w:rsid w:val="00A91A0C"/>
    <w:rsid w:val="00AA1657"/>
    <w:rsid w:val="00AD2786"/>
    <w:rsid w:val="00AE1B1E"/>
    <w:rsid w:val="00AE36CE"/>
    <w:rsid w:val="00B04640"/>
    <w:rsid w:val="00B04FCE"/>
    <w:rsid w:val="00B34433"/>
    <w:rsid w:val="00B46698"/>
    <w:rsid w:val="00B67ED1"/>
    <w:rsid w:val="00B74FA4"/>
    <w:rsid w:val="00B850CF"/>
    <w:rsid w:val="00B86159"/>
    <w:rsid w:val="00B93187"/>
    <w:rsid w:val="00BA7525"/>
    <w:rsid w:val="00BB287F"/>
    <w:rsid w:val="00BC1A85"/>
    <w:rsid w:val="00BC2BB7"/>
    <w:rsid w:val="00BC460F"/>
    <w:rsid w:val="00BD60DE"/>
    <w:rsid w:val="00C215E3"/>
    <w:rsid w:val="00C420F6"/>
    <w:rsid w:val="00C46C06"/>
    <w:rsid w:val="00C6420A"/>
    <w:rsid w:val="00C66A5E"/>
    <w:rsid w:val="00C83275"/>
    <w:rsid w:val="00C86347"/>
    <w:rsid w:val="00C92416"/>
    <w:rsid w:val="00CA0AD3"/>
    <w:rsid w:val="00CB25B3"/>
    <w:rsid w:val="00CB4D3E"/>
    <w:rsid w:val="00CC01F8"/>
    <w:rsid w:val="00CC790F"/>
    <w:rsid w:val="00CD09FF"/>
    <w:rsid w:val="00CF086B"/>
    <w:rsid w:val="00D04EE7"/>
    <w:rsid w:val="00D11615"/>
    <w:rsid w:val="00D42592"/>
    <w:rsid w:val="00D620CA"/>
    <w:rsid w:val="00DA3816"/>
    <w:rsid w:val="00DB7C8A"/>
    <w:rsid w:val="00DC3CF5"/>
    <w:rsid w:val="00DC6105"/>
    <w:rsid w:val="00DD7887"/>
    <w:rsid w:val="00DE0507"/>
    <w:rsid w:val="00DE0DBF"/>
    <w:rsid w:val="00DE1E5B"/>
    <w:rsid w:val="00DE4521"/>
    <w:rsid w:val="00DF179E"/>
    <w:rsid w:val="00DF4BF7"/>
    <w:rsid w:val="00DF6398"/>
    <w:rsid w:val="00E0098B"/>
    <w:rsid w:val="00E12635"/>
    <w:rsid w:val="00E254F0"/>
    <w:rsid w:val="00E34A91"/>
    <w:rsid w:val="00E35825"/>
    <w:rsid w:val="00E35DC2"/>
    <w:rsid w:val="00E52A08"/>
    <w:rsid w:val="00E57C63"/>
    <w:rsid w:val="00E65077"/>
    <w:rsid w:val="00E719C2"/>
    <w:rsid w:val="00EA14F9"/>
    <w:rsid w:val="00EA3E4F"/>
    <w:rsid w:val="00EB68A9"/>
    <w:rsid w:val="00EC322C"/>
    <w:rsid w:val="00EF4065"/>
    <w:rsid w:val="00F00B6A"/>
    <w:rsid w:val="00F02CEC"/>
    <w:rsid w:val="00F131CF"/>
    <w:rsid w:val="00F55760"/>
    <w:rsid w:val="00F63C06"/>
    <w:rsid w:val="00F65D73"/>
    <w:rsid w:val="00F84642"/>
    <w:rsid w:val="00FB0999"/>
    <w:rsid w:val="00FC5633"/>
    <w:rsid w:val="00FC711E"/>
    <w:rsid w:val="00FC74C5"/>
    <w:rsid w:val="00FD73DE"/>
    <w:rsid w:val="00FD7CC5"/>
    <w:rsid w:val="00FE0A4C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5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0A1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A3E4F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E2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254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254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A5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11615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E358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uiPriority w:val="99"/>
    <w:rsid w:val="00E35825"/>
    <w:rPr>
      <w:rFonts w:cs="Times New Roman"/>
    </w:rPr>
  </w:style>
  <w:style w:type="character" w:customStyle="1" w:styleId="eop">
    <w:name w:val="eop"/>
    <w:uiPriority w:val="99"/>
    <w:rsid w:val="00E35825"/>
    <w:rPr>
      <w:rFonts w:cs="Times New Roman"/>
    </w:rPr>
  </w:style>
  <w:style w:type="character" w:customStyle="1" w:styleId="Bodytext4">
    <w:name w:val="Body text (4)_"/>
    <w:link w:val="Bodytext40"/>
    <w:uiPriority w:val="99"/>
    <w:locked/>
    <w:rsid w:val="008163C6"/>
    <w:rPr>
      <w:rFonts w:cs="Times New Roman"/>
      <w:sz w:val="18"/>
      <w:szCs w:val="18"/>
      <w:lang w:bidi="ar-SA"/>
    </w:rPr>
  </w:style>
  <w:style w:type="paragraph" w:customStyle="1" w:styleId="Bodytext40">
    <w:name w:val="Body text (4)"/>
    <w:basedOn w:val="Normal"/>
    <w:link w:val="Bodytext4"/>
    <w:uiPriority w:val="99"/>
    <w:rsid w:val="008163C6"/>
    <w:pPr>
      <w:widowControl w:val="0"/>
      <w:shd w:val="clear" w:color="auto" w:fill="FFFFFF"/>
      <w:spacing w:before="120" w:after="660" w:line="240" w:lineRule="atLeast"/>
      <w:jc w:val="both"/>
    </w:pPr>
    <w:rPr>
      <w:rFonts w:ascii="Times New Roman" w:hAnsi="Times New Roman"/>
      <w:noProof/>
      <w:sz w:val="18"/>
      <w:szCs w:val="18"/>
      <w:lang w:val="sr-Latn-CS" w:eastAsia="sr-Latn-CS"/>
    </w:rPr>
  </w:style>
  <w:style w:type="character" w:customStyle="1" w:styleId="Bodytext3NotBold">
    <w:name w:val="Body text (3) + Not Bold"/>
    <w:uiPriority w:val="99"/>
    <w:rsid w:val="00DE0507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">
    <w:name w:val="Body text (2)_"/>
    <w:link w:val="Bodytext20"/>
    <w:uiPriority w:val="99"/>
    <w:locked/>
    <w:rsid w:val="00DE4521"/>
    <w:rPr>
      <w:rFonts w:cs="Times New Roman"/>
      <w:lang w:bidi="ar-SA"/>
    </w:rPr>
  </w:style>
  <w:style w:type="paragraph" w:customStyle="1" w:styleId="Bodytext20">
    <w:name w:val="Body text (2)"/>
    <w:basedOn w:val="Normal"/>
    <w:link w:val="Bodytext2"/>
    <w:uiPriority w:val="99"/>
    <w:rsid w:val="00DE4521"/>
    <w:pPr>
      <w:widowControl w:val="0"/>
      <w:shd w:val="clear" w:color="auto" w:fill="FFFFFF"/>
      <w:spacing w:after="1560" w:line="274" w:lineRule="exact"/>
      <w:ind w:hanging="1240"/>
      <w:jc w:val="center"/>
    </w:pPr>
    <w:rPr>
      <w:rFonts w:ascii="Times New Roman" w:hAnsi="Times New Roman"/>
      <w:noProof/>
      <w:sz w:val="20"/>
      <w:szCs w:val="20"/>
      <w:lang w:val="sr-Latn-CS" w:eastAsia="sr-Latn-CS"/>
    </w:rPr>
  </w:style>
  <w:style w:type="character" w:customStyle="1" w:styleId="Bodytext3">
    <w:name w:val="Body text (3)_"/>
    <w:link w:val="Bodytext30"/>
    <w:uiPriority w:val="99"/>
    <w:locked/>
    <w:rsid w:val="000D5CFC"/>
    <w:rPr>
      <w:rFonts w:cs="Times New Roman"/>
      <w:sz w:val="22"/>
      <w:szCs w:val="22"/>
      <w:lang w:bidi="ar-SA"/>
    </w:rPr>
  </w:style>
  <w:style w:type="paragraph" w:customStyle="1" w:styleId="Bodytext30">
    <w:name w:val="Body text (3)"/>
    <w:basedOn w:val="Normal"/>
    <w:link w:val="Bodytext3"/>
    <w:uiPriority w:val="99"/>
    <w:rsid w:val="000D5CFC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/>
      <w:noProof/>
      <w:lang w:val="sr-Latn-CS" w:eastAsia="sr-Latn-CS"/>
    </w:rPr>
  </w:style>
  <w:style w:type="paragraph" w:customStyle="1" w:styleId="Bodytext21">
    <w:name w:val="Body text (2)1"/>
    <w:basedOn w:val="Normal"/>
    <w:uiPriority w:val="99"/>
    <w:rsid w:val="008D065B"/>
    <w:pPr>
      <w:widowControl w:val="0"/>
      <w:shd w:val="clear" w:color="auto" w:fill="FFFFFF"/>
      <w:spacing w:after="720" w:line="274" w:lineRule="exact"/>
      <w:jc w:val="center"/>
    </w:pPr>
    <w:rPr>
      <w:rFonts w:ascii="Times New Roman" w:eastAsia="Arial Unicode MS" w:hAnsi="Times New Roman"/>
      <w:sz w:val="24"/>
      <w:szCs w:val="24"/>
      <w:lang w:val="sr-Cyrl-CS" w:eastAsia="sr-Latn-CS"/>
    </w:rPr>
  </w:style>
  <w:style w:type="paragraph" w:styleId="FootnoteText">
    <w:name w:val="footnote text"/>
    <w:basedOn w:val="Normal"/>
    <w:link w:val="FootnoteTextChar"/>
    <w:uiPriority w:val="99"/>
    <w:unhideWhenUsed/>
    <w:rsid w:val="00DC6105"/>
    <w:pPr>
      <w:spacing w:after="0" w:line="240" w:lineRule="auto"/>
    </w:pPr>
    <w:rPr>
      <w:rFonts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105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84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4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4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4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4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4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484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4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848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4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84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84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848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848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9848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848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848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848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48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9848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848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848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8483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848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9848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4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4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4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1984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4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84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48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84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84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Danijela Lakatos</dc:creator>
  <cp:keywords/>
  <dc:description/>
  <cp:lastModifiedBy>Nada</cp:lastModifiedBy>
  <cp:revision>4</cp:revision>
  <cp:lastPrinted>2020-03-20T09:24:00Z</cp:lastPrinted>
  <dcterms:created xsi:type="dcterms:W3CDTF">2020-03-25T07:42:00Z</dcterms:created>
  <dcterms:modified xsi:type="dcterms:W3CDTF">2020-03-25T07:45:00Z</dcterms:modified>
</cp:coreProperties>
</file>