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8A" w:rsidRDefault="002C208A" w:rsidP="002C208A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2C208A" w:rsidTr="002C208A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4A0" w:firstRow="1" w:lastRow="0" w:firstColumn="1" w:lastColumn="0" w:noHBand="0" w:noVBand="1"/>
            </w:tblPr>
            <w:tblGrid>
              <w:gridCol w:w="4355"/>
            </w:tblGrid>
            <w:tr w:rsidR="002C208A">
              <w:tc>
                <w:tcPr>
                  <w:tcW w:w="4355" w:type="dxa"/>
                  <w:hideMark/>
                </w:tcPr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1" name="Picture 1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208A">
              <w:tc>
                <w:tcPr>
                  <w:tcW w:w="4355" w:type="dxa"/>
                  <w:hideMark/>
                </w:tcPr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2C208A">
              <w:tc>
                <w:tcPr>
                  <w:tcW w:w="4355" w:type="dxa"/>
                  <w:hideMark/>
                </w:tcPr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2C208A" w:rsidRDefault="002C208A"/>
        </w:tc>
      </w:tr>
      <w:tr w:rsidR="002C208A" w:rsidTr="002C208A">
        <w:tc>
          <w:tcPr>
            <w:tcW w:w="4395" w:type="dxa"/>
            <w:hideMark/>
          </w:tcPr>
          <w:p w:rsidR="002C208A" w:rsidRDefault="002C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028B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404-02-18/3</w:t>
            </w:r>
            <w:r w:rsidR="008E6A4A" w:rsidRPr="008E6A4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/2020-22</w:t>
            </w:r>
          </w:p>
        </w:tc>
      </w:tr>
      <w:tr w:rsidR="002C208A" w:rsidTr="002C208A">
        <w:tc>
          <w:tcPr>
            <w:tcW w:w="4395" w:type="dxa"/>
            <w:hideMark/>
          </w:tcPr>
          <w:p w:rsidR="002C208A" w:rsidRDefault="002C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6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EB6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A48F3" w:rsidRPr="00EB6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F6B" w:rsidRPr="00EB6F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8E6A4A" w:rsidRPr="00EB6F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8E6A4A" w:rsidRPr="00EB6F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фебруар </w:t>
            </w:r>
            <w:r w:rsidR="008E6A4A" w:rsidRPr="00EB6F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2020. </w:t>
            </w:r>
            <w:proofErr w:type="spellStart"/>
            <w:r w:rsidR="008E6A4A" w:rsidRPr="00EB6F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</w:t>
            </w:r>
            <w:proofErr w:type="spellEnd"/>
            <w:r w:rsidR="008E6A4A" w:rsidRPr="00EB6F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C208A" w:rsidTr="002C208A">
        <w:trPr>
          <w:trHeight w:val="747"/>
        </w:trPr>
        <w:tc>
          <w:tcPr>
            <w:tcW w:w="4395" w:type="dxa"/>
            <w:hideMark/>
          </w:tcPr>
          <w:p w:rsidR="002C208A" w:rsidRDefault="002C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2C208A" w:rsidRDefault="002C208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2C208A" w:rsidRDefault="002C208A" w:rsidP="002C208A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08A" w:rsidRDefault="002C208A" w:rsidP="002C20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пит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EA48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C208A" w:rsidRDefault="002C208A" w:rsidP="002C20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E6A4A" w:rsidRDefault="002C208A" w:rsidP="002C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8E6A4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 ЗА ПОДНОШЕЊЕ ПОНУД</w:t>
      </w:r>
      <w:r w:rsidRPr="008E6A4A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</w:p>
    <w:p w:rsidR="002C208A" w:rsidRDefault="002C208A" w:rsidP="002C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E6A4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ЈН 6</w:t>
      </w:r>
      <w:r w:rsidR="008E6A4A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запошљавање, борачка и социјална питања</w:t>
      </w: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bCs/>
            <w:color w:val="0563C1"/>
            <w:sz w:val="24"/>
            <w:szCs w:val="24"/>
            <w:lang w:val="sr-Latn-RS"/>
          </w:rPr>
          <w:t>www.minrzs.gov.rs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2C208A" w:rsidRDefault="002C208A" w:rsidP="002C2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proofErr w:type="spellStart"/>
      <w:r w:rsidRPr="00EC3647">
        <w:rPr>
          <w:rFonts w:ascii="Times New Roman" w:eastAsia="Times New Roman" w:hAnsi="Times New Roman" w:cs="Times New Roman"/>
          <w:sz w:val="24"/>
          <w:szCs w:val="24"/>
        </w:rPr>
        <w:t>Отворени</w:t>
      </w:r>
      <w:proofErr w:type="spellEnd"/>
      <w:r w:rsidRPr="00EC3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647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208A" w:rsidRP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50110000 - Услуге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поправки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моторних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возила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припадајуће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опреме</w:t>
      </w:r>
      <w:proofErr w:type="spellEnd"/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Pr="008E6A4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јавне набавке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0" w:name="OLE_LINK15"/>
      <w:bookmarkStart w:id="1" w:name="OLE_LINK16"/>
      <w:bookmarkStart w:id="2" w:name="OLE_LINK1"/>
      <w:bookmarkStart w:id="3" w:name="OLE_LINK2"/>
      <w:r w:rsidR="003532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ЈН </w:t>
      </w:r>
      <w:r w:rsidR="008E6A4A">
        <w:rPr>
          <w:rFonts w:ascii="Times New Roman" w:eastAsia="Times New Roman" w:hAnsi="Times New Roman" w:cs="Times New Roman"/>
          <w:sz w:val="24"/>
          <w:szCs w:val="24"/>
          <w:lang w:val="sr-Cyrl-RS"/>
        </w:rPr>
        <w:t>6/2020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bookmarkStart w:id="4" w:name="OLE_LINK3"/>
      <w:bookmarkStart w:id="5" w:name="OLE_LINK4"/>
      <w:bookmarkStart w:id="6" w:name="OLE_LINK5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Услуге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службених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возила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партијама</w:t>
      </w:r>
      <w:proofErr w:type="spellEnd"/>
      <w:r w:rsidR="008E6A4A">
        <w:rPr>
          <w:rFonts w:ascii="Times New Roman" w:eastAsia="Times New Roman" w:hAnsi="Times New Roman" w:cs="Times New Roman"/>
          <w:sz w:val="24"/>
          <w:szCs w:val="24"/>
          <w:lang w:val="sr-Cyrl-RS"/>
        </w:rPr>
        <w:t>, партија 1</w:t>
      </w:r>
    </w:p>
    <w:bookmarkEnd w:id="0"/>
    <w:bookmarkEnd w:id="1"/>
    <w:bookmarkEnd w:id="2"/>
    <w:bookmarkEnd w:id="3"/>
    <w:bookmarkEnd w:id="4"/>
    <w:bookmarkEnd w:id="5"/>
    <w:bookmarkEnd w:id="6"/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Pr="00CF2EEC" w:rsidRDefault="002C208A" w:rsidP="002C208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 јавне набавке</w:t>
      </w:r>
      <w:r w:rsidRPr="00CF2EE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r w:rsidR="008E6A4A">
        <w:rPr>
          <w:rFonts w:ascii="Times New Roman" w:eastAsia="Times New Roman" w:hAnsi="Times New Roman" w:cs="Times New Roman"/>
          <w:sz w:val="24"/>
          <w:szCs w:val="24"/>
          <w:lang w:val="sr-Cyrl-RS"/>
        </w:rPr>
        <w:t>80</w:t>
      </w:r>
      <w:r w:rsidR="00CF2EEC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.000,00</w:t>
      </w:r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динара</w:t>
      </w:r>
      <w:proofErr w:type="spellEnd"/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ПДВ</w:t>
      </w:r>
    </w:p>
    <w:p w:rsidR="002C208A" w:rsidRPr="00CF2EEC" w:rsidRDefault="002C208A" w:rsidP="002C208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208A" w:rsidRDefault="002C208A" w:rsidP="002A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Критеријум</w:t>
      </w:r>
      <w:proofErr w:type="spellEnd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елементи</w:t>
      </w:r>
      <w:proofErr w:type="spellEnd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критеријума</w:t>
      </w:r>
      <w:proofErr w:type="spellEnd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доделу</w:t>
      </w:r>
      <w:proofErr w:type="spellEnd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уговора</w:t>
      </w:r>
      <w:proofErr w:type="spellEnd"/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A4C56" w:rsidRDefault="002A4C56" w:rsidP="002A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C56" w:rsidRPr="002A4C56" w:rsidRDefault="002A4C56" w:rsidP="002A4C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</w:pPr>
      <w:r w:rsidRPr="002A4C5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lastRenderedPageBreak/>
        <w:t xml:space="preserve">Одлука о додели уговора биће донета применом </w:t>
      </w:r>
      <w:r w:rsidRPr="002A4C5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val="single"/>
          <w:lang w:val="sr-Cyrl-RS" w:eastAsia="ar-SA"/>
        </w:rPr>
        <w:t>критеријума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економски најповољнија понуда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“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Критеријум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заснива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елементима</w:t>
      </w:r>
      <w:proofErr w:type="spellEnd"/>
      <w:r w:rsidRPr="002A4C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6544"/>
        <w:gridCol w:w="1309"/>
      </w:tblGrid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Ред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Број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пондера</w:t>
            </w:r>
            <w:proofErr w:type="spellEnd"/>
          </w:p>
        </w:tc>
      </w:tr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654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Цena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70</w:t>
            </w:r>
          </w:p>
        </w:tc>
      </w:tr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654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Гаранција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квалитет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извршених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услуга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654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Рокови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извршења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услуге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2A4C56" w:rsidRPr="002A4C56" w:rsidTr="002A4C56">
        <w:tc>
          <w:tcPr>
            <w:tcW w:w="8051" w:type="dxa"/>
            <w:gridSpan w:val="2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Укупно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309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   </w:t>
            </w:r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100</w:t>
            </w:r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1.  </w:t>
      </w:r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sr-Cyrl-CS"/>
        </w:rPr>
        <w:t>Цена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износи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70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упоређиваће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најнижа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укупна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понуђеним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ценама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осталих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најнижом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тј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70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осталих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2A4C56" w:rsidRPr="002A4C56" w:rsidTr="00D130A6">
        <w:tc>
          <w:tcPr>
            <w:tcW w:w="9016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  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70</w:t>
            </w:r>
            <w:r w:rsidRPr="002A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х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најнижа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понуђена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цена</w:t>
            </w:r>
            <w:proofErr w:type="spellEnd"/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Пондери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основу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цене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=</w:t>
            </w:r>
            <w:r w:rsidRPr="002A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------------------------------------</w:t>
            </w:r>
            <w:proofErr w:type="gramEnd"/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понуђена цена</w:t>
            </w:r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Гаранција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за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квалитет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извршених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услуга</w:t>
      </w:r>
      <w:proofErr w:type="spellEnd"/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и уграђених делова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Овај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елеменат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састоји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два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подкритеријума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C56" w:rsidRPr="002A4C56" w:rsidRDefault="002A4C56" w:rsidP="002A4C5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Временски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период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гаранције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извршене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услуге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подкритеријуму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Временски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гаранције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извршене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изражава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месецима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>, и не може бити мањи од 12 месеци ни дужи од 36 месеци</w:t>
      </w:r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2A4C56" w:rsidRPr="002A4C56" w:rsidTr="00D130A6">
        <w:tc>
          <w:tcPr>
            <w:tcW w:w="887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     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10 х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понуђени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временски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период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гаранције</w:t>
            </w:r>
            <w:proofErr w:type="spellEnd"/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временског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гаранције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2A4C56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=</w:t>
            </w:r>
            <w:proofErr w:type="gramEnd"/>
            <w:r w:rsidRPr="002A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--------------------------------------------------------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максимално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понуђени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временски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2.2.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Гаранција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уграђене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делове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километражи</w:t>
      </w:r>
      <w:proofErr w:type="spellEnd"/>
      <w:r w:rsidRPr="002A4C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подкритеријуму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Гаранција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километражи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изражава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бројем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километара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>, и не може бити мања од 10.000 километара ни дужа од 30.000 километара</w:t>
      </w:r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2A4C56" w:rsidRPr="002A4C56" w:rsidTr="00D130A6">
        <w:tc>
          <w:tcPr>
            <w:tcW w:w="887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10 х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понуђена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гаран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пређену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километражу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гаранције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gram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километраже  </w:t>
            </w:r>
            <w:r w:rsidRPr="002A4C56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=</w:t>
            </w:r>
            <w:proofErr w:type="gram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-----------------------------------------------------------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максимално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понуђена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гаранција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пређену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                                                                                 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километраж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Рокови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извршења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услуга</w:t>
      </w:r>
      <w:proofErr w:type="spellEnd"/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роком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извршења услуге</w:t>
      </w:r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подразумева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временски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период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коме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ће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преузимања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возила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бити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извршена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исправно возило бити стављено на располагање наручиоцу</w:t>
      </w:r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изузимајући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генералну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мотора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мењачу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2A4C56" w:rsidRPr="002A4C56" w:rsidTr="00D130A6">
        <w:tc>
          <w:tcPr>
            <w:tcW w:w="887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истог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...........................................................................10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трајању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........................................................  7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трајању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пет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........................................................  5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трајању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преко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пет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   0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A4C56" w:rsidRDefault="002A4C56" w:rsidP="002A4C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</w:p>
    <w:p w:rsidR="002A4C56" w:rsidRPr="002A4C56" w:rsidRDefault="002A4C56" w:rsidP="002A4C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2A4C56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RS" w:eastAsia="ar-SA"/>
        </w:rPr>
        <w:t>Приликом утврђивања пондера по елементима критеријума добијени номинални износи ће бити заокружени на две децимале.</w:t>
      </w:r>
      <w:r w:rsidRPr="002A4C56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C208A" w:rsidRDefault="002C208A" w:rsidP="002A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2C208A" w:rsidRDefault="0071778C" w:rsidP="002A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2C208A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2C208A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Начин и рок подношења пo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en-US" w:eastAsia="ar-SA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</w:p>
    <w:p w:rsidR="002A4C56" w:rsidRDefault="002A4C56" w:rsidP="002A4C56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</w:pPr>
    </w:p>
    <w:p w:rsidR="002C208A" w:rsidRPr="00CF2EEC" w:rsidRDefault="002C208A" w:rsidP="002A4C56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</w:pP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Понуду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доставити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на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адресу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:</w:t>
      </w:r>
    </w:p>
    <w:p w:rsidR="002C208A" w:rsidRPr="00CF2EEC" w:rsidRDefault="002C208A" w:rsidP="002C208A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</w:pPr>
      <w:r w:rsidRPr="00CF2EEC"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2C208A" w:rsidRPr="00CF2EEC" w:rsidRDefault="002C208A" w:rsidP="002C208A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</w:pPr>
      <w:r w:rsidRPr="00CF2EEC"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Немањина 22-26, 11000 Београд</w:t>
      </w:r>
    </w:p>
    <w:p w:rsidR="00EA48F3" w:rsidRPr="00CF2EEC" w:rsidRDefault="00EA48F3" w:rsidP="002C208A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2"/>
          <w:sz w:val="24"/>
          <w:szCs w:val="24"/>
          <w:lang w:val="sr-Cyrl-RS" w:eastAsia="ar-SA"/>
        </w:rPr>
      </w:pPr>
    </w:p>
    <w:p w:rsidR="002C208A" w:rsidRPr="00CF2EEC" w:rsidRDefault="003532FC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са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назнаком</w:t>
      </w:r>
      <w:proofErr w:type="spellEnd"/>
      <w:proofErr w:type="gram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: </w:t>
      </w:r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,,</w:t>
      </w:r>
      <w:proofErr w:type="spellStart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Понуда</w:t>
      </w:r>
      <w:proofErr w:type="spellEnd"/>
      <w:proofErr w:type="gramEnd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за</w:t>
      </w:r>
      <w:proofErr w:type="spellEnd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јавну</w:t>
      </w:r>
      <w:proofErr w:type="spellEnd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набавку</w:t>
      </w:r>
      <w:proofErr w:type="spellEnd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val="sr-Cyrl-RS" w:eastAsia="ar-SA"/>
        </w:rPr>
        <w:t>,</w:t>
      </w:r>
      <w:r w:rsidR="002C208A" w:rsidRPr="00CF2EEC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r w:rsidRPr="00CF2EEC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ЈН </w:t>
      </w:r>
      <w:r w:rsidR="008E6A4A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6/2020 </w:t>
      </w:r>
      <w:r w:rsidR="002C208A" w:rsidRPr="00CF2EE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– </w:t>
      </w:r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Услуге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службених</w:t>
      </w:r>
      <w:proofErr w:type="spellEnd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возила</w:t>
      </w:r>
      <w:proofErr w:type="spellEnd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партијама</w:t>
      </w:r>
      <w:proofErr w:type="spellEnd"/>
      <w:r w:rsidR="00EB6F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6F6B" w:rsidRPr="00EB6F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Партија 1</w:t>
      </w:r>
      <w:r w:rsidR="002C208A" w:rsidRPr="00CF2EEC"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 xml:space="preserve"> </w:t>
      </w:r>
      <w:r w:rsidR="002C208A" w:rsidRPr="00CF2EEC"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eastAsia="ar-SA"/>
        </w:rPr>
        <w:t xml:space="preserve">- </w:t>
      </w:r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НЕ ОТВАРАТИ”.</w:t>
      </w:r>
      <w:r w:rsidR="002C208A"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C208A" w:rsidRPr="00EB6F6B" w:rsidRDefault="002C208A" w:rsidP="00BE1EE0">
      <w:pPr>
        <w:spacing w:before="120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Понуда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се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сматра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благовременом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уколико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је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</w:t>
      </w:r>
      <w:bookmarkStart w:id="7" w:name="_GoBack"/>
      <w:bookmarkEnd w:id="7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имљена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стране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B6F6B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наручиоца</w:t>
      </w:r>
      <w:proofErr w:type="spellEnd"/>
      <w:r w:rsidRPr="00EB6F6B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B6F6B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до</w:t>
      </w:r>
      <w:proofErr w:type="spellEnd"/>
      <w:r w:rsidRPr="00EB6F6B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EB6F6B" w:rsidRPr="00EB6F6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13</w:t>
      </w:r>
      <w:r w:rsidR="00CF2EEC" w:rsidRPr="00EB6F6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="00CF2EEC" w:rsidRPr="00CF2EE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="00BE1EE0" w:rsidRPr="00CF2EE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="008E6A4A" w:rsidRPr="00EB6F6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марта 2020</w:t>
      </w:r>
      <w:r w:rsidR="00BE1EE0" w:rsidRPr="00EB6F6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године </w:t>
      </w:r>
      <w:proofErr w:type="spellStart"/>
      <w:r w:rsidR="00BE1EE0" w:rsidRPr="00EB6F6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proofErr w:type="spellEnd"/>
      <w:r w:rsidR="00BE1EE0" w:rsidRPr="00EB6F6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8E6A4A" w:rsidRPr="00EB6F6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13</w:t>
      </w:r>
      <w:r w:rsidR="008E6A4A" w:rsidRPr="00EB6F6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:</w:t>
      </w:r>
      <w:r w:rsidR="00BE1EE0" w:rsidRPr="00EB6F6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00</w:t>
      </w:r>
      <w:r w:rsidR="00BE1EE0" w:rsidRPr="00EB6F6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BE1EE0" w:rsidRPr="00EB6F6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="00BE1EE0" w:rsidRPr="00EB6F6B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>.</w:t>
      </w:r>
    </w:p>
    <w:p w:rsidR="002C208A" w:rsidRPr="00EB6F6B" w:rsidRDefault="002C208A" w:rsidP="002C208A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 w:rsidRPr="00EB6F6B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Отварање понуда</w:t>
      </w:r>
      <w:r w:rsidRPr="00EB6F6B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:</w:t>
      </w:r>
    </w:p>
    <w:p w:rsidR="002C208A" w:rsidRDefault="002C208A" w:rsidP="002C20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 w:rsidRPr="00EB6F6B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Отварање понуда обавиће се дана </w:t>
      </w:r>
      <w:r w:rsidR="00EB6F6B" w:rsidRPr="00EB6F6B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13</w:t>
      </w:r>
      <w:r w:rsidR="008E6A4A" w:rsidRPr="00EB6F6B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 xml:space="preserve"> </w:t>
      </w:r>
      <w:r w:rsidR="008E6A4A" w:rsidRPr="00EB6F6B">
        <w:rPr>
          <w:rFonts w:ascii="Times New Roman" w:hAnsi="Times New Roman" w:cs="Times New Roman"/>
          <w:b/>
          <w:sz w:val="24"/>
          <w:szCs w:val="24"/>
          <w:lang w:val="sr-Cyrl-RS"/>
        </w:rPr>
        <w:t>марта</w:t>
      </w:r>
      <w:r w:rsidR="00BE1EE0" w:rsidRPr="00EB6F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E6A4A" w:rsidRPr="00EB6F6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2020</w:t>
      </w:r>
      <w:r w:rsidR="00BE1EE0" w:rsidRPr="00EB6F6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</w:t>
      </w:r>
      <w:r w:rsidR="00BE1EE0" w:rsidRPr="00CF2EE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дине </w:t>
      </w:r>
      <w:r w:rsidR="00BE1EE0" w:rsidRPr="00CF2EEC">
        <w:rPr>
          <w:rFonts w:ascii="Times New Roman" w:hAnsi="Times New Roman" w:cs="Times New Roman"/>
          <w:b/>
          <w:bCs/>
          <w:sz w:val="24"/>
          <w:szCs w:val="24"/>
        </w:rPr>
        <w:t>у 1</w:t>
      </w:r>
      <w:r w:rsidR="008E6A4A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8E6A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BE1EE0" w:rsidRPr="00CF2EEC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proofErr w:type="spellStart"/>
      <w:r w:rsidR="00BE1EE0" w:rsidRPr="00CF2EEC">
        <w:rPr>
          <w:rFonts w:ascii="Times New Roman" w:hAnsi="Times New Roman" w:cs="Times New Roman"/>
          <w:b/>
          <w:bCs/>
          <w:sz w:val="24"/>
          <w:szCs w:val="24"/>
        </w:rPr>
        <w:t>часова</w:t>
      </w:r>
      <w:proofErr w:type="spellEnd"/>
      <w:r w:rsidRPr="00CF2EE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, </w:t>
      </w:r>
      <w:r w:rsidRPr="00CF2EEC"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у Београду</w:t>
      </w:r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- </w:t>
      </w:r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RS"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Министарство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 за</w:t>
      </w:r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рад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>, запошљавање, борачка и социјална питања</w:t>
      </w:r>
      <w:r w:rsidRPr="00CF2EEC"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,</w:t>
      </w:r>
      <w:r w:rsidRPr="00CF2EE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адрес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и: 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Немањина 22-26, 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крило 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RS" w:eastAsia="ar-SA"/>
        </w:rPr>
        <w:t>Ц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, 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Latn-RS" w:eastAsia="ar-SA"/>
        </w:rPr>
        <w:t>V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 xml:space="preserve"> спрат, канцеларија број 14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у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присуству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чланова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комисије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понуђача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и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заинтересованих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лица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Критеријум и елементи критеријума за доделу уговора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: </w:t>
      </w:r>
    </w:p>
    <w:p w:rsidR="002C208A" w:rsidRDefault="002C208A" w:rsidP="00EA48F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Избор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најповољније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понуде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ће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извршити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применом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критеријума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„</w:t>
      </w:r>
      <w:proofErr w:type="spellStart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економски</w:t>
      </w:r>
      <w:proofErr w:type="spell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најповољнија</w:t>
      </w:r>
      <w:proofErr w:type="spell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proofErr w:type="gramStart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понуда</w:t>
      </w:r>
      <w:proofErr w:type="spell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“</w:t>
      </w:r>
      <w:proofErr w:type="gram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2A4C56" w:rsidRDefault="002A4C56" w:rsidP="002A4C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208A" w:rsidRDefault="002C208A" w:rsidP="002A4C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A4C56" w:rsidRPr="002A4C56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="00EA48F3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дана од дана отварања понуда;</w:t>
      </w:r>
    </w:p>
    <w:p w:rsidR="002A4C56" w:rsidRDefault="002A4C56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C208A" w:rsidRDefault="002C208A" w:rsidP="0035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532F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Тијана Љутић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48B8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mail: </w:t>
      </w:r>
      <w:r w:rsidR="003532FC" w:rsidRPr="003532FC">
        <w:rPr>
          <w:rFonts w:ascii="Times New Roman" w:hAnsi="Times New Roman" w:cs="Times New Roman"/>
          <w:iCs/>
          <w:color w:val="0070C0"/>
          <w:sz w:val="24"/>
          <w:szCs w:val="24"/>
          <w:u w:val="single"/>
          <w:lang w:val="sr-Latn-RS"/>
        </w:rPr>
        <w:t>tijana.ljutic</w:t>
      </w:r>
      <w:r w:rsidR="003532FC" w:rsidRPr="003532FC">
        <w:rPr>
          <w:rFonts w:ascii="Times New Roman" w:hAnsi="Times New Roman" w:cs="Times New Roman"/>
          <w:iCs/>
          <w:color w:val="0070C0"/>
          <w:sz w:val="24"/>
          <w:szCs w:val="24"/>
          <w:u w:val="single"/>
          <w:lang w:val="en-US"/>
        </w:rPr>
        <w:t>@</w:t>
      </w:r>
      <w:r w:rsidR="003532FC" w:rsidRPr="003532FC">
        <w:rPr>
          <w:rFonts w:ascii="Times New Roman" w:hAnsi="Times New Roman" w:cs="Times New Roman"/>
          <w:iCs/>
          <w:color w:val="0070C0"/>
          <w:sz w:val="24"/>
          <w:szCs w:val="24"/>
          <w:u w:val="single"/>
          <w:lang w:val="sr-Latn-RS"/>
        </w:rPr>
        <w:t>minrzs.gov.rs</w:t>
      </w:r>
    </w:p>
    <w:p w:rsidR="002C208A" w:rsidRDefault="002C208A" w:rsidP="002C2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2FC" w:rsidRDefault="003532FC" w:rsidP="002C2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08A" w:rsidRDefault="002C208A" w:rsidP="002C208A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AC39A0" w:rsidRDefault="0071778C"/>
    <w:sectPr w:rsidR="00AC39A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8C" w:rsidRDefault="0071778C" w:rsidP="002C208A">
      <w:pPr>
        <w:spacing w:after="0" w:line="240" w:lineRule="auto"/>
      </w:pPr>
      <w:r>
        <w:separator/>
      </w:r>
    </w:p>
  </w:endnote>
  <w:endnote w:type="continuationSeparator" w:id="0">
    <w:p w:rsidR="0071778C" w:rsidRDefault="0071778C" w:rsidP="002C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MS Mincho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506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08A" w:rsidRDefault="002C20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F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208A" w:rsidRDefault="002C2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8C" w:rsidRDefault="0071778C" w:rsidP="002C208A">
      <w:pPr>
        <w:spacing w:after="0" w:line="240" w:lineRule="auto"/>
      </w:pPr>
      <w:r>
        <w:separator/>
      </w:r>
    </w:p>
  </w:footnote>
  <w:footnote w:type="continuationSeparator" w:id="0">
    <w:p w:rsidR="0071778C" w:rsidRDefault="0071778C" w:rsidP="002C2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26C17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080" w:hanging="1080"/>
      </w:pPr>
      <w:rPr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8A"/>
    <w:rsid w:val="00177CA8"/>
    <w:rsid w:val="0029313E"/>
    <w:rsid w:val="002A4C56"/>
    <w:rsid w:val="002C208A"/>
    <w:rsid w:val="003052C4"/>
    <w:rsid w:val="003532FC"/>
    <w:rsid w:val="004860C2"/>
    <w:rsid w:val="005E5738"/>
    <w:rsid w:val="005F55E1"/>
    <w:rsid w:val="00632E5F"/>
    <w:rsid w:val="006648B8"/>
    <w:rsid w:val="0071778C"/>
    <w:rsid w:val="00722558"/>
    <w:rsid w:val="00735AB7"/>
    <w:rsid w:val="00746D5C"/>
    <w:rsid w:val="008566B4"/>
    <w:rsid w:val="008E6A4A"/>
    <w:rsid w:val="00971936"/>
    <w:rsid w:val="009C22D8"/>
    <w:rsid w:val="00B028BB"/>
    <w:rsid w:val="00B221B8"/>
    <w:rsid w:val="00BE1EE0"/>
    <w:rsid w:val="00C86619"/>
    <w:rsid w:val="00CF2EEC"/>
    <w:rsid w:val="00D1156C"/>
    <w:rsid w:val="00D41D0C"/>
    <w:rsid w:val="00D97681"/>
    <w:rsid w:val="00EA48F3"/>
    <w:rsid w:val="00EB6F6B"/>
    <w:rsid w:val="00ED57AB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FFBD"/>
  <w15:chartTrackingRefBased/>
  <w15:docId w15:val="{12BACC27-C00E-448E-A21B-99973F32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8A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0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08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08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Tesic</dc:creator>
  <cp:keywords/>
  <dc:description/>
  <cp:lastModifiedBy>Bogoljub Stankovic</cp:lastModifiedBy>
  <cp:revision>22</cp:revision>
  <dcterms:created xsi:type="dcterms:W3CDTF">2019-09-11T07:35:00Z</dcterms:created>
  <dcterms:modified xsi:type="dcterms:W3CDTF">2020-02-12T14:25:00Z</dcterms:modified>
</cp:coreProperties>
</file>