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6F" w:rsidRPr="00D3108A" w:rsidRDefault="0048316F" w:rsidP="008B6A76">
      <w:pPr>
        <w:spacing w:after="0" w:line="240" w:lineRule="auto"/>
        <w:jc w:val="right"/>
        <w:rPr>
          <w:rFonts w:ascii="Times New Roman" w:hAnsi="Times New Roman" w:cs="Times New Roman"/>
          <w:b/>
          <w:sz w:val="24"/>
          <w:szCs w:val="24"/>
          <w:lang w:val="sr-Cyrl-RS"/>
        </w:rPr>
      </w:pPr>
    </w:p>
    <w:p w:rsidR="0019548E" w:rsidRPr="00D3108A" w:rsidRDefault="005E4EB9" w:rsidP="008B6A76">
      <w:pPr>
        <w:spacing w:line="240" w:lineRule="auto"/>
        <w:jc w:val="center"/>
        <w:rPr>
          <w:rFonts w:ascii="Times New Roman" w:hAnsi="Times New Roman" w:cs="Times New Roman"/>
          <w:sz w:val="24"/>
          <w:szCs w:val="24"/>
          <w:lang w:val="sr-Cyrl-RS"/>
        </w:rPr>
      </w:pPr>
      <w:r w:rsidRPr="00D3108A">
        <w:rPr>
          <w:rFonts w:ascii="Times New Roman" w:hAnsi="Times New Roman" w:cs="Times New Roman"/>
          <w:sz w:val="24"/>
          <w:szCs w:val="24"/>
          <w:lang w:val="sr-Cyrl-RS"/>
        </w:rPr>
        <w:t>ПРЕ</w:t>
      </w:r>
      <w:r w:rsidR="003D4453">
        <w:rPr>
          <w:rFonts w:ascii="Times New Roman" w:hAnsi="Times New Roman" w:cs="Times New Roman"/>
          <w:sz w:val="24"/>
          <w:szCs w:val="24"/>
          <w:lang w:val="sr-Cyrl-RS"/>
        </w:rPr>
        <w:t>ГЛЕД</w:t>
      </w:r>
      <w:r w:rsidRPr="00D3108A">
        <w:rPr>
          <w:rFonts w:ascii="Times New Roman" w:hAnsi="Times New Roman" w:cs="Times New Roman"/>
          <w:sz w:val="24"/>
          <w:szCs w:val="24"/>
          <w:lang w:val="sr-Cyrl-RS"/>
        </w:rPr>
        <w:t xml:space="preserve"> </w:t>
      </w:r>
      <w:r w:rsidR="009A1026" w:rsidRPr="00D3108A">
        <w:rPr>
          <w:rFonts w:ascii="Times New Roman" w:hAnsi="Times New Roman" w:cs="Times New Roman"/>
          <w:sz w:val="24"/>
          <w:szCs w:val="24"/>
          <w:lang w:val="sr-Cyrl-RS"/>
        </w:rPr>
        <w:t>ОДРЕДАБА</w:t>
      </w:r>
      <w:r w:rsidRPr="00D3108A">
        <w:rPr>
          <w:rFonts w:ascii="Times New Roman" w:hAnsi="Times New Roman" w:cs="Times New Roman"/>
          <w:sz w:val="24"/>
          <w:szCs w:val="24"/>
          <w:lang w:val="sr-Cyrl-RS"/>
        </w:rPr>
        <w:t xml:space="preserve"> ЗАКОНА О ПЕНЗИЈСКОМ И ИНВАЛ</w:t>
      </w:r>
      <w:r w:rsidR="00551208" w:rsidRPr="00D3108A">
        <w:rPr>
          <w:rFonts w:ascii="Times New Roman" w:hAnsi="Times New Roman" w:cs="Times New Roman"/>
          <w:sz w:val="24"/>
          <w:szCs w:val="24"/>
          <w:lang w:val="sr-Cyrl-RS"/>
        </w:rPr>
        <w:t xml:space="preserve">ИДСКОМ ОСИГУРАЊУ КОЈЕ </w:t>
      </w:r>
      <w:r w:rsidR="009A1026" w:rsidRPr="00D3108A">
        <w:rPr>
          <w:rFonts w:ascii="Times New Roman" w:hAnsi="Times New Roman" w:cs="Times New Roman"/>
          <w:sz w:val="24"/>
          <w:szCs w:val="24"/>
          <w:lang w:val="sr-Cyrl-RS"/>
        </w:rPr>
        <w:t>СЕ МЕЊАЈУ И ДОПУЊУЈУ</w:t>
      </w:r>
    </w:p>
    <w:p w:rsidR="00E46C7C" w:rsidRPr="00D3108A" w:rsidRDefault="00A452D6" w:rsidP="00E46C7C">
      <w:pPr>
        <w:spacing w:after="0" w:line="240" w:lineRule="auto"/>
        <w:rPr>
          <w:rFonts w:ascii="Times New Roman" w:hAnsi="Times New Roman" w:cs="Times New Roman"/>
          <w:sz w:val="24"/>
          <w:szCs w:val="24"/>
          <w:vertAlign w:val="superscript"/>
          <w:lang w:val="sr-Cyrl-RS"/>
        </w:rPr>
      </w:pPr>
      <w:r w:rsidRPr="00D3108A">
        <w:rPr>
          <w:rFonts w:ascii="Times New Roman" w:hAnsi="Times New Roman" w:cs="Times New Roman"/>
          <w:sz w:val="24"/>
          <w:szCs w:val="24"/>
          <w:lang w:val="sr-Cyrl-RS"/>
        </w:rPr>
        <w:t xml:space="preserve">                                            </w:t>
      </w:r>
      <w:r w:rsidR="00E46C7C" w:rsidRPr="00D3108A">
        <w:rPr>
          <w:rFonts w:ascii="Times New Roman" w:hAnsi="Times New Roman" w:cs="Times New Roman"/>
          <w:sz w:val="24"/>
          <w:szCs w:val="24"/>
          <w:lang w:val="sr-Cyrl-RS"/>
        </w:rPr>
        <w:t xml:space="preserve">                   </w:t>
      </w:r>
      <w:r w:rsidRPr="00D3108A">
        <w:rPr>
          <w:rFonts w:ascii="Times New Roman" w:hAnsi="Times New Roman" w:cs="Times New Roman"/>
          <w:sz w:val="24"/>
          <w:szCs w:val="24"/>
          <w:lang w:val="sr-Cyrl-RS"/>
        </w:rPr>
        <w:t xml:space="preserve">      </w:t>
      </w:r>
      <w:r w:rsidR="00E236F6" w:rsidRPr="00D3108A">
        <w:rPr>
          <w:rFonts w:ascii="Times New Roman" w:hAnsi="Times New Roman" w:cs="Times New Roman"/>
          <w:sz w:val="24"/>
          <w:szCs w:val="24"/>
          <w:lang w:val="sr-Cyrl-RS"/>
        </w:rPr>
        <w:t xml:space="preserve">Члан 1. </w:t>
      </w:r>
    </w:p>
    <w:p w:rsidR="00E236F6" w:rsidRPr="00D3108A" w:rsidRDefault="00E236F6" w:rsidP="00BB69B2">
      <w:pPr>
        <w:spacing w:after="0" w:line="240" w:lineRule="auto"/>
        <w:jc w:val="center"/>
        <w:rPr>
          <w:rFonts w:ascii="Times New Roman" w:hAnsi="Times New Roman" w:cs="Times New Roman"/>
          <w:sz w:val="24"/>
          <w:szCs w:val="24"/>
          <w:vertAlign w:val="superscript"/>
          <w:lang w:val="sr-Cyrl-RS"/>
        </w:rPr>
      </w:pPr>
    </w:p>
    <w:p w:rsidR="00B44F21" w:rsidRPr="00D3108A" w:rsidRDefault="009503C1" w:rsidP="00EF7BB1">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r>
      <w:r w:rsidR="00E236F6" w:rsidRPr="00D3108A">
        <w:rPr>
          <w:rFonts w:ascii="Times New Roman" w:hAnsi="Times New Roman" w:cs="Times New Roman"/>
          <w:strike/>
          <w:sz w:val="24"/>
          <w:szCs w:val="24"/>
          <w:lang w:val="sr-Cyrl-RS"/>
        </w:rPr>
        <w:t>Пензијско и инвалидско осигурање обухвата обавезно и добровољно п</w:t>
      </w:r>
      <w:r w:rsidR="001C4BBC" w:rsidRPr="00D3108A">
        <w:rPr>
          <w:rFonts w:ascii="Times New Roman" w:hAnsi="Times New Roman" w:cs="Times New Roman"/>
          <w:strike/>
          <w:sz w:val="24"/>
          <w:szCs w:val="24"/>
          <w:lang w:val="sr-Cyrl-RS"/>
        </w:rPr>
        <w:t>ензијско и инвалидско осигурање</w:t>
      </w:r>
      <w:r w:rsidR="001C4BBC" w:rsidRPr="00D3108A">
        <w:rPr>
          <w:rFonts w:ascii="Times New Roman" w:hAnsi="Times New Roman" w:cs="Times New Roman"/>
          <w:sz w:val="24"/>
          <w:szCs w:val="24"/>
          <w:lang w:val="sr-Cyrl-RS"/>
        </w:rPr>
        <w:t xml:space="preserve"> </w:t>
      </w:r>
    </w:p>
    <w:p w:rsidR="00E236F6" w:rsidRPr="00D3108A" w:rsidRDefault="00B44F21" w:rsidP="00EF7BB1">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en-GB"/>
        </w:rPr>
        <w:t xml:space="preserve">              </w:t>
      </w:r>
      <w:r w:rsidRPr="00D3108A">
        <w:rPr>
          <w:rFonts w:ascii="Times New Roman" w:hAnsi="Times New Roman" w:cs="Times New Roman"/>
          <w:sz w:val="24"/>
          <w:szCs w:val="24"/>
          <w:lang w:val="sr-Cyrl-RS"/>
        </w:rPr>
        <w:t xml:space="preserve">ПЕНЗИЈСКО И ИНВАЛИДСКО ОСИГУРАЊЕ </w:t>
      </w:r>
      <w:r w:rsidR="001C4BBC" w:rsidRPr="00D3108A">
        <w:rPr>
          <w:rFonts w:ascii="Times New Roman" w:hAnsi="Times New Roman" w:cs="Times New Roman"/>
          <w:sz w:val="24"/>
          <w:szCs w:val="24"/>
          <w:lang w:val="sr-Cyrl-RS"/>
        </w:rPr>
        <w:t>У РЕПУБЛИЦИ СРБИЈИ ЈЕ ОБАВЕЗНО.</w:t>
      </w:r>
    </w:p>
    <w:p w:rsidR="0034167A" w:rsidRPr="00D3108A" w:rsidRDefault="001C4BBC" w:rsidP="00EF7BB1">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r>
      <w:r w:rsidR="004B1882" w:rsidRPr="00D3108A">
        <w:rPr>
          <w:rFonts w:ascii="Times New Roman" w:hAnsi="Times New Roman" w:cs="Times New Roman"/>
          <w:sz w:val="24"/>
          <w:szCs w:val="24"/>
          <w:lang w:val="sr-Cyrl-RS"/>
        </w:rPr>
        <w:t xml:space="preserve">ПЕНЗИЈСКИ СИСТЕМ </w:t>
      </w:r>
      <w:r w:rsidRPr="00D3108A">
        <w:rPr>
          <w:rFonts w:ascii="Times New Roman" w:hAnsi="Times New Roman" w:cs="Times New Roman"/>
          <w:sz w:val="24"/>
          <w:szCs w:val="24"/>
          <w:lang w:val="sr-Cyrl-RS"/>
        </w:rPr>
        <w:t>У РЕПУБЛИЦИ СРБИЈИ ЧИНЕ И ДОБРОВОЉНИ ПЕНЗИЈСКИ ФОНДОВИ И ПЕНЗИЈСКИ ПЛАНОВИ КОЈИ СЕ УРЕЂУЈУ ПОСЕБНИМ ЗАКОНОМ.</w:t>
      </w:r>
    </w:p>
    <w:p w:rsidR="00ED0220" w:rsidRPr="00D3108A" w:rsidRDefault="00A452D6" w:rsidP="00E46C7C">
      <w:pPr>
        <w:spacing w:before="240" w:after="120" w:line="240" w:lineRule="auto"/>
        <w:rPr>
          <w:rFonts w:ascii="Times New Roman" w:eastAsia="Times New Roman" w:hAnsi="Times New Roman" w:cs="Times New Roman"/>
          <w:bCs/>
          <w:sz w:val="24"/>
          <w:szCs w:val="24"/>
          <w:vertAlign w:val="superscript"/>
          <w:lang w:val="sr-Cyrl-RS"/>
        </w:rPr>
      </w:pPr>
      <w:r w:rsidRPr="00D3108A">
        <w:rPr>
          <w:rFonts w:ascii="Times New Roman" w:eastAsia="Times New Roman" w:hAnsi="Times New Roman" w:cs="Times New Roman"/>
          <w:bCs/>
          <w:sz w:val="24"/>
          <w:szCs w:val="24"/>
          <w:lang w:val="sr-Cyrl-RS"/>
        </w:rPr>
        <w:t xml:space="preserve">                     </w:t>
      </w:r>
      <w:r w:rsidR="00E46C7C" w:rsidRPr="00D3108A">
        <w:rPr>
          <w:rFonts w:ascii="Times New Roman" w:eastAsia="Times New Roman" w:hAnsi="Times New Roman" w:cs="Times New Roman"/>
          <w:bCs/>
          <w:sz w:val="24"/>
          <w:szCs w:val="24"/>
          <w:lang w:val="sr-Cyrl-RS"/>
        </w:rPr>
        <w:t xml:space="preserve">                                </w:t>
      </w:r>
      <w:r w:rsidRPr="00D3108A">
        <w:rPr>
          <w:rFonts w:ascii="Times New Roman" w:eastAsia="Times New Roman" w:hAnsi="Times New Roman" w:cs="Times New Roman"/>
          <w:bCs/>
          <w:sz w:val="24"/>
          <w:szCs w:val="24"/>
          <w:lang w:val="sr-Cyrl-RS"/>
        </w:rPr>
        <w:t xml:space="preserve">              </w:t>
      </w:r>
      <w:r w:rsidR="00ED0220" w:rsidRPr="00D3108A">
        <w:rPr>
          <w:rFonts w:ascii="Times New Roman" w:eastAsia="Times New Roman" w:hAnsi="Times New Roman" w:cs="Times New Roman"/>
          <w:bCs/>
          <w:sz w:val="24"/>
          <w:szCs w:val="24"/>
        </w:rPr>
        <w:t>Члан 11</w:t>
      </w:r>
      <w:r w:rsidR="00ED0220" w:rsidRPr="00D3108A">
        <w:rPr>
          <w:rFonts w:ascii="Times New Roman" w:eastAsia="Times New Roman" w:hAnsi="Times New Roman" w:cs="Times New Roman"/>
          <w:bCs/>
          <w:sz w:val="24"/>
          <w:szCs w:val="24"/>
          <w:lang w:val="sr-Cyrl-RS"/>
        </w:rPr>
        <w:t>.</w:t>
      </w:r>
      <w:r w:rsidR="00552F50" w:rsidRPr="00D3108A">
        <w:rPr>
          <w:rFonts w:ascii="Times New Roman" w:hAnsi="Times New Roman" w:cs="Times New Roman"/>
          <w:b/>
          <w:sz w:val="24"/>
          <w:szCs w:val="24"/>
          <w:lang w:val="sr-Cyrl-RS"/>
        </w:rPr>
        <w:t xml:space="preserve"> </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Осигураници запослени јесу:</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 xml:space="preserve">1) </w:t>
      </w:r>
      <w:proofErr w:type="gramStart"/>
      <w:r w:rsidR="00ED0220" w:rsidRPr="00D3108A">
        <w:rPr>
          <w:rFonts w:ascii="Times New Roman" w:eastAsia="Times New Roman" w:hAnsi="Times New Roman" w:cs="Times New Roman"/>
          <w:sz w:val="24"/>
          <w:szCs w:val="24"/>
        </w:rPr>
        <w:t>лица</w:t>
      </w:r>
      <w:proofErr w:type="gramEnd"/>
      <w:r w:rsidR="00ED0220" w:rsidRPr="00D3108A">
        <w:rPr>
          <w:rFonts w:ascii="Times New Roman" w:eastAsia="Times New Roman" w:hAnsi="Times New Roman" w:cs="Times New Roman"/>
          <w:sz w:val="24"/>
          <w:szCs w:val="24"/>
        </w:rPr>
        <w:t xml:space="preserve"> у радном односу, односно запослена у предузећу, другом правном лицу, државном органу, органу јединице локалне самоуправе или код физичких лица (у даљем тексту: послодавац), изузев лица из члана 12. </w:t>
      </w:r>
      <w:proofErr w:type="gramStart"/>
      <w:r w:rsidR="00ED0220" w:rsidRPr="00D3108A">
        <w:rPr>
          <w:rFonts w:ascii="Times New Roman" w:eastAsia="Times New Roman" w:hAnsi="Times New Roman" w:cs="Times New Roman"/>
          <w:sz w:val="24"/>
          <w:szCs w:val="24"/>
        </w:rPr>
        <w:t>став</w:t>
      </w:r>
      <w:proofErr w:type="gramEnd"/>
      <w:r w:rsidR="00ED0220" w:rsidRPr="00D3108A">
        <w:rPr>
          <w:rFonts w:ascii="Times New Roman" w:eastAsia="Times New Roman" w:hAnsi="Times New Roman" w:cs="Times New Roman"/>
          <w:sz w:val="24"/>
          <w:szCs w:val="24"/>
        </w:rPr>
        <w:t xml:space="preserve"> 1. </w:t>
      </w:r>
      <w:proofErr w:type="gramStart"/>
      <w:r w:rsidR="00ED0220" w:rsidRPr="00D3108A">
        <w:rPr>
          <w:rFonts w:ascii="Times New Roman" w:eastAsia="Times New Roman" w:hAnsi="Times New Roman" w:cs="Times New Roman"/>
          <w:sz w:val="24"/>
          <w:szCs w:val="24"/>
        </w:rPr>
        <w:t>тачка</w:t>
      </w:r>
      <w:proofErr w:type="gramEnd"/>
      <w:r w:rsidR="00ED0220" w:rsidRPr="00D3108A">
        <w:rPr>
          <w:rFonts w:ascii="Times New Roman" w:eastAsia="Times New Roman" w:hAnsi="Times New Roman" w:cs="Times New Roman"/>
          <w:sz w:val="24"/>
          <w:szCs w:val="24"/>
        </w:rPr>
        <w:t xml:space="preserve"> 2) овог закона;</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 xml:space="preserve">2) </w:t>
      </w:r>
      <w:proofErr w:type="gramStart"/>
      <w:r w:rsidR="00ED0220" w:rsidRPr="00D3108A">
        <w:rPr>
          <w:rFonts w:ascii="Times New Roman" w:eastAsia="Times New Roman" w:hAnsi="Times New Roman" w:cs="Times New Roman"/>
          <w:sz w:val="24"/>
          <w:szCs w:val="24"/>
        </w:rPr>
        <w:t>цивилна</w:t>
      </w:r>
      <w:proofErr w:type="gramEnd"/>
      <w:r w:rsidR="00ED0220" w:rsidRPr="00D3108A">
        <w:rPr>
          <w:rFonts w:ascii="Times New Roman" w:eastAsia="Times New Roman" w:hAnsi="Times New Roman" w:cs="Times New Roman"/>
          <w:sz w:val="24"/>
          <w:szCs w:val="24"/>
        </w:rPr>
        <w:t xml:space="preserve"> лица на служби у Војсци Србије;</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2а) професионална војна лица према прописима о Војсци Србије;</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 xml:space="preserve">3) </w:t>
      </w:r>
      <w:proofErr w:type="gramStart"/>
      <w:r w:rsidR="00ED0220" w:rsidRPr="00D3108A">
        <w:rPr>
          <w:rFonts w:ascii="Times New Roman" w:eastAsia="Times New Roman" w:hAnsi="Times New Roman" w:cs="Times New Roman"/>
          <w:sz w:val="24"/>
          <w:szCs w:val="24"/>
        </w:rPr>
        <w:t>изабрана</w:t>
      </w:r>
      <w:proofErr w:type="gramEnd"/>
      <w:r w:rsidR="00ED0220" w:rsidRPr="00D3108A">
        <w:rPr>
          <w:rFonts w:ascii="Times New Roman" w:eastAsia="Times New Roman" w:hAnsi="Times New Roman" w:cs="Times New Roman"/>
          <w:sz w:val="24"/>
          <w:szCs w:val="24"/>
        </w:rPr>
        <w:t xml:space="preserve"> или постављена лица, ако за обављање функције остварују зараду, односно накнаду зараде;</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 xml:space="preserve">4) </w:t>
      </w:r>
      <w:proofErr w:type="gramStart"/>
      <w:r w:rsidR="00ED0220" w:rsidRPr="00D3108A">
        <w:rPr>
          <w:rFonts w:ascii="Times New Roman" w:eastAsia="Times New Roman" w:hAnsi="Times New Roman" w:cs="Times New Roman"/>
          <w:sz w:val="24"/>
          <w:szCs w:val="24"/>
        </w:rPr>
        <w:t>лица</w:t>
      </w:r>
      <w:proofErr w:type="gramEnd"/>
      <w:r w:rsidR="00ED0220" w:rsidRPr="00D3108A">
        <w:rPr>
          <w:rFonts w:ascii="Times New Roman" w:eastAsia="Times New Roman" w:hAnsi="Times New Roman" w:cs="Times New Roman"/>
          <w:sz w:val="24"/>
          <w:szCs w:val="24"/>
        </w:rPr>
        <w:t xml:space="preserve"> која су у складу са прописима о раду, у радном односу односно запослена ван просторија послодавца;</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 xml:space="preserve">5) </w:t>
      </w:r>
      <w:proofErr w:type="gramStart"/>
      <w:r w:rsidR="00ED0220" w:rsidRPr="00D3108A">
        <w:rPr>
          <w:rFonts w:ascii="Times New Roman" w:eastAsia="Times New Roman" w:hAnsi="Times New Roman" w:cs="Times New Roman"/>
          <w:sz w:val="24"/>
          <w:szCs w:val="24"/>
        </w:rPr>
        <w:t>лица</w:t>
      </w:r>
      <w:proofErr w:type="gramEnd"/>
      <w:r w:rsidR="00ED0220" w:rsidRPr="00D3108A">
        <w:rPr>
          <w:rFonts w:ascii="Times New Roman" w:eastAsia="Times New Roman" w:hAnsi="Times New Roman" w:cs="Times New Roman"/>
          <w:sz w:val="24"/>
          <w:szCs w:val="24"/>
        </w:rPr>
        <w:t xml:space="preserve"> у радном односу, односно запослени упућени на рад у иностранство, односно запослени у предузећу које обавља делатност или услуге у иностранству, ако нису обавезно осигурана по прописима те земље, или ако међународним уговором није другачије одређено;</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 xml:space="preserve">6) </w:t>
      </w:r>
      <w:proofErr w:type="gramStart"/>
      <w:r w:rsidR="00ED0220" w:rsidRPr="00D3108A">
        <w:rPr>
          <w:rFonts w:ascii="Times New Roman" w:eastAsia="Times New Roman" w:hAnsi="Times New Roman" w:cs="Times New Roman"/>
          <w:sz w:val="24"/>
          <w:szCs w:val="24"/>
        </w:rPr>
        <w:t>домаћи</w:t>
      </w:r>
      <w:proofErr w:type="gramEnd"/>
      <w:r w:rsidR="00ED0220" w:rsidRPr="00D3108A">
        <w:rPr>
          <w:rFonts w:ascii="Times New Roman" w:eastAsia="Times New Roman" w:hAnsi="Times New Roman" w:cs="Times New Roman"/>
          <w:sz w:val="24"/>
          <w:szCs w:val="24"/>
        </w:rPr>
        <w:t xml:space="preserve"> држављани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w:t>
      </w:r>
    </w:p>
    <w:p w:rsidR="00ED0220" w:rsidRPr="00D3108A" w:rsidRDefault="00405A01" w:rsidP="002B3A28">
      <w:pPr>
        <w:spacing w:after="0" w:line="240" w:lineRule="auto"/>
        <w:jc w:val="both"/>
        <w:rPr>
          <w:rFonts w:ascii="Times New Roman" w:eastAsia="Times New Roman" w:hAnsi="Times New Roman" w:cs="Times New Roman"/>
          <w:strike/>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trike/>
          <w:sz w:val="24"/>
          <w:szCs w:val="24"/>
        </w:rPr>
        <w:t xml:space="preserve">7) </w:t>
      </w:r>
      <w:proofErr w:type="gramStart"/>
      <w:r w:rsidR="00ED0220" w:rsidRPr="00D3108A">
        <w:rPr>
          <w:rFonts w:ascii="Times New Roman" w:eastAsia="Times New Roman" w:hAnsi="Times New Roman" w:cs="Times New Roman"/>
          <w:strike/>
          <w:sz w:val="24"/>
          <w:szCs w:val="24"/>
        </w:rPr>
        <w:t>домаћи</w:t>
      </w:r>
      <w:proofErr w:type="gramEnd"/>
      <w:r w:rsidR="00ED0220" w:rsidRPr="00D3108A">
        <w:rPr>
          <w:rFonts w:ascii="Times New Roman" w:eastAsia="Times New Roman" w:hAnsi="Times New Roman" w:cs="Times New Roman"/>
          <w:strike/>
          <w:sz w:val="24"/>
          <w:szCs w:val="24"/>
        </w:rPr>
        <w:t xml:space="preserve"> држављани запослени у иностранству, ако за то време нису обавезно осигурани код страног носиоца осигурања, или ако права из пензијског и инвалидског осигурања, по прописима те државе, не могу остварити или користити ван њене територије;</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8) страни држављани и лица без држављанства који су на територији Републике Србије запослени код страних правних или физичких лица, ако међународним уговором није другачије одређено, као 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 xml:space="preserve">9) </w:t>
      </w:r>
      <w:proofErr w:type="gramStart"/>
      <w:r w:rsidR="00ED0220" w:rsidRPr="00D3108A">
        <w:rPr>
          <w:rFonts w:ascii="Times New Roman" w:eastAsia="Times New Roman" w:hAnsi="Times New Roman" w:cs="Times New Roman"/>
          <w:sz w:val="24"/>
          <w:szCs w:val="24"/>
        </w:rPr>
        <w:t>лица</w:t>
      </w:r>
      <w:proofErr w:type="gramEnd"/>
      <w:r w:rsidR="00ED0220" w:rsidRPr="00D3108A">
        <w:rPr>
          <w:rFonts w:ascii="Times New Roman" w:eastAsia="Times New Roman" w:hAnsi="Times New Roman" w:cs="Times New Roman"/>
          <w:sz w:val="24"/>
          <w:szCs w:val="24"/>
        </w:rPr>
        <w:t xml:space="preserve"> која у складу са законом обављају привремене и повремене послове, ако нису осигурани по другом основу;</w:t>
      </w:r>
    </w:p>
    <w:p w:rsidR="00ED0220"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ED0220" w:rsidRPr="00D3108A">
        <w:rPr>
          <w:rFonts w:ascii="Times New Roman" w:eastAsia="Times New Roman" w:hAnsi="Times New Roman" w:cs="Times New Roman"/>
          <w:sz w:val="24"/>
          <w:szCs w:val="24"/>
        </w:rPr>
        <w:t>10) лица која у складу са законом обављају привремене и повремене послове преко омладинских задруга, које се у смислу овог закона сматрају послодавцем, а имају навршених 26 година живота, односно без обзира на године живота ако нису на школовању;</w:t>
      </w:r>
    </w:p>
    <w:p w:rsidR="00405A01" w:rsidRPr="00D3108A" w:rsidRDefault="00405A01" w:rsidP="002B3A28">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lastRenderedPageBreak/>
        <w:tab/>
      </w:r>
      <w:r w:rsidR="00ED0220" w:rsidRPr="00D3108A">
        <w:rPr>
          <w:rFonts w:ascii="Times New Roman" w:eastAsia="Times New Roman" w:hAnsi="Times New Roman" w:cs="Times New Roman"/>
          <w:sz w:val="24"/>
          <w:szCs w:val="24"/>
        </w:rPr>
        <w:t xml:space="preserve">11) </w:t>
      </w:r>
      <w:proofErr w:type="gramStart"/>
      <w:r w:rsidR="00ED0220" w:rsidRPr="00D3108A">
        <w:rPr>
          <w:rFonts w:ascii="Times New Roman" w:eastAsia="Times New Roman" w:hAnsi="Times New Roman" w:cs="Times New Roman"/>
          <w:sz w:val="24"/>
          <w:szCs w:val="24"/>
        </w:rPr>
        <w:t>лица</w:t>
      </w:r>
      <w:proofErr w:type="gramEnd"/>
      <w:r w:rsidR="00ED0220" w:rsidRPr="00D3108A">
        <w:rPr>
          <w:rFonts w:ascii="Times New Roman" w:eastAsia="Times New Roman" w:hAnsi="Times New Roman" w:cs="Times New Roman"/>
          <w:sz w:val="24"/>
          <w:szCs w:val="24"/>
        </w:rPr>
        <w:t xml:space="preserve"> за чијим је радом престала потреба, као и лица којима је престало запослење због стечаја, ликвидације, односно у свим случајевима престанка рада послодавца, док остварују новчану накнаду према прописима о раду и запошљавању.</w:t>
      </w:r>
    </w:p>
    <w:p w:rsidR="002B3A28" w:rsidRPr="00D3108A" w:rsidRDefault="002B3A28" w:rsidP="002B3A28">
      <w:pPr>
        <w:spacing w:after="0" w:line="240" w:lineRule="auto"/>
        <w:jc w:val="both"/>
        <w:rPr>
          <w:rFonts w:ascii="Times New Roman" w:eastAsia="Times New Roman" w:hAnsi="Times New Roman" w:cs="Times New Roman"/>
          <w:b/>
          <w:sz w:val="24"/>
          <w:szCs w:val="24"/>
          <w:lang w:val="sr-Cyrl-CS"/>
        </w:rPr>
      </w:pPr>
    </w:p>
    <w:p w:rsidR="006A0249" w:rsidRPr="00D3108A" w:rsidRDefault="00A9261F" w:rsidP="00380F14">
      <w:pPr>
        <w:shd w:val="clear" w:color="auto" w:fill="FFFFFF"/>
        <w:spacing w:after="0" w:line="240" w:lineRule="auto"/>
        <w:jc w:val="both"/>
        <w:rPr>
          <w:rFonts w:ascii="Times New Roman" w:hAnsi="Times New Roman" w:cs="Times New Roman"/>
          <w:b/>
          <w:sz w:val="24"/>
          <w:szCs w:val="24"/>
          <w:lang w:val="sr-Cyrl-RS"/>
        </w:rPr>
      </w:pPr>
      <w:r w:rsidRPr="00D3108A">
        <w:rPr>
          <w:rFonts w:ascii="Times New Roman" w:eastAsia="Times New Roman" w:hAnsi="Times New Roman" w:cs="Times New Roman"/>
          <w:b/>
          <w:sz w:val="24"/>
          <w:szCs w:val="24"/>
          <w:lang w:val="sr-Cyrl-CS"/>
        </w:rPr>
        <w:tab/>
      </w:r>
    </w:p>
    <w:p w:rsidR="00552F50" w:rsidRPr="00D3108A" w:rsidRDefault="00A452D6" w:rsidP="00C6580A">
      <w:pPr>
        <w:spacing w:after="0" w:line="240" w:lineRule="auto"/>
        <w:rPr>
          <w:rFonts w:ascii="Times New Roman" w:eastAsia="Times New Roman" w:hAnsi="Times New Roman" w:cs="Times New Roman"/>
          <w:sz w:val="24"/>
          <w:szCs w:val="24"/>
          <w:vertAlign w:val="superscript"/>
          <w:lang w:val="sr-Cyrl-RS"/>
        </w:rPr>
      </w:pPr>
      <w:r w:rsidRPr="00D3108A">
        <w:rPr>
          <w:rFonts w:ascii="Times New Roman" w:eastAsia="Times New Roman" w:hAnsi="Times New Roman" w:cs="Times New Roman"/>
          <w:sz w:val="24"/>
          <w:szCs w:val="24"/>
          <w:lang w:val="sr-Cyrl-RS"/>
        </w:rPr>
        <w:t xml:space="preserve">                                          </w:t>
      </w:r>
      <w:r w:rsidR="00C6580A" w:rsidRPr="00D3108A">
        <w:rPr>
          <w:rFonts w:ascii="Times New Roman" w:eastAsia="Times New Roman" w:hAnsi="Times New Roman" w:cs="Times New Roman"/>
          <w:sz w:val="24"/>
          <w:szCs w:val="24"/>
          <w:lang w:val="sr-Cyrl-RS"/>
        </w:rPr>
        <w:t xml:space="preserve">                   </w:t>
      </w:r>
      <w:r w:rsidRPr="00D3108A">
        <w:rPr>
          <w:rFonts w:ascii="Times New Roman" w:eastAsia="Times New Roman" w:hAnsi="Times New Roman" w:cs="Times New Roman"/>
          <w:sz w:val="24"/>
          <w:szCs w:val="24"/>
          <w:lang w:val="sr-Cyrl-RS"/>
        </w:rPr>
        <w:t xml:space="preserve">           </w:t>
      </w:r>
      <w:r w:rsidRPr="00D3108A">
        <w:rPr>
          <w:rFonts w:ascii="Times New Roman" w:eastAsia="Times New Roman" w:hAnsi="Times New Roman" w:cs="Times New Roman"/>
          <w:sz w:val="24"/>
          <w:szCs w:val="24"/>
        </w:rPr>
        <w:t xml:space="preserve">Члан </w:t>
      </w:r>
      <w:r w:rsidR="006476B2" w:rsidRPr="00D3108A">
        <w:rPr>
          <w:rFonts w:ascii="Times New Roman" w:eastAsia="Times New Roman" w:hAnsi="Times New Roman" w:cs="Times New Roman"/>
          <w:sz w:val="24"/>
          <w:szCs w:val="24"/>
        </w:rPr>
        <w:t>12</w:t>
      </w:r>
      <w:r w:rsidRPr="00D3108A">
        <w:rPr>
          <w:rFonts w:ascii="Times New Roman" w:eastAsia="Times New Roman" w:hAnsi="Times New Roman" w:cs="Times New Roman"/>
          <w:sz w:val="24"/>
          <w:szCs w:val="24"/>
          <w:lang w:val="sr-Cyrl-RS"/>
        </w:rPr>
        <w:t xml:space="preserve">. </w:t>
      </w:r>
    </w:p>
    <w:p w:rsidR="00552F50" w:rsidRPr="00D3108A" w:rsidRDefault="00552F50" w:rsidP="00552F50">
      <w:pPr>
        <w:spacing w:after="0" w:line="240" w:lineRule="auto"/>
        <w:jc w:val="both"/>
        <w:rPr>
          <w:rFonts w:ascii="Times New Roman" w:eastAsia="Times New Roman" w:hAnsi="Times New Roman" w:cs="Times New Roman"/>
          <w:sz w:val="24"/>
          <w:szCs w:val="24"/>
          <w:vertAlign w:val="superscript"/>
          <w:lang w:val="sr-Cyrl-RS"/>
        </w:rPr>
      </w:pPr>
    </w:p>
    <w:p w:rsidR="006476B2" w:rsidRPr="00D3108A" w:rsidRDefault="00405A01" w:rsidP="003D31A3">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6476B2" w:rsidRPr="00D3108A">
        <w:rPr>
          <w:rFonts w:ascii="Times New Roman" w:eastAsia="Times New Roman" w:hAnsi="Times New Roman" w:cs="Times New Roman"/>
          <w:sz w:val="24"/>
          <w:szCs w:val="24"/>
        </w:rPr>
        <w:t>Осигураници самосталних делатности јесу:</w:t>
      </w:r>
    </w:p>
    <w:p w:rsidR="006476B2" w:rsidRPr="00D3108A" w:rsidRDefault="00405A01" w:rsidP="003D31A3">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6476B2" w:rsidRPr="00D3108A">
        <w:rPr>
          <w:rFonts w:ascii="Times New Roman" w:eastAsia="Times New Roman" w:hAnsi="Times New Roman" w:cs="Times New Roman"/>
          <w:sz w:val="24"/>
          <w:szCs w:val="24"/>
        </w:rPr>
        <w:t xml:space="preserve">1) </w:t>
      </w:r>
      <w:proofErr w:type="gramStart"/>
      <w:r w:rsidR="006476B2" w:rsidRPr="00D3108A">
        <w:rPr>
          <w:rFonts w:ascii="Times New Roman" w:eastAsia="Times New Roman" w:hAnsi="Times New Roman" w:cs="Times New Roman"/>
          <w:sz w:val="24"/>
          <w:szCs w:val="24"/>
        </w:rPr>
        <w:t>лица</w:t>
      </w:r>
      <w:proofErr w:type="gramEnd"/>
      <w:r w:rsidR="006476B2" w:rsidRPr="00D3108A">
        <w:rPr>
          <w:rFonts w:ascii="Times New Roman" w:eastAsia="Times New Roman" w:hAnsi="Times New Roman" w:cs="Times New Roman"/>
          <w:sz w:val="24"/>
          <w:szCs w:val="24"/>
        </w:rPr>
        <w:t xml:space="preserve"> која, у складу са законом, самостално обављају привредну или другу делатност, ако нису обавезно осигурана по основу запослења;</w:t>
      </w:r>
    </w:p>
    <w:p w:rsidR="006476B2" w:rsidRPr="00D3108A" w:rsidRDefault="00405A01" w:rsidP="003D31A3">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6476B2" w:rsidRPr="00D3108A">
        <w:rPr>
          <w:rFonts w:ascii="Times New Roman" w:eastAsia="Times New Roman" w:hAnsi="Times New Roman" w:cs="Times New Roman"/>
          <w:sz w:val="24"/>
          <w:szCs w:val="24"/>
        </w:rPr>
        <w:t xml:space="preserve">2) </w:t>
      </w:r>
      <w:proofErr w:type="gramStart"/>
      <w:r w:rsidR="006476B2" w:rsidRPr="00D3108A">
        <w:rPr>
          <w:rFonts w:ascii="Times New Roman" w:eastAsia="Times New Roman" w:hAnsi="Times New Roman" w:cs="Times New Roman"/>
          <w:sz w:val="24"/>
          <w:szCs w:val="24"/>
        </w:rPr>
        <w:t>лица</w:t>
      </w:r>
      <w:proofErr w:type="gramEnd"/>
      <w:r w:rsidR="006476B2" w:rsidRPr="00D3108A">
        <w:rPr>
          <w:rFonts w:ascii="Times New Roman" w:eastAsia="Times New Roman" w:hAnsi="Times New Roman" w:cs="Times New Roman"/>
          <w:sz w:val="24"/>
          <w:szCs w:val="24"/>
        </w:rPr>
        <w:t xml:space="preserve"> која су оснивачи, односно чланови привредних друштава у складу са законом, који у њима раде, без обзира да ли су у радном односу у привредном друштву чији су оснивач односно члан;</w:t>
      </w:r>
    </w:p>
    <w:p w:rsidR="006476B2" w:rsidRPr="00D3108A" w:rsidRDefault="00405A01" w:rsidP="003D31A3">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6476B2" w:rsidRPr="00D3108A">
        <w:rPr>
          <w:rFonts w:ascii="Times New Roman" w:eastAsia="Times New Roman" w:hAnsi="Times New Roman" w:cs="Times New Roman"/>
          <w:sz w:val="24"/>
          <w:szCs w:val="24"/>
        </w:rPr>
        <w:t xml:space="preserve">3) </w:t>
      </w:r>
      <w:proofErr w:type="gramStart"/>
      <w:r w:rsidR="006476B2" w:rsidRPr="00D3108A">
        <w:rPr>
          <w:rFonts w:ascii="Times New Roman" w:eastAsia="Times New Roman" w:hAnsi="Times New Roman" w:cs="Times New Roman"/>
          <w:sz w:val="24"/>
          <w:szCs w:val="24"/>
        </w:rPr>
        <w:t>лица</w:t>
      </w:r>
      <w:proofErr w:type="gramEnd"/>
      <w:r w:rsidR="006476B2" w:rsidRPr="00D3108A">
        <w:rPr>
          <w:rFonts w:ascii="Times New Roman" w:eastAsia="Times New Roman" w:hAnsi="Times New Roman" w:cs="Times New Roman"/>
          <w:sz w:val="24"/>
          <w:szCs w:val="24"/>
        </w:rPr>
        <w:t xml:space="preserve"> која обављају послове по основу уговора о делу односно послове по основу ауторског уговора, као и послове по основу других уговора, код којих за извршен посао остварују накнаду (у даљем тексту: уговорена накнада), а нису осигурани по другом основу;</w:t>
      </w:r>
    </w:p>
    <w:p w:rsidR="00C16BCD" w:rsidRPr="00D3108A" w:rsidRDefault="00C16BCD" w:rsidP="00C16BCD">
      <w:pPr>
        <w:spacing w:after="0" w:line="240" w:lineRule="auto"/>
        <w:jc w:val="both"/>
        <w:rPr>
          <w:rFonts w:ascii="Times New Roman" w:hAnsi="Times New Roman" w:cs="Times New Roman"/>
          <w:sz w:val="24"/>
          <w:szCs w:val="24"/>
          <w:lang w:val="sr-Cyrl-CS"/>
        </w:rPr>
      </w:pPr>
      <w:r w:rsidRPr="00D3108A">
        <w:rPr>
          <w:rFonts w:ascii="Times New Roman" w:eastAsia="Times New Roman" w:hAnsi="Times New Roman" w:cs="Times New Roman"/>
          <w:sz w:val="24"/>
          <w:szCs w:val="24"/>
        </w:rPr>
        <w:tab/>
        <w:t>3</w:t>
      </w:r>
      <w:r w:rsidRPr="00D3108A">
        <w:rPr>
          <w:rFonts w:ascii="Times New Roman" w:eastAsia="Times New Roman" w:hAnsi="Times New Roman" w:cs="Times New Roman"/>
          <w:sz w:val="24"/>
          <w:szCs w:val="24"/>
          <w:lang w:val="sr-Cyrl-RS"/>
        </w:rPr>
        <w:t>А</w:t>
      </w:r>
      <w:r w:rsidRPr="00D3108A">
        <w:rPr>
          <w:rFonts w:ascii="Times New Roman" w:eastAsia="Times New Roman" w:hAnsi="Times New Roman" w:cs="Times New Roman"/>
          <w:sz w:val="24"/>
          <w:szCs w:val="24"/>
        </w:rPr>
        <w:t xml:space="preserve">) </w:t>
      </w:r>
      <w:r w:rsidRPr="00D3108A">
        <w:rPr>
          <w:rFonts w:ascii="Times New Roman" w:hAnsi="Times New Roman" w:cs="Times New Roman"/>
          <w:sz w:val="24"/>
          <w:szCs w:val="24"/>
          <w:lang w:val="sr-Cyrl-CS"/>
        </w:rPr>
        <w:t>ЛИЦА КОЈА РАДЕ НА ТЕРИТОРИЈИ РЕПУБЛИКЕ СРБИЈЕ ЗА СТРАНОГ ПОСЛОДАВЦА, КОЈИ НЕМА РЕГИСТРОВАНО ПРЕДСТАВНИШТВО У РЕПУБЛИЦИ СРБИЈИ, КОД КОГА ЗА ОБАВЉЕН ПОСАО ОСТВАРУЈУ НАКНАДУ (У ДАЉЕМ ТЕКСТУ: УГОВОРЕНА НАКНАДА), АКО ЗА ТО ВРЕМЕ НИСУ ОБАВЕЗНО ОСИГУРАНА КОД ОРГАНИЗАЦИЈЕ ЗА ОБАВЕЗНО СОЦИЈАЛНО ОСИГУРАЊЕ;</w:t>
      </w:r>
    </w:p>
    <w:p w:rsidR="006476B2" w:rsidRPr="00D3108A" w:rsidRDefault="00405A01" w:rsidP="00C16BCD">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6476B2" w:rsidRPr="00D3108A">
        <w:rPr>
          <w:rFonts w:ascii="Times New Roman" w:eastAsia="Times New Roman" w:hAnsi="Times New Roman" w:cs="Times New Roman"/>
          <w:sz w:val="24"/>
          <w:szCs w:val="24"/>
        </w:rPr>
        <w:t xml:space="preserve">4) </w:t>
      </w:r>
      <w:proofErr w:type="gramStart"/>
      <w:r w:rsidR="006476B2" w:rsidRPr="00D3108A">
        <w:rPr>
          <w:rFonts w:ascii="Times New Roman" w:eastAsia="Times New Roman" w:hAnsi="Times New Roman" w:cs="Times New Roman"/>
          <w:sz w:val="24"/>
          <w:szCs w:val="24"/>
        </w:rPr>
        <w:t>свештеници</w:t>
      </w:r>
      <w:proofErr w:type="gramEnd"/>
      <w:r w:rsidR="006476B2" w:rsidRPr="00D3108A">
        <w:rPr>
          <w:rFonts w:ascii="Times New Roman" w:eastAsia="Times New Roman" w:hAnsi="Times New Roman" w:cs="Times New Roman"/>
          <w:sz w:val="24"/>
          <w:szCs w:val="24"/>
        </w:rPr>
        <w:t xml:space="preserve"> и верски службеници ако нису обавезно осигурани по основу запослења;</w:t>
      </w:r>
    </w:p>
    <w:p w:rsidR="006476B2" w:rsidRPr="00D3108A" w:rsidRDefault="00405A01" w:rsidP="00C16BCD">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lang w:val="sr-Cyrl-RS"/>
        </w:rPr>
        <w:tab/>
      </w:r>
      <w:r w:rsidR="009A1026" w:rsidRPr="00D3108A">
        <w:rPr>
          <w:rFonts w:ascii="Times New Roman" w:eastAsia="Times New Roman" w:hAnsi="Times New Roman" w:cs="Times New Roman"/>
          <w:sz w:val="24"/>
          <w:szCs w:val="24"/>
          <w:lang w:val="sr-Cyrl-RS"/>
        </w:rPr>
        <w:t xml:space="preserve">4А) ЛИЦА КОЈА, У СКЛАДУ СА ЗАКОНОМ, ОБАВЉАЈУ ПОЉОПРИВРЕДНУ ДЕЛАТНОСТ У СВОЈСТВУ ПРЕДУЗЕТНИКА, </w:t>
      </w:r>
      <w:r w:rsidR="009A1026" w:rsidRPr="00D3108A">
        <w:rPr>
          <w:rFonts w:ascii="Times New Roman" w:eastAsia="Times New Roman" w:hAnsi="Times New Roman" w:cs="Times New Roman"/>
          <w:sz w:val="24"/>
          <w:szCs w:val="24"/>
        </w:rPr>
        <w:t>АКО НИСУ ОБАВЕЗНО ОСИГУРАНА ПО ОСНОВУ ЗАПОСЛЕЊА;</w:t>
      </w:r>
    </w:p>
    <w:p w:rsidR="006476B2" w:rsidRPr="00D3108A" w:rsidRDefault="00405A01" w:rsidP="003D31A3">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6476B2" w:rsidRPr="00D3108A">
        <w:rPr>
          <w:rFonts w:ascii="Times New Roman" w:eastAsia="Times New Roman" w:hAnsi="Times New Roman" w:cs="Times New Roman"/>
          <w:sz w:val="24"/>
          <w:szCs w:val="24"/>
        </w:rPr>
        <w:t xml:space="preserve">5) </w:t>
      </w:r>
      <w:proofErr w:type="gramStart"/>
      <w:r w:rsidR="006476B2" w:rsidRPr="00D3108A">
        <w:rPr>
          <w:rFonts w:ascii="Times New Roman" w:eastAsia="Times New Roman" w:hAnsi="Times New Roman" w:cs="Times New Roman"/>
          <w:sz w:val="24"/>
          <w:szCs w:val="24"/>
        </w:rPr>
        <w:t>лица</w:t>
      </w:r>
      <w:proofErr w:type="gramEnd"/>
      <w:r w:rsidR="006476B2" w:rsidRPr="00D3108A">
        <w:rPr>
          <w:rFonts w:ascii="Times New Roman" w:eastAsia="Times New Roman" w:hAnsi="Times New Roman" w:cs="Times New Roman"/>
          <w:sz w:val="24"/>
          <w:szCs w:val="24"/>
        </w:rPr>
        <w:t xml:space="preserve"> која су престала да обављају самосталну делатност, док остварују новчану накнаду према прописима о раду и запошљавању.</w:t>
      </w:r>
    </w:p>
    <w:p w:rsidR="006476B2" w:rsidRPr="00D3108A" w:rsidRDefault="00405A01" w:rsidP="003D31A3">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6476B2" w:rsidRPr="00D3108A">
        <w:rPr>
          <w:rFonts w:ascii="Times New Roman" w:eastAsia="Times New Roman" w:hAnsi="Times New Roman" w:cs="Times New Roman"/>
          <w:sz w:val="24"/>
          <w:szCs w:val="24"/>
        </w:rPr>
        <w:t xml:space="preserve">Радом у смислу става 1. </w:t>
      </w:r>
      <w:proofErr w:type="gramStart"/>
      <w:r w:rsidR="006476B2" w:rsidRPr="00D3108A">
        <w:rPr>
          <w:rFonts w:ascii="Times New Roman" w:eastAsia="Times New Roman" w:hAnsi="Times New Roman" w:cs="Times New Roman"/>
          <w:sz w:val="24"/>
          <w:szCs w:val="24"/>
        </w:rPr>
        <w:t>тачка</w:t>
      </w:r>
      <w:proofErr w:type="gramEnd"/>
      <w:r w:rsidR="006476B2" w:rsidRPr="00D3108A">
        <w:rPr>
          <w:rFonts w:ascii="Times New Roman" w:eastAsia="Times New Roman" w:hAnsi="Times New Roman" w:cs="Times New Roman"/>
          <w:sz w:val="24"/>
          <w:szCs w:val="24"/>
        </w:rPr>
        <w:t xml:space="preserve"> 2) овог члана сматра се и представљање и заступање привредних друштава од стране њихових оснивача, односно чланова на основу уписа у регистар надлежне организације.</w:t>
      </w:r>
    </w:p>
    <w:p w:rsidR="00314A07" w:rsidRPr="00D3108A" w:rsidRDefault="00314A07" w:rsidP="003D31A3">
      <w:pPr>
        <w:spacing w:after="0" w:line="240" w:lineRule="auto"/>
        <w:jc w:val="both"/>
        <w:rPr>
          <w:rFonts w:ascii="Times New Roman" w:eastAsia="Times New Roman" w:hAnsi="Times New Roman" w:cs="Times New Roman"/>
          <w:sz w:val="24"/>
          <w:szCs w:val="24"/>
        </w:rPr>
      </w:pPr>
    </w:p>
    <w:p w:rsidR="004F66D1" w:rsidRPr="00D3108A" w:rsidRDefault="00A9261F" w:rsidP="00EB5C35">
      <w:pPr>
        <w:shd w:val="clear" w:color="auto" w:fill="FFFFFF"/>
        <w:spacing w:after="0" w:line="240" w:lineRule="auto"/>
        <w:jc w:val="both"/>
        <w:rPr>
          <w:rFonts w:ascii="Times New Roman" w:eastAsia="Times New Roman" w:hAnsi="Times New Roman" w:cs="Times New Roman"/>
          <w:b/>
          <w:sz w:val="24"/>
          <w:szCs w:val="24"/>
          <w:lang w:val="sr-Cyrl-CS"/>
        </w:rPr>
      </w:pPr>
      <w:r w:rsidRPr="00D3108A">
        <w:rPr>
          <w:rFonts w:ascii="Times New Roman" w:eastAsia="Times New Roman" w:hAnsi="Times New Roman" w:cs="Times New Roman"/>
          <w:b/>
          <w:sz w:val="24"/>
          <w:szCs w:val="24"/>
          <w:lang w:val="sr-Cyrl-CS"/>
        </w:rPr>
        <w:tab/>
      </w:r>
    </w:p>
    <w:p w:rsidR="0047102F" w:rsidRPr="00D3108A" w:rsidRDefault="007240B9" w:rsidP="00E46C7C">
      <w:pPr>
        <w:shd w:val="clear" w:color="auto" w:fill="FFFFFF"/>
        <w:spacing w:after="0" w:line="240" w:lineRule="auto"/>
        <w:jc w:val="center"/>
        <w:rPr>
          <w:rFonts w:ascii="Times New Roman" w:eastAsia="Times New Roman" w:hAnsi="Times New Roman" w:cs="Times New Roman"/>
          <w:b/>
          <w:bCs/>
          <w:sz w:val="24"/>
          <w:szCs w:val="24"/>
          <w:vertAlign w:val="superscript"/>
          <w:lang w:val="sr-Cyrl-RS"/>
        </w:rPr>
      </w:pPr>
      <w:r w:rsidRPr="00D3108A">
        <w:rPr>
          <w:rFonts w:ascii="Times New Roman" w:eastAsia="Times New Roman" w:hAnsi="Times New Roman" w:cs="Times New Roman"/>
          <w:bCs/>
          <w:sz w:val="24"/>
          <w:szCs w:val="24"/>
        </w:rPr>
        <w:t>Члан 14</w:t>
      </w:r>
      <w:r w:rsidRPr="00D3108A">
        <w:rPr>
          <w:rFonts w:ascii="Times New Roman" w:eastAsia="Times New Roman" w:hAnsi="Times New Roman" w:cs="Times New Roman"/>
          <w:bCs/>
          <w:sz w:val="24"/>
          <w:szCs w:val="24"/>
          <w:lang w:val="sr-Cyrl-RS"/>
        </w:rPr>
        <w:t>.</w:t>
      </w:r>
      <w:r w:rsidR="00ED68E6" w:rsidRPr="00D3108A">
        <w:rPr>
          <w:rFonts w:ascii="Times New Roman" w:eastAsia="Times New Roman" w:hAnsi="Times New Roman" w:cs="Times New Roman"/>
          <w:b/>
          <w:bCs/>
          <w:sz w:val="24"/>
          <w:szCs w:val="24"/>
          <w:vertAlign w:val="superscript"/>
          <w:lang w:val="sr-Cyrl-RS"/>
        </w:rPr>
        <w:t xml:space="preserve"> </w:t>
      </w:r>
    </w:p>
    <w:p w:rsidR="00E46C7C" w:rsidRPr="00D3108A" w:rsidRDefault="00E46C7C" w:rsidP="00E46C7C">
      <w:pPr>
        <w:shd w:val="clear" w:color="auto" w:fill="FFFFFF"/>
        <w:spacing w:after="0" w:line="240" w:lineRule="auto"/>
        <w:jc w:val="center"/>
        <w:rPr>
          <w:rFonts w:ascii="Times New Roman" w:eastAsia="Times New Roman" w:hAnsi="Times New Roman" w:cs="Times New Roman"/>
          <w:b/>
          <w:sz w:val="24"/>
          <w:szCs w:val="24"/>
          <w:vertAlign w:val="superscript"/>
          <w:lang w:val="sr-Cyrl-CS"/>
        </w:rPr>
      </w:pPr>
    </w:p>
    <w:p w:rsidR="007240B9" w:rsidRPr="00D3108A" w:rsidRDefault="00A9261F" w:rsidP="0063084C">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7240B9" w:rsidRPr="00D3108A">
        <w:rPr>
          <w:rFonts w:ascii="Times New Roman" w:eastAsia="Times New Roman" w:hAnsi="Times New Roman" w:cs="Times New Roman"/>
          <w:sz w:val="24"/>
          <w:szCs w:val="24"/>
        </w:rPr>
        <w:t>Својство осигураника стиче се даном почетка а престаје даном престанка запослења, обављања самосталне или пољопривредне делатности, односно обављања уговорених послова.</w:t>
      </w:r>
    </w:p>
    <w:p w:rsidR="007240B9" w:rsidRPr="00D3108A" w:rsidRDefault="00A9261F" w:rsidP="0063084C">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7240B9" w:rsidRPr="00D3108A">
        <w:rPr>
          <w:rFonts w:ascii="Times New Roman" w:eastAsia="Times New Roman" w:hAnsi="Times New Roman" w:cs="Times New Roman"/>
          <w:sz w:val="24"/>
          <w:szCs w:val="24"/>
        </w:rPr>
        <w:t>Својство осигураника утврђује се на основу пријаве на осигурање, односно одјаве осигурања, у складу с овим законом.</w:t>
      </w:r>
    </w:p>
    <w:p w:rsidR="007240B9" w:rsidRPr="00D3108A" w:rsidRDefault="00A9261F" w:rsidP="0063084C">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7240B9" w:rsidRPr="00D3108A">
        <w:rPr>
          <w:rFonts w:ascii="Times New Roman" w:eastAsia="Times New Roman" w:hAnsi="Times New Roman" w:cs="Times New Roman"/>
          <w:sz w:val="24"/>
          <w:szCs w:val="24"/>
        </w:rPr>
        <w:t>Својство осигураника не може се стећи пре навршених 15 година живота.</w:t>
      </w:r>
    </w:p>
    <w:p w:rsidR="007240B9" w:rsidRPr="00D3108A" w:rsidRDefault="00A9261F" w:rsidP="0063084C">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7240B9" w:rsidRPr="00D3108A">
        <w:rPr>
          <w:rFonts w:ascii="Times New Roman" w:eastAsia="Times New Roman" w:hAnsi="Times New Roman" w:cs="Times New Roman"/>
          <w:sz w:val="24"/>
          <w:szCs w:val="24"/>
        </w:rPr>
        <w:t xml:space="preserve">Изузетно од одредаба става 1. </w:t>
      </w:r>
      <w:proofErr w:type="gramStart"/>
      <w:r w:rsidR="007240B9" w:rsidRPr="00D3108A">
        <w:rPr>
          <w:rFonts w:ascii="Times New Roman" w:eastAsia="Times New Roman" w:hAnsi="Times New Roman" w:cs="Times New Roman"/>
          <w:sz w:val="24"/>
          <w:szCs w:val="24"/>
        </w:rPr>
        <w:t>овог</w:t>
      </w:r>
      <w:proofErr w:type="gramEnd"/>
      <w:r w:rsidR="007240B9" w:rsidRPr="00D3108A">
        <w:rPr>
          <w:rFonts w:ascii="Times New Roman" w:eastAsia="Times New Roman" w:hAnsi="Times New Roman" w:cs="Times New Roman"/>
          <w:sz w:val="24"/>
          <w:szCs w:val="24"/>
        </w:rPr>
        <w:t xml:space="preserve"> члана, својство осигураника пољопривредника може мировати најдуже пет година у току осигурања из објективних разлога (елементарне непогоде, болест и породиљско одсуство), с тим што то не може бити узастопних пет година.</w:t>
      </w:r>
    </w:p>
    <w:p w:rsidR="007240B9" w:rsidRPr="00D3108A" w:rsidRDefault="00A9261F" w:rsidP="0063084C">
      <w:pPr>
        <w:spacing w:after="0" w:line="240" w:lineRule="auto"/>
        <w:jc w:val="both"/>
        <w:rPr>
          <w:rFonts w:ascii="Times New Roman" w:eastAsia="Times New Roman" w:hAnsi="Times New Roman" w:cs="Times New Roman"/>
          <w:strike/>
          <w:sz w:val="24"/>
          <w:szCs w:val="24"/>
        </w:rPr>
      </w:pPr>
      <w:r w:rsidRPr="00D3108A">
        <w:rPr>
          <w:rFonts w:ascii="Times New Roman" w:eastAsia="Times New Roman" w:hAnsi="Times New Roman" w:cs="Times New Roman"/>
          <w:sz w:val="24"/>
          <w:szCs w:val="24"/>
        </w:rPr>
        <w:tab/>
      </w:r>
      <w:r w:rsidR="007240B9" w:rsidRPr="00D3108A">
        <w:rPr>
          <w:rFonts w:ascii="Times New Roman" w:eastAsia="Times New Roman" w:hAnsi="Times New Roman" w:cs="Times New Roman"/>
          <w:sz w:val="24"/>
          <w:szCs w:val="24"/>
        </w:rPr>
        <w:t xml:space="preserve">Изузетно од става 1. </w:t>
      </w:r>
      <w:proofErr w:type="gramStart"/>
      <w:r w:rsidR="007240B9" w:rsidRPr="00D3108A">
        <w:rPr>
          <w:rFonts w:ascii="Times New Roman" w:eastAsia="Times New Roman" w:hAnsi="Times New Roman" w:cs="Times New Roman"/>
          <w:sz w:val="24"/>
          <w:szCs w:val="24"/>
        </w:rPr>
        <w:t>овог</w:t>
      </w:r>
      <w:proofErr w:type="gramEnd"/>
      <w:r w:rsidR="007240B9" w:rsidRPr="00D3108A">
        <w:rPr>
          <w:rFonts w:ascii="Times New Roman" w:eastAsia="Times New Roman" w:hAnsi="Times New Roman" w:cs="Times New Roman"/>
          <w:sz w:val="24"/>
          <w:szCs w:val="24"/>
        </w:rPr>
        <w:t xml:space="preserve"> члана, осигураници из члана 11. </w:t>
      </w:r>
      <w:proofErr w:type="gramStart"/>
      <w:r w:rsidR="007240B9" w:rsidRPr="00D3108A">
        <w:rPr>
          <w:rFonts w:ascii="Times New Roman" w:eastAsia="Times New Roman" w:hAnsi="Times New Roman" w:cs="Times New Roman"/>
          <w:sz w:val="24"/>
          <w:szCs w:val="24"/>
        </w:rPr>
        <w:t>тач</w:t>
      </w:r>
      <w:proofErr w:type="gramEnd"/>
      <w:r w:rsidR="007240B9" w:rsidRPr="00D3108A">
        <w:rPr>
          <w:rFonts w:ascii="Times New Roman" w:eastAsia="Times New Roman" w:hAnsi="Times New Roman" w:cs="Times New Roman"/>
          <w:sz w:val="24"/>
          <w:szCs w:val="24"/>
        </w:rPr>
        <w:t xml:space="preserve">. 9) </w:t>
      </w:r>
      <w:proofErr w:type="gramStart"/>
      <w:r w:rsidR="007240B9" w:rsidRPr="00D3108A">
        <w:rPr>
          <w:rFonts w:ascii="Times New Roman" w:eastAsia="Times New Roman" w:hAnsi="Times New Roman" w:cs="Times New Roman"/>
          <w:sz w:val="24"/>
          <w:szCs w:val="24"/>
        </w:rPr>
        <w:t>и</w:t>
      </w:r>
      <w:proofErr w:type="gramEnd"/>
      <w:r w:rsidR="007240B9" w:rsidRPr="00D3108A">
        <w:rPr>
          <w:rFonts w:ascii="Times New Roman" w:eastAsia="Times New Roman" w:hAnsi="Times New Roman" w:cs="Times New Roman"/>
          <w:sz w:val="24"/>
          <w:szCs w:val="24"/>
        </w:rPr>
        <w:t xml:space="preserve"> 10) овог закона и осигураници из члана 12. </w:t>
      </w:r>
      <w:proofErr w:type="gramStart"/>
      <w:r w:rsidR="007240B9" w:rsidRPr="00D3108A">
        <w:rPr>
          <w:rFonts w:ascii="Times New Roman" w:eastAsia="Times New Roman" w:hAnsi="Times New Roman" w:cs="Times New Roman"/>
          <w:sz w:val="24"/>
          <w:szCs w:val="24"/>
        </w:rPr>
        <w:t>став</w:t>
      </w:r>
      <w:proofErr w:type="gramEnd"/>
      <w:r w:rsidR="007240B9" w:rsidRPr="00D3108A">
        <w:rPr>
          <w:rFonts w:ascii="Times New Roman" w:eastAsia="Times New Roman" w:hAnsi="Times New Roman" w:cs="Times New Roman"/>
          <w:sz w:val="24"/>
          <w:szCs w:val="24"/>
        </w:rPr>
        <w:t xml:space="preserve"> 1. </w:t>
      </w:r>
      <w:proofErr w:type="gramStart"/>
      <w:r w:rsidR="007240B9" w:rsidRPr="00D3108A">
        <w:rPr>
          <w:rFonts w:ascii="Times New Roman" w:eastAsia="Times New Roman" w:hAnsi="Times New Roman" w:cs="Times New Roman"/>
          <w:sz w:val="24"/>
          <w:szCs w:val="24"/>
        </w:rPr>
        <w:t>тачка</w:t>
      </w:r>
      <w:proofErr w:type="gramEnd"/>
      <w:r w:rsidR="007240B9" w:rsidRPr="00D3108A">
        <w:rPr>
          <w:rFonts w:ascii="Times New Roman" w:eastAsia="Times New Roman" w:hAnsi="Times New Roman" w:cs="Times New Roman"/>
          <w:sz w:val="24"/>
          <w:szCs w:val="24"/>
        </w:rPr>
        <w:t xml:space="preserve"> 3) овог закона, могу стећи, односно може им престати </w:t>
      </w:r>
      <w:r w:rsidR="007240B9" w:rsidRPr="00D3108A">
        <w:rPr>
          <w:rFonts w:ascii="Times New Roman" w:eastAsia="Times New Roman" w:hAnsi="Times New Roman" w:cs="Times New Roman"/>
          <w:sz w:val="24"/>
          <w:szCs w:val="24"/>
        </w:rPr>
        <w:lastRenderedPageBreak/>
        <w:t>својство осигураника, према утврђеном стажу осигурања</w:t>
      </w:r>
      <w:r w:rsidR="007240B9" w:rsidRPr="00D3108A">
        <w:rPr>
          <w:rFonts w:ascii="Times New Roman" w:eastAsia="Times New Roman" w:hAnsi="Times New Roman" w:cs="Times New Roman"/>
          <w:sz w:val="24"/>
          <w:szCs w:val="24"/>
          <w:lang w:val="sr-Cyrl-RS"/>
        </w:rPr>
        <w:t>.</w:t>
      </w:r>
      <w:r w:rsidR="007240B9" w:rsidRPr="00D3108A">
        <w:rPr>
          <w:rFonts w:ascii="Times New Roman" w:eastAsia="Times New Roman" w:hAnsi="Times New Roman" w:cs="Times New Roman"/>
          <w:strike/>
          <w:sz w:val="24"/>
          <w:szCs w:val="24"/>
        </w:rPr>
        <w:t xml:space="preserve">, уколико се не може утврдити почетак и престанак обављања послова. </w:t>
      </w:r>
    </w:p>
    <w:p w:rsidR="007240B9" w:rsidRPr="00D3108A" w:rsidRDefault="00A9261F" w:rsidP="0063084C">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7240B9" w:rsidRPr="00D3108A">
        <w:rPr>
          <w:rFonts w:ascii="Times New Roman" w:eastAsia="Times New Roman" w:hAnsi="Times New Roman" w:cs="Times New Roman"/>
          <w:sz w:val="24"/>
          <w:szCs w:val="24"/>
        </w:rPr>
        <w:t xml:space="preserve">Изузетно од става 1. </w:t>
      </w:r>
      <w:proofErr w:type="gramStart"/>
      <w:r w:rsidR="007240B9" w:rsidRPr="00D3108A">
        <w:rPr>
          <w:rFonts w:ascii="Times New Roman" w:eastAsia="Times New Roman" w:hAnsi="Times New Roman" w:cs="Times New Roman"/>
          <w:sz w:val="24"/>
          <w:szCs w:val="24"/>
        </w:rPr>
        <w:t>овог</w:t>
      </w:r>
      <w:proofErr w:type="gramEnd"/>
      <w:r w:rsidR="007240B9" w:rsidRPr="00D3108A">
        <w:rPr>
          <w:rFonts w:ascii="Times New Roman" w:eastAsia="Times New Roman" w:hAnsi="Times New Roman" w:cs="Times New Roman"/>
          <w:sz w:val="24"/>
          <w:szCs w:val="24"/>
        </w:rPr>
        <w:t xml:space="preserve"> члана, својство осигураника пољопривредника може престати и са даном испуњења услова за стицање права на пензију у складу са овим законом.</w:t>
      </w:r>
    </w:p>
    <w:p w:rsidR="004F66D1" w:rsidRPr="00D3108A" w:rsidRDefault="004F66D1" w:rsidP="0063084C">
      <w:pPr>
        <w:spacing w:after="0" w:line="240" w:lineRule="auto"/>
        <w:jc w:val="both"/>
        <w:rPr>
          <w:rFonts w:ascii="Times New Roman" w:eastAsia="Times New Roman" w:hAnsi="Times New Roman" w:cs="Times New Roman"/>
          <w:sz w:val="24"/>
          <w:szCs w:val="24"/>
        </w:rPr>
      </w:pPr>
    </w:p>
    <w:p w:rsidR="00636B27" w:rsidRPr="00D3108A" w:rsidRDefault="00087E47" w:rsidP="00380F14">
      <w:pPr>
        <w:shd w:val="clear" w:color="auto" w:fill="FFFFFF"/>
        <w:spacing w:after="0" w:line="240" w:lineRule="auto"/>
        <w:jc w:val="both"/>
        <w:rPr>
          <w:rFonts w:ascii="Times New Roman" w:eastAsia="Times New Roman" w:hAnsi="Times New Roman" w:cs="Times New Roman"/>
          <w:sz w:val="24"/>
          <w:szCs w:val="24"/>
          <w:lang w:val="sr-Cyrl-CS"/>
        </w:rPr>
      </w:pPr>
      <w:r w:rsidRPr="00D3108A">
        <w:rPr>
          <w:rFonts w:ascii="Times New Roman" w:eastAsia="Times New Roman" w:hAnsi="Times New Roman" w:cs="Times New Roman"/>
          <w:b/>
          <w:sz w:val="24"/>
          <w:szCs w:val="24"/>
          <w:lang w:val="sr-Cyrl-CS"/>
        </w:rPr>
        <w:t xml:space="preserve">    </w:t>
      </w:r>
      <w:r w:rsidR="00780175" w:rsidRPr="00D3108A">
        <w:rPr>
          <w:rFonts w:ascii="Times New Roman" w:eastAsia="Times New Roman" w:hAnsi="Times New Roman" w:cs="Times New Roman"/>
          <w:b/>
          <w:sz w:val="24"/>
          <w:szCs w:val="24"/>
          <w:lang w:val="sr-Cyrl-CS"/>
        </w:rPr>
        <w:t xml:space="preserve">        </w:t>
      </w:r>
      <w:r w:rsidR="00636B27" w:rsidRPr="00D3108A">
        <w:rPr>
          <w:rFonts w:ascii="Times New Roman" w:eastAsia="Times New Roman" w:hAnsi="Times New Roman" w:cs="Times New Roman"/>
          <w:sz w:val="24"/>
          <w:szCs w:val="24"/>
          <w:lang w:val="sr-Cyrl-CS"/>
        </w:rPr>
        <w:t xml:space="preserve">                III. </w:t>
      </w:r>
      <w:r w:rsidR="00636B27" w:rsidRPr="00D3108A">
        <w:rPr>
          <w:rFonts w:ascii="Times New Roman" w:eastAsia="Times New Roman" w:hAnsi="Times New Roman" w:cs="Times New Roman"/>
          <w:strike/>
          <w:sz w:val="24"/>
          <w:szCs w:val="24"/>
          <w:lang w:val="sr-Cyrl-CS"/>
        </w:rPr>
        <w:t>ДОБРОВОЉНО ПЕНЗИЈСКО И ИНВАЛИДСКО ОСИГУРАЊЕ</w:t>
      </w:r>
      <w:r w:rsidR="00636B27" w:rsidRPr="00D3108A">
        <w:rPr>
          <w:rFonts w:ascii="Times New Roman" w:eastAsia="Times New Roman" w:hAnsi="Times New Roman" w:cs="Times New Roman"/>
          <w:sz w:val="24"/>
          <w:szCs w:val="24"/>
          <w:lang w:val="sr-Cyrl-CS"/>
        </w:rPr>
        <w:t xml:space="preserve">  </w:t>
      </w:r>
    </w:p>
    <w:p w:rsidR="000F209A" w:rsidRPr="00D3108A" w:rsidRDefault="00636B27" w:rsidP="00636B27">
      <w:pPr>
        <w:spacing w:after="0"/>
        <w:rPr>
          <w:rFonts w:ascii="Times New Roman" w:eastAsia="Times New Roman" w:hAnsi="Times New Roman" w:cs="Times New Roman"/>
          <w:sz w:val="24"/>
          <w:szCs w:val="24"/>
          <w:lang w:val="sr-Cyrl-CS"/>
        </w:rPr>
      </w:pPr>
      <w:r w:rsidRPr="00D3108A">
        <w:rPr>
          <w:rFonts w:ascii="Times New Roman" w:eastAsia="Times New Roman" w:hAnsi="Times New Roman" w:cs="Times New Roman"/>
          <w:sz w:val="24"/>
          <w:szCs w:val="24"/>
          <w:lang w:val="sr-Cyrl-CS"/>
        </w:rPr>
        <w:t xml:space="preserve">                  </w:t>
      </w:r>
      <w:r w:rsidR="000F209A" w:rsidRPr="00D3108A">
        <w:rPr>
          <w:rFonts w:ascii="Times New Roman" w:eastAsia="Times New Roman" w:hAnsi="Times New Roman" w:cs="Times New Roman"/>
          <w:sz w:val="24"/>
          <w:szCs w:val="24"/>
          <w:lang w:val="sr-Cyrl-CS"/>
        </w:rPr>
        <w:t>ДОБРОВОЉН</w:t>
      </w:r>
      <w:r w:rsidR="001C4BBC" w:rsidRPr="00D3108A">
        <w:rPr>
          <w:rFonts w:ascii="Times New Roman" w:eastAsia="Times New Roman" w:hAnsi="Times New Roman" w:cs="Times New Roman"/>
          <w:sz w:val="24"/>
          <w:szCs w:val="24"/>
          <w:lang w:val="sr-Cyrl-CS"/>
        </w:rPr>
        <w:t>И ПЕНЗИЈСКИ ФОНДОВИ И ПЕНЗИЈСКИ ПЛАНОВИ</w:t>
      </w:r>
    </w:p>
    <w:p w:rsidR="000F209A" w:rsidRPr="00D3108A" w:rsidRDefault="000F209A" w:rsidP="00BB69B2">
      <w:pPr>
        <w:shd w:val="clear" w:color="auto" w:fill="FFFFFF"/>
        <w:spacing w:before="100" w:beforeAutospacing="1" w:after="100" w:afterAutospacing="1" w:line="240" w:lineRule="auto"/>
        <w:jc w:val="both"/>
        <w:rPr>
          <w:rFonts w:ascii="Times New Roman" w:hAnsi="Times New Roman" w:cs="Times New Roman"/>
          <w:sz w:val="24"/>
          <w:szCs w:val="24"/>
          <w:vertAlign w:val="superscript"/>
          <w:lang w:val="sr-Cyrl-RS"/>
        </w:rPr>
      </w:pPr>
      <w:r w:rsidRPr="00D3108A">
        <w:rPr>
          <w:rFonts w:ascii="Times New Roman" w:eastAsia="Times New Roman" w:hAnsi="Times New Roman" w:cs="Times New Roman"/>
          <w:sz w:val="24"/>
          <w:szCs w:val="24"/>
          <w:lang w:val="sr-Cyrl-CS"/>
        </w:rPr>
        <w:t xml:space="preserve">                                                                      </w:t>
      </w:r>
      <w:r w:rsidRPr="00D3108A">
        <w:rPr>
          <w:rFonts w:ascii="Times New Roman" w:hAnsi="Times New Roman" w:cs="Times New Roman"/>
          <w:sz w:val="24"/>
          <w:szCs w:val="24"/>
          <w:lang w:val="sr-Cyrl-RS"/>
        </w:rPr>
        <w:t>Члан 16.</w:t>
      </w:r>
    </w:p>
    <w:p w:rsidR="000F209A" w:rsidRPr="00D3108A" w:rsidRDefault="000F209A" w:rsidP="000F209A">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 xml:space="preserve">Добровољним пензијским и инвалидским осигурањем осигураници могу, у складу са посебним законом, обезбедити себи и члановима своје породице већи обим, као и другу врсту права од права утврђених овим законом. </w:t>
      </w:r>
    </w:p>
    <w:p w:rsidR="000F209A" w:rsidRPr="00D3108A" w:rsidRDefault="000F209A" w:rsidP="000F209A">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 xml:space="preserve">Лица која нису обавезно осигурана у смислу овог закона могу, добровољним пензијским и инвалидским осигурањем, у складу са посебним законом, себи и члановима своје породице обезбедити права из пензијског и инвалидског осигурања. </w:t>
      </w:r>
    </w:p>
    <w:p w:rsidR="000F209A" w:rsidRPr="00D3108A" w:rsidRDefault="000F209A" w:rsidP="000F209A">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 xml:space="preserve">Добровољно пензијско и инвалидско осигурање могу организовати и спроводити правна лица, у складу са посебним законом. </w:t>
      </w:r>
    </w:p>
    <w:p w:rsidR="000F209A" w:rsidRPr="00D3108A" w:rsidRDefault="000F209A" w:rsidP="000F209A">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Посебним законом у смислу овог члана подразумева се закон којим се уређује добровољно пензијско и инвалидско осигурање, као и организација и пословање правних лица која спроводе добровољно пензијско и инвалидско осигурање.</w:t>
      </w:r>
    </w:p>
    <w:p w:rsidR="001C4BBC" w:rsidRPr="00D3108A" w:rsidRDefault="001C4BBC" w:rsidP="000F209A">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СИСТЕМ ДОБРОВОЉНИХ ПЕНЗИЈСКИХ ФОНДОВА И ПЕНЗИЈСКИХ ПЛАНОВА, ЗАСНОВАН ЈЕ НА ИНДИВИДУАЛНОЈ КАПИТАЛИЗОВАНОЈ ШТЕДЊИ И УРЕЂУЈЕ СЕ ПОСЕБНИМ ЗАКОНОМ.</w:t>
      </w:r>
    </w:p>
    <w:p w:rsidR="003359BE" w:rsidRPr="00D3108A" w:rsidRDefault="001C4BBC" w:rsidP="003359BE">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 xml:space="preserve">ПЕНЗИЈСКИ ПЛАНОВИ ИЗ СТАВА 1. ОВОГ ЧЛАНА СУ У НАДЛЕЖНОСТИ МИНИСТАРСТВА НАДЛЕЖНОГ ЗА ПЕНЗИЈСКО И ИНВАЛИДСКО ОСИГУРАЊЕ. </w:t>
      </w:r>
    </w:p>
    <w:p w:rsidR="00380F14" w:rsidRPr="00D3108A" w:rsidRDefault="00380F14" w:rsidP="003359BE">
      <w:pPr>
        <w:spacing w:after="0" w:line="240" w:lineRule="auto"/>
        <w:jc w:val="both"/>
        <w:rPr>
          <w:rFonts w:ascii="Times New Roman" w:hAnsi="Times New Roman" w:cs="Times New Roman"/>
          <w:sz w:val="24"/>
          <w:szCs w:val="24"/>
          <w:lang w:val="sr-Cyrl-RS"/>
        </w:rPr>
      </w:pPr>
    </w:p>
    <w:p w:rsidR="00FB7F1D" w:rsidRPr="00D3108A" w:rsidRDefault="003359BE" w:rsidP="00380F14">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 xml:space="preserve"> </w:t>
      </w:r>
      <w:r w:rsidR="005D4E4D" w:rsidRPr="00D3108A">
        <w:rPr>
          <w:rFonts w:ascii="Times New Roman" w:hAnsi="Times New Roman" w:cs="Times New Roman"/>
          <w:sz w:val="24"/>
          <w:szCs w:val="24"/>
          <w:lang w:val="en-GB"/>
        </w:rPr>
        <w:t xml:space="preserve">              </w:t>
      </w:r>
      <w:r w:rsidR="00380F14" w:rsidRPr="00D3108A">
        <w:rPr>
          <w:rFonts w:ascii="Times New Roman" w:hAnsi="Times New Roman" w:cs="Times New Roman"/>
          <w:sz w:val="24"/>
          <w:szCs w:val="24"/>
          <w:lang w:val="sr-Cyrl-RS"/>
        </w:rPr>
        <w:t xml:space="preserve">                                                </w:t>
      </w:r>
      <w:r w:rsidR="00B117CC" w:rsidRPr="00D3108A">
        <w:rPr>
          <w:rFonts w:ascii="Times New Roman" w:hAnsi="Times New Roman" w:cs="Times New Roman"/>
          <w:sz w:val="24"/>
          <w:szCs w:val="24"/>
          <w:lang w:val="sr-Cyrl-RS"/>
        </w:rPr>
        <w:t xml:space="preserve">    </w:t>
      </w:r>
      <w:r w:rsidR="00FB7F1D" w:rsidRPr="00D3108A">
        <w:rPr>
          <w:rFonts w:ascii="Times New Roman" w:hAnsi="Times New Roman" w:cs="Times New Roman"/>
          <w:sz w:val="24"/>
          <w:szCs w:val="24"/>
          <w:lang w:val="sr-Cyrl-RS"/>
        </w:rPr>
        <w:t>Члан 18. ​</w:t>
      </w:r>
    </w:p>
    <w:p w:rsidR="00FB7F1D" w:rsidRPr="00D3108A" w:rsidRDefault="001609C8" w:rsidP="00FB7F1D">
      <w:pPr>
        <w:spacing w:after="0" w:line="240" w:lineRule="auto"/>
        <w:jc w:val="center"/>
        <w:rPr>
          <w:rFonts w:ascii="Times New Roman" w:hAnsi="Times New Roman" w:cs="Times New Roman"/>
          <w:sz w:val="24"/>
          <w:szCs w:val="24"/>
          <w:u w:val="single"/>
          <w:vertAlign w:val="superscript"/>
          <w:lang w:val="sr-Cyrl-RS"/>
        </w:rPr>
      </w:pPr>
      <w:r w:rsidRPr="00D3108A">
        <w:rPr>
          <w:rFonts w:ascii="Times New Roman" w:hAnsi="Times New Roman" w:cs="Times New Roman"/>
          <w:sz w:val="24"/>
          <w:szCs w:val="24"/>
          <w:u w:val="single"/>
          <w:vertAlign w:val="superscript"/>
          <w:lang w:val="sr-Cyrl-RS"/>
        </w:rPr>
        <w:t xml:space="preserve">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 xml:space="preserve">Права из пензијског и инвалидског осигурања, јесу: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 xml:space="preserve">1) за случај старости: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 xml:space="preserve">(1) право на старосну пензију,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 xml:space="preserve">(2) право на превремену старосну пензију;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 xml:space="preserve">2) за случај инвалидности - право на инвалидску пензију;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 xml:space="preserve">3) за случај смрти: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(1) право на породичну пензију;</w:t>
      </w:r>
    </w:p>
    <w:p w:rsidR="00FB7F1D" w:rsidRPr="00D3108A" w:rsidRDefault="00FB7F1D" w:rsidP="00FB7F1D">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 xml:space="preserve"> (2) право на накнаду погребних трошкова;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4) за случај телесног оштећења проузрокованог повредом на раду или професионалном болешћу - право на новчану накнаду за телесно оштећење</w:t>
      </w:r>
      <w:r w:rsidR="00074FDC" w:rsidRPr="00D3108A">
        <w:rPr>
          <w:rFonts w:ascii="Times New Roman" w:hAnsi="Times New Roman" w:cs="Times New Roman"/>
          <w:sz w:val="24"/>
          <w:szCs w:val="24"/>
          <w:lang w:val="sr-Cyrl-RS"/>
        </w:rPr>
        <w:t>;</w:t>
      </w:r>
      <w:r w:rsidRPr="00D3108A">
        <w:rPr>
          <w:rFonts w:ascii="Times New Roman" w:hAnsi="Times New Roman" w:cs="Times New Roman"/>
          <w:sz w:val="24"/>
          <w:szCs w:val="24"/>
          <w:lang w:val="sr-Cyrl-RS"/>
        </w:rPr>
        <w:t xml:space="preserve"> </w:t>
      </w:r>
    </w:p>
    <w:p w:rsidR="00FB7F1D" w:rsidRPr="00D3108A" w:rsidRDefault="00FB7F1D" w:rsidP="00FB7F1D">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5) за случај потребе за помоћи и негом другог лица - право на новчану накнаду за помоћ и негу другог лица.</w:t>
      </w:r>
    </w:p>
    <w:p w:rsidR="00A94EEB" w:rsidRPr="00D3108A" w:rsidRDefault="00A94EEB" w:rsidP="00FB7F1D">
      <w:pPr>
        <w:spacing w:after="0" w:line="240" w:lineRule="auto"/>
        <w:jc w:val="both"/>
        <w:rPr>
          <w:rFonts w:ascii="Times New Roman" w:hAnsi="Times New Roman" w:cs="Times New Roman"/>
          <w:sz w:val="24"/>
          <w:szCs w:val="24"/>
          <w:lang w:val="sr-Cyrl-RS"/>
        </w:rPr>
      </w:pPr>
    </w:p>
    <w:p w:rsidR="008B0158" w:rsidRPr="00D3108A" w:rsidRDefault="00A94EEB" w:rsidP="008B0158">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r>
    </w:p>
    <w:p w:rsidR="008B0158" w:rsidRPr="00D3108A" w:rsidRDefault="008B0158">
      <w:pPr>
        <w:rPr>
          <w:rFonts w:ascii="Times New Roman" w:hAnsi="Times New Roman" w:cs="Times New Roman"/>
          <w:sz w:val="24"/>
          <w:szCs w:val="24"/>
          <w:lang w:val="sr-Cyrl-RS"/>
        </w:rPr>
      </w:pPr>
      <w:r w:rsidRPr="00D3108A">
        <w:rPr>
          <w:rFonts w:ascii="Times New Roman" w:hAnsi="Times New Roman" w:cs="Times New Roman"/>
          <w:sz w:val="24"/>
          <w:szCs w:val="24"/>
          <w:lang w:val="sr-Cyrl-RS"/>
        </w:rPr>
        <w:br w:type="page"/>
      </w:r>
    </w:p>
    <w:p w:rsidR="00FB7F1D" w:rsidRPr="00D3108A" w:rsidRDefault="00FB7F1D" w:rsidP="0047102F">
      <w:pPr>
        <w:spacing w:after="0" w:line="240" w:lineRule="auto"/>
        <w:jc w:val="both"/>
        <w:rPr>
          <w:rFonts w:ascii="Times New Roman" w:hAnsi="Times New Roman" w:cs="Times New Roman"/>
          <w:sz w:val="24"/>
          <w:szCs w:val="24"/>
          <w:lang w:val="sr-Cyrl-RS"/>
        </w:rPr>
      </w:pPr>
    </w:p>
    <w:p w:rsidR="006A29BD" w:rsidRPr="00D3108A" w:rsidRDefault="00376D91" w:rsidP="008B0158">
      <w:pPr>
        <w:spacing w:after="0" w:line="240" w:lineRule="auto"/>
        <w:jc w:val="both"/>
        <w:rPr>
          <w:rFonts w:ascii="Times New Roman" w:hAnsi="Times New Roman" w:cs="Times New Roman"/>
          <w:b/>
          <w:sz w:val="24"/>
          <w:szCs w:val="24"/>
          <w:vertAlign w:val="superscript"/>
          <w:lang w:val="sr-Cyrl-RS"/>
        </w:rPr>
      </w:pPr>
      <w:r w:rsidRPr="00D3108A">
        <w:rPr>
          <w:rFonts w:ascii="Times New Roman" w:hAnsi="Times New Roman" w:cs="Times New Roman"/>
          <w:sz w:val="24"/>
          <w:szCs w:val="24"/>
          <w:lang w:val="sr-Cyrl-RS"/>
        </w:rPr>
        <w:t xml:space="preserve">                                              </w:t>
      </w:r>
      <w:r w:rsidR="00172B10">
        <w:rPr>
          <w:rFonts w:ascii="Times New Roman" w:hAnsi="Times New Roman" w:cs="Times New Roman"/>
          <w:sz w:val="24"/>
          <w:szCs w:val="24"/>
          <w:lang w:val="sr-Cyrl-RS"/>
        </w:rPr>
        <w:t xml:space="preserve">          </w:t>
      </w:r>
      <w:r w:rsidRPr="00D3108A">
        <w:rPr>
          <w:rFonts w:ascii="Times New Roman" w:hAnsi="Times New Roman" w:cs="Times New Roman"/>
          <w:sz w:val="24"/>
          <w:szCs w:val="24"/>
          <w:lang w:val="sr-Cyrl-RS"/>
        </w:rPr>
        <w:t xml:space="preserve">       </w:t>
      </w:r>
      <w:r w:rsidR="0047102F" w:rsidRPr="00D3108A">
        <w:rPr>
          <w:rFonts w:ascii="Times New Roman" w:hAnsi="Times New Roman" w:cs="Times New Roman"/>
          <w:sz w:val="24"/>
          <w:szCs w:val="24"/>
          <w:lang w:val="sr-Cyrl-RS"/>
        </w:rPr>
        <w:t xml:space="preserve">     </w:t>
      </w:r>
      <w:r w:rsidR="00A9261F" w:rsidRPr="00D3108A">
        <w:rPr>
          <w:rFonts w:ascii="Times New Roman" w:hAnsi="Times New Roman" w:cs="Times New Roman"/>
          <w:sz w:val="24"/>
          <w:szCs w:val="24"/>
          <w:lang w:val="sr-Cyrl-RS"/>
        </w:rPr>
        <w:t>Члан 21.</w:t>
      </w:r>
      <w:r w:rsidRPr="00D3108A">
        <w:rPr>
          <w:rFonts w:ascii="Times New Roman" w:hAnsi="Times New Roman" w:cs="Times New Roman"/>
          <w:b/>
          <w:sz w:val="24"/>
          <w:szCs w:val="24"/>
          <w:vertAlign w:val="superscript"/>
          <w:lang w:val="sr-Cyrl-RS"/>
        </w:rPr>
        <w:t xml:space="preserve"> </w:t>
      </w:r>
    </w:p>
    <w:p w:rsidR="008B0158" w:rsidRPr="00D3108A" w:rsidRDefault="008B0158" w:rsidP="008B0158">
      <w:pPr>
        <w:spacing w:after="0" w:line="240" w:lineRule="auto"/>
        <w:jc w:val="both"/>
        <w:rPr>
          <w:rFonts w:ascii="Times New Roman" w:hAnsi="Times New Roman" w:cs="Times New Roman"/>
          <w:b/>
          <w:sz w:val="24"/>
          <w:szCs w:val="24"/>
          <w:u w:val="single"/>
          <w:vertAlign w:val="superscript"/>
          <w:lang w:val="sr-Cyrl-RS"/>
        </w:rPr>
      </w:pPr>
    </w:p>
    <w:p w:rsidR="00EA43C4" w:rsidRPr="00D3108A" w:rsidRDefault="00F8201C" w:rsidP="008B6A76">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r>
      <w:r w:rsidR="000565FE" w:rsidRPr="00D3108A">
        <w:rPr>
          <w:rFonts w:ascii="Times New Roman" w:hAnsi="Times New Roman" w:cs="Times New Roman"/>
          <w:sz w:val="24"/>
          <w:szCs w:val="24"/>
          <w:lang w:val="sr-Cyrl-RS"/>
        </w:rPr>
        <w:t>Инвалидност постоји кад код осигураника настане потпуни губитак радне способности, односно кад код професионалног војног лица</w:t>
      </w:r>
      <w:r w:rsidR="0096086B" w:rsidRPr="00D3108A">
        <w:rPr>
          <w:rFonts w:ascii="Times New Roman" w:hAnsi="Times New Roman" w:cs="Times New Roman"/>
          <w:sz w:val="24"/>
          <w:szCs w:val="24"/>
          <w:lang w:val="sr-Cyrl-RS"/>
        </w:rPr>
        <w:t xml:space="preserve">, </w:t>
      </w:r>
      <w:r w:rsidR="0096086B" w:rsidRPr="00D3108A">
        <w:rPr>
          <w:rFonts w:ascii="Times New Roman" w:hAnsi="Times New Roman" w:cs="Times New Roman"/>
          <w:sz w:val="24"/>
          <w:szCs w:val="24"/>
          <w:lang w:val="sr-Cyrl-CS"/>
        </w:rPr>
        <w:t>ИЗУЗЕВ ПРОФЕСИОНАЛНОГ ВОЈНИКА У СМИСЛУ ПРОПИСА О ВОЈСЦИ СРБИЈЕ</w:t>
      </w:r>
      <w:r w:rsidR="0096086B" w:rsidRPr="00D3108A">
        <w:rPr>
          <w:rFonts w:ascii="Times New Roman" w:hAnsi="Times New Roman" w:cs="Times New Roman"/>
          <w:sz w:val="24"/>
          <w:szCs w:val="24"/>
        </w:rPr>
        <w:t>,</w:t>
      </w:r>
      <w:r w:rsidR="0096086B" w:rsidRPr="00D3108A">
        <w:rPr>
          <w:rFonts w:ascii="Times New Roman" w:hAnsi="Times New Roman" w:cs="Times New Roman"/>
          <w:sz w:val="24"/>
          <w:szCs w:val="24"/>
          <w:lang w:val="sr-Cyrl-RS"/>
        </w:rPr>
        <w:t xml:space="preserve"> </w:t>
      </w:r>
      <w:r w:rsidR="000565FE" w:rsidRPr="00D3108A">
        <w:rPr>
          <w:rFonts w:ascii="Times New Roman" w:hAnsi="Times New Roman" w:cs="Times New Roman"/>
          <w:sz w:val="24"/>
          <w:szCs w:val="24"/>
          <w:lang w:val="sr-Cyrl-RS"/>
        </w:rPr>
        <w:t>настане потпуни губитак способности за професионалну војну службу</w:t>
      </w:r>
      <w:r w:rsidR="00BB7A09" w:rsidRPr="00D3108A">
        <w:rPr>
          <w:rFonts w:ascii="Times New Roman" w:hAnsi="Times New Roman" w:cs="Times New Roman"/>
          <w:sz w:val="24"/>
          <w:szCs w:val="24"/>
          <w:lang w:val="sr-Cyrl-RS"/>
        </w:rPr>
        <w:t xml:space="preserve"> </w:t>
      </w:r>
      <w:r w:rsidR="00B07D00" w:rsidRPr="00D3108A">
        <w:rPr>
          <w:rFonts w:ascii="Times New Roman" w:hAnsi="Times New Roman" w:cs="Times New Roman"/>
          <w:sz w:val="24"/>
          <w:szCs w:val="24"/>
          <w:lang w:val="sr-Cyrl-CS"/>
        </w:rPr>
        <w:t xml:space="preserve">И КАДА КОД ПОЛИЦИЈСКОГ СЛУЖБЕНИКА НАСТАНЕ ПОТПУНИ ГУБИТАК РАДНЕ </w:t>
      </w:r>
      <w:r w:rsidR="00554BA4" w:rsidRPr="00D3108A">
        <w:rPr>
          <w:rFonts w:ascii="Times New Roman" w:hAnsi="Times New Roman" w:cs="Times New Roman"/>
          <w:sz w:val="24"/>
          <w:szCs w:val="24"/>
          <w:lang w:val="sr-Cyrl-CS"/>
        </w:rPr>
        <w:t>СПОСОБНОСТИ ЗА ПРОФЕСИОНАЛНО ВР</w:t>
      </w:r>
      <w:r w:rsidR="00B07D00" w:rsidRPr="00D3108A">
        <w:rPr>
          <w:rFonts w:ascii="Times New Roman" w:hAnsi="Times New Roman" w:cs="Times New Roman"/>
          <w:sz w:val="24"/>
          <w:szCs w:val="24"/>
          <w:lang w:val="sr-Cyrl-CS"/>
        </w:rPr>
        <w:t>ШЕЊЕ ПОЛИЦИЈСКИХ ПОСЛОВА</w:t>
      </w:r>
      <w:r w:rsidR="000565FE" w:rsidRPr="00D3108A">
        <w:rPr>
          <w:rFonts w:ascii="Times New Roman" w:hAnsi="Times New Roman" w:cs="Times New Roman"/>
          <w:sz w:val="24"/>
          <w:szCs w:val="24"/>
          <w:lang w:val="sr-Cyrl-RS"/>
        </w:rPr>
        <w:t>, због промена у здравственом стању проузрокованих повредом на раду, професионалном болешћу, повредом ван рада или болешћу, које се не могу отклонити лечењем или медицинском рехабилитацијом.</w:t>
      </w:r>
    </w:p>
    <w:p w:rsidR="00EA43C4" w:rsidRPr="00D3108A" w:rsidRDefault="009553C5" w:rsidP="008B0158">
      <w:pPr>
        <w:spacing w:after="0"/>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r>
    </w:p>
    <w:p w:rsidR="001459C1" w:rsidRPr="00D3108A" w:rsidRDefault="00EA43C4" w:rsidP="004E0C5D">
      <w:pPr>
        <w:spacing w:after="0" w:line="240" w:lineRule="auto"/>
        <w:jc w:val="both"/>
        <w:rPr>
          <w:rFonts w:ascii="Times New Roman" w:hAnsi="Times New Roman" w:cs="Times New Roman"/>
          <w:b/>
          <w:bCs/>
          <w:spacing w:val="-4"/>
          <w:sz w:val="24"/>
          <w:szCs w:val="24"/>
          <w:vertAlign w:val="superscript"/>
          <w:lang w:val="sr-Cyrl-CS"/>
        </w:rPr>
      </w:pPr>
      <w:r w:rsidRPr="00D3108A">
        <w:rPr>
          <w:rFonts w:ascii="Times New Roman" w:hAnsi="Times New Roman" w:cs="Times New Roman"/>
          <w:sz w:val="24"/>
          <w:szCs w:val="24"/>
          <w:lang w:val="sr-Cyrl-RS"/>
        </w:rPr>
        <w:t xml:space="preserve">                                                               </w:t>
      </w:r>
      <w:r w:rsidRPr="00D3108A">
        <w:rPr>
          <w:rFonts w:ascii="Times New Roman" w:hAnsi="Times New Roman" w:cs="Times New Roman"/>
          <w:spacing w:val="-4"/>
          <w:sz w:val="24"/>
          <w:szCs w:val="24"/>
          <w:lang w:val="sr-Cyrl-CS"/>
        </w:rPr>
        <w:t xml:space="preserve">          </w:t>
      </w:r>
      <w:r w:rsidRPr="00D3108A">
        <w:rPr>
          <w:rFonts w:ascii="Times New Roman" w:hAnsi="Times New Roman" w:cs="Times New Roman"/>
          <w:spacing w:val="-4"/>
          <w:sz w:val="24"/>
          <w:szCs w:val="24"/>
        </w:rPr>
        <w:t>Члан 28.</w:t>
      </w:r>
      <w:r w:rsidRPr="00D3108A">
        <w:rPr>
          <w:rFonts w:ascii="Times New Roman" w:hAnsi="Times New Roman" w:cs="Times New Roman"/>
          <w:b/>
          <w:bCs/>
          <w:spacing w:val="-4"/>
          <w:sz w:val="24"/>
          <w:szCs w:val="24"/>
          <w:vertAlign w:val="superscript"/>
          <w:lang w:val="sr-Cyrl-CS"/>
        </w:rPr>
        <w:t xml:space="preserve"> </w:t>
      </w:r>
    </w:p>
    <w:p w:rsidR="00EA43C4" w:rsidRPr="00D3108A" w:rsidRDefault="00EA43C4" w:rsidP="008B6A76">
      <w:pPr>
        <w:spacing w:after="0" w:line="240" w:lineRule="auto"/>
        <w:jc w:val="both"/>
        <w:rPr>
          <w:rFonts w:ascii="Times New Roman" w:hAnsi="Times New Roman" w:cs="Times New Roman"/>
          <w:sz w:val="24"/>
          <w:szCs w:val="24"/>
          <w:lang w:val="sr-Cyrl-RS"/>
        </w:rPr>
      </w:pPr>
    </w:p>
    <w:p w:rsidR="00EA43C4" w:rsidRPr="00D3108A" w:rsidRDefault="00EA43C4" w:rsidP="00314A07">
      <w:pPr>
        <w:spacing w:after="0" w:line="240" w:lineRule="auto"/>
        <w:ind w:firstLine="720"/>
        <w:jc w:val="both"/>
        <w:rPr>
          <w:rFonts w:ascii="Times New Roman" w:hAnsi="Times New Roman" w:cs="Times New Roman"/>
          <w:sz w:val="24"/>
          <w:szCs w:val="24"/>
        </w:rPr>
      </w:pPr>
      <w:r w:rsidRPr="00D3108A">
        <w:rPr>
          <w:rFonts w:ascii="Times New Roman" w:hAnsi="Times New Roman" w:cs="Times New Roman"/>
          <w:sz w:val="24"/>
          <w:szCs w:val="24"/>
        </w:rPr>
        <w:t xml:space="preserve">Члановима породице умрлог осигураника, односно корисника права из члана 27. </w:t>
      </w:r>
      <w:proofErr w:type="gramStart"/>
      <w:r w:rsidRPr="00D3108A">
        <w:rPr>
          <w:rFonts w:ascii="Times New Roman" w:hAnsi="Times New Roman" w:cs="Times New Roman"/>
          <w:sz w:val="24"/>
          <w:szCs w:val="24"/>
        </w:rPr>
        <w:t>овог</w:t>
      </w:r>
      <w:proofErr w:type="gramEnd"/>
      <w:r w:rsidRPr="00D3108A">
        <w:rPr>
          <w:rFonts w:ascii="Times New Roman" w:hAnsi="Times New Roman" w:cs="Times New Roman"/>
          <w:sz w:val="24"/>
          <w:szCs w:val="24"/>
        </w:rPr>
        <w:t xml:space="preserve"> закона сматрају се:</w:t>
      </w:r>
    </w:p>
    <w:p w:rsidR="006D4609" w:rsidRPr="00D3108A" w:rsidRDefault="00EA43C4" w:rsidP="00314A07">
      <w:pPr>
        <w:spacing w:after="0" w:line="240" w:lineRule="auto"/>
        <w:ind w:firstLine="720"/>
        <w:jc w:val="both"/>
        <w:rPr>
          <w:rFonts w:ascii="Times New Roman" w:hAnsi="Times New Roman" w:cs="Times New Roman"/>
          <w:spacing w:val="-4"/>
          <w:sz w:val="24"/>
          <w:szCs w:val="24"/>
          <w:lang w:val="sr-Cyrl-CS"/>
        </w:rPr>
      </w:pPr>
      <w:r w:rsidRPr="00D3108A">
        <w:rPr>
          <w:rFonts w:ascii="Times New Roman" w:hAnsi="Times New Roman" w:cs="Times New Roman"/>
          <w:spacing w:val="-4"/>
          <w:sz w:val="24"/>
          <w:szCs w:val="24"/>
        </w:rPr>
        <w:t xml:space="preserve">1) </w:t>
      </w:r>
      <w:proofErr w:type="gramStart"/>
      <w:r w:rsidRPr="00D3108A">
        <w:rPr>
          <w:rFonts w:ascii="Times New Roman" w:hAnsi="Times New Roman" w:cs="Times New Roman"/>
          <w:strike/>
          <w:spacing w:val="-4"/>
          <w:sz w:val="24"/>
          <w:szCs w:val="24"/>
        </w:rPr>
        <w:t>брачни</w:t>
      </w:r>
      <w:proofErr w:type="gramEnd"/>
      <w:r w:rsidRPr="00D3108A">
        <w:rPr>
          <w:rFonts w:ascii="Times New Roman" w:hAnsi="Times New Roman" w:cs="Times New Roman"/>
          <w:strike/>
          <w:spacing w:val="-4"/>
          <w:sz w:val="24"/>
          <w:szCs w:val="24"/>
        </w:rPr>
        <w:t xml:space="preserve"> </w:t>
      </w:r>
      <w:r w:rsidRPr="00D3108A">
        <w:rPr>
          <w:rFonts w:ascii="Times New Roman" w:hAnsi="Times New Roman" w:cs="Times New Roman"/>
          <w:strike/>
          <w:spacing w:val="-4"/>
          <w:sz w:val="24"/>
          <w:szCs w:val="24"/>
          <w:lang w:val="sr-Cyrl-CS"/>
        </w:rPr>
        <w:t>друг</w:t>
      </w:r>
      <w:r w:rsidR="009666AC" w:rsidRPr="00D3108A">
        <w:rPr>
          <w:rFonts w:ascii="Times New Roman" w:hAnsi="Times New Roman" w:cs="Times New Roman"/>
          <w:spacing w:val="-4"/>
          <w:sz w:val="24"/>
          <w:szCs w:val="24"/>
          <w:lang w:val="sr-Cyrl-CS"/>
        </w:rPr>
        <w:t xml:space="preserve"> </w:t>
      </w:r>
      <w:r w:rsidR="00511ADD" w:rsidRPr="00D3108A">
        <w:rPr>
          <w:rFonts w:ascii="Times New Roman" w:hAnsi="Times New Roman" w:cs="Times New Roman"/>
          <w:spacing w:val="-4"/>
          <w:sz w:val="24"/>
          <w:szCs w:val="24"/>
          <w:lang w:val="sr-Cyrl-CS"/>
        </w:rPr>
        <w:t xml:space="preserve">СУПРУЖНИК </w:t>
      </w:r>
      <w:r w:rsidR="004F6F48" w:rsidRPr="00D3108A">
        <w:rPr>
          <w:rFonts w:ascii="Times New Roman" w:hAnsi="Times New Roman" w:cs="Times New Roman"/>
          <w:spacing w:val="-4"/>
          <w:sz w:val="24"/>
          <w:szCs w:val="24"/>
          <w:lang w:val="sr-Cyrl-CS"/>
        </w:rPr>
        <w:t>И</w:t>
      </w:r>
      <w:r w:rsidR="009666AC" w:rsidRPr="00D3108A">
        <w:rPr>
          <w:rFonts w:ascii="Times New Roman" w:hAnsi="Times New Roman" w:cs="Times New Roman"/>
          <w:spacing w:val="-4"/>
          <w:sz w:val="24"/>
          <w:szCs w:val="24"/>
          <w:lang w:val="sr-Cyrl-CS"/>
        </w:rPr>
        <w:t xml:space="preserve"> ВАНБРАЧНИ ПАРТНЕР </w:t>
      </w:r>
      <w:r w:rsidR="00BA1952" w:rsidRPr="00D3108A">
        <w:rPr>
          <w:rFonts w:ascii="Times New Roman" w:hAnsi="Times New Roman" w:cs="Times New Roman"/>
          <w:spacing w:val="-4"/>
          <w:sz w:val="24"/>
          <w:szCs w:val="24"/>
          <w:lang w:val="sr-Cyrl-CS"/>
        </w:rPr>
        <w:t>У СКЛАДУ СА</w:t>
      </w:r>
      <w:r w:rsidR="001A65C6" w:rsidRPr="00D3108A">
        <w:rPr>
          <w:rFonts w:ascii="Times New Roman" w:hAnsi="Times New Roman" w:cs="Times New Roman"/>
          <w:spacing w:val="-4"/>
          <w:sz w:val="24"/>
          <w:szCs w:val="24"/>
          <w:lang w:val="sr-Cyrl-CS"/>
        </w:rPr>
        <w:t xml:space="preserve"> ПРОПИСИМА КОЈИМА СЕ УРЕЂУЈУ</w:t>
      </w:r>
      <w:r w:rsidR="00097281" w:rsidRPr="00D3108A">
        <w:rPr>
          <w:rFonts w:ascii="Times New Roman" w:hAnsi="Times New Roman" w:cs="Times New Roman"/>
          <w:spacing w:val="-4"/>
          <w:sz w:val="24"/>
          <w:szCs w:val="24"/>
          <w:lang w:val="sr-Cyrl-CS"/>
        </w:rPr>
        <w:t xml:space="preserve"> ПОРОДИЧНИ ОДНОСИ</w:t>
      </w:r>
      <w:r w:rsidR="00892705" w:rsidRPr="00D3108A">
        <w:rPr>
          <w:rFonts w:ascii="Times New Roman" w:hAnsi="Times New Roman" w:cs="Times New Roman"/>
          <w:spacing w:val="-4"/>
          <w:sz w:val="24"/>
          <w:szCs w:val="24"/>
          <w:lang w:val="sr-Cyrl-CS"/>
        </w:rPr>
        <w:t xml:space="preserve">; </w:t>
      </w:r>
    </w:p>
    <w:p w:rsidR="00EA43C4" w:rsidRPr="00D3108A" w:rsidRDefault="00EA43C4" w:rsidP="00314A07">
      <w:pPr>
        <w:spacing w:after="0" w:line="240" w:lineRule="auto"/>
        <w:ind w:firstLine="720"/>
        <w:jc w:val="both"/>
        <w:rPr>
          <w:rFonts w:ascii="Times New Roman" w:hAnsi="Times New Roman" w:cs="Times New Roman"/>
          <w:sz w:val="24"/>
          <w:szCs w:val="24"/>
        </w:rPr>
      </w:pPr>
      <w:r w:rsidRPr="00D3108A">
        <w:rPr>
          <w:rFonts w:ascii="Times New Roman" w:hAnsi="Times New Roman" w:cs="Times New Roman"/>
          <w:sz w:val="24"/>
          <w:szCs w:val="24"/>
        </w:rPr>
        <w:t>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A43C4" w:rsidRPr="00D3108A" w:rsidRDefault="00EA43C4" w:rsidP="00314A07">
      <w:pPr>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spacing w:val="-4"/>
          <w:sz w:val="24"/>
          <w:szCs w:val="24"/>
        </w:rPr>
        <w:t xml:space="preserve">3) </w:t>
      </w:r>
      <w:proofErr w:type="gramStart"/>
      <w:r w:rsidRPr="00D3108A">
        <w:rPr>
          <w:rFonts w:ascii="Times New Roman" w:hAnsi="Times New Roman" w:cs="Times New Roman"/>
          <w:spacing w:val="-4"/>
          <w:sz w:val="24"/>
          <w:szCs w:val="24"/>
        </w:rPr>
        <w:t>родитељи</w:t>
      </w:r>
      <w:proofErr w:type="gramEnd"/>
      <w:r w:rsidRPr="00D3108A">
        <w:rPr>
          <w:rFonts w:ascii="Times New Roman" w:hAnsi="Times New Roman" w:cs="Times New Roman"/>
          <w:spacing w:val="-4"/>
          <w:sz w:val="24"/>
          <w:szCs w:val="24"/>
        </w:rPr>
        <w:t xml:space="preserve"> (отац и мајка, очух и маћеха и усвојиоци) које је осигураник, односно корисник права издржавао.</w:t>
      </w:r>
    </w:p>
    <w:p w:rsidR="006D4609" w:rsidRPr="00D3108A" w:rsidRDefault="006D4609" w:rsidP="00314A07">
      <w:pPr>
        <w:spacing w:after="0" w:line="240" w:lineRule="auto"/>
        <w:ind w:firstLine="720"/>
        <w:jc w:val="both"/>
        <w:rPr>
          <w:rFonts w:ascii="Times New Roman" w:hAnsi="Times New Roman" w:cs="Times New Roman"/>
          <w:spacing w:val="-4"/>
          <w:sz w:val="24"/>
          <w:szCs w:val="24"/>
          <w:lang w:val="sr-Cyrl-CS"/>
        </w:rPr>
      </w:pPr>
      <w:r w:rsidRPr="00D3108A">
        <w:rPr>
          <w:rFonts w:ascii="Times New Roman" w:hAnsi="Times New Roman" w:cs="Times New Roman"/>
          <w:spacing w:val="-4"/>
          <w:sz w:val="24"/>
          <w:szCs w:val="24"/>
          <w:lang w:val="sr-Cyrl-CS"/>
        </w:rPr>
        <w:t xml:space="preserve">ПРАВО НА ПОРОДИЧНУ ПЕНЗИЈУ МОЖЕ ОСТВАРИТИ </w:t>
      </w:r>
      <w:r w:rsidR="00EA01E1" w:rsidRPr="00D3108A">
        <w:rPr>
          <w:rFonts w:ascii="Times New Roman" w:hAnsi="Times New Roman" w:cs="Times New Roman"/>
          <w:spacing w:val="-4"/>
          <w:sz w:val="24"/>
          <w:szCs w:val="24"/>
          <w:lang w:val="sr-Cyrl-CS"/>
        </w:rPr>
        <w:t xml:space="preserve">СУПРУЖНИК </w:t>
      </w:r>
      <w:r w:rsidRPr="00D3108A">
        <w:rPr>
          <w:rFonts w:ascii="Times New Roman" w:hAnsi="Times New Roman" w:cs="Times New Roman"/>
          <w:spacing w:val="-4"/>
          <w:sz w:val="24"/>
          <w:szCs w:val="24"/>
          <w:lang w:val="sr-Cyrl-CS"/>
        </w:rPr>
        <w:t>И ВАНБРАЧНИ ПАРТНЕР ИЗ ТАЧК</w:t>
      </w:r>
      <w:r w:rsidR="00BA08F9" w:rsidRPr="00D3108A">
        <w:rPr>
          <w:rFonts w:ascii="Times New Roman" w:hAnsi="Times New Roman" w:cs="Times New Roman"/>
          <w:spacing w:val="-4"/>
          <w:sz w:val="24"/>
          <w:szCs w:val="24"/>
          <w:lang w:val="sr-Cyrl-CS"/>
        </w:rPr>
        <w:t>Е 1)</w:t>
      </w:r>
      <w:r w:rsidRPr="00D3108A">
        <w:rPr>
          <w:rFonts w:ascii="Times New Roman" w:hAnsi="Times New Roman" w:cs="Times New Roman"/>
          <w:spacing w:val="-4"/>
          <w:sz w:val="24"/>
          <w:szCs w:val="24"/>
          <w:lang w:val="sr-Cyrl-CS"/>
        </w:rPr>
        <w:t xml:space="preserve"> </w:t>
      </w:r>
      <w:r w:rsidR="00BA08F9" w:rsidRPr="00D3108A">
        <w:rPr>
          <w:rFonts w:ascii="Times New Roman" w:hAnsi="Times New Roman" w:cs="Times New Roman"/>
          <w:spacing w:val="-4"/>
          <w:sz w:val="24"/>
          <w:szCs w:val="24"/>
          <w:lang w:val="sr-Cyrl-CS"/>
        </w:rPr>
        <w:t>СТАВ 1.</w:t>
      </w:r>
      <w:r w:rsidRPr="00D3108A">
        <w:rPr>
          <w:rFonts w:ascii="Times New Roman" w:hAnsi="Times New Roman" w:cs="Times New Roman"/>
          <w:spacing w:val="-4"/>
          <w:sz w:val="24"/>
          <w:szCs w:val="24"/>
          <w:lang w:val="sr-Cyrl-CS"/>
        </w:rPr>
        <w:t xml:space="preserve"> ОВОГ ЧЛАНА</w:t>
      </w:r>
      <w:r w:rsidRPr="00D3108A">
        <w:rPr>
          <w:rFonts w:ascii="Times New Roman" w:hAnsi="Times New Roman" w:cs="Times New Roman"/>
          <w:sz w:val="24"/>
          <w:szCs w:val="24"/>
          <w:lang w:val="sr-Cyrl-RS"/>
        </w:rPr>
        <w:t>, УКОЛИКО СУ БРАК, ОДН</w:t>
      </w:r>
      <w:r w:rsidR="00BA08F9" w:rsidRPr="00D3108A">
        <w:rPr>
          <w:rFonts w:ascii="Times New Roman" w:hAnsi="Times New Roman" w:cs="Times New Roman"/>
          <w:sz w:val="24"/>
          <w:szCs w:val="24"/>
          <w:lang w:val="sr-Cyrl-RS"/>
        </w:rPr>
        <w:t xml:space="preserve">ОСНО ВАНБРАЧНА ЗАЈЕДНИЦА ЖИВОТА </w:t>
      </w:r>
      <w:r w:rsidRPr="00D3108A">
        <w:rPr>
          <w:rFonts w:ascii="Times New Roman" w:hAnsi="Times New Roman" w:cs="Times New Roman"/>
          <w:spacing w:val="-4"/>
          <w:sz w:val="24"/>
          <w:szCs w:val="24"/>
          <w:lang w:val="sr-Cyrl-CS"/>
        </w:rPr>
        <w:t xml:space="preserve">ТРАЈАЛИ НАЈМАЊЕ ТРИ/ПЕТ ГОДИНА, ИЛИ АКО </w:t>
      </w:r>
      <w:r w:rsidR="00BA08F9" w:rsidRPr="00D3108A">
        <w:rPr>
          <w:rFonts w:ascii="Times New Roman" w:hAnsi="Times New Roman" w:cs="Times New Roman"/>
          <w:spacing w:val="-4"/>
          <w:sz w:val="24"/>
          <w:szCs w:val="24"/>
          <w:lang w:val="sr-Cyrl-CS"/>
        </w:rPr>
        <w:t>СА УМРЛИМ ОСИГУРАНИКОМ, ОДНОСНО КОРИСНИКОМ ПРАВА, ИМА</w:t>
      </w:r>
      <w:r w:rsidRPr="00D3108A">
        <w:rPr>
          <w:rFonts w:ascii="Times New Roman" w:hAnsi="Times New Roman" w:cs="Times New Roman"/>
          <w:spacing w:val="-4"/>
          <w:sz w:val="24"/>
          <w:szCs w:val="24"/>
          <w:lang w:val="sr-Cyrl-CS"/>
        </w:rPr>
        <w:t xml:space="preserve"> ЗАЈЕДНИЧКО ДЕТЕ.</w:t>
      </w:r>
    </w:p>
    <w:p w:rsidR="00EA43C4" w:rsidRPr="00D3108A" w:rsidRDefault="00EA43C4" w:rsidP="00314A07">
      <w:pPr>
        <w:spacing w:after="0" w:line="240" w:lineRule="auto"/>
        <w:ind w:firstLine="720"/>
        <w:jc w:val="both"/>
        <w:rPr>
          <w:rFonts w:ascii="Times New Roman" w:hAnsi="Times New Roman" w:cs="Times New Roman"/>
          <w:spacing w:val="-4"/>
          <w:sz w:val="24"/>
          <w:szCs w:val="24"/>
          <w:lang w:val="sr-Cyrl-CS"/>
        </w:rPr>
      </w:pPr>
      <w:r w:rsidRPr="00D3108A">
        <w:rPr>
          <w:rFonts w:ascii="Times New Roman" w:hAnsi="Times New Roman" w:cs="Times New Roman"/>
          <w:spacing w:val="-4"/>
          <w:sz w:val="24"/>
          <w:szCs w:val="24"/>
        </w:rPr>
        <w:t>Право на породичну пензију може остварити и</w:t>
      </w:r>
      <w:r w:rsidR="009666AC" w:rsidRPr="00D3108A">
        <w:rPr>
          <w:rFonts w:ascii="Times New Roman" w:hAnsi="Times New Roman" w:cs="Times New Roman"/>
          <w:spacing w:val="-4"/>
          <w:sz w:val="24"/>
          <w:szCs w:val="24"/>
          <w:lang w:val="sr-Cyrl-RS"/>
        </w:rPr>
        <w:t xml:space="preserve"> </w:t>
      </w:r>
      <w:r w:rsidRPr="00D3108A">
        <w:rPr>
          <w:rFonts w:ascii="Times New Roman" w:hAnsi="Times New Roman" w:cs="Times New Roman"/>
          <w:strike/>
          <w:spacing w:val="-4"/>
          <w:sz w:val="24"/>
          <w:szCs w:val="24"/>
        </w:rPr>
        <w:t>брачни друг</w:t>
      </w:r>
      <w:r w:rsidRPr="00D3108A">
        <w:rPr>
          <w:rFonts w:ascii="Times New Roman" w:hAnsi="Times New Roman" w:cs="Times New Roman"/>
          <w:spacing w:val="-4"/>
          <w:sz w:val="24"/>
          <w:szCs w:val="24"/>
        </w:rPr>
        <w:t xml:space="preserve"> </w:t>
      </w:r>
      <w:r w:rsidR="00EA01E1" w:rsidRPr="00D3108A">
        <w:rPr>
          <w:rFonts w:ascii="Times New Roman" w:hAnsi="Times New Roman" w:cs="Times New Roman"/>
          <w:spacing w:val="-4"/>
          <w:sz w:val="24"/>
          <w:szCs w:val="24"/>
          <w:lang w:val="sr-Cyrl-RS"/>
        </w:rPr>
        <w:t xml:space="preserve">СУПРУЖНИК </w:t>
      </w:r>
      <w:r w:rsidRPr="00D3108A">
        <w:rPr>
          <w:rFonts w:ascii="Times New Roman" w:hAnsi="Times New Roman" w:cs="Times New Roman"/>
          <w:spacing w:val="-4"/>
          <w:sz w:val="24"/>
          <w:szCs w:val="24"/>
        </w:rPr>
        <w:t>из разведеног брака</w:t>
      </w:r>
      <w:r w:rsidR="009666AC" w:rsidRPr="00D3108A">
        <w:rPr>
          <w:rFonts w:ascii="Times New Roman" w:hAnsi="Times New Roman" w:cs="Times New Roman"/>
          <w:spacing w:val="-4"/>
          <w:sz w:val="24"/>
          <w:szCs w:val="24"/>
          <w:lang w:val="sr-Cyrl-CS"/>
        </w:rPr>
        <w:t xml:space="preserve"> И ВАНБРАЧНИ ПАРТНЕР ИЗ ТАЧКЕ 1) </w:t>
      </w:r>
      <w:r w:rsidR="00BA08F9" w:rsidRPr="00D3108A">
        <w:rPr>
          <w:rFonts w:ascii="Times New Roman" w:hAnsi="Times New Roman" w:cs="Times New Roman"/>
          <w:spacing w:val="-4"/>
          <w:sz w:val="24"/>
          <w:szCs w:val="24"/>
          <w:lang w:val="sr-Cyrl-CS"/>
        </w:rPr>
        <w:t xml:space="preserve">СТАВ 1. </w:t>
      </w:r>
      <w:r w:rsidR="009666AC" w:rsidRPr="00D3108A">
        <w:rPr>
          <w:rFonts w:ascii="Times New Roman" w:hAnsi="Times New Roman" w:cs="Times New Roman"/>
          <w:spacing w:val="-4"/>
          <w:sz w:val="24"/>
          <w:szCs w:val="24"/>
          <w:lang w:val="sr-Cyrl-CS"/>
        </w:rPr>
        <w:t>ОВОГ ЧЛАНА</w:t>
      </w:r>
      <w:r w:rsidR="009666AC" w:rsidRPr="00D3108A">
        <w:rPr>
          <w:rFonts w:ascii="Times New Roman" w:hAnsi="Times New Roman" w:cs="Times New Roman"/>
          <w:spacing w:val="-4"/>
          <w:sz w:val="24"/>
          <w:szCs w:val="24"/>
        </w:rPr>
        <w:t xml:space="preserve"> </w:t>
      </w:r>
      <w:r w:rsidR="009666AC" w:rsidRPr="00D3108A">
        <w:rPr>
          <w:rFonts w:ascii="Times New Roman" w:hAnsi="Times New Roman" w:cs="Times New Roman"/>
          <w:spacing w:val="-4"/>
          <w:sz w:val="24"/>
          <w:szCs w:val="24"/>
          <w:lang w:val="sr-Cyrl-RS"/>
        </w:rPr>
        <w:t xml:space="preserve">ПОСЛЕ </w:t>
      </w:r>
      <w:r w:rsidR="009666AC" w:rsidRPr="00D3108A">
        <w:rPr>
          <w:rFonts w:ascii="Times New Roman" w:hAnsi="Times New Roman" w:cs="Times New Roman"/>
          <w:spacing w:val="-4"/>
          <w:sz w:val="24"/>
          <w:szCs w:val="24"/>
        </w:rPr>
        <w:t>ПРЕСТАНКА ЗАЈЕДНИЦЕ ЖИВОТА ВАНБРАЧНИХ ПАРТНЕРА</w:t>
      </w:r>
      <w:r w:rsidRPr="00D3108A">
        <w:rPr>
          <w:rFonts w:ascii="Times New Roman" w:hAnsi="Times New Roman" w:cs="Times New Roman"/>
          <w:spacing w:val="-4"/>
          <w:sz w:val="24"/>
          <w:szCs w:val="24"/>
          <w:lang w:val="sr-Cyrl-CS"/>
        </w:rPr>
        <w:t xml:space="preserve">, </w:t>
      </w:r>
      <w:r w:rsidRPr="00D3108A">
        <w:rPr>
          <w:rFonts w:ascii="Times New Roman" w:hAnsi="Times New Roman" w:cs="Times New Roman"/>
          <w:spacing w:val="-4"/>
          <w:sz w:val="24"/>
          <w:szCs w:val="24"/>
        </w:rPr>
        <w:t>ако му је судском пресудом утврђено право на издржавање</w:t>
      </w:r>
      <w:r w:rsidR="009666AC" w:rsidRPr="00D3108A">
        <w:rPr>
          <w:rFonts w:ascii="Times New Roman" w:hAnsi="Times New Roman" w:cs="Times New Roman"/>
          <w:spacing w:val="-4"/>
          <w:sz w:val="24"/>
          <w:szCs w:val="24"/>
          <w:lang w:val="sr-Cyrl-CS"/>
        </w:rPr>
        <w:t xml:space="preserve"> </w:t>
      </w:r>
    </w:p>
    <w:p w:rsidR="00EA43C4" w:rsidRPr="00D3108A" w:rsidRDefault="009666AC" w:rsidP="00314A07">
      <w:pPr>
        <w:pStyle w:val="NormalWeb"/>
        <w:spacing w:after="0"/>
        <w:rPr>
          <w:spacing w:val="-4"/>
          <w:lang w:val="sr-Cyrl-CS"/>
        </w:rPr>
      </w:pPr>
      <w:r w:rsidRPr="00D3108A">
        <w:rPr>
          <w:spacing w:val="-4"/>
        </w:rPr>
        <w:tab/>
      </w:r>
      <w:r w:rsidR="00EA43C4" w:rsidRPr="00D3108A">
        <w:rPr>
          <w:spacing w:val="-4"/>
          <w:lang w:val="sr-Cyrl-CS"/>
        </w:rPr>
        <w:t>ПОСТОЈАЊЕ ВАНБРАЧНЕ ЗАЈЕДНИЦЕ И ОБАВЕЗЕ ИЗДРЖАВАЊА ИЗ СТ</w:t>
      </w:r>
      <w:r w:rsidR="00A514B6" w:rsidRPr="00D3108A">
        <w:rPr>
          <w:spacing w:val="-4"/>
          <w:lang w:val="sr-Cyrl-CS"/>
        </w:rPr>
        <w:t>. 1. И</w:t>
      </w:r>
      <w:r w:rsidR="00EA43C4" w:rsidRPr="00D3108A">
        <w:rPr>
          <w:spacing w:val="-4"/>
          <w:lang w:val="sr-Cyrl-CS"/>
        </w:rPr>
        <w:t xml:space="preserve"> </w:t>
      </w:r>
      <w:r w:rsidR="00A514B6" w:rsidRPr="00D3108A">
        <w:rPr>
          <w:spacing w:val="-4"/>
          <w:lang w:val="sr-Cyrl-CS"/>
        </w:rPr>
        <w:t>2</w:t>
      </w:r>
      <w:r w:rsidR="00EA43C4" w:rsidRPr="00D3108A">
        <w:rPr>
          <w:spacing w:val="-4"/>
          <w:lang w:val="sr-Cyrl-CS"/>
        </w:rPr>
        <w:t>. ОВОГ ЧЛАНА, УТВРЂУЈЕ СЕ У ВАНПАРНИЧНОМ ПОСТУПКУ.</w:t>
      </w:r>
    </w:p>
    <w:p w:rsidR="00EA43C4" w:rsidRPr="00D3108A" w:rsidRDefault="00EA43C4" w:rsidP="00314A07">
      <w:pPr>
        <w:pStyle w:val="Heading4"/>
        <w:jc w:val="center"/>
        <w:rPr>
          <w:b/>
          <w:bCs/>
          <w:i w:val="0"/>
          <w:iCs w:val="0"/>
        </w:rPr>
      </w:pPr>
    </w:p>
    <w:p w:rsidR="00EF11CA" w:rsidRPr="00D3108A" w:rsidRDefault="00EF11CA" w:rsidP="00AF1446">
      <w:pPr>
        <w:spacing w:after="0" w:line="240" w:lineRule="auto"/>
        <w:ind w:firstLine="720"/>
        <w:jc w:val="center"/>
        <w:rPr>
          <w:rFonts w:ascii="Times New Roman" w:eastAsia="Times New Roman" w:hAnsi="Times New Roman" w:cs="Times New Roman"/>
          <w:bCs/>
          <w:strike/>
          <w:sz w:val="24"/>
          <w:szCs w:val="24"/>
          <w:lang w:val="ru-RU"/>
        </w:rPr>
      </w:pPr>
      <w:r w:rsidRPr="00D3108A">
        <w:rPr>
          <w:rFonts w:ascii="Times New Roman" w:eastAsia="Times New Roman" w:hAnsi="Times New Roman" w:cs="Times New Roman"/>
          <w:bCs/>
          <w:strike/>
          <w:sz w:val="24"/>
          <w:szCs w:val="24"/>
          <w:lang w:val="ru-RU"/>
        </w:rPr>
        <w:t>Члан 28</w:t>
      </w:r>
      <w:r w:rsidR="003867C1" w:rsidRPr="00D3108A">
        <w:rPr>
          <w:rFonts w:ascii="Times New Roman" w:eastAsia="Times New Roman" w:hAnsi="Times New Roman" w:cs="Times New Roman"/>
          <w:bCs/>
          <w:strike/>
          <w:sz w:val="24"/>
          <w:szCs w:val="24"/>
          <w:lang w:val="ru-RU"/>
        </w:rPr>
        <w:t>а</w:t>
      </w:r>
    </w:p>
    <w:p w:rsidR="00AF1446" w:rsidRPr="00D3108A" w:rsidRDefault="00AF1446" w:rsidP="00AF1446">
      <w:pPr>
        <w:spacing w:after="0" w:line="240" w:lineRule="auto"/>
        <w:ind w:firstLine="720"/>
        <w:jc w:val="center"/>
        <w:rPr>
          <w:rFonts w:ascii="Times New Roman" w:eastAsia="Times New Roman" w:hAnsi="Times New Roman" w:cs="Times New Roman"/>
          <w:bCs/>
          <w:strike/>
          <w:sz w:val="24"/>
          <w:szCs w:val="24"/>
          <w:vertAlign w:val="superscript"/>
          <w:lang w:val="ru-RU"/>
        </w:rPr>
      </w:pPr>
    </w:p>
    <w:p w:rsidR="00EF11CA" w:rsidRPr="00D3108A" w:rsidRDefault="00EF11CA" w:rsidP="008B6A76">
      <w:pPr>
        <w:spacing w:after="150" w:line="240" w:lineRule="auto"/>
        <w:jc w:val="both"/>
        <w:rPr>
          <w:rFonts w:ascii="Times New Roman" w:eastAsia="Times New Roman" w:hAnsi="Times New Roman" w:cs="Times New Roman"/>
          <w:strike/>
          <w:sz w:val="24"/>
          <w:szCs w:val="24"/>
        </w:rPr>
      </w:pPr>
      <w:r w:rsidRPr="00D3108A">
        <w:rPr>
          <w:rFonts w:ascii="Times New Roman" w:eastAsia="Times New Roman" w:hAnsi="Times New Roman" w:cs="Times New Roman"/>
          <w:sz w:val="24"/>
          <w:szCs w:val="24"/>
          <w:lang w:val="sr-Cyrl-RS"/>
        </w:rPr>
        <w:t xml:space="preserve">              </w:t>
      </w:r>
      <w:r w:rsidRPr="00D3108A">
        <w:rPr>
          <w:rFonts w:ascii="Times New Roman" w:eastAsia="Times New Roman" w:hAnsi="Times New Roman" w:cs="Times New Roman"/>
          <w:strike/>
          <w:sz w:val="24"/>
          <w:szCs w:val="24"/>
          <w:lang w:val="sr-Cyrl-RS"/>
        </w:rPr>
        <w:t xml:space="preserve"> </w:t>
      </w:r>
      <w:r w:rsidRPr="00D3108A">
        <w:rPr>
          <w:rFonts w:ascii="Times New Roman" w:eastAsia="Times New Roman" w:hAnsi="Times New Roman" w:cs="Times New Roman"/>
          <w:strike/>
          <w:sz w:val="24"/>
          <w:szCs w:val="24"/>
        </w:rPr>
        <w:t xml:space="preserve">Ако је умрли осигураник или умрли корисник старосне, превремене старосне пензије или инвалидске пензије у тренутку закључења брака навршио године живота из члана 19. </w:t>
      </w:r>
      <w:proofErr w:type="gramStart"/>
      <w:r w:rsidRPr="00D3108A">
        <w:rPr>
          <w:rFonts w:ascii="Times New Roman" w:eastAsia="Times New Roman" w:hAnsi="Times New Roman" w:cs="Times New Roman"/>
          <w:strike/>
          <w:sz w:val="24"/>
          <w:szCs w:val="24"/>
        </w:rPr>
        <w:t>тачка</w:t>
      </w:r>
      <w:proofErr w:type="gramEnd"/>
      <w:r w:rsidRPr="00D3108A">
        <w:rPr>
          <w:rFonts w:ascii="Times New Roman" w:eastAsia="Times New Roman" w:hAnsi="Times New Roman" w:cs="Times New Roman"/>
          <w:strike/>
          <w:sz w:val="24"/>
          <w:szCs w:val="24"/>
        </w:rPr>
        <w:t xml:space="preserve"> 1) овог закона, брачни друг</w:t>
      </w:r>
      <w:r w:rsidR="00EA01E1" w:rsidRPr="00D3108A">
        <w:rPr>
          <w:rFonts w:ascii="Times New Roman" w:eastAsia="Times New Roman" w:hAnsi="Times New Roman" w:cs="Times New Roman"/>
          <w:strike/>
          <w:sz w:val="24"/>
          <w:szCs w:val="24"/>
          <w:lang w:val="sr-Cyrl-RS"/>
        </w:rPr>
        <w:t xml:space="preserve"> /СУПРУЖНИК</w:t>
      </w:r>
      <w:r w:rsidRPr="00D3108A">
        <w:rPr>
          <w:rFonts w:ascii="Times New Roman" w:eastAsia="Times New Roman" w:hAnsi="Times New Roman" w:cs="Times New Roman"/>
          <w:strike/>
          <w:sz w:val="24"/>
          <w:szCs w:val="24"/>
        </w:rPr>
        <w:t xml:space="preserve"> може стећи право на породичну пензију под условом да имају заједничко дете или да је брак трајао најмање две године.</w:t>
      </w:r>
    </w:p>
    <w:p w:rsidR="008B0158" w:rsidRPr="00D3108A" w:rsidRDefault="00AF1446" w:rsidP="008B0158">
      <w:pPr>
        <w:spacing w:after="0"/>
        <w:rPr>
          <w:rFonts w:ascii="Times New Roman" w:hAnsi="Times New Roman" w:cs="Times New Roman"/>
          <w:spacing w:val="-4"/>
          <w:sz w:val="24"/>
          <w:szCs w:val="24"/>
          <w:lang w:val="sr-Cyrl-RS"/>
        </w:rPr>
      </w:pPr>
      <w:r w:rsidRPr="00D3108A">
        <w:rPr>
          <w:rFonts w:ascii="Times New Roman" w:eastAsia="Times New Roman" w:hAnsi="Times New Roman" w:cs="Times New Roman"/>
          <w:b/>
          <w:sz w:val="24"/>
          <w:szCs w:val="24"/>
          <w:lang w:val="sr-Cyrl-CS"/>
        </w:rPr>
        <w:tab/>
      </w:r>
      <w:r w:rsidR="00EA43C4" w:rsidRPr="00D3108A">
        <w:rPr>
          <w:rFonts w:ascii="Times New Roman" w:hAnsi="Times New Roman" w:cs="Times New Roman"/>
          <w:spacing w:val="-4"/>
          <w:sz w:val="24"/>
          <w:szCs w:val="24"/>
          <w:lang w:val="sr-Cyrl-RS"/>
        </w:rPr>
        <w:t xml:space="preserve"> </w:t>
      </w:r>
    </w:p>
    <w:p w:rsidR="008B0158" w:rsidRPr="00D3108A" w:rsidRDefault="008B0158">
      <w:pPr>
        <w:rPr>
          <w:rFonts w:ascii="Times New Roman" w:hAnsi="Times New Roman" w:cs="Times New Roman"/>
          <w:spacing w:val="-4"/>
          <w:sz w:val="24"/>
          <w:szCs w:val="24"/>
          <w:lang w:val="sr-Cyrl-RS"/>
        </w:rPr>
      </w:pPr>
      <w:r w:rsidRPr="00D3108A">
        <w:rPr>
          <w:rFonts w:ascii="Times New Roman" w:hAnsi="Times New Roman" w:cs="Times New Roman"/>
          <w:spacing w:val="-4"/>
          <w:sz w:val="24"/>
          <w:szCs w:val="24"/>
          <w:lang w:val="sr-Cyrl-RS"/>
        </w:rPr>
        <w:br w:type="page"/>
      </w:r>
    </w:p>
    <w:p w:rsidR="00EA43C4" w:rsidRPr="00D3108A" w:rsidRDefault="00EA43C4" w:rsidP="008B0158">
      <w:pPr>
        <w:spacing w:after="0"/>
        <w:rPr>
          <w:rFonts w:ascii="Times New Roman" w:hAnsi="Times New Roman" w:cs="Times New Roman"/>
          <w:spacing w:val="-4"/>
          <w:sz w:val="24"/>
          <w:szCs w:val="24"/>
          <w:lang w:val="sr-Cyrl-RS"/>
        </w:rPr>
      </w:pPr>
    </w:p>
    <w:p w:rsidR="00C252AC" w:rsidRPr="00D3108A" w:rsidRDefault="00EA43C4" w:rsidP="00C252AC">
      <w:pPr>
        <w:spacing w:after="0" w:line="240" w:lineRule="auto"/>
        <w:jc w:val="both"/>
        <w:rPr>
          <w:rFonts w:ascii="Times New Roman" w:hAnsi="Times New Roman" w:cs="Times New Roman"/>
          <w:spacing w:val="-4"/>
          <w:sz w:val="24"/>
          <w:szCs w:val="24"/>
          <w:lang w:val="sr-Cyrl-CS"/>
        </w:rPr>
      </w:pPr>
      <w:r w:rsidRPr="00D3108A">
        <w:rPr>
          <w:rFonts w:ascii="Times New Roman" w:hAnsi="Times New Roman" w:cs="Times New Roman"/>
          <w:spacing w:val="-4"/>
          <w:sz w:val="24"/>
          <w:szCs w:val="24"/>
          <w:lang w:val="sr-Cyrl-RS"/>
        </w:rPr>
        <w:t xml:space="preserve">                                                                                </w:t>
      </w:r>
      <w:r w:rsidRPr="00D3108A">
        <w:rPr>
          <w:rFonts w:ascii="Times New Roman" w:hAnsi="Times New Roman" w:cs="Times New Roman"/>
          <w:spacing w:val="-4"/>
          <w:sz w:val="24"/>
          <w:szCs w:val="24"/>
        </w:rPr>
        <w:t>Члан 29.</w:t>
      </w:r>
      <w:r w:rsidRPr="00D3108A">
        <w:rPr>
          <w:rFonts w:ascii="Times New Roman" w:hAnsi="Times New Roman" w:cs="Times New Roman"/>
          <w:spacing w:val="-4"/>
          <w:sz w:val="24"/>
          <w:szCs w:val="24"/>
          <w:lang w:val="sr-Cyrl-CS"/>
        </w:rPr>
        <w:t xml:space="preserve"> </w:t>
      </w:r>
    </w:p>
    <w:p w:rsidR="008B0158" w:rsidRPr="00D3108A" w:rsidRDefault="008B0158" w:rsidP="00C252AC">
      <w:pPr>
        <w:spacing w:after="0" w:line="240" w:lineRule="auto"/>
        <w:jc w:val="both"/>
        <w:rPr>
          <w:rFonts w:ascii="Times New Roman" w:hAnsi="Times New Roman" w:cs="Times New Roman"/>
          <w:spacing w:val="-4"/>
          <w:sz w:val="24"/>
          <w:szCs w:val="24"/>
          <w:vertAlign w:val="superscript"/>
          <w:lang w:val="sr-Cyrl-RS"/>
        </w:rPr>
      </w:pPr>
    </w:p>
    <w:p w:rsidR="00EA43C4" w:rsidRPr="00D3108A" w:rsidRDefault="00EA43C4" w:rsidP="00314A07">
      <w:pPr>
        <w:pStyle w:val="BodyTextIndent"/>
      </w:pPr>
      <w:r w:rsidRPr="00D3108A">
        <w:t>Удова стиче право на породичну пензију:</w:t>
      </w:r>
    </w:p>
    <w:p w:rsidR="00EA43C4" w:rsidRPr="00D3108A" w:rsidRDefault="00EA43C4" w:rsidP="00314A07">
      <w:pPr>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spacing w:val="-4"/>
          <w:sz w:val="24"/>
          <w:szCs w:val="24"/>
        </w:rPr>
        <w:t xml:space="preserve">1) </w:t>
      </w:r>
      <w:proofErr w:type="gramStart"/>
      <w:r w:rsidRPr="00D3108A">
        <w:rPr>
          <w:rFonts w:ascii="Times New Roman" w:hAnsi="Times New Roman" w:cs="Times New Roman"/>
          <w:spacing w:val="-4"/>
          <w:sz w:val="24"/>
          <w:szCs w:val="24"/>
        </w:rPr>
        <w:t>ако</w:t>
      </w:r>
      <w:proofErr w:type="gramEnd"/>
      <w:r w:rsidRPr="00D3108A">
        <w:rPr>
          <w:rFonts w:ascii="Times New Roman" w:hAnsi="Times New Roman" w:cs="Times New Roman"/>
          <w:spacing w:val="-4"/>
          <w:sz w:val="24"/>
          <w:szCs w:val="24"/>
        </w:rPr>
        <w:t xml:space="preserve"> је до смрти </w:t>
      </w:r>
      <w:r w:rsidRPr="00D3108A">
        <w:rPr>
          <w:rFonts w:ascii="Times New Roman" w:hAnsi="Times New Roman" w:cs="Times New Roman"/>
          <w:strike/>
          <w:spacing w:val="-4"/>
          <w:sz w:val="24"/>
          <w:szCs w:val="24"/>
        </w:rPr>
        <w:t>брачног друга</w:t>
      </w:r>
      <w:r w:rsidR="00EA01E1" w:rsidRPr="00D3108A">
        <w:rPr>
          <w:rFonts w:ascii="Times New Roman" w:hAnsi="Times New Roman" w:cs="Times New Roman"/>
          <w:spacing w:val="-4"/>
          <w:sz w:val="24"/>
          <w:szCs w:val="24"/>
          <w:lang w:val="sr-Cyrl-RS"/>
        </w:rPr>
        <w:t xml:space="preserve"> СУПРУЖНИКА</w:t>
      </w:r>
      <w:r w:rsidRPr="00D3108A">
        <w:rPr>
          <w:rFonts w:ascii="Times New Roman" w:hAnsi="Times New Roman" w:cs="Times New Roman"/>
          <w:spacing w:val="-4"/>
          <w:sz w:val="24"/>
          <w:szCs w:val="24"/>
        </w:rPr>
        <w:t xml:space="preserve">, </w:t>
      </w:r>
      <w:r w:rsidRPr="00D3108A">
        <w:rPr>
          <w:rFonts w:ascii="Times New Roman" w:hAnsi="Times New Roman" w:cs="Times New Roman"/>
          <w:spacing w:val="-4"/>
          <w:sz w:val="24"/>
          <w:szCs w:val="24"/>
          <w:lang w:val="sr-Cyrl-CS"/>
        </w:rPr>
        <w:t xml:space="preserve">ОДНОСНО ВАНБРАЧНОГ ПАРТНЕРА, </w:t>
      </w:r>
      <w:r w:rsidRPr="00D3108A">
        <w:rPr>
          <w:rFonts w:ascii="Times New Roman" w:hAnsi="Times New Roman" w:cs="Times New Roman"/>
          <w:spacing w:val="-4"/>
          <w:sz w:val="24"/>
          <w:szCs w:val="24"/>
        </w:rPr>
        <w:t>навршила 53 године живота; или</w:t>
      </w:r>
    </w:p>
    <w:p w:rsidR="00EA43C4" w:rsidRPr="00D3108A" w:rsidRDefault="00EA43C4" w:rsidP="00314A07">
      <w:pPr>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spacing w:val="-4"/>
          <w:sz w:val="24"/>
          <w:szCs w:val="24"/>
        </w:rPr>
        <w:t xml:space="preserve">2) </w:t>
      </w:r>
      <w:proofErr w:type="gramStart"/>
      <w:r w:rsidRPr="00D3108A">
        <w:rPr>
          <w:rFonts w:ascii="Times New Roman" w:hAnsi="Times New Roman" w:cs="Times New Roman"/>
          <w:spacing w:val="-4"/>
          <w:sz w:val="24"/>
          <w:szCs w:val="24"/>
        </w:rPr>
        <w:t>ако</w:t>
      </w:r>
      <w:proofErr w:type="gramEnd"/>
      <w:r w:rsidRPr="00D3108A">
        <w:rPr>
          <w:rFonts w:ascii="Times New Roman" w:hAnsi="Times New Roman" w:cs="Times New Roman"/>
          <w:spacing w:val="-4"/>
          <w:sz w:val="24"/>
          <w:szCs w:val="24"/>
        </w:rPr>
        <w:t xml:space="preserve"> је, до смрти </w:t>
      </w:r>
      <w:r w:rsidRPr="00D3108A">
        <w:rPr>
          <w:rFonts w:ascii="Times New Roman" w:hAnsi="Times New Roman" w:cs="Times New Roman"/>
          <w:strike/>
          <w:spacing w:val="-4"/>
          <w:sz w:val="24"/>
          <w:szCs w:val="24"/>
        </w:rPr>
        <w:t>брачног друга</w:t>
      </w:r>
      <w:r w:rsidR="00EA01E1" w:rsidRPr="00D3108A">
        <w:rPr>
          <w:rFonts w:ascii="Times New Roman" w:hAnsi="Times New Roman" w:cs="Times New Roman"/>
          <w:strike/>
          <w:spacing w:val="-4"/>
          <w:sz w:val="24"/>
          <w:szCs w:val="24"/>
          <w:lang w:val="sr-Cyrl-RS"/>
        </w:rPr>
        <w:t xml:space="preserve"> </w:t>
      </w:r>
      <w:r w:rsidR="00EA01E1" w:rsidRPr="00D3108A">
        <w:rPr>
          <w:rFonts w:ascii="Times New Roman" w:hAnsi="Times New Roman" w:cs="Times New Roman"/>
          <w:spacing w:val="-4"/>
          <w:sz w:val="24"/>
          <w:szCs w:val="24"/>
          <w:lang w:val="sr-Cyrl-RS"/>
        </w:rPr>
        <w:t>СУПРУЖНИКА</w:t>
      </w:r>
      <w:r w:rsidRPr="00D3108A">
        <w:rPr>
          <w:rFonts w:ascii="Times New Roman" w:hAnsi="Times New Roman" w:cs="Times New Roman"/>
          <w:spacing w:val="-4"/>
          <w:sz w:val="24"/>
          <w:szCs w:val="24"/>
        </w:rPr>
        <w:t>,</w:t>
      </w:r>
      <w:r w:rsidRPr="00D3108A">
        <w:rPr>
          <w:rFonts w:ascii="Times New Roman" w:hAnsi="Times New Roman" w:cs="Times New Roman"/>
          <w:spacing w:val="-4"/>
          <w:sz w:val="24"/>
          <w:szCs w:val="24"/>
          <w:lang w:val="sr-Cyrl-CS"/>
        </w:rPr>
        <w:t xml:space="preserve"> </w:t>
      </w:r>
      <w:r w:rsidR="00806B09" w:rsidRPr="00D3108A">
        <w:rPr>
          <w:rFonts w:ascii="Times New Roman" w:hAnsi="Times New Roman" w:cs="Times New Roman"/>
          <w:spacing w:val="-4"/>
          <w:sz w:val="24"/>
          <w:szCs w:val="24"/>
          <w:lang w:val="sr-Cyrl-CS"/>
        </w:rPr>
        <w:t>ОДНОСНО ВАНБРАЧНОГ ПАРТНЕРА</w:t>
      </w:r>
      <w:r w:rsidR="00806B09" w:rsidRPr="00D3108A">
        <w:rPr>
          <w:rFonts w:ascii="Times New Roman" w:hAnsi="Times New Roman" w:cs="Times New Roman"/>
          <w:spacing w:val="-4"/>
          <w:sz w:val="24"/>
          <w:szCs w:val="24"/>
          <w:lang w:val="sr-Cyrl-RS"/>
        </w:rPr>
        <w:t>,</w:t>
      </w:r>
      <w:r w:rsidR="00806B09" w:rsidRPr="00D3108A">
        <w:rPr>
          <w:rFonts w:ascii="Times New Roman" w:hAnsi="Times New Roman" w:cs="Times New Roman"/>
          <w:b/>
          <w:spacing w:val="-4"/>
          <w:sz w:val="24"/>
          <w:szCs w:val="24"/>
          <w:vertAlign w:val="superscript"/>
          <w:lang w:val="sr-Cyrl-CS"/>
        </w:rPr>
        <w:t xml:space="preserve"> </w:t>
      </w:r>
      <w:r w:rsidRPr="00D3108A">
        <w:rPr>
          <w:rFonts w:ascii="Times New Roman" w:hAnsi="Times New Roman" w:cs="Times New Roman"/>
          <w:spacing w:val="-4"/>
          <w:sz w:val="24"/>
          <w:szCs w:val="24"/>
        </w:rPr>
        <w:t xml:space="preserve">или у року од једне године од дана смрти </w:t>
      </w:r>
      <w:r w:rsidR="00EA01E1" w:rsidRPr="00D3108A">
        <w:rPr>
          <w:rFonts w:ascii="Times New Roman" w:hAnsi="Times New Roman" w:cs="Times New Roman"/>
          <w:strike/>
          <w:spacing w:val="-4"/>
          <w:sz w:val="24"/>
          <w:szCs w:val="24"/>
        </w:rPr>
        <w:t>брачног друга</w:t>
      </w:r>
      <w:r w:rsidR="00EA01E1" w:rsidRPr="00D3108A">
        <w:rPr>
          <w:rFonts w:ascii="Times New Roman" w:hAnsi="Times New Roman" w:cs="Times New Roman"/>
          <w:strike/>
          <w:spacing w:val="-4"/>
          <w:sz w:val="24"/>
          <w:szCs w:val="24"/>
          <w:lang w:val="sr-Cyrl-RS"/>
        </w:rPr>
        <w:t xml:space="preserve"> </w:t>
      </w:r>
      <w:r w:rsidR="00EA01E1" w:rsidRPr="00D3108A">
        <w:rPr>
          <w:rFonts w:ascii="Times New Roman" w:hAnsi="Times New Roman" w:cs="Times New Roman"/>
          <w:spacing w:val="-4"/>
          <w:sz w:val="24"/>
          <w:szCs w:val="24"/>
          <w:lang w:val="sr-Cyrl-RS"/>
        </w:rPr>
        <w:t>СУПРУЖНИКА</w:t>
      </w:r>
      <w:r w:rsidRPr="00D3108A">
        <w:rPr>
          <w:rFonts w:ascii="Times New Roman" w:hAnsi="Times New Roman" w:cs="Times New Roman"/>
          <w:spacing w:val="-4"/>
          <w:sz w:val="24"/>
          <w:szCs w:val="24"/>
        </w:rPr>
        <w:t>, постала потпуно неспособна за рад; или</w:t>
      </w:r>
    </w:p>
    <w:p w:rsidR="00EA43C4" w:rsidRPr="00D3108A" w:rsidRDefault="00EA43C4" w:rsidP="00314A07">
      <w:pPr>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spacing w:val="-4"/>
          <w:sz w:val="24"/>
          <w:szCs w:val="24"/>
        </w:rPr>
        <w:t xml:space="preserve">3) </w:t>
      </w:r>
      <w:proofErr w:type="gramStart"/>
      <w:r w:rsidRPr="00D3108A">
        <w:rPr>
          <w:rFonts w:ascii="Times New Roman" w:hAnsi="Times New Roman" w:cs="Times New Roman"/>
          <w:spacing w:val="-4"/>
          <w:sz w:val="24"/>
          <w:szCs w:val="24"/>
        </w:rPr>
        <w:t>ако</w:t>
      </w:r>
      <w:proofErr w:type="gramEnd"/>
      <w:r w:rsidRPr="00D3108A">
        <w:rPr>
          <w:rFonts w:ascii="Times New Roman" w:hAnsi="Times New Roman" w:cs="Times New Roman"/>
          <w:spacing w:val="-4"/>
          <w:sz w:val="24"/>
          <w:szCs w:val="24"/>
        </w:rPr>
        <w:t xml:space="preserve"> је, после смрти </w:t>
      </w:r>
      <w:r w:rsidR="00EA01E1" w:rsidRPr="00D3108A">
        <w:rPr>
          <w:rFonts w:ascii="Times New Roman" w:hAnsi="Times New Roman" w:cs="Times New Roman"/>
          <w:strike/>
          <w:spacing w:val="-4"/>
          <w:sz w:val="24"/>
          <w:szCs w:val="24"/>
        </w:rPr>
        <w:t>брачног друга</w:t>
      </w:r>
      <w:r w:rsidR="00EA01E1" w:rsidRPr="00D3108A">
        <w:rPr>
          <w:rFonts w:ascii="Times New Roman" w:hAnsi="Times New Roman" w:cs="Times New Roman"/>
          <w:strike/>
          <w:spacing w:val="-4"/>
          <w:sz w:val="24"/>
          <w:szCs w:val="24"/>
          <w:lang w:val="sr-Cyrl-RS"/>
        </w:rPr>
        <w:t xml:space="preserve"> </w:t>
      </w:r>
      <w:r w:rsidR="00EA01E1" w:rsidRPr="00D3108A">
        <w:rPr>
          <w:rFonts w:ascii="Times New Roman" w:hAnsi="Times New Roman" w:cs="Times New Roman"/>
          <w:spacing w:val="-4"/>
          <w:sz w:val="24"/>
          <w:szCs w:val="24"/>
          <w:lang w:val="sr-Cyrl-RS"/>
        </w:rPr>
        <w:t>СУПРУЖНИКА</w:t>
      </w:r>
      <w:r w:rsidRPr="00D3108A">
        <w:rPr>
          <w:rFonts w:ascii="Times New Roman" w:hAnsi="Times New Roman" w:cs="Times New Roman"/>
          <w:spacing w:val="-4"/>
          <w:sz w:val="24"/>
          <w:szCs w:val="24"/>
        </w:rPr>
        <w:t xml:space="preserve">, </w:t>
      </w:r>
      <w:r w:rsidRPr="00D3108A">
        <w:rPr>
          <w:rFonts w:ascii="Times New Roman" w:hAnsi="Times New Roman" w:cs="Times New Roman"/>
          <w:spacing w:val="-4"/>
          <w:sz w:val="24"/>
          <w:szCs w:val="24"/>
          <w:lang w:val="sr-Cyrl-CS"/>
        </w:rPr>
        <w:t xml:space="preserve">ОДНОСНО ВАНБРАЧНОГ ПАРТНЕРА, </w:t>
      </w:r>
      <w:r w:rsidRPr="00D3108A">
        <w:rPr>
          <w:rFonts w:ascii="Times New Roman" w:hAnsi="Times New Roman" w:cs="Times New Roman"/>
          <w:spacing w:val="-4"/>
          <w:sz w:val="24"/>
          <w:szCs w:val="24"/>
        </w:rPr>
        <w:t xml:space="preserve">остало једно дете или више деце која имају право на породичну пензију по том </w:t>
      </w:r>
      <w:r w:rsidRPr="00D3108A">
        <w:rPr>
          <w:rFonts w:ascii="Times New Roman" w:hAnsi="Times New Roman" w:cs="Times New Roman"/>
          <w:strike/>
          <w:spacing w:val="-4"/>
          <w:sz w:val="24"/>
          <w:szCs w:val="24"/>
        </w:rPr>
        <w:t>брачном другу</w:t>
      </w:r>
      <w:r w:rsidR="00EA01E1" w:rsidRPr="00D3108A">
        <w:rPr>
          <w:rFonts w:ascii="Times New Roman" w:hAnsi="Times New Roman" w:cs="Times New Roman"/>
          <w:spacing w:val="-4"/>
          <w:sz w:val="24"/>
          <w:szCs w:val="24"/>
          <w:lang w:val="sr-Cyrl-RS"/>
        </w:rPr>
        <w:t xml:space="preserve"> СУПРУЖНИКУ</w:t>
      </w:r>
      <w:r w:rsidRPr="00D3108A">
        <w:rPr>
          <w:rFonts w:ascii="Times New Roman" w:hAnsi="Times New Roman" w:cs="Times New Roman"/>
          <w:spacing w:val="-4"/>
          <w:sz w:val="24"/>
          <w:szCs w:val="24"/>
        </w:rPr>
        <w:t xml:space="preserve">, </w:t>
      </w:r>
      <w:r w:rsidRPr="00D3108A">
        <w:rPr>
          <w:rFonts w:ascii="Times New Roman" w:hAnsi="Times New Roman" w:cs="Times New Roman"/>
          <w:spacing w:val="-4"/>
          <w:sz w:val="24"/>
          <w:szCs w:val="24"/>
          <w:lang w:val="sr-Cyrl-CS"/>
        </w:rPr>
        <w:t xml:space="preserve">ОДНОСНО ВАНБРАЧНОМ ПАРТНЕРУ </w:t>
      </w:r>
      <w:r w:rsidRPr="00D3108A">
        <w:rPr>
          <w:rFonts w:ascii="Times New Roman" w:hAnsi="Times New Roman" w:cs="Times New Roman"/>
          <w:spacing w:val="-4"/>
          <w:sz w:val="24"/>
          <w:szCs w:val="24"/>
        </w:rPr>
        <w:t>а удова обавља родитељску дужност према тој деци. Удова која у току трајања права према том основу постане потпуно неспособна за рад, задржава право на породичну пензију док постоји та неспособност.</w:t>
      </w:r>
    </w:p>
    <w:p w:rsidR="00EA43C4" w:rsidRPr="00D3108A" w:rsidRDefault="00EA43C4" w:rsidP="00314A07">
      <w:pPr>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spacing w:val="-4"/>
          <w:sz w:val="24"/>
          <w:szCs w:val="24"/>
        </w:rPr>
        <w:t xml:space="preserve">Удова која до смрти </w:t>
      </w:r>
      <w:r w:rsidRPr="00D3108A">
        <w:rPr>
          <w:rFonts w:ascii="Times New Roman" w:hAnsi="Times New Roman" w:cs="Times New Roman"/>
          <w:strike/>
          <w:spacing w:val="-4"/>
          <w:sz w:val="24"/>
          <w:szCs w:val="24"/>
        </w:rPr>
        <w:t>брачног друга</w:t>
      </w:r>
      <w:r w:rsidR="00EA01E1" w:rsidRPr="00D3108A">
        <w:rPr>
          <w:rFonts w:ascii="Times New Roman" w:hAnsi="Times New Roman" w:cs="Times New Roman"/>
          <w:spacing w:val="-4"/>
          <w:sz w:val="24"/>
          <w:szCs w:val="24"/>
          <w:lang w:val="sr-Cyrl-RS"/>
        </w:rPr>
        <w:t xml:space="preserve"> СУПРУЖНИКА</w:t>
      </w:r>
      <w:r w:rsidR="00B505ED" w:rsidRPr="00D3108A">
        <w:rPr>
          <w:rFonts w:ascii="Times New Roman" w:hAnsi="Times New Roman" w:cs="Times New Roman"/>
          <w:spacing w:val="-4"/>
          <w:sz w:val="24"/>
          <w:szCs w:val="24"/>
          <w:lang w:val="sr-Cyrl-RS"/>
        </w:rPr>
        <w:t>,</w:t>
      </w:r>
      <w:r w:rsidRPr="00D3108A">
        <w:rPr>
          <w:rFonts w:ascii="Times New Roman" w:hAnsi="Times New Roman" w:cs="Times New Roman"/>
          <w:spacing w:val="-4"/>
          <w:sz w:val="24"/>
          <w:szCs w:val="24"/>
          <w:lang w:val="sr-Cyrl-CS"/>
        </w:rPr>
        <w:t xml:space="preserve"> </w:t>
      </w:r>
      <w:r w:rsidR="009343EE" w:rsidRPr="00D3108A">
        <w:rPr>
          <w:rFonts w:ascii="Times New Roman" w:hAnsi="Times New Roman" w:cs="Times New Roman"/>
          <w:spacing w:val="-4"/>
          <w:sz w:val="24"/>
          <w:szCs w:val="24"/>
          <w:lang w:val="sr-Cyrl-CS"/>
        </w:rPr>
        <w:t>ОДНОСНО ВАНБРАЧНОГ ПАРТНЕРА</w:t>
      </w:r>
      <w:r w:rsidR="009343EE" w:rsidRPr="00D3108A">
        <w:rPr>
          <w:rFonts w:ascii="Times New Roman" w:hAnsi="Times New Roman" w:cs="Times New Roman"/>
          <w:spacing w:val="-4"/>
          <w:sz w:val="24"/>
          <w:szCs w:val="24"/>
        </w:rPr>
        <w:t xml:space="preserve"> </w:t>
      </w:r>
      <w:r w:rsidRPr="00D3108A">
        <w:rPr>
          <w:rFonts w:ascii="Times New Roman" w:hAnsi="Times New Roman" w:cs="Times New Roman"/>
          <w:spacing w:val="-4"/>
          <w:sz w:val="24"/>
          <w:szCs w:val="24"/>
        </w:rPr>
        <w:t>није навршила 53 године живота, али је навршила 45 година живота, стиче право на породичну пензију кад наврши 53 године живота.</w:t>
      </w:r>
    </w:p>
    <w:p w:rsidR="00EA43C4" w:rsidRPr="00D3108A" w:rsidRDefault="00EA43C4" w:rsidP="00314A07">
      <w:pPr>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spacing w:val="-4"/>
          <w:sz w:val="24"/>
          <w:szCs w:val="24"/>
        </w:rPr>
        <w:t xml:space="preserve">Удова која у току трајања права на породичну пензију стеченог на начин из става 1. </w:t>
      </w:r>
      <w:proofErr w:type="gramStart"/>
      <w:r w:rsidRPr="00D3108A">
        <w:rPr>
          <w:rFonts w:ascii="Times New Roman" w:hAnsi="Times New Roman" w:cs="Times New Roman"/>
          <w:spacing w:val="-4"/>
          <w:sz w:val="24"/>
          <w:szCs w:val="24"/>
        </w:rPr>
        <w:t>тач</w:t>
      </w:r>
      <w:proofErr w:type="gramEnd"/>
      <w:r w:rsidRPr="00D3108A">
        <w:rPr>
          <w:rFonts w:ascii="Times New Roman" w:hAnsi="Times New Roman" w:cs="Times New Roman"/>
          <w:spacing w:val="-4"/>
          <w:sz w:val="24"/>
          <w:szCs w:val="24"/>
        </w:rPr>
        <w:t xml:space="preserve">. 2) </w:t>
      </w:r>
      <w:proofErr w:type="gramStart"/>
      <w:r w:rsidRPr="00D3108A">
        <w:rPr>
          <w:rFonts w:ascii="Times New Roman" w:hAnsi="Times New Roman" w:cs="Times New Roman"/>
          <w:spacing w:val="-4"/>
          <w:sz w:val="24"/>
          <w:szCs w:val="24"/>
        </w:rPr>
        <w:t>и</w:t>
      </w:r>
      <w:proofErr w:type="gramEnd"/>
      <w:r w:rsidRPr="00D3108A">
        <w:rPr>
          <w:rFonts w:ascii="Times New Roman" w:hAnsi="Times New Roman" w:cs="Times New Roman"/>
          <w:spacing w:val="-4"/>
          <w:sz w:val="24"/>
          <w:szCs w:val="24"/>
        </w:rPr>
        <w:t xml:space="preserve"> 3) овог члана наврши 53 године живота, трајно задржава право на породичну пензију. Удова којој право на породичну пензију престане пре навршених 53, али после навршених 45 година живота може поново остварити право кад наврши 53 године живота.</w:t>
      </w:r>
    </w:p>
    <w:p w:rsidR="008B0158" w:rsidRPr="00D3108A" w:rsidRDefault="008B0158" w:rsidP="00830DE8">
      <w:pPr>
        <w:spacing w:after="0" w:line="240" w:lineRule="auto"/>
        <w:jc w:val="center"/>
        <w:rPr>
          <w:rFonts w:ascii="Times New Roman" w:hAnsi="Times New Roman" w:cs="Times New Roman"/>
          <w:spacing w:val="-4"/>
          <w:sz w:val="24"/>
          <w:szCs w:val="24"/>
          <w:lang w:val="sr-Cyrl-RS"/>
        </w:rPr>
      </w:pPr>
    </w:p>
    <w:p w:rsidR="00806B09" w:rsidRPr="00D3108A" w:rsidRDefault="00830DE8" w:rsidP="002E6AAE">
      <w:pPr>
        <w:spacing w:after="0" w:line="240" w:lineRule="auto"/>
        <w:jc w:val="center"/>
        <w:rPr>
          <w:rFonts w:ascii="Times New Roman" w:hAnsi="Times New Roman" w:cs="Times New Roman"/>
          <w:b/>
          <w:spacing w:val="-4"/>
          <w:sz w:val="24"/>
          <w:szCs w:val="24"/>
          <w:vertAlign w:val="superscript"/>
          <w:lang w:val="sr-Cyrl-CS"/>
        </w:rPr>
      </w:pPr>
      <w:r w:rsidRPr="00D3108A">
        <w:rPr>
          <w:rFonts w:ascii="Times New Roman" w:hAnsi="Times New Roman" w:cs="Times New Roman"/>
          <w:spacing w:val="-4"/>
          <w:sz w:val="24"/>
          <w:szCs w:val="24"/>
          <w:lang w:val="sr-Cyrl-RS"/>
        </w:rPr>
        <w:t xml:space="preserve">                    </w:t>
      </w:r>
      <w:r w:rsidR="00EA43C4" w:rsidRPr="00D3108A">
        <w:rPr>
          <w:rFonts w:ascii="Times New Roman" w:hAnsi="Times New Roman" w:cs="Times New Roman"/>
          <w:spacing w:val="-4"/>
          <w:sz w:val="24"/>
          <w:szCs w:val="24"/>
        </w:rPr>
        <w:t>Члан 30.</w:t>
      </w:r>
      <w:r w:rsidR="00EA43C4" w:rsidRPr="00D3108A">
        <w:rPr>
          <w:rFonts w:ascii="Times New Roman" w:hAnsi="Times New Roman" w:cs="Times New Roman"/>
          <w:b/>
          <w:bCs/>
          <w:spacing w:val="-4"/>
          <w:sz w:val="24"/>
          <w:szCs w:val="24"/>
          <w:vertAlign w:val="superscript"/>
          <w:lang w:val="sr-Cyrl-CS"/>
        </w:rPr>
        <w:t xml:space="preserve"> </w:t>
      </w:r>
    </w:p>
    <w:p w:rsidR="009343EE" w:rsidRPr="00D3108A" w:rsidRDefault="009343EE" w:rsidP="009343EE">
      <w:pPr>
        <w:spacing w:after="0" w:line="240" w:lineRule="auto"/>
        <w:jc w:val="center"/>
        <w:rPr>
          <w:rFonts w:ascii="Times New Roman" w:hAnsi="Times New Roman" w:cs="Times New Roman"/>
          <w:spacing w:val="-4"/>
          <w:sz w:val="24"/>
          <w:szCs w:val="24"/>
          <w:vertAlign w:val="superscript"/>
        </w:rPr>
      </w:pPr>
      <w:r w:rsidRPr="00D3108A">
        <w:rPr>
          <w:rFonts w:ascii="Times New Roman" w:hAnsi="Times New Roman" w:cs="Times New Roman"/>
          <w:b/>
          <w:spacing w:val="-4"/>
          <w:sz w:val="24"/>
          <w:szCs w:val="24"/>
          <w:vertAlign w:val="superscript"/>
          <w:lang w:val="sr-Cyrl-RS"/>
        </w:rPr>
        <w:t xml:space="preserve">                                                              </w:t>
      </w:r>
    </w:p>
    <w:p w:rsidR="00EA43C4" w:rsidRPr="00D3108A" w:rsidRDefault="00EA43C4" w:rsidP="00314A07">
      <w:pPr>
        <w:pStyle w:val="BodyTextIndent"/>
      </w:pPr>
      <w:r w:rsidRPr="00D3108A">
        <w:t>Удовац стиче право на породичну пензију:</w:t>
      </w:r>
    </w:p>
    <w:p w:rsidR="00EA43C4" w:rsidRPr="00D3108A" w:rsidRDefault="00EA43C4" w:rsidP="00314A07">
      <w:pPr>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spacing w:val="-4"/>
          <w:sz w:val="24"/>
          <w:szCs w:val="24"/>
        </w:rPr>
        <w:t xml:space="preserve">1) </w:t>
      </w:r>
      <w:proofErr w:type="gramStart"/>
      <w:r w:rsidRPr="00D3108A">
        <w:rPr>
          <w:rFonts w:ascii="Times New Roman" w:hAnsi="Times New Roman" w:cs="Times New Roman"/>
          <w:spacing w:val="-4"/>
          <w:sz w:val="24"/>
          <w:szCs w:val="24"/>
        </w:rPr>
        <w:t>ако</w:t>
      </w:r>
      <w:proofErr w:type="gramEnd"/>
      <w:r w:rsidRPr="00D3108A">
        <w:rPr>
          <w:rFonts w:ascii="Times New Roman" w:hAnsi="Times New Roman" w:cs="Times New Roman"/>
          <w:spacing w:val="-4"/>
          <w:sz w:val="24"/>
          <w:szCs w:val="24"/>
        </w:rPr>
        <w:t xml:space="preserve"> је до смрти </w:t>
      </w:r>
      <w:r w:rsidR="00EA01E1" w:rsidRPr="00D3108A">
        <w:rPr>
          <w:rFonts w:ascii="Times New Roman" w:hAnsi="Times New Roman" w:cs="Times New Roman"/>
          <w:strike/>
          <w:spacing w:val="-4"/>
          <w:sz w:val="24"/>
          <w:szCs w:val="24"/>
        </w:rPr>
        <w:t>брачног друга</w:t>
      </w:r>
      <w:r w:rsidR="00EA01E1" w:rsidRPr="00D3108A">
        <w:rPr>
          <w:rFonts w:ascii="Times New Roman" w:hAnsi="Times New Roman" w:cs="Times New Roman"/>
          <w:spacing w:val="-4"/>
          <w:sz w:val="24"/>
          <w:szCs w:val="24"/>
          <w:lang w:val="sr-Cyrl-RS"/>
        </w:rPr>
        <w:t xml:space="preserve"> СУПРУЖНИКА</w:t>
      </w:r>
      <w:r w:rsidRPr="00D3108A">
        <w:rPr>
          <w:rFonts w:ascii="Times New Roman" w:hAnsi="Times New Roman" w:cs="Times New Roman"/>
          <w:spacing w:val="-4"/>
          <w:sz w:val="24"/>
          <w:szCs w:val="24"/>
        </w:rPr>
        <w:t xml:space="preserve">, </w:t>
      </w:r>
      <w:r w:rsidRPr="00D3108A">
        <w:rPr>
          <w:rFonts w:ascii="Times New Roman" w:hAnsi="Times New Roman" w:cs="Times New Roman"/>
          <w:spacing w:val="-4"/>
          <w:sz w:val="24"/>
          <w:szCs w:val="24"/>
          <w:lang w:val="sr-Cyrl-CS"/>
        </w:rPr>
        <w:t xml:space="preserve">ОДНОСНО ВАНБРАЧНОГ ПАРТНЕРА </w:t>
      </w:r>
      <w:r w:rsidRPr="00D3108A">
        <w:rPr>
          <w:rFonts w:ascii="Times New Roman" w:hAnsi="Times New Roman" w:cs="Times New Roman"/>
          <w:spacing w:val="-4"/>
          <w:sz w:val="24"/>
          <w:szCs w:val="24"/>
        </w:rPr>
        <w:t>навршио 58 година живота; или</w:t>
      </w:r>
    </w:p>
    <w:p w:rsidR="00EA43C4" w:rsidRPr="00D3108A" w:rsidRDefault="00EA43C4" w:rsidP="00314A07">
      <w:pPr>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spacing w:val="-4"/>
          <w:sz w:val="24"/>
          <w:szCs w:val="24"/>
        </w:rPr>
        <w:t xml:space="preserve">2) </w:t>
      </w:r>
      <w:proofErr w:type="gramStart"/>
      <w:r w:rsidRPr="00D3108A">
        <w:rPr>
          <w:rFonts w:ascii="Times New Roman" w:hAnsi="Times New Roman" w:cs="Times New Roman"/>
          <w:spacing w:val="-4"/>
          <w:sz w:val="24"/>
          <w:szCs w:val="24"/>
        </w:rPr>
        <w:t>ако</w:t>
      </w:r>
      <w:proofErr w:type="gramEnd"/>
      <w:r w:rsidRPr="00D3108A">
        <w:rPr>
          <w:rFonts w:ascii="Times New Roman" w:hAnsi="Times New Roman" w:cs="Times New Roman"/>
          <w:spacing w:val="-4"/>
          <w:sz w:val="24"/>
          <w:szCs w:val="24"/>
        </w:rPr>
        <w:t xml:space="preserve"> је, до смрти </w:t>
      </w:r>
      <w:r w:rsidR="00EA01E1" w:rsidRPr="00D3108A">
        <w:rPr>
          <w:rFonts w:ascii="Times New Roman" w:hAnsi="Times New Roman" w:cs="Times New Roman"/>
          <w:strike/>
          <w:spacing w:val="-4"/>
          <w:sz w:val="24"/>
          <w:szCs w:val="24"/>
        </w:rPr>
        <w:t>брачног друга</w:t>
      </w:r>
      <w:r w:rsidR="00EA01E1" w:rsidRPr="00D3108A">
        <w:rPr>
          <w:rFonts w:ascii="Times New Roman" w:hAnsi="Times New Roman" w:cs="Times New Roman"/>
          <w:spacing w:val="-4"/>
          <w:sz w:val="24"/>
          <w:szCs w:val="24"/>
          <w:lang w:val="sr-Cyrl-RS"/>
        </w:rPr>
        <w:t xml:space="preserve"> СУПРУЖНИКА</w:t>
      </w:r>
      <w:r w:rsidRPr="00D3108A">
        <w:rPr>
          <w:rFonts w:ascii="Times New Roman" w:hAnsi="Times New Roman" w:cs="Times New Roman"/>
          <w:spacing w:val="-4"/>
          <w:sz w:val="24"/>
          <w:szCs w:val="24"/>
        </w:rPr>
        <w:t>,</w:t>
      </w:r>
      <w:r w:rsidR="00806B09" w:rsidRPr="00D3108A">
        <w:rPr>
          <w:rFonts w:ascii="Times New Roman" w:hAnsi="Times New Roman" w:cs="Times New Roman"/>
          <w:b/>
          <w:spacing w:val="-4"/>
          <w:sz w:val="24"/>
          <w:szCs w:val="24"/>
          <w:lang w:val="sr-Cyrl-CS"/>
        </w:rPr>
        <w:t xml:space="preserve"> </w:t>
      </w:r>
      <w:r w:rsidR="00806B09" w:rsidRPr="00D3108A">
        <w:rPr>
          <w:rFonts w:ascii="Times New Roman" w:hAnsi="Times New Roman" w:cs="Times New Roman"/>
          <w:spacing w:val="-4"/>
          <w:sz w:val="24"/>
          <w:szCs w:val="24"/>
          <w:lang w:val="sr-Cyrl-CS"/>
        </w:rPr>
        <w:t>ОДНОСНО ВАНБРАЧНОГ ПАРТНЕРА</w:t>
      </w:r>
      <w:r w:rsidR="00806B09" w:rsidRPr="00D3108A">
        <w:rPr>
          <w:rFonts w:ascii="Times New Roman" w:hAnsi="Times New Roman" w:cs="Times New Roman"/>
          <w:b/>
          <w:spacing w:val="-4"/>
          <w:sz w:val="24"/>
          <w:szCs w:val="24"/>
          <w:lang w:val="sr-Cyrl-RS"/>
        </w:rPr>
        <w:t>,</w:t>
      </w:r>
      <w:r w:rsidR="00806B09" w:rsidRPr="00D3108A">
        <w:rPr>
          <w:rFonts w:ascii="Times New Roman" w:hAnsi="Times New Roman" w:cs="Times New Roman"/>
          <w:b/>
          <w:spacing w:val="-4"/>
          <w:sz w:val="24"/>
          <w:szCs w:val="24"/>
          <w:vertAlign w:val="superscript"/>
          <w:lang w:val="sr-Cyrl-CS"/>
        </w:rPr>
        <w:t xml:space="preserve"> </w:t>
      </w:r>
      <w:r w:rsidRPr="00D3108A">
        <w:rPr>
          <w:rFonts w:ascii="Times New Roman" w:hAnsi="Times New Roman" w:cs="Times New Roman"/>
          <w:spacing w:val="-4"/>
          <w:sz w:val="24"/>
          <w:szCs w:val="24"/>
        </w:rPr>
        <w:t xml:space="preserve">или у року од једне године од дана смрти </w:t>
      </w:r>
      <w:r w:rsidR="00EA01E1" w:rsidRPr="00D3108A">
        <w:rPr>
          <w:rFonts w:ascii="Times New Roman" w:hAnsi="Times New Roman" w:cs="Times New Roman"/>
          <w:strike/>
          <w:spacing w:val="-4"/>
          <w:sz w:val="24"/>
          <w:szCs w:val="24"/>
        </w:rPr>
        <w:t>брачног друга</w:t>
      </w:r>
      <w:r w:rsidR="00EA01E1" w:rsidRPr="00D3108A">
        <w:rPr>
          <w:rFonts w:ascii="Times New Roman" w:hAnsi="Times New Roman" w:cs="Times New Roman"/>
          <w:spacing w:val="-4"/>
          <w:sz w:val="24"/>
          <w:szCs w:val="24"/>
          <w:lang w:val="sr-Cyrl-RS"/>
        </w:rPr>
        <w:t xml:space="preserve"> СУПРУЖНИКА</w:t>
      </w:r>
      <w:r w:rsidRPr="00D3108A">
        <w:rPr>
          <w:rFonts w:ascii="Times New Roman" w:hAnsi="Times New Roman" w:cs="Times New Roman"/>
          <w:spacing w:val="-4"/>
          <w:sz w:val="24"/>
          <w:szCs w:val="24"/>
        </w:rPr>
        <w:t>, постао потпуно неспособан за рад; или</w:t>
      </w:r>
    </w:p>
    <w:p w:rsidR="00EA43C4" w:rsidRPr="00D3108A" w:rsidRDefault="00EA43C4" w:rsidP="00314A07">
      <w:pPr>
        <w:pStyle w:val="BodyTextIndent"/>
      </w:pPr>
      <w:r w:rsidRPr="00D3108A">
        <w:t xml:space="preserve">3) </w:t>
      </w:r>
      <w:proofErr w:type="gramStart"/>
      <w:r w:rsidRPr="00D3108A">
        <w:t>ако</w:t>
      </w:r>
      <w:proofErr w:type="gramEnd"/>
      <w:r w:rsidRPr="00D3108A">
        <w:t xml:space="preserve"> је, после смрти </w:t>
      </w:r>
      <w:r w:rsidR="00EA01E1" w:rsidRPr="00D3108A">
        <w:rPr>
          <w:strike/>
        </w:rPr>
        <w:t>брачног друга</w:t>
      </w:r>
      <w:r w:rsidR="00EA01E1" w:rsidRPr="00D3108A">
        <w:rPr>
          <w:lang w:val="sr-Cyrl-RS"/>
        </w:rPr>
        <w:t xml:space="preserve"> СУПРУЖНИКА</w:t>
      </w:r>
      <w:r w:rsidRPr="00D3108A">
        <w:t xml:space="preserve">, </w:t>
      </w:r>
      <w:r w:rsidRPr="00D3108A">
        <w:rPr>
          <w:lang w:val="sr-Cyrl-CS"/>
        </w:rPr>
        <w:t xml:space="preserve">ОДНОСНО ВАНБРАЧНОГ ПАРТНЕРА, </w:t>
      </w:r>
      <w:r w:rsidRPr="00D3108A">
        <w:t xml:space="preserve">остало једно дете или више деце која имају право на породичну пензију по том </w:t>
      </w:r>
      <w:r w:rsidRPr="00D3108A">
        <w:rPr>
          <w:strike/>
        </w:rPr>
        <w:t>брачном другу</w:t>
      </w:r>
      <w:r w:rsidR="00DD0529" w:rsidRPr="00D3108A">
        <w:rPr>
          <w:lang w:val="sr-Cyrl-RS"/>
        </w:rPr>
        <w:t xml:space="preserve"> СУПРУЖНИКУ</w:t>
      </w:r>
      <w:r w:rsidRPr="00D3108A">
        <w:t xml:space="preserve">, </w:t>
      </w:r>
      <w:r w:rsidRPr="00D3108A">
        <w:rPr>
          <w:lang w:val="sr-Cyrl-CS"/>
        </w:rPr>
        <w:t xml:space="preserve">ОДНОСНО ВАНБРАЧНОМ ПАРТНЕРУ </w:t>
      </w:r>
      <w:r w:rsidRPr="00D3108A">
        <w:t>а удовац обавља родитељску дужност према тој деци. Удовац који у току трајања права по том основу постане потпуно неспособан за рад, задржава право на породичну пензију док постоји та неспособност.</w:t>
      </w:r>
    </w:p>
    <w:p w:rsidR="00EA43C4" w:rsidRPr="00D3108A" w:rsidRDefault="00EA43C4" w:rsidP="008B6A76">
      <w:pPr>
        <w:pStyle w:val="BodyTextIndent"/>
        <w:rPr>
          <w:lang w:val="sr-Cyrl-CS"/>
        </w:rPr>
      </w:pPr>
      <w:r w:rsidRPr="00D3108A">
        <w:t xml:space="preserve">Удовац који у току трајања права на породичну пензију стеченог на начин из става 1. </w:t>
      </w:r>
      <w:proofErr w:type="gramStart"/>
      <w:r w:rsidRPr="00D3108A">
        <w:t>тач</w:t>
      </w:r>
      <w:proofErr w:type="gramEnd"/>
      <w:r w:rsidRPr="00D3108A">
        <w:t xml:space="preserve">. 2) </w:t>
      </w:r>
      <w:proofErr w:type="gramStart"/>
      <w:r w:rsidRPr="00D3108A">
        <w:t>и</w:t>
      </w:r>
      <w:proofErr w:type="gramEnd"/>
      <w:r w:rsidRPr="00D3108A">
        <w:t xml:space="preserve"> 3) овог члана наврши 58 година живота, трајно задржава право на породичну пензију.</w:t>
      </w:r>
    </w:p>
    <w:p w:rsidR="00EA43C4" w:rsidRPr="00D3108A" w:rsidRDefault="00EA43C4" w:rsidP="008B6A76">
      <w:pPr>
        <w:spacing w:line="240" w:lineRule="auto"/>
        <w:ind w:firstLine="720"/>
        <w:jc w:val="both"/>
        <w:rPr>
          <w:rFonts w:ascii="Times New Roman" w:hAnsi="Times New Roman" w:cs="Times New Roman"/>
          <w:spacing w:val="-4"/>
          <w:sz w:val="24"/>
          <w:szCs w:val="24"/>
          <w:lang w:val="sr-Cyrl-CS"/>
        </w:rPr>
      </w:pPr>
    </w:p>
    <w:p w:rsidR="00186A73" w:rsidRPr="00D3108A" w:rsidRDefault="00806B09" w:rsidP="006A7AE6">
      <w:pPr>
        <w:spacing w:after="0" w:line="240" w:lineRule="auto"/>
        <w:jc w:val="center"/>
        <w:rPr>
          <w:rFonts w:ascii="Times New Roman" w:hAnsi="Times New Roman" w:cs="Times New Roman"/>
          <w:bCs/>
          <w:sz w:val="24"/>
          <w:szCs w:val="24"/>
          <w:lang w:val="ru-RU"/>
        </w:rPr>
      </w:pPr>
      <w:r w:rsidRPr="00D3108A">
        <w:rPr>
          <w:rFonts w:ascii="Times New Roman" w:hAnsi="Times New Roman" w:cs="Times New Roman"/>
          <w:bCs/>
          <w:sz w:val="24"/>
          <w:szCs w:val="24"/>
          <w:lang w:val="ru-RU"/>
        </w:rPr>
        <w:t xml:space="preserve">        Члан 30а </w:t>
      </w:r>
    </w:p>
    <w:p w:rsidR="002E6AAE" w:rsidRPr="00D3108A" w:rsidRDefault="002E6AAE" w:rsidP="006A7AE6">
      <w:pPr>
        <w:spacing w:after="0" w:line="240" w:lineRule="auto"/>
        <w:jc w:val="center"/>
        <w:rPr>
          <w:rFonts w:ascii="Times New Roman" w:hAnsi="Times New Roman" w:cs="Times New Roman"/>
          <w:b/>
          <w:iCs/>
          <w:sz w:val="24"/>
          <w:szCs w:val="24"/>
          <w:vertAlign w:val="superscript"/>
          <w:lang w:val="sr-Cyrl-RS"/>
        </w:rPr>
      </w:pPr>
    </w:p>
    <w:p w:rsidR="00C36199" w:rsidRPr="00D3108A" w:rsidRDefault="00C36199" w:rsidP="00314A07">
      <w:pPr>
        <w:shd w:val="clear" w:color="auto" w:fill="FFFFFF"/>
        <w:spacing w:after="0"/>
        <w:jc w:val="both"/>
        <w:rPr>
          <w:rFonts w:ascii="Times New Roman" w:hAnsi="Times New Roman" w:cs="Times New Roman"/>
          <w:strike/>
          <w:sz w:val="24"/>
          <w:szCs w:val="24"/>
        </w:rPr>
      </w:pPr>
      <w:r w:rsidRPr="00D3108A">
        <w:rPr>
          <w:rFonts w:ascii="Times New Roman" w:hAnsi="Times New Roman" w:cs="Times New Roman"/>
          <w:sz w:val="24"/>
          <w:szCs w:val="24"/>
          <w:lang w:val="ru-RU"/>
        </w:rPr>
        <w:tab/>
      </w:r>
      <w:r w:rsidRPr="00D3108A">
        <w:rPr>
          <w:rFonts w:ascii="Times New Roman" w:hAnsi="Times New Roman" w:cs="Times New Roman"/>
          <w:strike/>
          <w:sz w:val="24"/>
          <w:szCs w:val="24"/>
          <w:lang w:val="ru-RU"/>
        </w:rPr>
        <w:t>Брачни друг, професионалног војног лица према прописима о Војсци Србије које је погинуло за време дејстава, право на породичну пензију стиче</w:t>
      </w:r>
      <w:r w:rsidRPr="00D3108A">
        <w:rPr>
          <w:rFonts w:ascii="Times New Roman" w:hAnsi="Times New Roman" w:cs="Times New Roman"/>
          <w:strike/>
          <w:sz w:val="24"/>
          <w:szCs w:val="24"/>
          <w:lang w:val="sr-Cyrl-CS"/>
        </w:rPr>
        <w:t xml:space="preserve"> </w:t>
      </w:r>
      <w:r w:rsidRPr="00D3108A">
        <w:rPr>
          <w:rFonts w:ascii="Times New Roman" w:hAnsi="Times New Roman" w:cs="Times New Roman"/>
          <w:strike/>
          <w:sz w:val="24"/>
          <w:szCs w:val="24"/>
          <w:lang w:val="ru-RU"/>
        </w:rPr>
        <w:t>без обзира на прописане године живота</w:t>
      </w:r>
      <w:r w:rsidRPr="00D3108A">
        <w:rPr>
          <w:rFonts w:ascii="Times New Roman" w:hAnsi="Times New Roman" w:cs="Times New Roman"/>
          <w:strike/>
          <w:sz w:val="24"/>
          <w:szCs w:val="24"/>
          <w:lang w:val="sr-Cyrl-CS"/>
        </w:rPr>
        <w:t xml:space="preserve"> </w:t>
      </w:r>
      <w:r w:rsidRPr="00D3108A">
        <w:rPr>
          <w:rFonts w:ascii="Times New Roman" w:hAnsi="Times New Roman" w:cs="Times New Roman"/>
          <w:strike/>
          <w:sz w:val="24"/>
          <w:szCs w:val="24"/>
          <w:lang w:val="ru-RU"/>
        </w:rPr>
        <w:t>под условом да није поново склопио брак,</w:t>
      </w:r>
      <w:r w:rsidRPr="00D3108A">
        <w:rPr>
          <w:rFonts w:ascii="Times New Roman" w:hAnsi="Times New Roman" w:cs="Times New Roman"/>
          <w:strike/>
          <w:sz w:val="24"/>
          <w:szCs w:val="24"/>
          <w:lang w:val="sr-Cyrl-CS"/>
        </w:rPr>
        <w:t xml:space="preserve"> </w:t>
      </w:r>
      <w:r w:rsidRPr="00D3108A">
        <w:rPr>
          <w:rFonts w:ascii="Times New Roman" w:hAnsi="Times New Roman" w:cs="Times New Roman"/>
          <w:strike/>
          <w:sz w:val="24"/>
          <w:szCs w:val="24"/>
          <w:lang w:val="ru-RU"/>
        </w:rPr>
        <w:t>односно, ако има децу, да су деца завршила школовање.</w:t>
      </w:r>
    </w:p>
    <w:p w:rsidR="00806B09" w:rsidRPr="00D3108A" w:rsidRDefault="00186A73" w:rsidP="00314A07">
      <w:pPr>
        <w:shd w:val="clear" w:color="auto" w:fill="FFFFFF"/>
        <w:spacing w:after="0"/>
        <w:jc w:val="both"/>
        <w:rPr>
          <w:rFonts w:ascii="Times New Roman" w:hAnsi="Times New Roman" w:cs="Times New Roman"/>
          <w:sz w:val="24"/>
          <w:szCs w:val="24"/>
          <w:lang w:val="ru-RU"/>
        </w:rPr>
      </w:pPr>
      <w:r w:rsidRPr="00D3108A">
        <w:rPr>
          <w:rFonts w:ascii="Times New Roman" w:hAnsi="Times New Roman" w:cs="Times New Roman"/>
          <w:sz w:val="24"/>
          <w:szCs w:val="24"/>
          <w:lang w:val="ru-RU"/>
        </w:rPr>
        <w:lastRenderedPageBreak/>
        <w:tab/>
      </w:r>
      <w:r w:rsidR="0058798D" w:rsidRPr="00D3108A">
        <w:rPr>
          <w:rFonts w:ascii="Times New Roman" w:hAnsi="Times New Roman" w:cs="Times New Roman"/>
          <w:sz w:val="24"/>
          <w:szCs w:val="24"/>
          <w:lang w:val="ru-RU"/>
        </w:rPr>
        <w:t>СУПРУЖНИК</w:t>
      </w:r>
      <w:r w:rsidR="00C36199" w:rsidRPr="00D3108A">
        <w:rPr>
          <w:rFonts w:ascii="Times New Roman" w:hAnsi="Times New Roman" w:cs="Times New Roman"/>
          <w:sz w:val="24"/>
          <w:szCs w:val="24"/>
          <w:lang w:val="ru-RU"/>
        </w:rPr>
        <w:t xml:space="preserve">, </w:t>
      </w:r>
      <w:r w:rsidR="00C36199" w:rsidRPr="00D3108A">
        <w:rPr>
          <w:rFonts w:ascii="Times New Roman" w:hAnsi="Times New Roman" w:cs="Times New Roman"/>
          <w:spacing w:val="-4"/>
          <w:sz w:val="24"/>
          <w:szCs w:val="24"/>
          <w:lang w:val="sr-Cyrl-CS"/>
        </w:rPr>
        <w:t xml:space="preserve">ОДНОСНО ВАНБРАЧНИ </w:t>
      </w:r>
      <w:proofErr w:type="gramStart"/>
      <w:r w:rsidR="00C36199" w:rsidRPr="00D3108A">
        <w:rPr>
          <w:rFonts w:ascii="Times New Roman" w:hAnsi="Times New Roman" w:cs="Times New Roman"/>
          <w:spacing w:val="-4"/>
          <w:sz w:val="24"/>
          <w:szCs w:val="24"/>
          <w:lang w:val="sr-Cyrl-CS"/>
        </w:rPr>
        <w:t>ПАРТНЕР</w:t>
      </w:r>
      <w:r w:rsidR="00C36199" w:rsidRPr="00D3108A">
        <w:rPr>
          <w:rFonts w:ascii="Times New Roman" w:hAnsi="Times New Roman" w:cs="Times New Roman"/>
          <w:b/>
          <w:spacing w:val="-4"/>
          <w:sz w:val="24"/>
          <w:szCs w:val="24"/>
          <w:vertAlign w:val="superscript"/>
          <w:lang w:val="sr-Cyrl-CS"/>
        </w:rPr>
        <w:t xml:space="preserve"> </w:t>
      </w:r>
      <w:r w:rsidR="00296D65" w:rsidRPr="00D3108A">
        <w:rPr>
          <w:rFonts w:ascii="Times New Roman" w:hAnsi="Times New Roman" w:cs="Times New Roman"/>
          <w:b/>
          <w:spacing w:val="-4"/>
          <w:sz w:val="24"/>
          <w:szCs w:val="24"/>
          <w:vertAlign w:val="superscript"/>
          <w:lang w:val="en-GB"/>
        </w:rPr>
        <w:t xml:space="preserve"> </w:t>
      </w:r>
      <w:r w:rsidR="00C36199" w:rsidRPr="00D3108A">
        <w:rPr>
          <w:rFonts w:ascii="Times New Roman" w:hAnsi="Times New Roman" w:cs="Times New Roman"/>
          <w:sz w:val="24"/>
          <w:szCs w:val="24"/>
          <w:lang w:val="ru-RU"/>
        </w:rPr>
        <w:t>ПРОФЕСИОНАЛНОГ</w:t>
      </w:r>
      <w:proofErr w:type="gramEnd"/>
      <w:r w:rsidR="00C36199" w:rsidRPr="00D3108A">
        <w:rPr>
          <w:rFonts w:ascii="Times New Roman" w:hAnsi="Times New Roman" w:cs="Times New Roman"/>
          <w:sz w:val="24"/>
          <w:szCs w:val="24"/>
          <w:lang w:val="ru-RU"/>
        </w:rPr>
        <w:t xml:space="preserve"> ВОЈНОГ ЛИЦА ПРЕМА ПРОПИСИМА О ВОЈСЦИ СРБИЈЕ КОЈЕ ЈЕ ПОГИНУЛО ЗА ВРЕМЕ ДЕЈСТАВА, ПРАВО НА ПОРОДИЧНУ ПЕНЗИЈУ СТИЧЕ</w:t>
      </w:r>
      <w:r w:rsidR="00C36199" w:rsidRPr="00D3108A">
        <w:rPr>
          <w:rFonts w:ascii="Times New Roman" w:hAnsi="Times New Roman" w:cs="Times New Roman"/>
          <w:sz w:val="24"/>
          <w:szCs w:val="24"/>
          <w:lang w:val="sr-Cyrl-CS"/>
        </w:rPr>
        <w:t xml:space="preserve"> </w:t>
      </w:r>
      <w:r w:rsidR="00C36199" w:rsidRPr="00D3108A">
        <w:rPr>
          <w:rFonts w:ascii="Times New Roman" w:hAnsi="Times New Roman" w:cs="Times New Roman"/>
          <w:sz w:val="24"/>
          <w:szCs w:val="24"/>
          <w:lang w:val="ru-RU"/>
        </w:rPr>
        <w:t>БЕЗ ОБЗИРА НА НАВРШЕНЕ ГОДИНЕ ЖИВОТА</w:t>
      </w:r>
      <w:r w:rsidR="00C36199" w:rsidRPr="00D3108A">
        <w:rPr>
          <w:rFonts w:ascii="Times New Roman" w:hAnsi="Times New Roman" w:cs="Times New Roman"/>
          <w:sz w:val="24"/>
          <w:szCs w:val="24"/>
          <w:lang w:val="sr-Cyrl-CS"/>
        </w:rPr>
        <w:t xml:space="preserve"> </w:t>
      </w:r>
      <w:r w:rsidR="00C36199" w:rsidRPr="00D3108A">
        <w:rPr>
          <w:rFonts w:ascii="Times New Roman" w:hAnsi="Times New Roman" w:cs="Times New Roman"/>
          <w:sz w:val="24"/>
          <w:szCs w:val="24"/>
          <w:lang w:val="ru-RU"/>
        </w:rPr>
        <w:t>ПОД УСЛОВОМ ДА НИЈЕ ПОНОВО СКЛОПИО БРАК.</w:t>
      </w:r>
    </w:p>
    <w:p w:rsidR="00B60D0D" w:rsidRPr="00D3108A" w:rsidRDefault="00B60D0D" w:rsidP="00314A07">
      <w:pPr>
        <w:shd w:val="clear" w:color="auto" w:fill="FFFFFF"/>
        <w:spacing w:after="0"/>
        <w:jc w:val="both"/>
        <w:rPr>
          <w:rFonts w:ascii="Times New Roman" w:hAnsi="Times New Roman" w:cs="Times New Roman"/>
          <w:sz w:val="24"/>
          <w:szCs w:val="24"/>
          <w:lang w:val="ru-RU"/>
        </w:rPr>
      </w:pPr>
    </w:p>
    <w:p w:rsidR="00A57990" w:rsidRPr="00D3108A" w:rsidRDefault="007C0642" w:rsidP="007C0642">
      <w:pPr>
        <w:jc w:val="center"/>
        <w:rPr>
          <w:rFonts w:ascii="Times New Roman" w:hAnsi="Times New Roman" w:cs="Times New Roman"/>
          <w:strike/>
          <w:sz w:val="24"/>
          <w:szCs w:val="24"/>
          <w:lang w:val="en-GB"/>
        </w:rPr>
      </w:pPr>
      <w:r w:rsidRPr="00D3108A">
        <w:rPr>
          <w:rFonts w:ascii="Times New Roman" w:hAnsi="Times New Roman" w:cs="Times New Roman"/>
          <w:strike/>
          <w:sz w:val="24"/>
          <w:szCs w:val="24"/>
          <w:lang w:val="en-GB"/>
        </w:rPr>
        <w:t>5. Право на накнаду погребних трошкова</w:t>
      </w:r>
    </w:p>
    <w:p w:rsidR="00650D6D" w:rsidRPr="00D3108A" w:rsidRDefault="00806B09" w:rsidP="00A57990">
      <w:pPr>
        <w:pStyle w:val="Heading4"/>
        <w:rPr>
          <w:i w:val="0"/>
          <w:iCs w:val="0"/>
          <w:vertAlign w:val="superscript"/>
          <w:lang w:val="ru-RU"/>
        </w:rPr>
      </w:pPr>
      <w:r w:rsidRPr="00D3108A">
        <w:rPr>
          <w:i w:val="0"/>
          <w:iCs w:val="0"/>
        </w:rPr>
        <w:t xml:space="preserve">                                                    </w:t>
      </w:r>
      <w:r w:rsidRPr="00D3108A">
        <w:rPr>
          <w:i w:val="0"/>
          <w:iCs w:val="0"/>
          <w:lang w:val="sr-Cyrl-RS"/>
        </w:rPr>
        <w:t xml:space="preserve">         </w:t>
      </w:r>
      <w:r w:rsidRPr="00D3108A">
        <w:rPr>
          <w:i w:val="0"/>
          <w:iCs w:val="0"/>
        </w:rPr>
        <w:t xml:space="preserve"> Члан 41.</w:t>
      </w:r>
      <w:r w:rsidRPr="00D3108A">
        <w:rPr>
          <w:i w:val="0"/>
          <w:iCs w:val="0"/>
          <w:vertAlign w:val="superscript"/>
          <w:lang w:val="ru-RU"/>
        </w:rPr>
        <w:t xml:space="preserve"> </w:t>
      </w:r>
    </w:p>
    <w:p w:rsidR="00B61719" w:rsidRPr="00D3108A" w:rsidRDefault="00806B09" w:rsidP="002E6AAE">
      <w:pPr>
        <w:shd w:val="clear" w:color="auto" w:fill="FFFFFF"/>
        <w:spacing w:after="0"/>
        <w:ind w:firstLine="720"/>
        <w:jc w:val="both"/>
        <w:rPr>
          <w:rFonts w:ascii="Times New Roman" w:hAnsi="Times New Roman" w:cs="Times New Roman"/>
          <w:sz w:val="24"/>
          <w:szCs w:val="24"/>
          <w:lang w:val="sr-Cyrl-RS"/>
        </w:rPr>
      </w:pPr>
      <w:r w:rsidRPr="00D3108A">
        <w:rPr>
          <w:rFonts w:ascii="Times New Roman" w:hAnsi="Times New Roman" w:cs="Times New Roman"/>
          <w:strike/>
          <w:sz w:val="24"/>
          <w:szCs w:val="24"/>
          <w:lang w:val="ru-RU"/>
        </w:rPr>
        <w:t>У случају смрти корисника пензије</w:t>
      </w:r>
      <w:r w:rsidRPr="00D3108A">
        <w:rPr>
          <w:rFonts w:ascii="Times New Roman" w:hAnsi="Times New Roman" w:cs="Times New Roman"/>
          <w:strike/>
          <w:sz w:val="24"/>
          <w:szCs w:val="24"/>
          <w:lang w:val="sr-Cyrl-CS"/>
        </w:rPr>
        <w:t xml:space="preserve">, </w:t>
      </w:r>
      <w:r w:rsidRPr="00D3108A">
        <w:rPr>
          <w:rFonts w:ascii="Times New Roman" w:hAnsi="Times New Roman" w:cs="Times New Roman"/>
          <w:strike/>
          <w:sz w:val="24"/>
          <w:szCs w:val="24"/>
          <w:lang w:val="ru-RU"/>
        </w:rPr>
        <w:t>лицу које је сносило трошкове сахране припада накнада погребних трошкова.</w:t>
      </w:r>
      <w:r w:rsidRPr="00D3108A">
        <w:rPr>
          <w:rFonts w:ascii="Times New Roman" w:hAnsi="Times New Roman" w:cs="Times New Roman"/>
          <w:strike/>
          <w:sz w:val="24"/>
          <w:szCs w:val="24"/>
          <w:lang w:val="sr-Cyrl-CS"/>
        </w:rPr>
        <w:t xml:space="preserve"> </w:t>
      </w:r>
      <w:r w:rsidR="00DA17CB" w:rsidRPr="00D3108A">
        <w:rPr>
          <w:rFonts w:ascii="Times New Roman" w:hAnsi="Times New Roman" w:cs="Times New Roman"/>
          <w:b/>
          <w:iCs/>
          <w:sz w:val="24"/>
          <w:szCs w:val="24"/>
          <w:lang w:val="sr-Cyrl-RS"/>
        </w:rPr>
        <w:t xml:space="preserve">                                                              </w:t>
      </w:r>
      <w:r w:rsidR="003351DE" w:rsidRPr="00D3108A">
        <w:rPr>
          <w:rFonts w:ascii="Times New Roman" w:hAnsi="Times New Roman" w:cs="Times New Roman"/>
          <w:sz w:val="24"/>
          <w:szCs w:val="24"/>
          <w:lang w:val="sr-Cyrl-RS"/>
        </w:rPr>
        <w:t xml:space="preserve">    </w:t>
      </w:r>
    </w:p>
    <w:p w:rsidR="00D22B86" w:rsidRPr="00D3108A" w:rsidRDefault="00D22B86" w:rsidP="007E6FE1">
      <w:pPr>
        <w:jc w:val="center"/>
        <w:rPr>
          <w:rFonts w:ascii="Times New Roman" w:hAnsi="Times New Roman" w:cs="Times New Roman"/>
          <w:b/>
          <w:bCs/>
          <w:sz w:val="24"/>
          <w:szCs w:val="24"/>
          <w:vertAlign w:val="superscript"/>
        </w:rPr>
      </w:pPr>
      <w:r w:rsidRPr="00D3108A">
        <w:rPr>
          <w:rFonts w:ascii="Times New Roman" w:hAnsi="Times New Roman" w:cs="Times New Roman"/>
          <w:sz w:val="24"/>
          <w:szCs w:val="24"/>
          <w:lang w:val="sr-Cyrl-RS"/>
        </w:rPr>
        <w:t>ЧЛАН 51А</w:t>
      </w:r>
    </w:p>
    <w:p w:rsidR="00D22B86" w:rsidRPr="00D3108A" w:rsidRDefault="00D22B86" w:rsidP="00314A07">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            КАДА СЕ ДОПРИНОС ЗА ПЕНЗИЈСКО И ИНВАЛИДСКО ОСИГУРАЊЕ ПЛАЋА ПО ИСТЕКУ РОКА УТВРЂЕНОГ ЗАКОНОМ, У СТАЖ ОСИГУРАЊА СЕ УТВРЂУЈЕ ВРЕМЕ НА КОЈИ СЕ УПЛАТА ДОПРИНОСА ОДНОСИ, ТАКО ШТО СЕ ИЗНОС УПЛАЋЕНОГ ДОПРИНОСА ДОВОДИ У ОДНОС СА НАЈНИЖОМ МЕСЕЧНОМ ОСНОВИЦОМ ВАЖЕЋОМ У МОМЕНТУ УПЛАТЕ ДОПРИНОСА, У СКЛАДУ СА ЗАКОНОМ.</w:t>
      </w:r>
    </w:p>
    <w:p w:rsidR="00B60D0D" w:rsidRPr="00D3108A" w:rsidRDefault="00B60D0D" w:rsidP="00314A07">
      <w:pPr>
        <w:spacing w:after="0" w:line="240" w:lineRule="auto"/>
        <w:jc w:val="both"/>
        <w:rPr>
          <w:rFonts w:ascii="Times New Roman" w:hAnsi="Times New Roman" w:cs="Times New Roman"/>
          <w:sz w:val="24"/>
          <w:szCs w:val="24"/>
          <w:lang w:val="sr-Cyrl-RS"/>
        </w:rPr>
      </w:pPr>
    </w:p>
    <w:p w:rsidR="002C467E" w:rsidRPr="00D3108A" w:rsidRDefault="00BC5665" w:rsidP="00124767">
      <w:pPr>
        <w:spacing w:after="0" w:line="240" w:lineRule="auto"/>
        <w:rPr>
          <w:rFonts w:ascii="Times New Roman" w:hAnsi="Times New Roman" w:cs="Times New Roman"/>
          <w:b/>
          <w:bCs/>
          <w:iCs/>
          <w:sz w:val="24"/>
          <w:szCs w:val="24"/>
          <w:lang w:val="sr-Cyrl-CS"/>
        </w:rPr>
      </w:pPr>
      <w:r w:rsidRPr="00D3108A">
        <w:rPr>
          <w:rFonts w:ascii="Times New Roman" w:hAnsi="Times New Roman" w:cs="Times New Roman"/>
          <w:bCs/>
          <w:sz w:val="24"/>
          <w:szCs w:val="24"/>
          <w:lang w:val="sr-Cyrl-RS"/>
        </w:rPr>
        <w:t xml:space="preserve">                                                </w:t>
      </w:r>
      <w:r w:rsidR="002B75CF" w:rsidRPr="00D3108A">
        <w:rPr>
          <w:rFonts w:ascii="Times New Roman" w:hAnsi="Times New Roman" w:cs="Times New Roman"/>
          <w:sz w:val="24"/>
          <w:szCs w:val="24"/>
          <w:lang w:val="sr-Cyrl-RS"/>
        </w:rPr>
        <w:t xml:space="preserve">         </w:t>
      </w:r>
      <w:r w:rsidR="002B75CF" w:rsidRPr="00D3108A">
        <w:rPr>
          <w:rFonts w:ascii="Times New Roman" w:hAnsi="Times New Roman" w:cs="Times New Roman"/>
          <w:bCs/>
          <w:sz w:val="24"/>
          <w:szCs w:val="24"/>
          <w:lang w:val="sr-Cyrl-RS"/>
        </w:rPr>
        <w:t xml:space="preserve">   </w:t>
      </w:r>
    </w:p>
    <w:p w:rsidR="008F09C7" w:rsidRPr="00D3108A" w:rsidRDefault="00FF3D73" w:rsidP="00782BF5">
      <w:pPr>
        <w:spacing w:line="240" w:lineRule="auto"/>
        <w:ind w:firstLine="720"/>
        <w:jc w:val="center"/>
        <w:rPr>
          <w:rFonts w:ascii="Times New Roman" w:eastAsia="Times New Roman" w:hAnsi="Times New Roman" w:cs="Times New Roman"/>
          <w:b/>
          <w:bCs/>
          <w:strike/>
          <w:sz w:val="24"/>
          <w:szCs w:val="24"/>
          <w:lang w:val="sr-Cyrl-RS"/>
        </w:rPr>
      </w:pPr>
      <w:r w:rsidRPr="00D3108A">
        <w:rPr>
          <w:rFonts w:ascii="Times New Roman" w:eastAsia="Times New Roman" w:hAnsi="Times New Roman" w:cs="Times New Roman"/>
          <w:strike/>
          <w:sz w:val="24"/>
          <w:szCs w:val="24"/>
          <w:lang w:val="sr-Cyrl-RS"/>
        </w:rPr>
        <w:t>4. Накнада погребних трошкова</w:t>
      </w:r>
      <w:r w:rsidR="0042063C" w:rsidRPr="00D3108A">
        <w:rPr>
          <w:rFonts w:ascii="Times New Roman" w:eastAsia="Times New Roman" w:hAnsi="Times New Roman" w:cs="Times New Roman"/>
          <w:strike/>
          <w:sz w:val="24"/>
          <w:szCs w:val="24"/>
          <w:lang w:val="sr-Cyrl-RS"/>
        </w:rPr>
        <w:t xml:space="preserve">   </w:t>
      </w:r>
      <w:r w:rsidR="00BE4315" w:rsidRPr="00D3108A">
        <w:rPr>
          <w:rFonts w:ascii="Times New Roman" w:hAnsi="Times New Roman" w:cs="Times New Roman"/>
          <w:strike/>
          <w:spacing w:val="-4"/>
          <w:sz w:val="24"/>
          <w:szCs w:val="24"/>
          <w:lang w:val="sr-Cyrl-CS"/>
        </w:rPr>
        <w:t xml:space="preserve">                           </w:t>
      </w:r>
    </w:p>
    <w:p w:rsidR="00CA0E9C" w:rsidRPr="00D3108A" w:rsidRDefault="001D5406" w:rsidP="0042063C">
      <w:pPr>
        <w:spacing w:line="240" w:lineRule="auto"/>
        <w:jc w:val="center"/>
        <w:rPr>
          <w:rFonts w:ascii="Times New Roman" w:hAnsi="Times New Roman" w:cs="Times New Roman"/>
          <w:bCs/>
          <w:strike/>
          <w:spacing w:val="-4"/>
          <w:sz w:val="24"/>
          <w:szCs w:val="24"/>
          <w:vertAlign w:val="superscript"/>
          <w:lang w:val="sr-Cyrl-RS"/>
        </w:rPr>
      </w:pPr>
      <w:r w:rsidRPr="00D3108A">
        <w:rPr>
          <w:rFonts w:ascii="Times New Roman" w:hAnsi="Times New Roman" w:cs="Times New Roman"/>
          <w:spacing w:val="-4"/>
          <w:sz w:val="24"/>
          <w:szCs w:val="24"/>
          <w:lang w:val="sr-Cyrl-RS"/>
        </w:rPr>
        <w:t xml:space="preserve">           </w:t>
      </w:r>
      <w:r w:rsidR="00CA0E9C" w:rsidRPr="00D3108A">
        <w:rPr>
          <w:rFonts w:ascii="Times New Roman" w:hAnsi="Times New Roman" w:cs="Times New Roman"/>
          <w:spacing w:val="-4"/>
          <w:sz w:val="24"/>
          <w:szCs w:val="24"/>
        </w:rPr>
        <w:t>Члан 75</w:t>
      </w:r>
      <w:r w:rsidR="00CA0E9C" w:rsidRPr="00D3108A">
        <w:rPr>
          <w:rFonts w:ascii="Times New Roman" w:hAnsi="Times New Roman" w:cs="Times New Roman"/>
          <w:bCs/>
          <w:spacing w:val="-4"/>
          <w:sz w:val="24"/>
          <w:szCs w:val="24"/>
        </w:rPr>
        <w:t>.</w:t>
      </w:r>
      <w:r w:rsidR="00B14675" w:rsidRPr="00D3108A">
        <w:rPr>
          <w:rFonts w:ascii="Times New Roman" w:hAnsi="Times New Roman" w:cs="Times New Roman"/>
          <w:bCs/>
          <w:strike/>
          <w:spacing w:val="-4"/>
          <w:sz w:val="24"/>
          <w:szCs w:val="24"/>
          <w:lang w:val="sr-Cyrl-RS"/>
        </w:rPr>
        <w:t xml:space="preserve"> </w:t>
      </w:r>
    </w:p>
    <w:p w:rsidR="00B14675" w:rsidRPr="00D3108A" w:rsidRDefault="00CA0E9C" w:rsidP="00314A07">
      <w:pPr>
        <w:spacing w:after="0" w:line="240" w:lineRule="auto"/>
        <w:ind w:firstLine="720"/>
        <w:jc w:val="both"/>
        <w:rPr>
          <w:rFonts w:ascii="Times New Roman" w:eastAsia="Times New Roman" w:hAnsi="Times New Roman" w:cs="Times New Roman"/>
          <w:bCs/>
          <w:strike/>
          <w:sz w:val="24"/>
          <w:szCs w:val="24"/>
          <w:lang w:val="sr-Cyrl-RS"/>
        </w:rPr>
      </w:pPr>
      <w:r w:rsidRPr="00D3108A">
        <w:rPr>
          <w:rFonts w:ascii="Times New Roman" w:hAnsi="Times New Roman" w:cs="Times New Roman"/>
          <w:strike/>
          <w:sz w:val="24"/>
          <w:szCs w:val="24"/>
        </w:rPr>
        <w:t>Накнада погребних трошкова</w:t>
      </w:r>
      <w:r w:rsidRPr="00D3108A">
        <w:rPr>
          <w:rFonts w:ascii="Times New Roman" w:hAnsi="Times New Roman" w:cs="Times New Roman"/>
          <w:strike/>
          <w:sz w:val="24"/>
          <w:szCs w:val="24"/>
          <w:lang w:val="sr-Cyrl-CS"/>
        </w:rPr>
        <w:t xml:space="preserve">, </w:t>
      </w:r>
      <w:r w:rsidRPr="00D3108A">
        <w:rPr>
          <w:rFonts w:ascii="Times New Roman" w:hAnsi="Times New Roman" w:cs="Times New Roman"/>
          <w:strike/>
          <w:sz w:val="24"/>
          <w:szCs w:val="24"/>
        </w:rPr>
        <w:t>припада у висини једне и по просечне пензије у фонду у претходном кварталу, у односу на дан смрти корисника.</w:t>
      </w:r>
      <w:r w:rsidR="003F5F6B" w:rsidRPr="00D3108A">
        <w:rPr>
          <w:rFonts w:ascii="Times New Roman" w:hAnsi="Times New Roman" w:cs="Times New Roman"/>
          <w:strike/>
          <w:sz w:val="24"/>
          <w:szCs w:val="24"/>
          <w:lang w:val="sr-Cyrl-RS"/>
        </w:rPr>
        <w:t xml:space="preserve">  </w:t>
      </w:r>
      <w:r w:rsidRPr="00D3108A">
        <w:rPr>
          <w:rFonts w:ascii="Times New Roman" w:eastAsia="Times New Roman" w:hAnsi="Times New Roman" w:cs="Times New Roman"/>
          <w:bCs/>
          <w:strike/>
          <w:sz w:val="24"/>
          <w:szCs w:val="24"/>
          <w:lang w:val="sr-Cyrl-RS"/>
        </w:rPr>
        <w:t xml:space="preserve">   </w:t>
      </w:r>
    </w:p>
    <w:p w:rsidR="00783E67" w:rsidRPr="00D3108A" w:rsidRDefault="00783E67" w:rsidP="00314A07">
      <w:pPr>
        <w:spacing w:after="0" w:line="240" w:lineRule="auto"/>
        <w:ind w:firstLine="720"/>
        <w:jc w:val="both"/>
        <w:rPr>
          <w:rFonts w:ascii="Times New Roman" w:eastAsia="Times New Roman" w:hAnsi="Times New Roman" w:cs="Times New Roman"/>
          <w:bCs/>
          <w:strike/>
          <w:sz w:val="24"/>
          <w:szCs w:val="24"/>
          <w:lang w:val="sr-Cyrl-RS"/>
        </w:rPr>
      </w:pPr>
    </w:p>
    <w:p w:rsidR="00124767" w:rsidRPr="00D3108A" w:rsidRDefault="00124767" w:rsidP="00124767">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b/>
          <w:sz w:val="24"/>
          <w:szCs w:val="24"/>
          <w:lang w:val="sr-Cyrl-RS"/>
        </w:rPr>
        <w:tab/>
      </w:r>
    </w:p>
    <w:p w:rsidR="00CA0E9C" w:rsidRPr="00D3108A" w:rsidRDefault="00CA0E9C" w:rsidP="0042063C">
      <w:pPr>
        <w:shd w:val="clear" w:color="auto" w:fill="FFFFFF"/>
        <w:spacing w:line="240" w:lineRule="auto"/>
        <w:ind w:firstLine="720"/>
        <w:jc w:val="center"/>
        <w:rPr>
          <w:rFonts w:ascii="Times New Roman" w:hAnsi="Times New Roman" w:cs="Times New Roman"/>
          <w:sz w:val="24"/>
          <w:szCs w:val="24"/>
          <w:vertAlign w:val="superscript"/>
          <w:lang w:val="sr-Cyrl-CS"/>
        </w:rPr>
      </w:pPr>
      <w:r w:rsidRPr="00D3108A">
        <w:rPr>
          <w:rFonts w:ascii="Times New Roman" w:hAnsi="Times New Roman" w:cs="Times New Roman"/>
          <w:bCs/>
          <w:sz w:val="24"/>
          <w:szCs w:val="24"/>
        </w:rPr>
        <w:t>Члан 79</w:t>
      </w:r>
      <w:r w:rsidRPr="00D3108A">
        <w:rPr>
          <w:rFonts w:ascii="Times New Roman" w:hAnsi="Times New Roman" w:cs="Times New Roman"/>
          <w:bCs/>
          <w:sz w:val="24"/>
          <w:szCs w:val="24"/>
          <w:lang w:val="sr-Cyrl-CS"/>
        </w:rPr>
        <w:t>.</w:t>
      </w:r>
      <w:r w:rsidR="00B14675" w:rsidRPr="00D3108A">
        <w:rPr>
          <w:rFonts w:ascii="Times New Roman" w:hAnsi="Times New Roman" w:cs="Times New Roman"/>
          <w:bCs/>
          <w:sz w:val="24"/>
          <w:szCs w:val="24"/>
          <w:lang w:val="sr-Cyrl-CS"/>
        </w:rPr>
        <w:t xml:space="preserve"> </w:t>
      </w:r>
    </w:p>
    <w:p w:rsidR="000E39F6" w:rsidRPr="00D3108A" w:rsidRDefault="000E39F6" w:rsidP="000E39F6">
      <w:pPr>
        <w:shd w:val="clear" w:color="auto" w:fill="FFFFFF"/>
        <w:spacing w:after="0" w:line="240" w:lineRule="auto"/>
        <w:ind w:firstLine="720"/>
        <w:jc w:val="both"/>
        <w:rPr>
          <w:rFonts w:ascii="Times New Roman" w:hAnsi="Times New Roman" w:cs="Times New Roman"/>
          <w:strike/>
          <w:sz w:val="24"/>
          <w:szCs w:val="24"/>
          <w:lang w:val="sr-Cyrl-CS"/>
        </w:rPr>
      </w:pPr>
      <w:r w:rsidRPr="00D3108A">
        <w:rPr>
          <w:rFonts w:ascii="Times New Roman" w:hAnsi="Times New Roman" w:cs="Times New Roman"/>
          <w:strike/>
          <w:sz w:val="24"/>
          <w:szCs w:val="24"/>
          <w:lang w:val="sr-Cyrl-CS"/>
        </w:rPr>
        <w:t xml:space="preserve">Осигуранику из члана 43. овог закона, старосна односно инвалидска пензија одређује се у складу са одредбама члана 61. овог закона, а лични бодови утврђују се на начин предвиђен чл. 62. до 70. овог закона. </w:t>
      </w:r>
    </w:p>
    <w:p w:rsidR="000E39F6" w:rsidRPr="00D3108A" w:rsidRDefault="000E39F6" w:rsidP="000E39F6">
      <w:pPr>
        <w:shd w:val="clear" w:color="auto" w:fill="FFFFFF"/>
        <w:spacing w:after="0" w:line="240" w:lineRule="auto"/>
        <w:ind w:firstLine="720"/>
        <w:jc w:val="both"/>
        <w:rPr>
          <w:rFonts w:ascii="Times New Roman" w:hAnsi="Times New Roman" w:cs="Times New Roman"/>
          <w:strike/>
          <w:sz w:val="24"/>
          <w:szCs w:val="24"/>
          <w:lang w:val="sr-Cyrl-CS"/>
        </w:rPr>
      </w:pPr>
      <w:r w:rsidRPr="00D3108A">
        <w:rPr>
          <w:rFonts w:ascii="Times New Roman" w:hAnsi="Times New Roman" w:cs="Times New Roman"/>
          <w:strike/>
          <w:sz w:val="24"/>
          <w:szCs w:val="24"/>
          <w:lang w:val="sr-Cyrl-CS"/>
        </w:rPr>
        <w:t xml:space="preserve">Изузетно од члана 63. став 1, члана 64. ст . 2 и 3. и члана 65. овог закона, осигуранику из члана 43. овог закона, за израчунавање годишњег личног коефицијента не узима се период од 1. јануара 1970. године већ период од 1. јануара 1996. године. </w:t>
      </w:r>
    </w:p>
    <w:p w:rsidR="000E39F6" w:rsidRPr="00D3108A" w:rsidRDefault="000E39F6" w:rsidP="000E39F6">
      <w:pPr>
        <w:shd w:val="clear" w:color="auto" w:fill="FFFFFF"/>
        <w:spacing w:after="0" w:line="240" w:lineRule="auto"/>
        <w:ind w:firstLine="720"/>
        <w:jc w:val="both"/>
        <w:rPr>
          <w:rFonts w:ascii="Times New Roman" w:hAnsi="Times New Roman" w:cs="Times New Roman"/>
          <w:strike/>
          <w:sz w:val="24"/>
          <w:szCs w:val="24"/>
          <w:lang w:val="sr-Cyrl-CS"/>
        </w:rPr>
      </w:pPr>
      <w:r w:rsidRPr="00D3108A">
        <w:rPr>
          <w:rFonts w:ascii="Times New Roman" w:hAnsi="Times New Roman" w:cs="Times New Roman"/>
          <w:strike/>
          <w:sz w:val="24"/>
          <w:szCs w:val="24"/>
          <w:lang w:val="sr-Cyrl-CS"/>
        </w:rPr>
        <w:t xml:space="preserve">Износ пензије утврђен на начин из ст. 1. и 2. овог члана увећан за 20%, представља укупан износ пензије за осигуранике из члана 43. овог закона. </w:t>
      </w:r>
    </w:p>
    <w:p w:rsidR="000E39F6" w:rsidRPr="00D3108A" w:rsidRDefault="000E39F6" w:rsidP="000E39F6">
      <w:pPr>
        <w:shd w:val="clear" w:color="auto" w:fill="FFFFFF"/>
        <w:spacing w:after="0" w:line="240" w:lineRule="auto"/>
        <w:ind w:firstLine="720"/>
        <w:jc w:val="both"/>
        <w:rPr>
          <w:rFonts w:ascii="Times New Roman" w:hAnsi="Times New Roman" w:cs="Times New Roman"/>
          <w:strike/>
          <w:sz w:val="24"/>
          <w:szCs w:val="24"/>
          <w:lang w:val="sr-Cyrl-CS"/>
        </w:rPr>
      </w:pPr>
      <w:r w:rsidRPr="00D3108A">
        <w:rPr>
          <w:rFonts w:ascii="Times New Roman" w:hAnsi="Times New Roman" w:cs="Times New Roman"/>
          <w:strike/>
          <w:sz w:val="24"/>
          <w:szCs w:val="24"/>
          <w:lang w:val="sr-Cyrl-CS"/>
        </w:rPr>
        <w:t xml:space="preserve">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 </w:t>
      </w:r>
    </w:p>
    <w:p w:rsidR="000E39F6" w:rsidRPr="00D3108A" w:rsidRDefault="000E39F6" w:rsidP="000E39F6">
      <w:pPr>
        <w:shd w:val="clear" w:color="auto" w:fill="FFFFFF"/>
        <w:spacing w:after="0" w:line="240" w:lineRule="auto"/>
        <w:ind w:firstLine="720"/>
        <w:jc w:val="both"/>
        <w:rPr>
          <w:rFonts w:ascii="Times New Roman" w:hAnsi="Times New Roman" w:cs="Times New Roman"/>
          <w:sz w:val="24"/>
          <w:szCs w:val="24"/>
          <w:lang w:val="sr-Cyrl-CS"/>
        </w:rPr>
      </w:pPr>
      <w:r w:rsidRPr="00D3108A">
        <w:rPr>
          <w:rFonts w:ascii="Times New Roman" w:hAnsi="Times New Roman" w:cs="Times New Roman"/>
          <w:strike/>
          <w:sz w:val="24"/>
          <w:szCs w:val="24"/>
          <w:lang w:val="sr-Cyrl-CS"/>
        </w:rPr>
        <w:t>Износ пензије из ст. 1. до 4. овог члана не може бити већи од износа утврђеног у члану 78. овог закона.</w:t>
      </w:r>
    </w:p>
    <w:p w:rsidR="00CA0E9C" w:rsidRPr="00D3108A" w:rsidRDefault="000E39F6" w:rsidP="000E39F6">
      <w:pPr>
        <w:shd w:val="clear" w:color="auto" w:fill="FFFFFF"/>
        <w:spacing w:after="0" w:line="240" w:lineRule="auto"/>
        <w:ind w:firstLine="720"/>
        <w:jc w:val="both"/>
        <w:rPr>
          <w:rFonts w:ascii="Times New Roman" w:hAnsi="Times New Roman" w:cs="Times New Roman"/>
          <w:sz w:val="24"/>
          <w:szCs w:val="24"/>
          <w:lang w:val="ru-RU"/>
        </w:rPr>
      </w:pPr>
      <w:r w:rsidRPr="00D3108A">
        <w:rPr>
          <w:rFonts w:ascii="Times New Roman" w:hAnsi="Times New Roman" w:cs="Times New Roman"/>
          <w:sz w:val="24"/>
          <w:szCs w:val="24"/>
          <w:lang w:val="sr-Cyrl-CS"/>
        </w:rPr>
        <w:t xml:space="preserve">ОСИГУРАНИКУ ИЗ ЧЛАНА  42. ОВОГ ЗАКОНА, КОЈИ ИСПУЊАВА УСЛОВЕ У ПОГЛЕДУ ПЕНЗИЈСКОГ СТАЖА ИЗ ЧЛАНА 43. ОВОГ ЗАКОНА, СТАРОСНА ПЕНЗИЈА </w:t>
      </w:r>
      <w:r w:rsidRPr="00D3108A">
        <w:rPr>
          <w:rFonts w:ascii="Times New Roman" w:hAnsi="Times New Roman" w:cs="Times New Roman"/>
          <w:sz w:val="24"/>
          <w:szCs w:val="24"/>
          <w:lang w:val="ru-RU"/>
        </w:rPr>
        <w:lastRenderedPageBreak/>
        <w:t>ОДРЕЂУЈЕ СЕ У СКЛАДУ СА ОДРЕДБАМА ЧЛАНА 61. ОВОГ ЗАКОНА, А ЛИЧНИ БОДОВИ УТВРЂУЈУ СЕ НА НАЧИН ПРЕДВИЂЕН ЧЛ. 62. ДО 70. ОВОГ ЗАКОНА.</w:t>
      </w:r>
    </w:p>
    <w:p w:rsidR="00CA0E9C" w:rsidRPr="00D3108A" w:rsidRDefault="000E39F6" w:rsidP="000E39F6">
      <w:pPr>
        <w:shd w:val="clear" w:color="auto" w:fill="FFFFFF"/>
        <w:spacing w:after="0" w:line="240" w:lineRule="auto"/>
        <w:ind w:firstLine="720"/>
        <w:jc w:val="both"/>
        <w:rPr>
          <w:rFonts w:ascii="Times New Roman" w:hAnsi="Times New Roman" w:cs="Times New Roman"/>
          <w:sz w:val="24"/>
          <w:szCs w:val="24"/>
          <w:lang w:val="ru-RU"/>
        </w:rPr>
      </w:pPr>
      <w:r w:rsidRPr="00D3108A">
        <w:rPr>
          <w:rFonts w:ascii="Times New Roman" w:hAnsi="Times New Roman" w:cs="Times New Roman"/>
          <w:sz w:val="24"/>
          <w:szCs w:val="24"/>
          <w:lang w:val="ru-RU"/>
        </w:rPr>
        <w:t xml:space="preserve">ИЗУЗЕТНО ОД ЧЛАНА 63. СТАВ 1, ЧЛАНА 64. СТ. 2 И 3. И ЧЛАНА 65. ОВОГ ЗАКОНА, ОСИГУРАНИКУ ИЗ </w:t>
      </w:r>
      <w:r w:rsidRPr="00D3108A">
        <w:rPr>
          <w:rFonts w:ascii="Times New Roman" w:hAnsi="Times New Roman" w:cs="Times New Roman"/>
          <w:sz w:val="24"/>
          <w:szCs w:val="24"/>
          <w:lang w:val="sr-Cyrl-CS"/>
        </w:rPr>
        <w:t xml:space="preserve">СТАВА 1. ОВОГ ЧЛАНА </w:t>
      </w:r>
      <w:r w:rsidRPr="00D3108A">
        <w:rPr>
          <w:rFonts w:ascii="Times New Roman" w:hAnsi="Times New Roman" w:cs="Times New Roman"/>
          <w:sz w:val="24"/>
          <w:szCs w:val="24"/>
          <w:lang w:val="ru-RU"/>
        </w:rPr>
        <w:t>ЗА ИЗРАЧУНАВАЊЕ ГОДИШЊЕГ ЛИЧНОГ КОЕФИЦИЈЕНТА НЕ УЗИМА СЕ ПЕРИОД ОД 1. ЈАНУАРА 1970. ГОДИНЕ ВЕЋ ПЕРИОД ОД 1. ЈАНУАРА 1996. ГОДИНЕ.</w:t>
      </w:r>
    </w:p>
    <w:p w:rsidR="00CA0E9C" w:rsidRPr="00D3108A" w:rsidRDefault="000E39F6" w:rsidP="000E39F6">
      <w:pPr>
        <w:shd w:val="clear" w:color="auto" w:fill="FFFFFF"/>
        <w:spacing w:after="0" w:line="240" w:lineRule="auto"/>
        <w:ind w:firstLine="720"/>
        <w:jc w:val="both"/>
        <w:rPr>
          <w:rFonts w:ascii="Times New Roman" w:hAnsi="Times New Roman" w:cs="Times New Roman"/>
          <w:sz w:val="24"/>
          <w:szCs w:val="24"/>
          <w:lang w:val="sr-Cyrl-CS"/>
        </w:rPr>
      </w:pPr>
      <w:r w:rsidRPr="00D3108A">
        <w:rPr>
          <w:rFonts w:ascii="Times New Roman" w:hAnsi="Times New Roman" w:cs="Times New Roman"/>
          <w:sz w:val="24"/>
          <w:szCs w:val="24"/>
          <w:lang w:val="ru-RU"/>
        </w:rPr>
        <w:t xml:space="preserve">ИЗНОС ПЕНЗИЈЕ УТВРЂЕН НА НАЧИН ИЗ СТ. 1. И 2. ОВОГ ЧЛАНА УВЕЋАН ЗА 20%, ПРЕДСТАВЉА УКУПАН ИЗНОС ПЕНЗИЈЕ ЗА ОСИГУРАНИКЕ ИЗ </w:t>
      </w:r>
      <w:r w:rsidRPr="00D3108A">
        <w:rPr>
          <w:rFonts w:ascii="Times New Roman" w:hAnsi="Times New Roman" w:cs="Times New Roman"/>
          <w:sz w:val="24"/>
          <w:szCs w:val="24"/>
          <w:lang w:val="sr-Cyrl-CS"/>
        </w:rPr>
        <w:t>СТАВА 1. ОВОГ ЧЛАНА.</w:t>
      </w:r>
    </w:p>
    <w:p w:rsidR="000E39F6" w:rsidRPr="00D3108A" w:rsidRDefault="000E39F6" w:rsidP="000E39F6">
      <w:pPr>
        <w:shd w:val="clear" w:color="auto" w:fill="FFFFFF"/>
        <w:spacing w:after="0" w:line="240" w:lineRule="auto"/>
        <w:ind w:firstLine="720"/>
        <w:jc w:val="both"/>
        <w:rPr>
          <w:rFonts w:ascii="Times New Roman" w:hAnsi="Times New Roman" w:cs="Times New Roman"/>
          <w:sz w:val="24"/>
          <w:szCs w:val="24"/>
          <w:lang w:val="sr-Cyrl-CS"/>
        </w:rPr>
      </w:pPr>
      <w:r w:rsidRPr="00D3108A">
        <w:rPr>
          <w:rFonts w:ascii="Times New Roman" w:hAnsi="Times New Roman" w:cs="Times New Roman"/>
          <w:sz w:val="24"/>
          <w:szCs w:val="24"/>
          <w:lang w:val="sr-Cyrl-CS"/>
        </w:rPr>
        <w:t xml:space="preserve">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 </w:t>
      </w:r>
    </w:p>
    <w:p w:rsidR="00CA0E9C" w:rsidRPr="00D3108A" w:rsidRDefault="00CA0E9C" w:rsidP="000E39F6">
      <w:pPr>
        <w:pStyle w:val="BodyText"/>
        <w:spacing w:after="0" w:line="240" w:lineRule="auto"/>
        <w:ind w:firstLine="720"/>
        <w:jc w:val="both"/>
        <w:rPr>
          <w:rFonts w:ascii="Times New Roman" w:hAnsi="Times New Roman" w:cs="Times New Roman"/>
          <w:sz w:val="24"/>
          <w:szCs w:val="24"/>
          <w:lang w:val="sr-Cyrl-CS"/>
        </w:rPr>
      </w:pPr>
      <w:r w:rsidRPr="00D3108A">
        <w:rPr>
          <w:rFonts w:ascii="Times New Roman" w:hAnsi="Times New Roman" w:cs="Times New Roman"/>
          <w:sz w:val="24"/>
          <w:szCs w:val="24"/>
        </w:rPr>
        <w:t>ОСИГУРАНИК</w:t>
      </w:r>
      <w:r w:rsidRPr="00D3108A">
        <w:rPr>
          <w:rFonts w:ascii="Times New Roman" w:hAnsi="Times New Roman" w:cs="Times New Roman"/>
          <w:sz w:val="24"/>
          <w:szCs w:val="24"/>
          <w:lang w:val="sr-Cyrl-CS"/>
        </w:rPr>
        <w:t>У</w:t>
      </w:r>
      <w:r w:rsidRPr="00D3108A">
        <w:rPr>
          <w:rFonts w:ascii="Times New Roman" w:hAnsi="Times New Roman" w:cs="Times New Roman"/>
          <w:sz w:val="24"/>
          <w:szCs w:val="24"/>
        </w:rPr>
        <w:t xml:space="preserve"> ИЗ ЧЛАНА 42. ОВОГ ЗАКОНА ИНВАЛИДСКА ПЕНЗИЈА СЕ ОДРЕЂУЈЕ </w:t>
      </w:r>
      <w:r w:rsidRPr="00D3108A">
        <w:rPr>
          <w:rFonts w:ascii="Times New Roman" w:hAnsi="Times New Roman" w:cs="Times New Roman"/>
          <w:sz w:val="24"/>
          <w:szCs w:val="24"/>
          <w:lang w:val="sr-Cyrl-CS"/>
        </w:rPr>
        <w:t>У СКЛАДУ СА СТ. 1. ДО 3. ОВОГ ЧЛАНА, ПОД УСЛОВОМ ДА ЈЕ НА ПОСЛОВИМА ИЗ ЧЛАНА 42. ОВОГ ЗАКОНА НАВРШИО ПОТРЕБАН СТАЖ ОСИГУРАЊА ЗА СТИЦАЊЕ ПРАВА НА ИНВАЛИДСКУ ПЕНЗИЈУ</w:t>
      </w:r>
      <w:r w:rsidRPr="00D3108A">
        <w:rPr>
          <w:rFonts w:ascii="Times New Roman" w:hAnsi="Times New Roman" w:cs="Times New Roman"/>
          <w:b/>
          <w:bCs/>
          <w:sz w:val="24"/>
          <w:szCs w:val="24"/>
          <w:lang w:val="sr-Cyrl-CS"/>
        </w:rPr>
        <w:t xml:space="preserve"> </w:t>
      </w:r>
      <w:r w:rsidRPr="00D3108A">
        <w:rPr>
          <w:rFonts w:ascii="Times New Roman" w:hAnsi="Times New Roman" w:cs="Times New Roman"/>
          <w:sz w:val="24"/>
          <w:szCs w:val="24"/>
          <w:lang w:val="sr-Cyrl-CS"/>
        </w:rPr>
        <w:t>ИЗ ЧЛ. 25. И 26. ЗАКОНА.</w:t>
      </w:r>
    </w:p>
    <w:p w:rsidR="00CA0E9C" w:rsidRPr="00D3108A" w:rsidRDefault="000E39F6" w:rsidP="0042063C">
      <w:pPr>
        <w:shd w:val="clear" w:color="auto" w:fill="FFFFFF"/>
        <w:spacing w:line="240" w:lineRule="auto"/>
        <w:ind w:firstLine="720"/>
        <w:jc w:val="both"/>
        <w:rPr>
          <w:rFonts w:ascii="Times New Roman" w:hAnsi="Times New Roman" w:cs="Times New Roman"/>
          <w:sz w:val="24"/>
          <w:szCs w:val="24"/>
          <w:lang w:val="ru-RU"/>
        </w:rPr>
      </w:pPr>
      <w:r w:rsidRPr="00D3108A">
        <w:rPr>
          <w:rFonts w:ascii="Times New Roman" w:hAnsi="Times New Roman" w:cs="Times New Roman"/>
          <w:sz w:val="24"/>
          <w:szCs w:val="24"/>
          <w:lang w:val="ru-RU"/>
        </w:rPr>
        <w:t>ИЗНОС ПЕНЗИЈЕ ИЗ СТ. 1. ДО 5. ОВОГ ЧЛАНА НЕ МОЖЕ БИТИ ВЕЋИ ОД ИЗНОСА УТВРЂЕНОГ У ЧЛАНУ 78. ОВОГ ЗАКОНА.</w:t>
      </w:r>
    </w:p>
    <w:p w:rsidR="00D432F0" w:rsidRPr="00D3108A" w:rsidRDefault="00D432F0" w:rsidP="00314A07">
      <w:pPr>
        <w:spacing w:after="0" w:line="240" w:lineRule="auto"/>
        <w:jc w:val="both"/>
        <w:rPr>
          <w:rFonts w:ascii="Times New Roman" w:hAnsi="Times New Roman" w:cs="Times New Roman"/>
          <w:b/>
          <w:sz w:val="24"/>
          <w:szCs w:val="24"/>
          <w:lang w:val="sr-Cyrl-RS"/>
        </w:rPr>
      </w:pPr>
    </w:p>
    <w:p w:rsidR="00BE4315" w:rsidRPr="00D3108A" w:rsidRDefault="00DA17CB" w:rsidP="00BE4315">
      <w:pPr>
        <w:spacing w:after="0" w:line="240" w:lineRule="auto"/>
        <w:jc w:val="both"/>
        <w:rPr>
          <w:rFonts w:ascii="Times New Roman" w:hAnsi="Times New Roman" w:cs="Times New Roman"/>
          <w:b/>
          <w:iCs/>
          <w:sz w:val="24"/>
          <w:szCs w:val="24"/>
          <w:vertAlign w:val="superscript"/>
          <w:lang w:val="sr-Cyrl-CS"/>
        </w:rPr>
      </w:pPr>
      <w:r w:rsidRPr="00D3108A">
        <w:rPr>
          <w:rFonts w:ascii="Times New Roman" w:hAnsi="Times New Roman" w:cs="Times New Roman"/>
          <w:b/>
          <w:sz w:val="24"/>
          <w:szCs w:val="24"/>
          <w:lang w:val="sr-Cyrl-RS"/>
        </w:rPr>
        <w:t xml:space="preserve">                                                                    </w:t>
      </w:r>
      <w:r w:rsidR="003351DE" w:rsidRPr="00D3108A">
        <w:rPr>
          <w:rFonts w:ascii="Times New Roman" w:hAnsi="Times New Roman" w:cs="Times New Roman"/>
          <w:sz w:val="24"/>
          <w:szCs w:val="24"/>
          <w:lang w:val="sr-Cyrl-RS"/>
        </w:rPr>
        <w:t xml:space="preserve">      </w:t>
      </w:r>
      <w:r w:rsidR="00DC24D9" w:rsidRPr="00D3108A">
        <w:rPr>
          <w:rFonts w:ascii="Times New Roman" w:hAnsi="Times New Roman" w:cs="Times New Roman"/>
          <w:sz w:val="24"/>
          <w:szCs w:val="24"/>
          <w:lang w:val="sr-Cyrl-RS"/>
        </w:rPr>
        <w:t xml:space="preserve">  </w:t>
      </w:r>
      <w:r w:rsidR="000565FE" w:rsidRPr="00D3108A">
        <w:rPr>
          <w:rFonts w:ascii="Times New Roman" w:hAnsi="Times New Roman" w:cs="Times New Roman"/>
          <w:sz w:val="24"/>
          <w:szCs w:val="24"/>
          <w:lang w:val="sr-Cyrl-RS"/>
        </w:rPr>
        <w:t>Члан 80.</w:t>
      </w:r>
      <w:r w:rsidR="00BE4315" w:rsidRPr="00D3108A">
        <w:rPr>
          <w:rFonts w:ascii="Times New Roman" w:hAnsi="Times New Roman" w:cs="Times New Roman"/>
          <w:b/>
          <w:iCs/>
          <w:sz w:val="24"/>
          <w:szCs w:val="24"/>
          <w:vertAlign w:val="superscript"/>
          <w:lang w:val="sr-Cyrl-CS"/>
        </w:rPr>
        <w:t xml:space="preserve"> </w:t>
      </w:r>
    </w:p>
    <w:p w:rsidR="00124767" w:rsidRPr="00D3108A" w:rsidRDefault="00124767" w:rsidP="00BE4315">
      <w:pPr>
        <w:spacing w:after="0" w:line="240" w:lineRule="auto"/>
        <w:jc w:val="both"/>
        <w:rPr>
          <w:rFonts w:ascii="Times New Roman" w:hAnsi="Times New Roman" w:cs="Times New Roman"/>
          <w:sz w:val="24"/>
          <w:szCs w:val="24"/>
          <w:lang w:val="sr-Cyrl-RS"/>
        </w:rPr>
      </w:pPr>
    </w:p>
    <w:p w:rsidR="0092374E" w:rsidRPr="00D3108A" w:rsidRDefault="0092374E" w:rsidP="008B6A76">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 xml:space="preserve">Пензија се од 1. априла текуће године усклађује са кретањем потрошачких цена на територији Републике Србије у претходних шест месеци. </w:t>
      </w:r>
    </w:p>
    <w:p w:rsidR="0092374E" w:rsidRPr="00D3108A" w:rsidRDefault="0092374E" w:rsidP="008B6A76">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 xml:space="preserve">Изузетно од става 1. овог члана, ако бруто домаћи производ у претходној календарској години реално порасте изнад 4%, пензија се усклађује од 1. априла текуће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разлику између реалне стопе раста бруто домаћег производа у претходној календарској години и стопе од 4%. </w:t>
      </w:r>
    </w:p>
    <w:p w:rsidR="0092374E" w:rsidRPr="00D3108A" w:rsidRDefault="0092374E" w:rsidP="008B6A76">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 xml:space="preserve">Пензија се од 1. октобра текуће године усклађује са кретањем потрошачких цена на територији Републике Србије у претходних шест месеци. </w:t>
      </w:r>
    </w:p>
    <w:p w:rsidR="0092374E" w:rsidRPr="00D3108A" w:rsidRDefault="0092374E" w:rsidP="008B6A76">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Исплата усклађене пензије тече од исплате априлске односно октобарске пензије. Усклађивање пензије врши се на основу података републичког органа надлежног за послове статистике о кретању потрошачких цена за период октобар претходне године - март текуће године, односно за период април - септембар текуће године, као и о кретању бруто домаћег производа.</w:t>
      </w:r>
    </w:p>
    <w:p w:rsidR="004309E9" w:rsidRPr="00D3108A" w:rsidRDefault="004309E9" w:rsidP="008B6A76">
      <w:pPr>
        <w:spacing w:after="0" w:line="240" w:lineRule="auto"/>
        <w:jc w:val="both"/>
        <w:rPr>
          <w:rFonts w:ascii="Times New Roman" w:hAnsi="Times New Roman" w:cs="Times New Roman"/>
          <w:sz w:val="24"/>
          <w:szCs w:val="24"/>
        </w:rPr>
      </w:pPr>
      <w:r w:rsidRPr="00D3108A">
        <w:rPr>
          <w:rFonts w:ascii="Times New Roman" w:hAnsi="Times New Roman" w:cs="Times New Roman"/>
          <w:sz w:val="24"/>
          <w:szCs w:val="24"/>
        </w:rPr>
        <w:tab/>
        <w:t xml:space="preserve">ПЕНЗИЈА СЕ ОД 1. </w:t>
      </w:r>
      <w:r w:rsidR="00F715CF" w:rsidRPr="00D3108A">
        <w:rPr>
          <w:rFonts w:ascii="Times New Roman" w:hAnsi="Times New Roman" w:cs="Times New Roman"/>
          <w:sz w:val="24"/>
          <w:szCs w:val="24"/>
        </w:rPr>
        <w:t xml:space="preserve">АПРИЛА ТЕКУЋЕ ГОДИНЕ УСКЛАЂУЈЕ </w:t>
      </w:r>
      <w:r w:rsidRPr="00D3108A">
        <w:rPr>
          <w:rFonts w:ascii="Times New Roman" w:hAnsi="Times New Roman" w:cs="Times New Roman"/>
          <w:sz w:val="24"/>
          <w:szCs w:val="24"/>
        </w:rPr>
        <w:t xml:space="preserve">СА КРЕТАЊЕМ </w:t>
      </w:r>
      <w:r w:rsidRPr="00D3108A">
        <w:rPr>
          <w:rFonts w:ascii="Times New Roman" w:hAnsi="Times New Roman" w:cs="Times New Roman"/>
          <w:sz w:val="24"/>
          <w:szCs w:val="24"/>
          <w:lang w:val="sr-Cyrl-RS"/>
        </w:rPr>
        <w:t>ПОТРОШАЧКИХ ЦЕНА</w:t>
      </w:r>
      <w:r w:rsidRPr="00D3108A">
        <w:rPr>
          <w:rFonts w:ascii="Times New Roman" w:hAnsi="Times New Roman" w:cs="Times New Roman"/>
          <w:sz w:val="24"/>
          <w:szCs w:val="24"/>
        </w:rPr>
        <w:t xml:space="preserve"> </w:t>
      </w:r>
      <w:r w:rsidR="00F715CF" w:rsidRPr="00D3108A">
        <w:rPr>
          <w:rFonts w:ascii="Times New Roman" w:hAnsi="Times New Roman" w:cs="Times New Roman"/>
          <w:sz w:val="24"/>
          <w:szCs w:val="24"/>
          <w:lang w:val="sr-Cyrl-RS"/>
        </w:rPr>
        <w:t xml:space="preserve">У ПРЕТХОДНОЈ КАЛЕНДАРСКОЈ ГОДИНИ </w:t>
      </w:r>
      <w:r w:rsidRPr="00D3108A">
        <w:rPr>
          <w:rFonts w:ascii="Times New Roman" w:hAnsi="Times New Roman" w:cs="Times New Roman"/>
          <w:sz w:val="24"/>
          <w:szCs w:val="24"/>
        </w:rPr>
        <w:t xml:space="preserve">И ПРОСЕЧНЕ ЗАРАДЕ ЗАПОСЛЕНИХ НА ТЕРИТОРИЈИ РЕПУБЛИКЕ </w:t>
      </w:r>
      <w:r w:rsidR="00F715CF" w:rsidRPr="00D3108A">
        <w:rPr>
          <w:rFonts w:ascii="Times New Roman" w:hAnsi="Times New Roman" w:cs="Times New Roman"/>
          <w:sz w:val="24"/>
          <w:szCs w:val="24"/>
          <w:lang w:val="sr-Cyrl-RS"/>
        </w:rPr>
        <w:t>ЗА</w:t>
      </w:r>
      <w:r w:rsidRPr="00D3108A">
        <w:rPr>
          <w:rFonts w:ascii="Times New Roman" w:hAnsi="Times New Roman" w:cs="Times New Roman"/>
          <w:sz w:val="24"/>
          <w:szCs w:val="24"/>
        </w:rPr>
        <w:t xml:space="preserve"> ПРЕТХОДН</w:t>
      </w:r>
      <w:r w:rsidR="00F715CF" w:rsidRPr="00D3108A">
        <w:rPr>
          <w:rFonts w:ascii="Times New Roman" w:hAnsi="Times New Roman" w:cs="Times New Roman"/>
          <w:sz w:val="24"/>
          <w:szCs w:val="24"/>
          <w:lang w:val="sr-Cyrl-RS"/>
        </w:rPr>
        <w:t>У</w:t>
      </w:r>
      <w:r w:rsidRPr="00D3108A">
        <w:rPr>
          <w:rFonts w:ascii="Times New Roman" w:hAnsi="Times New Roman" w:cs="Times New Roman"/>
          <w:sz w:val="24"/>
          <w:szCs w:val="24"/>
        </w:rPr>
        <w:t xml:space="preserve"> </w:t>
      </w:r>
      <w:r w:rsidRPr="00D3108A">
        <w:rPr>
          <w:rFonts w:ascii="Times New Roman" w:hAnsi="Times New Roman" w:cs="Times New Roman"/>
          <w:sz w:val="24"/>
          <w:szCs w:val="24"/>
          <w:lang w:val="sr-Cyrl-RS"/>
        </w:rPr>
        <w:t>КАЛЕНДАРСК</w:t>
      </w:r>
      <w:r w:rsidR="00F715CF" w:rsidRPr="00D3108A">
        <w:rPr>
          <w:rFonts w:ascii="Times New Roman" w:hAnsi="Times New Roman" w:cs="Times New Roman"/>
          <w:sz w:val="24"/>
          <w:szCs w:val="24"/>
          <w:lang w:val="sr-Cyrl-RS"/>
        </w:rPr>
        <w:t>У</w:t>
      </w:r>
      <w:r w:rsidRPr="00D3108A">
        <w:rPr>
          <w:rFonts w:ascii="Times New Roman" w:hAnsi="Times New Roman" w:cs="Times New Roman"/>
          <w:sz w:val="24"/>
          <w:szCs w:val="24"/>
          <w:lang w:val="sr-Cyrl-RS"/>
        </w:rPr>
        <w:t xml:space="preserve"> ГОДИН</w:t>
      </w:r>
      <w:r w:rsidR="00F715CF" w:rsidRPr="00D3108A">
        <w:rPr>
          <w:rFonts w:ascii="Times New Roman" w:hAnsi="Times New Roman" w:cs="Times New Roman"/>
          <w:sz w:val="24"/>
          <w:szCs w:val="24"/>
          <w:lang w:val="sr-Cyrl-RS"/>
        </w:rPr>
        <w:t>У</w:t>
      </w:r>
      <w:r w:rsidRPr="00D3108A">
        <w:rPr>
          <w:rFonts w:ascii="Times New Roman" w:hAnsi="Times New Roman" w:cs="Times New Roman"/>
          <w:sz w:val="24"/>
          <w:szCs w:val="24"/>
        </w:rPr>
        <w:t xml:space="preserve">, У ПРОЦЕНТУ КОЈИ ПРЕДСТАВЉА ЗБИР ПОЛОВИНЕ ПРОЦЕНТА РАСТА, ОДНОСНО ПАДА </w:t>
      </w:r>
      <w:r w:rsidRPr="00D3108A">
        <w:rPr>
          <w:rFonts w:ascii="Times New Roman" w:hAnsi="Times New Roman" w:cs="Times New Roman"/>
          <w:sz w:val="24"/>
          <w:szCs w:val="24"/>
          <w:lang w:val="sr-Cyrl-RS"/>
        </w:rPr>
        <w:t>ПОТРОШАЧКИХ ЦЕНА</w:t>
      </w:r>
      <w:r w:rsidRPr="00D3108A">
        <w:rPr>
          <w:rFonts w:ascii="Times New Roman" w:hAnsi="Times New Roman" w:cs="Times New Roman"/>
          <w:sz w:val="24"/>
          <w:szCs w:val="24"/>
        </w:rPr>
        <w:t xml:space="preserve"> И ПОЛОВИНЕ ПРОЦЕНТА РАСТА, ОДНОСНО ПАДА ЗАРАДА.</w:t>
      </w:r>
    </w:p>
    <w:p w:rsidR="004309E9" w:rsidRPr="00D3108A" w:rsidRDefault="004309E9" w:rsidP="008B6A76">
      <w:pPr>
        <w:spacing w:after="0" w:line="240" w:lineRule="auto"/>
        <w:jc w:val="both"/>
        <w:rPr>
          <w:rFonts w:ascii="Times New Roman" w:hAnsi="Times New Roman" w:cs="Times New Roman"/>
          <w:sz w:val="24"/>
          <w:szCs w:val="24"/>
        </w:rPr>
      </w:pPr>
      <w:r w:rsidRPr="00D3108A">
        <w:rPr>
          <w:rFonts w:ascii="Times New Roman" w:hAnsi="Times New Roman" w:cs="Times New Roman"/>
          <w:sz w:val="24"/>
          <w:szCs w:val="24"/>
        </w:rPr>
        <w:lastRenderedPageBreak/>
        <w:tab/>
        <w:t>ИСПЛАТА УСКЛАЂЕНЕ ПЕНЗИЈЕ ТЕЧЕ ОД ПРВОГ ДАНА У МЕСЕЦУ У КОМЕ ЈЕ ИЗВРШЕНО УСКЛАЂИВАЊЕ.</w:t>
      </w:r>
    </w:p>
    <w:p w:rsidR="006A198B" w:rsidRPr="00D3108A" w:rsidRDefault="004309E9" w:rsidP="008B6A76">
      <w:pPr>
        <w:spacing w:after="0" w:line="240" w:lineRule="auto"/>
        <w:jc w:val="both"/>
        <w:rPr>
          <w:rFonts w:ascii="Times New Roman" w:hAnsi="Times New Roman" w:cs="Times New Roman"/>
          <w:sz w:val="24"/>
          <w:szCs w:val="24"/>
        </w:rPr>
      </w:pPr>
      <w:r w:rsidRPr="00D3108A">
        <w:rPr>
          <w:rFonts w:ascii="Times New Roman" w:hAnsi="Times New Roman" w:cs="Times New Roman"/>
          <w:sz w:val="24"/>
          <w:szCs w:val="24"/>
        </w:rPr>
        <w:tab/>
        <w:t>УСКЛАЂИВАЊЕ ПЕНЗИЈЕ У СМИСЛУ СТАВА 1. ОВОГ ЧЛАНА ВРШИ СЕ НА ОСНОВУ ПОДАТАКА ОРГАНА НАДЛЕЖНОГ ЗА ПОСЛОВЕ СТАТИСТИКЕ.</w:t>
      </w:r>
    </w:p>
    <w:p w:rsidR="000510DC" w:rsidRPr="00D3108A" w:rsidRDefault="000510DC" w:rsidP="008B6A76">
      <w:pPr>
        <w:spacing w:after="0" w:line="240" w:lineRule="auto"/>
        <w:jc w:val="both"/>
        <w:rPr>
          <w:rFonts w:ascii="Times New Roman" w:hAnsi="Times New Roman" w:cs="Times New Roman"/>
          <w:sz w:val="24"/>
          <w:szCs w:val="24"/>
        </w:rPr>
      </w:pPr>
    </w:p>
    <w:p w:rsidR="00D431AD" w:rsidRPr="00D3108A" w:rsidRDefault="00D431AD" w:rsidP="008B6A76">
      <w:pPr>
        <w:spacing w:after="0" w:line="240" w:lineRule="auto"/>
        <w:jc w:val="both"/>
        <w:rPr>
          <w:rFonts w:ascii="Times New Roman" w:hAnsi="Times New Roman" w:cs="Times New Roman"/>
          <w:sz w:val="24"/>
          <w:szCs w:val="24"/>
        </w:rPr>
      </w:pPr>
      <w:bookmarkStart w:id="0" w:name="_GoBack"/>
      <w:bookmarkEnd w:id="0"/>
    </w:p>
    <w:p w:rsidR="00D431AD" w:rsidRPr="00D3108A" w:rsidRDefault="00B64229" w:rsidP="00D431AD">
      <w:pPr>
        <w:spacing w:after="0" w:line="240" w:lineRule="auto"/>
        <w:jc w:val="center"/>
        <w:rPr>
          <w:rFonts w:ascii="Times New Roman" w:hAnsi="Times New Roman" w:cs="Times New Roman"/>
          <w:sz w:val="24"/>
          <w:szCs w:val="24"/>
        </w:rPr>
      </w:pPr>
      <w:r w:rsidRPr="00D3108A">
        <w:rPr>
          <w:rFonts w:ascii="Times New Roman" w:hAnsi="Times New Roman" w:cs="Times New Roman"/>
          <w:sz w:val="24"/>
          <w:szCs w:val="24"/>
        </w:rPr>
        <w:t>Члан 80б ​</w:t>
      </w:r>
    </w:p>
    <w:p w:rsidR="00D431AD" w:rsidRPr="00D3108A" w:rsidRDefault="00D431AD" w:rsidP="00D431AD">
      <w:pPr>
        <w:spacing w:after="0" w:line="240" w:lineRule="auto"/>
        <w:jc w:val="center"/>
        <w:rPr>
          <w:rFonts w:ascii="Times New Roman" w:hAnsi="Times New Roman" w:cs="Times New Roman"/>
          <w:sz w:val="24"/>
          <w:szCs w:val="24"/>
        </w:rPr>
      </w:pPr>
    </w:p>
    <w:p w:rsidR="000510DC" w:rsidRPr="00D3108A" w:rsidRDefault="00D431AD" w:rsidP="008B6A76">
      <w:pPr>
        <w:spacing w:after="0" w:line="240" w:lineRule="auto"/>
        <w:jc w:val="both"/>
        <w:rPr>
          <w:rFonts w:ascii="Times New Roman" w:hAnsi="Times New Roman" w:cs="Times New Roman"/>
          <w:strike/>
          <w:sz w:val="24"/>
          <w:szCs w:val="24"/>
        </w:rPr>
      </w:pPr>
      <w:r w:rsidRPr="00D3108A">
        <w:rPr>
          <w:rFonts w:ascii="Times New Roman" w:hAnsi="Times New Roman" w:cs="Times New Roman"/>
          <w:sz w:val="24"/>
          <w:szCs w:val="24"/>
        </w:rPr>
        <w:tab/>
      </w:r>
      <w:r w:rsidR="00B64229" w:rsidRPr="00D3108A">
        <w:rPr>
          <w:rFonts w:ascii="Times New Roman" w:hAnsi="Times New Roman" w:cs="Times New Roman"/>
          <w:strike/>
          <w:sz w:val="24"/>
          <w:szCs w:val="24"/>
        </w:rPr>
        <w:t xml:space="preserve">Изузетно од члана 80. </w:t>
      </w:r>
      <w:proofErr w:type="gramStart"/>
      <w:r w:rsidR="00B64229" w:rsidRPr="00D3108A">
        <w:rPr>
          <w:rFonts w:ascii="Times New Roman" w:hAnsi="Times New Roman" w:cs="Times New Roman"/>
          <w:strike/>
          <w:sz w:val="24"/>
          <w:szCs w:val="24"/>
        </w:rPr>
        <w:t>овог</w:t>
      </w:r>
      <w:proofErr w:type="gramEnd"/>
      <w:r w:rsidR="00B64229" w:rsidRPr="00D3108A">
        <w:rPr>
          <w:rFonts w:ascii="Times New Roman" w:hAnsi="Times New Roman" w:cs="Times New Roman"/>
          <w:strike/>
          <w:sz w:val="24"/>
          <w:szCs w:val="24"/>
        </w:rPr>
        <w:t xml:space="preserve"> закона, до достизања финансијске одрживости система пензијског и инвалидског осигурања, пензије ће се усклађивати на начин утврђен прописима којима се уређује буџет и буџетски систем.</w:t>
      </w:r>
    </w:p>
    <w:p w:rsidR="00E735EA" w:rsidRPr="00D3108A" w:rsidRDefault="00E735EA" w:rsidP="008B3824">
      <w:pPr>
        <w:spacing w:after="0"/>
        <w:rPr>
          <w:rFonts w:ascii="Times New Roman" w:hAnsi="Times New Roman" w:cs="Times New Roman"/>
          <w:strike/>
          <w:sz w:val="24"/>
          <w:szCs w:val="24"/>
        </w:rPr>
      </w:pPr>
    </w:p>
    <w:p w:rsidR="00E312FE" w:rsidRPr="00D3108A" w:rsidRDefault="00E312FE" w:rsidP="00142B53">
      <w:pPr>
        <w:spacing w:after="0"/>
        <w:jc w:val="center"/>
        <w:rPr>
          <w:rFonts w:ascii="Times New Roman" w:eastAsia="Times New Roman" w:hAnsi="Times New Roman" w:cs="Times New Roman"/>
          <w:b/>
          <w:bCs/>
          <w:sz w:val="24"/>
          <w:szCs w:val="24"/>
          <w:vertAlign w:val="superscript"/>
          <w:lang w:val="sr-Cyrl-RS"/>
        </w:rPr>
      </w:pPr>
      <w:r w:rsidRPr="00D3108A">
        <w:rPr>
          <w:rFonts w:ascii="Times New Roman" w:eastAsia="Times New Roman" w:hAnsi="Times New Roman" w:cs="Times New Roman"/>
          <w:bCs/>
          <w:sz w:val="24"/>
          <w:szCs w:val="24"/>
        </w:rPr>
        <w:t>Члан 82а</w:t>
      </w:r>
    </w:p>
    <w:p w:rsidR="00E312FE" w:rsidRPr="00D3108A" w:rsidRDefault="00E312FE" w:rsidP="00E312FE">
      <w:pPr>
        <w:spacing w:after="0" w:line="240" w:lineRule="auto"/>
        <w:jc w:val="both"/>
        <w:rPr>
          <w:rFonts w:ascii="Times New Roman" w:hAnsi="Times New Roman" w:cs="Times New Roman"/>
          <w:sz w:val="24"/>
          <w:szCs w:val="24"/>
        </w:rPr>
      </w:pPr>
      <w:r w:rsidRPr="00D3108A">
        <w:rPr>
          <w:rFonts w:ascii="Times New Roman" w:eastAsia="Times New Roman" w:hAnsi="Times New Roman" w:cs="Times New Roman"/>
          <w:b/>
          <w:bCs/>
          <w:sz w:val="24"/>
          <w:szCs w:val="24"/>
          <w:vertAlign w:val="superscript"/>
          <w:lang w:val="sr-Cyrl-RS"/>
        </w:rPr>
        <w:t xml:space="preserve">                                                                                                 </w:t>
      </w:r>
    </w:p>
    <w:p w:rsidR="00E312FE" w:rsidRPr="00D3108A" w:rsidRDefault="00E312FE" w:rsidP="00E312FE">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t xml:space="preserve">Право на старосну пензију, превремену старосну пензију остварује се после престанка осигурања. </w:t>
      </w:r>
    </w:p>
    <w:p w:rsidR="00E312FE" w:rsidRPr="00D3108A" w:rsidRDefault="00E312FE" w:rsidP="00E312FE">
      <w:pPr>
        <w:shd w:val="clear" w:color="auto" w:fill="FFFFFF"/>
        <w:spacing w:after="0"/>
        <w:ind w:firstLine="653"/>
        <w:jc w:val="both"/>
        <w:rPr>
          <w:rFonts w:ascii="Times New Roman" w:hAnsi="Times New Roman" w:cs="Times New Roman"/>
          <w:sz w:val="24"/>
          <w:szCs w:val="24"/>
          <w:lang w:val="ru-RU"/>
        </w:rPr>
      </w:pPr>
      <w:r w:rsidRPr="00D3108A">
        <w:rPr>
          <w:rFonts w:ascii="Times New Roman" w:eastAsia="Times New Roman" w:hAnsi="Times New Roman" w:cs="Times New Roman"/>
          <w:sz w:val="24"/>
          <w:szCs w:val="24"/>
        </w:rPr>
        <w:tab/>
      </w:r>
      <w:r w:rsidRPr="00D3108A">
        <w:rPr>
          <w:rFonts w:ascii="Times New Roman" w:hAnsi="Times New Roman" w:cs="Times New Roman"/>
          <w:sz w:val="24"/>
          <w:szCs w:val="24"/>
          <w:lang w:val="ru-RU"/>
        </w:rPr>
        <w:t>Престанком осигурања у смислу става 1. овог члана сматра се и ранији престанак осигурања, ако се лице у тренутку подношења захтева</w:t>
      </w:r>
      <w:r w:rsidRPr="00D3108A">
        <w:rPr>
          <w:rFonts w:ascii="Times New Roman" w:hAnsi="Times New Roman" w:cs="Times New Roman"/>
          <w:sz w:val="24"/>
          <w:szCs w:val="24"/>
          <w:lang w:val="sr-Cyrl-CS"/>
        </w:rPr>
        <w:t xml:space="preserve"> ЗА ОСТВАРИВАЊЕ ПРАВА НА СТАРОСНУ ИЛИ ПРЕВРЕМЕНУ СТАРОСНУ ПЕНЗИЈУ</w:t>
      </w:r>
      <w:r w:rsidRPr="00D3108A">
        <w:rPr>
          <w:rFonts w:ascii="Times New Roman" w:hAnsi="Times New Roman" w:cs="Times New Roman"/>
          <w:sz w:val="24"/>
          <w:szCs w:val="24"/>
          <w:lang w:val="ru-RU"/>
        </w:rPr>
        <w:t xml:space="preserve"> налази у осигурању,</w:t>
      </w:r>
      <w:r w:rsidRPr="00D3108A">
        <w:rPr>
          <w:rFonts w:ascii="Times New Roman" w:hAnsi="Times New Roman" w:cs="Times New Roman"/>
          <w:strike/>
          <w:sz w:val="24"/>
          <w:szCs w:val="24"/>
          <w:lang w:val="ru-RU"/>
        </w:rPr>
        <w:t xml:space="preserve"> ако су услови за стицање права на старосну пензију, превремену старосну пензију исти у тренутку подношења захтева и ранијег престанка осигурања. </w:t>
      </w:r>
      <w:r w:rsidRPr="00D3108A">
        <w:rPr>
          <w:rFonts w:ascii="Times New Roman" w:hAnsi="Times New Roman" w:cs="Times New Roman"/>
          <w:sz w:val="24"/>
          <w:szCs w:val="24"/>
          <w:lang w:val="ru-RU"/>
        </w:rPr>
        <w:t xml:space="preserve">ПОД УСЛОВОМ ДА </w:t>
      </w:r>
      <w:r w:rsidRPr="00D3108A">
        <w:rPr>
          <w:rFonts w:ascii="Times New Roman" w:hAnsi="Times New Roman" w:cs="Times New Roman"/>
          <w:sz w:val="24"/>
          <w:szCs w:val="24"/>
          <w:lang w:val="sr-Cyrl-CS"/>
        </w:rPr>
        <w:t>ЈЕ ТАЈ ЗАХТЕВ ПОДНЕТ ПРЕ ИСТЕКА РОКА ОД ШЕСТ МЕСЕЦИ ОД ДАНА ПОНОВНОГ СТУПАЊА У ОСИГУРАЊЕ.</w:t>
      </w:r>
      <w:r w:rsidRPr="00D3108A">
        <w:rPr>
          <w:rFonts w:ascii="Times New Roman" w:hAnsi="Times New Roman" w:cs="Times New Roman"/>
          <w:sz w:val="24"/>
          <w:szCs w:val="24"/>
          <w:lang w:val="ru-RU"/>
        </w:rPr>
        <w:t xml:space="preserve"> </w:t>
      </w:r>
    </w:p>
    <w:p w:rsidR="00E312FE" w:rsidRPr="00D3108A" w:rsidRDefault="00E312FE" w:rsidP="00E312FE">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t xml:space="preserve">Престанком осигурања у смислу става 1. </w:t>
      </w:r>
      <w:proofErr w:type="gramStart"/>
      <w:r w:rsidRPr="00D3108A">
        <w:rPr>
          <w:rFonts w:ascii="Times New Roman" w:eastAsia="Times New Roman" w:hAnsi="Times New Roman" w:cs="Times New Roman"/>
          <w:sz w:val="24"/>
          <w:szCs w:val="24"/>
        </w:rPr>
        <w:t>овог</w:t>
      </w:r>
      <w:proofErr w:type="gramEnd"/>
      <w:r w:rsidRPr="00D3108A">
        <w:rPr>
          <w:rFonts w:ascii="Times New Roman" w:eastAsia="Times New Roman" w:hAnsi="Times New Roman" w:cs="Times New Roman"/>
          <w:sz w:val="24"/>
          <w:szCs w:val="24"/>
        </w:rPr>
        <w:t xml:space="preserve"> члана за осигураника који истовремено испуњава услове за осигурање по више основа сматра се престанак осигурања по основу кога је приоритетно осигуран у складу са чланом 10. </w:t>
      </w:r>
      <w:proofErr w:type="gramStart"/>
      <w:r w:rsidRPr="00D3108A">
        <w:rPr>
          <w:rFonts w:ascii="Times New Roman" w:eastAsia="Times New Roman" w:hAnsi="Times New Roman" w:cs="Times New Roman"/>
          <w:sz w:val="24"/>
          <w:szCs w:val="24"/>
        </w:rPr>
        <w:t>овог</w:t>
      </w:r>
      <w:proofErr w:type="gramEnd"/>
      <w:r w:rsidRPr="00D3108A">
        <w:rPr>
          <w:rFonts w:ascii="Times New Roman" w:eastAsia="Times New Roman" w:hAnsi="Times New Roman" w:cs="Times New Roman"/>
          <w:sz w:val="24"/>
          <w:szCs w:val="24"/>
        </w:rPr>
        <w:t xml:space="preserve"> закона. </w:t>
      </w:r>
    </w:p>
    <w:p w:rsidR="00E312FE" w:rsidRPr="00D3108A" w:rsidRDefault="00E312FE" w:rsidP="00E312FE">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t xml:space="preserve">Изузетно од става 1. </w:t>
      </w:r>
      <w:proofErr w:type="gramStart"/>
      <w:r w:rsidRPr="00D3108A">
        <w:rPr>
          <w:rFonts w:ascii="Times New Roman" w:eastAsia="Times New Roman" w:hAnsi="Times New Roman" w:cs="Times New Roman"/>
          <w:sz w:val="24"/>
          <w:szCs w:val="24"/>
        </w:rPr>
        <w:t>овог</w:t>
      </w:r>
      <w:proofErr w:type="gramEnd"/>
      <w:r w:rsidRPr="00D3108A">
        <w:rPr>
          <w:rFonts w:ascii="Times New Roman" w:eastAsia="Times New Roman" w:hAnsi="Times New Roman" w:cs="Times New Roman"/>
          <w:sz w:val="24"/>
          <w:szCs w:val="24"/>
        </w:rPr>
        <w:t xml:space="preserve"> члана, осигураници из члана 12. </w:t>
      </w:r>
      <w:proofErr w:type="gramStart"/>
      <w:r w:rsidRPr="00D3108A">
        <w:rPr>
          <w:rFonts w:ascii="Times New Roman" w:eastAsia="Times New Roman" w:hAnsi="Times New Roman" w:cs="Times New Roman"/>
          <w:sz w:val="24"/>
          <w:szCs w:val="24"/>
        </w:rPr>
        <w:t>став</w:t>
      </w:r>
      <w:proofErr w:type="gramEnd"/>
      <w:r w:rsidRPr="00D3108A">
        <w:rPr>
          <w:rFonts w:ascii="Times New Roman" w:eastAsia="Times New Roman" w:hAnsi="Times New Roman" w:cs="Times New Roman"/>
          <w:sz w:val="24"/>
          <w:szCs w:val="24"/>
        </w:rPr>
        <w:t xml:space="preserve"> 1. </w:t>
      </w:r>
      <w:proofErr w:type="gramStart"/>
      <w:r w:rsidRPr="00D3108A">
        <w:rPr>
          <w:rFonts w:ascii="Times New Roman" w:eastAsia="Times New Roman" w:hAnsi="Times New Roman" w:cs="Times New Roman"/>
          <w:sz w:val="24"/>
          <w:szCs w:val="24"/>
        </w:rPr>
        <w:t>тачка</w:t>
      </w:r>
      <w:proofErr w:type="gramEnd"/>
      <w:r w:rsidRPr="00D3108A">
        <w:rPr>
          <w:rFonts w:ascii="Times New Roman" w:eastAsia="Times New Roman" w:hAnsi="Times New Roman" w:cs="Times New Roman"/>
          <w:sz w:val="24"/>
          <w:szCs w:val="24"/>
        </w:rPr>
        <w:t xml:space="preserve"> 1) овог закона који обављају делатност у складу са законом којим се уређује рад приватних предузетника, </w:t>
      </w:r>
      <w:r w:rsidRPr="00D3108A">
        <w:rPr>
          <w:rFonts w:ascii="Times New Roman" w:eastAsia="Times New Roman" w:hAnsi="Times New Roman" w:cs="Times New Roman"/>
          <w:sz w:val="24"/>
          <w:szCs w:val="24"/>
          <w:lang w:val="sr-Cyrl-RS"/>
        </w:rPr>
        <w:t>И ОСИГУРАНИЦИ ИЗ ЧЛАНА 14. СТАВ 5. ОВОГ ЗАКОНА</w:t>
      </w:r>
      <w:r w:rsidRPr="00D3108A">
        <w:rPr>
          <w:rFonts w:ascii="Times New Roman" w:eastAsia="Times New Roman" w:hAnsi="Times New Roman" w:cs="Times New Roman"/>
          <w:sz w:val="24"/>
          <w:szCs w:val="24"/>
        </w:rPr>
        <w:t xml:space="preserve"> </w:t>
      </w:r>
      <w:r w:rsidRPr="00D3108A">
        <w:rPr>
          <w:rFonts w:ascii="Times New Roman" w:eastAsia="Times New Roman" w:hAnsi="Times New Roman" w:cs="Times New Roman"/>
          <w:sz w:val="24"/>
          <w:szCs w:val="24"/>
          <w:lang w:val="sr-Cyrl-RS"/>
        </w:rPr>
        <w:t xml:space="preserve">И ОСИГУРАНИЦИ КОЈИ СУ ИЗАБРАНА, ИМЕНОВАНА ИЛИ ПОСТАВЉЕНА ЛИЦА, КАО И ЛИЦА КОЈА СУ ХРАНИТЕЉИ У СКЛАДУ СА ЗАКОНОМ, </w:t>
      </w:r>
      <w:r w:rsidRPr="00D3108A">
        <w:rPr>
          <w:rFonts w:ascii="Times New Roman" w:eastAsia="Times New Roman" w:hAnsi="Times New Roman" w:cs="Times New Roman"/>
          <w:sz w:val="24"/>
          <w:szCs w:val="24"/>
        </w:rPr>
        <w:t>право на старосну пензију, превремену старосну пензију могу остварити испуњењем услова за стицање права на старосну пензију.</w:t>
      </w:r>
    </w:p>
    <w:p w:rsidR="00E312FE" w:rsidRPr="00D3108A" w:rsidRDefault="00E312FE" w:rsidP="00E312FE">
      <w:pPr>
        <w:spacing w:after="0" w:line="240" w:lineRule="auto"/>
        <w:jc w:val="both"/>
        <w:rPr>
          <w:rFonts w:ascii="Times New Roman" w:eastAsia="Times New Roman" w:hAnsi="Times New Roman" w:cs="Times New Roman"/>
          <w:sz w:val="24"/>
          <w:szCs w:val="24"/>
        </w:rPr>
      </w:pPr>
    </w:p>
    <w:p w:rsidR="00E312FE" w:rsidRPr="00D3108A" w:rsidRDefault="00E312FE" w:rsidP="00142B53">
      <w:pPr>
        <w:shd w:val="clear" w:color="auto" w:fill="FFFFFF"/>
        <w:spacing w:after="0" w:line="240" w:lineRule="auto"/>
        <w:jc w:val="both"/>
        <w:rPr>
          <w:rFonts w:ascii="Times New Roman" w:eastAsia="Times New Roman" w:hAnsi="Times New Roman" w:cs="Times New Roman"/>
          <w:b/>
          <w:sz w:val="24"/>
          <w:szCs w:val="24"/>
          <w:lang w:val="sr-Cyrl-CS"/>
        </w:rPr>
      </w:pPr>
      <w:r w:rsidRPr="00D3108A">
        <w:rPr>
          <w:rFonts w:ascii="Times New Roman" w:eastAsia="Times New Roman" w:hAnsi="Times New Roman" w:cs="Times New Roman"/>
          <w:sz w:val="24"/>
          <w:szCs w:val="24"/>
          <w:lang w:val="sr-Cyrl-CS"/>
        </w:rPr>
        <w:tab/>
      </w:r>
    </w:p>
    <w:p w:rsidR="00E312FE" w:rsidRPr="00D3108A" w:rsidRDefault="00E312FE" w:rsidP="00E312FE">
      <w:pPr>
        <w:spacing w:after="0" w:line="240" w:lineRule="auto"/>
        <w:jc w:val="center"/>
        <w:rPr>
          <w:rFonts w:ascii="Times New Roman" w:hAnsi="Times New Roman" w:cs="Times New Roman"/>
          <w:b/>
          <w:sz w:val="24"/>
          <w:szCs w:val="24"/>
          <w:lang w:val="sr-Cyrl-RS"/>
        </w:rPr>
      </w:pPr>
    </w:p>
    <w:p w:rsidR="0045574C" w:rsidRPr="00D3108A" w:rsidRDefault="00416B10" w:rsidP="00E735EA">
      <w:pPr>
        <w:spacing w:after="0" w:line="240" w:lineRule="auto"/>
        <w:jc w:val="both"/>
        <w:rPr>
          <w:rFonts w:ascii="Times New Roman" w:hAnsi="Times New Roman" w:cs="Times New Roman"/>
          <w:strike/>
          <w:sz w:val="24"/>
          <w:szCs w:val="24"/>
        </w:rPr>
      </w:pPr>
      <w:r w:rsidRPr="00D3108A">
        <w:rPr>
          <w:rFonts w:ascii="Times New Roman" w:hAnsi="Times New Roman" w:cs="Times New Roman"/>
          <w:sz w:val="24"/>
          <w:szCs w:val="24"/>
          <w:lang w:val="sr-Cyrl-RS"/>
        </w:rPr>
        <w:t xml:space="preserve">                            </w:t>
      </w:r>
      <w:r w:rsidR="00E735EA" w:rsidRPr="00D3108A">
        <w:rPr>
          <w:rFonts w:ascii="Times New Roman" w:hAnsi="Times New Roman" w:cs="Times New Roman"/>
          <w:sz w:val="24"/>
          <w:szCs w:val="24"/>
          <w:lang w:val="sr-Cyrl-RS"/>
        </w:rPr>
        <w:t xml:space="preserve">                                             </w:t>
      </w:r>
      <w:r w:rsidR="0045574C" w:rsidRPr="00D3108A">
        <w:rPr>
          <w:rFonts w:ascii="Times New Roman" w:hAnsi="Times New Roman" w:cs="Times New Roman"/>
          <w:sz w:val="24"/>
          <w:szCs w:val="24"/>
        </w:rPr>
        <w:t>Члан 93.</w:t>
      </w:r>
    </w:p>
    <w:p w:rsidR="0045574C" w:rsidRPr="00D3108A" w:rsidRDefault="0045574C" w:rsidP="00C16122">
      <w:pPr>
        <w:spacing w:after="0"/>
        <w:rPr>
          <w:rFonts w:ascii="Times New Roman" w:hAnsi="Times New Roman" w:cs="Times New Roman"/>
          <w:sz w:val="24"/>
          <w:szCs w:val="24"/>
          <w:lang w:val="sr-Cyrl-CS"/>
        </w:rPr>
      </w:pPr>
    </w:p>
    <w:p w:rsidR="0045574C" w:rsidRPr="00D3108A" w:rsidRDefault="0045574C" w:rsidP="00C16122">
      <w:pPr>
        <w:pStyle w:val="NormalWeb"/>
        <w:spacing w:after="0"/>
        <w:ind w:firstLine="720"/>
        <w:jc w:val="both"/>
        <w:rPr>
          <w:spacing w:val="-4"/>
        </w:rPr>
      </w:pPr>
      <w:proofErr w:type="gramStart"/>
      <w:r w:rsidRPr="00D3108A">
        <w:rPr>
          <w:spacing w:val="-4"/>
        </w:rPr>
        <w:t>Када је за решавање о праву из пензијског и инвалидског осигурања потребно утврђивање постојања инвалидности, телесног оштећења, потребе за</w:t>
      </w:r>
      <w:r w:rsidRPr="00D3108A">
        <w:rPr>
          <w:strike/>
          <w:spacing w:val="-4"/>
        </w:rPr>
        <w:t xml:space="preserve"> </w:t>
      </w:r>
      <w:r w:rsidRPr="00D3108A">
        <w:rPr>
          <w:spacing w:val="-4"/>
        </w:rPr>
        <w:t xml:space="preserve">помоћи и негом другог лица узрока инвалидности и телесног оштећења, потпуне неспособности за рад и неспособности за самосталан живот и рад, </w:t>
      </w:r>
      <w:r w:rsidR="008F09C7" w:rsidRPr="00D3108A">
        <w:rPr>
          <w:spacing w:val="-4"/>
          <w:lang w:val="sr-Cyrl-RS"/>
        </w:rPr>
        <w:t>Ф</w:t>
      </w:r>
      <w:r w:rsidRPr="00D3108A">
        <w:rPr>
          <w:spacing w:val="-4"/>
        </w:rPr>
        <w:t>онд решењем утврђује те чињенице на основу налаза, мишљења и оцене органа вештачења чије се образовање и начин рада уређује општим актом фонда.</w:t>
      </w:r>
      <w:proofErr w:type="gramEnd"/>
    </w:p>
    <w:p w:rsidR="0045574C" w:rsidRPr="00D3108A" w:rsidRDefault="0045574C" w:rsidP="00C16122">
      <w:pPr>
        <w:pStyle w:val="NormalWeb"/>
        <w:spacing w:after="0"/>
        <w:ind w:firstLine="720"/>
        <w:jc w:val="both"/>
        <w:rPr>
          <w:spacing w:val="-4"/>
        </w:rPr>
      </w:pPr>
      <w:r w:rsidRPr="00D3108A">
        <w:rPr>
          <w:spacing w:val="-4"/>
        </w:rPr>
        <w:t xml:space="preserve">Налаз, мишљење и оцена из става 1. </w:t>
      </w:r>
      <w:proofErr w:type="gramStart"/>
      <w:r w:rsidRPr="00D3108A">
        <w:rPr>
          <w:spacing w:val="-4"/>
        </w:rPr>
        <w:t>овог</w:t>
      </w:r>
      <w:proofErr w:type="gramEnd"/>
      <w:r w:rsidRPr="00D3108A">
        <w:rPr>
          <w:spacing w:val="-4"/>
        </w:rPr>
        <w:t xml:space="preserve"> члана</w:t>
      </w:r>
      <w:r w:rsidRPr="00D3108A">
        <w:rPr>
          <w:spacing w:val="-4"/>
          <w:lang w:val="sr-Cyrl-RS"/>
        </w:rPr>
        <w:t xml:space="preserve"> </w:t>
      </w:r>
      <w:r w:rsidR="008F09C7" w:rsidRPr="00D3108A">
        <w:rPr>
          <w:spacing w:val="-4"/>
          <w:lang w:val="sr-Cyrl-RS"/>
        </w:rPr>
        <w:t xml:space="preserve">КОЈИМ ЈЕ УТВРЂЕНО ПОСТОЈАЊЕ ИНВАЛИДНОСТИ, ТЕЛЕСНОГ ОШТЕЋЕЊА, ПОТПУНЕ НЕСПОСОБНОСТИ ЗА РАД И </w:t>
      </w:r>
      <w:r w:rsidR="008F09C7" w:rsidRPr="00D3108A">
        <w:rPr>
          <w:spacing w:val="-4"/>
          <w:lang w:val="sr-Cyrl-RS"/>
        </w:rPr>
        <w:lastRenderedPageBreak/>
        <w:t>НЕСПОСБНОСТИ ЗА САМОСТАЛАН ЖИВОТ И РАД</w:t>
      </w:r>
      <w:r w:rsidR="008F09C7" w:rsidRPr="00D3108A">
        <w:rPr>
          <w:spacing w:val="-4"/>
        </w:rPr>
        <w:t xml:space="preserve"> </w:t>
      </w:r>
      <w:r w:rsidRPr="00D3108A">
        <w:rPr>
          <w:spacing w:val="-4"/>
        </w:rPr>
        <w:t xml:space="preserve">подлеже контроли коју врши орган </w:t>
      </w:r>
      <w:r w:rsidR="008F09C7" w:rsidRPr="00D3108A">
        <w:rPr>
          <w:spacing w:val="-4"/>
          <w:lang w:val="sr-Cyrl-RS"/>
        </w:rPr>
        <w:t>Ф</w:t>
      </w:r>
      <w:r w:rsidRPr="00D3108A">
        <w:rPr>
          <w:spacing w:val="-4"/>
        </w:rPr>
        <w:t xml:space="preserve">онда утврђен општим актом из става 1. </w:t>
      </w:r>
      <w:proofErr w:type="gramStart"/>
      <w:r w:rsidRPr="00D3108A">
        <w:rPr>
          <w:spacing w:val="-4"/>
        </w:rPr>
        <w:t>овог</w:t>
      </w:r>
      <w:proofErr w:type="gramEnd"/>
      <w:r w:rsidRPr="00D3108A">
        <w:rPr>
          <w:spacing w:val="-4"/>
        </w:rPr>
        <w:t xml:space="preserve"> члана.</w:t>
      </w:r>
    </w:p>
    <w:p w:rsidR="0045574C" w:rsidRPr="00D3108A" w:rsidRDefault="0045574C" w:rsidP="00C16122">
      <w:pPr>
        <w:pStyle w:val="NormalWeb"/>
        <w:spacing w:after="0"/>
        <w:ind w:firstLine="720"/>
        <w:jc w:val="both"/>
        <w:rPr>
          <w:spacing w:val="-4"/>
        </w:rPr>
      </w:pPr>
      <w:r w:rsidRPr="00D3108A">
        <w:rPr>
          <w:spacing w:val="-4"/>
        </w:rPr>
        <w:t xml:space="preserve">На акт из става 1. </w:t>
      </w:r>
      <w:proofErr w:type="gramStart"/>
      <w:r w:rsidRPr="00D3108A">
        <w:rPr>
          <w:spacing w:val="-4"/>
        </w:rPr>
        <w:t>овог</w:t>
      </w:r>
      <w:proofErr w:type="gramEnd"/>
      <w:r w:rsidRPr="00D3108A">
        <w:rPr>
          <w:spacing w:val="-4"/>
        </w:rPr>
        <w:t xml:space="preserve"> члана сагласност даје министар надлежан за послове пензијског и инвалидског осигурања и министар надлежан за послове здравља.</w:t>
      </w:r>
    </w:p>
    <w:p w:rsidR="00142B53" w:rsidRPr="00D3108A" w:rsidRDefault="0045574C" w:rsidP="00142B53">
      <w:pPr>
        <w:pStyle w:val="NormalWeb"/>
        <w:spacing w:after="0"/>
        <w:ind w:firstLine="720"/>
        <w:jc w:val="both"/>
        <w:rPr>
          <w:spacing w:val="-4"/>
          <w:lang w:val="sr-Cyrl-RS"/>
        </w:rPr>
      </w:pPr>
      <w:r w:rsidRPr="00D3108A">
        <w:rPr>
          <w:spacing w:val="-4"/>
        </w:rPr>
        <w:t xml:space="preserve">У обављању контроле из става 2. </w:t>
      </w:r>
      <w:proofErr w:type="gramStart"/>
      <w:r w:rsidRPr="00D3108A">
        <w:rPr>
          <w:spacing w:val="-4"/>
        </w:rPr>
        <w:t>овог</w:t>
      </w:r>
      <w:proofErr w:type="gramEnd"/>
      <w:r w:rsidRPr="00D3108A">
        <w:rPr>
          <w:spacing w:val="-4"/>
        </w:rPr>
        <w:t xml:space="preserve"> члана, може се дати сагласност или примедба. Примедба којом се указује на уочене недостатке и даје упутство за њихово отклањање, обавезна је за органе који су вршили вештачење.</w:t>
      </w:r>
      <w:r w:rsidR="00142B53" w:rsidRPr="00D3108A">
        <w:rPr>
          <w:spacing w:val="-4"/>
          <w:lang w:val="sr-Cyrl-RS"/>
        </w:rPr>
        <w:t xml:space="preserve"> </w:t>
      </w:r>
    </w:p>
    <w:p w:rsidR="0045574C" w:rsidRPr="00D3108A" w:rsidRDefault="00142B53" w:rsidP="00EF4C91">
      <w:pPr>
        <w:shd w:val="clear" w:color="auto" w:fill="FFFFFF"/>
        <w:spacing w:before="100" w:beforeAutospacing="1" w:after="100" w:afterAutospacing="1" w:line="240" w:lineRule="auto"/>
        <w:jc w:val="center"/>
        <w:rPr>
          <w:rFonts w:ascii="Times New Roman" w:hAnsi="Times New Roman" w:cs="Times New Roman"/>
          <w:bCs/>
          <w:smallCaps/>
          <w:spacing w:val="-4"/>
          <w:sz w:val="24"/>
          <w:szCs w:val="24"/>
          <w:vertAlign w:val="superscript"/>
          <w:lang w:val="sr-Cyrl-CS"/>
        </w:rPr>
      </w:pPr>
      <w:r w:rsidRPr="00D3108A">
        <w:rPr>
          <w:rFonts w:ascii="Times New Roman" w:hAnsi="Times New Roman" w:cs="Times New Roman"/>
          <w:spacing w:val="-4"/>
          <w:sz w:val="24"/>
          <w:szCs w:val="24"/>
          <w:lang w:val="sr-Cyrl-CS"/>
        </w:rPr>
        <w:t xml:space="preserve"> </w:t>
      </w:r>
      <w:r w:rsidR="00B61719" w:rsidRPr="00D3108A">
        <w:rPr>
          <w:rFonts w:ascii="Times New Roman" w:hAnsi="Times New Roman" w:cs="Times New Roman"/>
          <w:spacing w:val="-4"/>
          <w:sz w:val="24"/>
          <w:szCs w:val="24"/>
          <w:lang w:val="sr-Cyrl-CS"/>
        </w:rPr>
        <w:t xml:space="preserve">        </w:t>
      </w:r>
      <w:r w:rsidR="0045574C" w:rsidRPr="00D3108A">
        <w:rPr>
          <w:rFonts w:ascii="Times New Roman" w:hAnsi="Times New Roman" w:cs="Times New Roman"/>
          <w:spacing w:val="-4"/>
          <w:sz w:val="24"/>
          <w:szCs w:val="24"/>
          <w:lang w:val="sr-Cyrl-CS"/>
        </w:rPr>
        <w:t>Члан 95.</w:t>
      </w:r>
      <w:r w:rsidR="0045574C" w:rsidRPr="00D3108A">
        <w:rPr>
          <w:rFonts w:ascii="Times New Roman" w:hAnsi="Times New Roman" w:cs="Times New Roman"/>
          <w:bCs/>
          <w:smallCaps/>
          <w:spacing w:val="-4"/>
          <w:sz w:val="24"/>
          <w:szCs w:val="24"/>
          <w:vertAlign w:val="superscript"/>
          <w:lang w:val="sr-Cyrl-CS"/>
        </w:rPr>
        <w:t xml:space="preserve"> </w:t>
      </w:r>
    </w:p>
    <w:p w:rsidR="0045574C" w:rsidRPr="00D3108A" w:rsidRDefault="0045574C" w:rsidP="006A2799">
      <w:pPr>
        <w:pStyle w:val="BodyTextIndent"/>
        <w:rPr>
          <w:spacing w:val="0"/>
          <w:lang w:val="sr-Cyrl-CS"/>
        </w:rPr>
      </w:pPr>
      <w:r w:rsidRPr="00D3108A">
        <w:rPr>
          <w:spacing w:val="0"/>
        </w:rPr>
        <w:t>Поступак за остваривање права на новчану накнаду за телесно оштећење и права на</w:t>
      </w:r>
      <w:r w:rsidRPr="00D3108A">
        <w:rPr>
          <w:strike/>
          <w:spacing w:val="0"/>
        </w:rPr>
        <w:t xml:space="preserve"> </w:t>
      </w:r>
      <w:r w:rsidRPr="00D3108A">
        <w:rPr>
          <w:spacing w:val="0"/>
        </w:rPr>
        <w:t>новчану накнаду за помоћ и негу другог лица покреће се на захтев осигураника односно корисника права, на основу медицинске документације.</w:t>
      </w:r>
    </w:p>
    <w:p w:rsidR="008C7F7C" w:rsidRPr="00D3108A" w:rsidRDefault="0045574C" w:rsidP="008C7F7C">
      <w:pPr>
        <w:shd w:val="clear" w:color="auto" w:fill="FFFFFF"/>
        <w:spacing w:after="0" w:line="240" w:lineRule="auto"/>
        <w:ind w:firstLine="720"/>
        <w:jc w:val="both"/>
        <w:rPr>
          <w:rFonts w:ascii="Times New Roman" w:hAnsi="Times New Roman" w:cs="Times New Roman"/>
          <w:sz w:val="24"/>
          <w:szCs w:val="24"/>
          <w:lang w:val="sr-Cyrl-CS"/>
        </w:rPr>
      </w:pPr>
      <w:r w:rsidRPr="00D3108A">
        <w:rPr>
          <w:rFonts w:ascii="Times New Roman" w:hAnsi="Times New Roman" w:cs="Times New Roman"/>
          <w:strike/>
          <w:sz w:val="24"/>
          <w:szCs w:val="24"/>
          <w:lang w:val="ru-RU"/>
        </w:rPr>
        <w:t xml:space="preserve">Поступак за остваривање права на новчану накнаду за телесно оштећење и права на новчану накнаду за помоћ и негу другог лица покреће се и по службеној дужности на основу мишљења органа вештачења датог приликом вештачења о инвалидности, </w:t>
      </w:r>
      <w:proofErr w:type="gramStart"/>
      <w:r w:rsidRPr="00D3108A">
        <w:rPr>
          <w:rFonts w:ascii="Times New Roman" w:hAnsi="Times New Roman" w:cs="Times New Roman"/>
          <w:strike/>
          <w:sz w:val="24"/>
          <w:szCs w:val="24"/>
          <w:lang w:val="ru-RU"/>
        </w:rPr>
        <w:t>у складу</w:t>
      </w:r>
      <w:proofErr w:type="gramEnd"/>
      <w:r w:rsidRPr="00D3108A">
        <w:rPr>
          <w:rFonts w:ascii="Times New Roman" w:hAnsi="Times New Roman" w:cs="Times New Roman"/>
          <w:strike/>
          <w:sz w:val="24"/>
          <w:szCs w:val="24"/>
          <w:lang w:val="ru-RU"/>
        </w:rPr>
        <w:t xml:space="preserve"> са општим актом фонда.</w:t>
      </w:r>
      <w:r w:rsidRPr="00D3108A">
        <w:rPr>
          <w:rFonts w:ascii="Times New Roman" w:hAnsi="Times New Roman" w:cs="Times New Roman"/>
          <w:sz w:val="24"/>
          <w:szCs w:val="24"/>
          <w:vertAlign w:val="superscript"/>
          <w:lang w:val="sr-Cyrl-CS"/>
        </w:rPr>
        <w:t xml:space="preserve"> </w:t>
      </w:r>
    </w:p>
    <w:p w:rsidR="00B61719" w:rsidRPr="00D3108A" w:rsidRDefault="003B0C49" w:rsidP="00142B53">
      <w:pPr>
        <w:shd w:val="clear" w:color="auto" w:fill="FFFFFF"/>
        <w:spacing w:after="0" w:line="240" w:lineRule="auto"/>
        <w:ind w:firstLine="720"/>
        <w:jc w:val="both"/>
        <w:rPr>
          <w:rFonts w:ascii="Times New Roman" w:hAnsi="Times New Roman" w:cs="Times New Roman"/>
          <w:spacing w:val="-4"/>
          <w:sz w:val="24"/>
          <w:szCs w:val="24"/>
        </w:rPr>
      </w:pPr>
      <w:r w:rsidRPr="00D3108A">
        <w:rPr>
          <w:rFonts w:ascii="Times New Roman" w:hAnsi="Times New Roman" w:cs="Times New Roman"/>
          <w:b/>
          <w:bCs/>
          <w:iCs/>
          <w:sz w:val="24"/>
          <w:szCs w:val="24"/>
          <w:lang w:val="sr-Cyrl-CS"/>
        </w:rPr>
        <w:tab/>
      </w:r>
      <w:r w:rsidR="00666440" w:rsidRPr="00D3108A">
        <w:rPr>
          <w:rFonts w:ascii="Times New Roman" w:hAnsi="Times New Roman" w:cs="Times New Roman"/>
          <w:b/>
          <w:bCs/>
          <w:iCs/>
          <w:sz w:val="24"/>
          <w:szCs w:val="24"/>
          <w:lang w:val="sr-Cyrl-CS"/>
        </w:rPr>
        <w:tab/>
      </w:r>
    </w:p>
    <w:p w:rsidR="0045574C" w:rsidRPr="00D3108A" w:rsidRDefault="00B61719" w:rsidP="00C16122">
      <w:pPr>
        <w:spacing w:after="0"/>
        <w:jc w:val="center"/>
        <w:rPr>
          <w:rFonts w:ascii="Times New Roman" w:hAnsi="Times New Roman" w:cs="Times New Roman"/>
          <w:bCs/>
          <w:smallCaps/>
          <w:spacing w:val="-4"/>
          <w:sz w:val="24"/>
          <w:szCs w:val="24"/>
          <w:vertAlign w:val="superscript"/>
          <w:lang w:val="sr-Cyrl-CS"/>
        </w:rPr>
      </w:pPr>
      <w:r w:rsidRPr="00D3108A">
        <w:rPr>
          <w:rFonts w:ascii="Times New Roman" w:hAnsi="Times New Roman" w:cs="Times New Roman"/>
          <w:spacing w:val="-4"/>
          <w:sz w:val="24"/>
          <w:szCs w:val="24"/>
          <w:lang w:val="sr-Cyrl-RS"/>
        </w:rPr>
        <w:t>Чла</w:t>
      </w:r>
      <w:r w:rsidR="0045574C" w:rsidRPr="00D3108A">
        <w:rPr>
          <w:rFonts w:ascii="Times New Roman" w:hAnsi="Times New Roman" w:cs="Times New Roman"/>
          <w:spacing w:val="-4"/>
          <w:sz w:val="24"/>
          <w:szCs w:val="24"/>
        </w:rPr>
        <w:t>н 97.</w:t>
      </w:r>
      <w:r w:rsidR="0045574C" w:rsidRPr="00D3108A">
        <w:rPr>
          <w:rFonts w:ascii="Times New Roman" w:hAnsi="Times New Roman" w:cs="Times New Roman"/>
          <w:bCs/>
          <w:smallCaps/>
          <w:spacing w:val="-4"/>
          <w:sz w:val="24"/>
          <w:szCs w:val="24"/>
          <w:vertAlign w:val="superscript"/>
          <w:lang w:val="sr-Cyrl-CS"/>
        </w:rPr>
        <w:t xml:space="preserve"> </w:t>
      </w:r>
    </w:p>
    <w:p w:rsidR="0045574C" w:rsidRPr="00D3108A" w:rsidRDefault="0045574C" w:rsidP="00C16122">
      <w:pPr>
        <w:shd w:val="clear" w:color="auto" w:fill="FFFFFF"/>
        <w:spacing w:after="0"/>
        <w:ind w:firstLine="720"/>
        <w:jc w:val="both"/>
        <w:rPr>
          <w:rFonts w:ascii="Times New Roman" w:hAnsi="Times New Roman" w:cs="Times New Roman"/>
          <w:bCs/>
          <w:sz w:val="24"/>
          <w:szCs w:val="24"/>
          <w:lang w:val="ru-RU"/>
        </w:rPr>
      </w:pPr>
    </w:p>
    <w:p w:rsidR="0045574C" w:rsidRPr="00D3108A" w:rsidRDefault="0045574C" w:rsidP="00C16122">
      <w:pPr>
        <w:shd w:val="clear" w:color="auto" w:fill="FFFFFF"/>
        <w:spacing w:after="0"/>
        <w:ind w:firstLine="720"/>
        <w:jc w:val="both"/>
        <w:rPr>
          <w:rFonts w:ascii="Times New Roman" w:hAnsi="Times New Roman" w:cs="Times New Roman"/>
          <w:bCs/>
          <w:sz w:val="24"/>
          <w:szCs w:val="24"/>
          <w:lang w:val="ru-RU"/>
        </w:rPr>
      </w:pPr>
      <w:r w:rsidRPr="00D3108A">
        <w:rPr>
          <w:rFonts w:ascii="Times New Roman" w:hAnsi="Times New Roman" w:cs="Times New Roman"/>
          <w:bCs/>
          <w:sz w:val="24"/>
          <w:szCs w:val="24"/>
          <w:lang w:val="ru-RU"/>
        </w:rPr>
        <w:t xml:space="preserve">Као дан настанка инвалидности, телесног оштећења и потребе за помоћи и негом другог лица узима се дан када је на основу прегледа дат налаз, мишљење и оцена органа вештачења </w:t>
      </w:r>
      <w:r w:rsidRPr="00D3108A">
        <w:rPr>
          <w:rFonts w:ascii="Times New Roman" w:hAnsi="Times New Roman" w:cs="Times New Roman"/>
          <w:bCs/>
          <w:strike/>
          <w:sz w:val="24"/>
          <w:szCs w:val="24"/>
          <w:lang w:val="ru-RU"/>
        </w:rPr>
        <w:t>у првостепеном поступку</w:t>
      </w:r>
      <w:r w:rsidRPr="00D3108A">
        <w:rPr>
          <w:rFonts w:ascii="Times New Roman" w:hAnsi="Times New Roman" w:cs="Times New Roman"/>
          <w:bCs/>
          <w:sz w:val="24"/>
          <w:szCs w:val="24"/>
          <w:lang w:val="ru-RU"/>
        </w:rPr>
        <w:t>, односно неки ранији дан за који постоји одговарајућа медицинска документација.</w:t>
      </w:r>
    </w:p>
    <w:p w:rsidR="005356AD" w:rsidRPr="00D3108A" w:rsidRDefault="005356AD" w:rsidP="005356AD">
      <w:pPr>
        <w:shd w:val="clear" w:color="auto" w:fill="FFFFFF"/>
        <w:spacing w:after="0" w:line="240" w:lineRule="auto"/>
        <w:jc w:val="center"/>
        <w:rPr>
          <w:rFonts w:ascii="Times New Roman" w:eastAsia="Times New Roman" w:hAnsi="Times New Roman" w:cs="Times New Roman"/>
          <w:bCs/>
          <w:sz w:val="24"/>
          <w:szCs w:val="24"/>
          <w:lang w:val="sr-Cyrl-RS"/>
        </w:rPr>
      </w:pPr>
    </w:p>
    <w:p w:rsidR="005356AD" w:rsidRPr="00D3108A" w:rsidRDefault="005356AD" w:rsidP="00142B53">
      <w:pPr>
        <w:shd w:val="clear" w:color="auto" w:fill="FFFFFF"/>
        <w:spacing w:after="0" w:line="240" w:lineRule="auto"/>
        <w:rPr>
          <w:rFonts w:ascii="Times New Roman" w:eastAsia="Times New Roman" w:hAnsi="Times New Roman" w:cs="Times New Roman"/>
          <w:bCs/>
          <w:sz w:val="24"/>
          <w:szCs w:val="24"/>
          <w:vertAlign w:val="superscript"/>
          <w:lang w:val="sr-Cyrl-RS"/>
        </w:rPr>
      </w:pPr>
      <w:r w:rsidRPr="00D3108A">
        <w:rPr>
          <w:rFonts w:ascii="Times New Roman" w:eastAsia="Times New Roman" w:hAnsi="Times New Roman" w:cs="Times New Roman"/>
          <w:bCs/>
          <w:sz w:val="24"/>
          <w:szCs w:val="24"/>
          <w:lang w:val="sr-Cyrl-RS"/>
        </w:rPr>
        <w:t xml:space="preserve">                    </w:t>
      </w:r>
      <w:r w:rsidR="009825D7" w:rsidRPr="00D3108A">
        <w:rPr>
          <w:rFonts w:ascii="Times New Roman" w:eastAsia="Times New Roman" w:hAnsi="Times New Roman" w:cs="Times New Roman"/>
          <w:bCs/>
          <w:sz w:val="24"/>
          <w:szCs w:val="24"/>
          <w:lang w:val="sr-Cyrl-RS"/>
        </w:rPr>
        <w:t xml:space="preserve">               </w:t>
      </w:r>
      <w:r w:rsidR="00142B53" w:rsidRPr="00D3108A">
        <w:rPr>
          <w:rFonts w:ascii="Times New Roman" w:eastAsia="Times New Roman" w:hAnsi="Times New Roman" w:cs="Times New Roman"/>
          <w:bCs/>
          <w:sz w:val="24"/>
          <w:szCs w:val="24"/>
          <w:lang w:val="sr-Cyrl-RS"/>
        </w:rPr>
        <w:t xml:space="preserve">                      </w:t>
      </w:r>
      <w:r w:rsidR="009825D7" w:rsidRPr="00D3108A">
        <w:rPr>
          <w:rFonts w:ascii="Times New Roman" w:eastAsia="Times New Roman" w:hAnsi="Times New Roman" w:cs="Times New Roman"/>
          <w:bCs/>
          <w:sz w:val="24"/>
          <w:szCs w:val="24"/>
          <w:lang w:val="sr-Cyrl-RS"/>
        </w:rPr>
        <w:t xml:space="preserve">          </w:t>
      </w:r>
      <w:r w:rsidRPr="00D3108A">
        <w:rPr>
          <w:rFonts w:ascii="Times New Roman" w:eastAsia="Times New Roman" w:hAnsi="Times New Roman" w:cs="Times New Roman"/>
          <w:bCs/>
          <w:sz w:val="24"/>
          <w:szCs w:val="24"/>
          <w:lang w:val="sr-Cyrl-RS"/>
        </w:rPr>
        <w:t xml:space="preserve">   Члан 98а </w:t>
      </w:r>
    </w:p>
    <w:p w:rsidR="005356AD" w:rsidRPr="00D3108A" w:rsidRDefault="00A90435" w:rsidP="005356AD">
      <w:pPr>
        <w:shd w:val="clear" w:color="auto" w:fill="FFFFFF"/>
        <w:spacing w:after="0" w:line="240" w:lineRule="auto"/>
        <w:jc w:val="center"/>
        <w:rPr>
          <w:rFonts w:ascii="Times New Roman" w:eastAsia="Times New Roman" w:hAnsi="Times New Roman" w:cs="Times New Roman"/>
          <w:b/>
          <w:bCs/>
          <w:sz w:val="24"/>
          <w:szCs w:val="24"/>
          <w:vertAlign w:val="superscript"/>
          <w:lang w:val="sr-Cyrl-RS"/>
        </w:rPr>
      </w:pPr>
      <w:r w:rsidRPr="00D3108A">
        <w:rPr>
          <w:rFonts w:ascii="Times New Roman" w:eastAsia="Times New Roman" w:hAnsi="Times New Roman" w:cs="Times New Roman"/>
          <w:bCs/>
          <w:sz w:val="24"/>
          <w:szCs w:val="24"/>
          <w:vertAlign w:val="superscript"/>
          <w:lang w:val="sr-Cyrl-RS"/>
        </w:rPr>
        <w:t xml:space="preserve">                                                                </w:t>
      </w:r>
    </w:p>
    <w:p w:rsidR="005356AD" w:rsidRPr="00D3108A" w:rsidRDefault="005356AD" w:rsidP="005356AD">
      <w:pPr>
        <w:spacing w:after="0"/>
        <w:jc w:val="both"/>
        <w:rPr>
          <w:rFonts w:ascii="Times New Roman" w:hAnsi="Times New Roman" w:cs="Times New Roman"/>
          <w:sz w:val="24"/>
          <w:szCs w:val="24"/>
        </w:rPr>
      </w:pPr>
      <w:r w:rsidRPr="00D3108A">
        <w:rPr>
          <w:rFonts w:ascii="Times New Roman" w:hAnsi="Times New Roman" w:cs="Times New Roman"/>
          <w:sz w:val="24"/>
          <w:szCs w:val="24"/>
        </w:rPr>
        <w:tab/>
        <w:t xml:space="preserve">Ако су испуњени услови за остваривање права на пензију, али се, на основу чињеница и података утврђених у матичној евиденцији, не може одлучити о коначном износу пензије, доноси се привремено решење о аконтативном износу пензије, у коме мора бити изричито наглашено из којих разлога није могуће одредити коначан износ пензије. </w:t>
      </w:r>
    </w:p>
    <w:p w:rsidR="005356AD" w:rsidRPr="00D3108A" w:rsidRDefault="005356AD" w:rsidP="005356AD">
      <w:pPr>
        <w:spacing w:after="0"/>
        <w:jc w:val="both"/>
        <w:rPr>
          <w:rFonts w:ascii="Times New Roman" w:hAnsi="Times New Roman" w:cs="Times New Roman"/>
          <w:sz w:val="24"/>
          <w:szCs w:val="24"/>
        </w:rPr>
      </w:pPr>
      <w:r w:rsidRPr="00D3108A">
        <w:rPr>
          <w:rFonts w:ascii="Times New Roman" w:hAnsi="Times New Roman" w:cs="Times New Roman"/>
          <w:sz w:val="24"/>
          <w:szCs w:val="24"/>
        </w:rPr>
        <w:tab/>
        <w:t xml:space="preserve">Аконтативан износ пензије одређује се према подацима којима располаже Фонд и усклађује се на начин предвиђен за усклађивање пензија. </w:t>
      </w:r>
    </w:p>
    <w:p w:rsidR="005356AD" w:rsidRPr="00D3108A" w:rsidRDefault="005356AD" w:rsidP="005356AD">
      <w:pPr>
        <w:spacing w:after="0"/>
        <w:jc w:val="both"/>
        <w:rPr>
          <w:rFonts w:ascii="Times New Roman" w:hAnsi="Times New Roman" w:cs="Times New Roman"/>
          <w:sz w:val="24"/>
          <w:szCs w:val="24"/>
        </w:rPr>
      </w:pPr>
      <w:r w:rsidRPr="00D3108A">
        <w:rPr>
          <w:rFonts w:ascii="Times New Roman" w:hAnsi="Times New Roman" w:cs="Times New Roman"/>
          <w:sz w:val="24"/>
          <w:szCs w:val="24"/>
        </w:rPr>
        <w:tab/>
        <w:t xml:space="preserve">Након утврђивања недостајућих чињеница и података, привремено решење из става 1. </w:t>
      </w:r>
      <w:proofErr w:type="gramStart"/>
      <w:r w:rsidRPr="00D3108A">
        <w:rPr>
          <w:rFonts w:ascii="Times New Roman" w:hAnsi="Times New Roman" w:cs="Times New Roman"/>
          <w:sz w:val="24"/>
          <w:szCs w:val="24"/>
        </w:rPr>
        <w:t>овог</w:t>
      </w:r>
      <w:proofErr w:type="gramEnd"/>
      <w:r w:rsidRPr="00D3108A">
        <w:rPr>
          <w:rFonts w:ascii="Times New Roman" w:hAnsi="Times New Roman" w:cs="Times New Roman"/>
          <w:sz w:val="24"/>
          <w:szCs w:val="24"/>
        </w:rPr>
        <w:t xml:space="preserve"> члана се, по службеној дужности, замењује решењем којим се одређује коначан износ пензије, од дана утврђивања права на пензију. </w:t>
      </w:r>
    </w:p>
    <w:p w:rsidR="005356AD" w:rsidRPr="00D3108A" w:rsidRDefault="005356AD" w:rsidP="005356AD">
      <w:pPr>
        <w:spacing w:after="0"/>
        <w:jc w:val="both"/>
        <w:rPr>
          <w:rFonts w:ascii="Times New Roman" w:hAnsi="Times New Roman" w:cs="Times New Roman"/>
          <w:sz w:val="24"/>
          <w:szCs w:val="24"/>
        </w:rPr>
      </w:pPr>
      <w:r w:rsidRPr="00D3108A">
        <w:rPr>
          <w:rFonts w:ascii="Times New Roman" w:hAnsi="Times New Roman" w:cs="Times New Roman"/>
          <w:sz w:val="24"/>
          <w:szCs w:val="24"/>
        </w:rPr>
        <w:tab/>
        <w:t xml:space="preserve">У случају да у року од три године од дана правноснажности привременог решења из става 1. </w:t>
      </w:r>
      <w:proofErr w:type="gramStart"/>
      <w:r w:rsidRPr="00D3108A">
        <w:rPr>
          <w:rFonts w:ascii="Times New Roman" w:hAnsi="Times New Roman" w:cs="Times New Roman"/>
          <w:sz w:val="24"/>
          <w:szCs w:val="24"/>
        </w:rPr>
        <w:t>овог</w:t>
      </w:r>
      <w:proofErr w:type="gramEnd"/>
      <w:r w:rsidRPr="00D3108A">
        <w:rPr>
          <w:rFonts w:ascii="Times New Roman" w:hAnsi="Times New Roman" w:cs="Times New Roman"/>
          <w:sz w:val="24"/>
          <w:szCs w:val="24"/>
        </w:rPr>
        <w:t xml:space="preserve"> члана нису утврђене недостајуће чињенице и подаци, аконтативни износ пензије постаје коначан, о чему се доноси решење по службеној дужности. </w:t>
      </w:r>
    </w:p>
    <w:p w:rsidR="005356AD" w:rsidRPr="00D3108A" w:rsidRDefault="005356AD" w:rsidP="005356AD">
      <w:pPr>
        <w:spacing w:after="0"/>
        <w:jc w:val="both"/>
        <w:rPr>
          <w:rFonts w:ascii="Times New Roman" w:hAnsi="Times New Roman" w:cs="Times New Roman"/>
          <w:sz w:val="24"/>
          <w:szCs w:val="24"/>
        </w:rPr>
      </w:pPr>
      <w:r w:rsidRPr="00D3108A">
        <w:rPr>
          <w:rFonts w:ascii="Times New Roman" w:hAnsi="Times New Roman" w:cs="Times New Roman"/>
          <w:sz w:val="24"/>
          <w:szCs w:val="24"/>
        </w:rPr>
        <w:tab/>
        <w:t xml:space="preserve">Ако се утврди да је кориснику исплаћен мањи аконтативни износ пензије од коначног износа, Фонд ће исплату износа разлике извршити кориснику у целости одједном. </w:t>
      </w:r>
    </w:p>
    <w:p w:rsidR="009D6E84" w:rsidRPr="00D3108A" w:rsidRDefault="005356AD" w:rsidP="005356AD">
      <w:pPr>
        <w:spacing w:after="0"/>
        <w:jc w:val="both"/>
        <w:rPr>
          <w:rFonts w:ascii="Times New Roman" w:hAnsi="Times New Roman" w:cs="Times New Roman"/>
          <w:strike/>
          <w:sz w:val="24"/>
          <w:szCs w:val="24"/>
          <w:lang w:val="sr-Cyrl-RS"/>
        </w:rPr>
      </w:pPr>
      <w:r w:rsidRPr="00D3108A">
        <w:rPr>
          <w:rFonts w:ascii="Times New Roman" w:hAnsi="Times New Roman" w:cs="Times New Roman"/>
          <w:sz w:val="24"/>
          <w:szCs w:val="24"/>
        </w:rPr>
        <w:lastRenderedPageBreak/>
        <w:tab/>
      </w:r>
      <w:r w:rsidRPr="00D3108A">
        <w:rPr>
          <w:rFonts w:ascii="Times New Roman" w:hAnsi="Times New Roman" w:cs="Times New Roman"/>
          <w:strike/>
          <w:sz w:val="24"/>
          <w:szCs w:val="24"/>
        </w:rPr>
        <w:t xml:space="preserve">Ако се утврди да је кориснику исплаћен већи аконтативни износ пензије од коначног износа, Фонд доноси решење о обавези повраћаја више исплаћеног износа. </w:t>
      </w:r>
      <w:proofErr w:type="gramStart"/>
      <w:r w:rsidRPr="00D3108A">
        <w:rPr>
          <w:rFonts w:ascii="Times New Roman" w:hAnsi="Times New Roman" w:cs="Times New Roman"/>
          <w:strike/>
          <w:sz w:val="24"/>
          <w:szCs w:val="24"/>
        </w:rPr>
        <w:t>o</w:t>
      </w:r>
      <w:proofErr w:type="gramEnd"/>
      <w:r w:rsidRPr="00D3108A">
        <w:rPr>
          <w:rFonts w:ascii="Times New Roman" w:hAnsi="Times New Roman" w:cs="Times New Roman"/>
          <w:strike/>
          <w:sz w:val="24"/>
          <w:szCs w:val="24"/>
        </w:rPr>
        <w:t xml:space="preserve"> начину повраћаја Фонд и корисник пензије се споразумевају</w:t>
      </w:r>
      <w:r w:rsidR="00A90435" w:rsidRPr="00D3108A">
        <w:rPr>
          <w:rFonts w:ascii="Times New Roman" w:hAnsi="Times New Roman" w:cs="Times New Roman"/>
          <w:strike/>
          <w:sz w:val="24"/>
          <w:szCs w:val="24"/>
          <w:lang w:val="sr-Cyrl-RS"/>
        </w:rPr>
        <w:t xml:space="preserve">  </w:t>
      </w:r>
    </w:p>
    <w:p w:rsidR="005356AD" w:rsidRPr="00D3108A" w:rsidRDefault="009D6E84" w:rsidP="007D731F">
      <w:pPr>
        <w:spacing w:after="0" w:line="240" w:lineRule="auto"/>
        <w:jc w:val="both"/>
        <w:rPr>
          <w:rFonts w:ascii="Times New Roman" w:hAnsi="Times New Roman" w:cs="Times New Roman"/>
          <w:sz w:val="24"/>
          <w:szCs w:val="24"/>
        </w:rPr>
      </w:pPr>
      <w:r w:rsidRPr="00D3108A">
        <w:rPr>
          <w:rFonts w:ascii="Times New Roman" w:hAnsi="Times New Roman" w:cs="Times New Roman"/>
          <w:sz w:val="24"/>
          <w:szCs w:val="24"/>
        </w:rPr>
        <w:tab/>
        <w:t>АКО СЕ УТВРДИ ДА ЈЕ КОРИСНИКУ ИСПЛАЋЕН ВЕЋИ АКОНТАТИВНИ ИЗНОС ПЕНЗИЈЕ ОД КОНАЧНОГ ИЗНОСА</w:t>
      </w:r>
      <w:proofErr w:type="gramStart"/>
      <w:r w:rsidRPr="00D3108A">
        <w:rPr>
          <w:rFonts w:ascii="Times New Roman" w:hAnsi="Times New Roman" w:cs="Times New Roman"/>
          <w:sz w:val="24"/>
          <w:szCs w:val="24"/>
        </w:rPr>
        <w:t>,</w:t>
      </w:r>
      <w:r w:rsidR="00A90435" w:rsidRPr="00D3108A">
        <w:rPr>
          <w:rFonts w:ascii="Times New Roman" w:hAnsi="Times New Roman" w:cs="Times New Roman"/>
          <w:sz w:val="24"/>
          <w:szCs w:val="24"/>
        </w:rPr>
        <w:t>ФОНД</w:t>
      </w:r>
      <w:proofErr w:type="gramEnd"/>
      <w:r w:rsidR="00A90435" w:rsidRPr="00D3108A">
        <w:rPr>
          <w:rFonts w:ascii="Times New Roman" w:hAnsi="Times New Roman" w:cs="Times New Roman"/>
          <w:sz w:val="24"/>
          <w:szCs w:val="24"/>
        </w:rPr>
        <w:t xml:space="preserve"> ЋЕ ВРШИТИ ОБУСТАВУ ДО 1/3 МЕСЕЧНОГ ИЗНОСА ПЕНЗИЈЕ, СВЕ ДОК СЕ НА ТАЈ НАЧИН ИЗНОС РАЗЛИКЕ НЕ ИЗМИРИ</w:t>
      </w:r>
      <w:r w:rsidR="00A90435" w:rsidRPr="00D3108A">
        <w:rPr>
          <w:rFonts w:ascii="Times New Roman" w:hAnsi="Times New Roman" w:cs="Times New Roman"/>
          <w:sz w:val="24"/>
          <w:szCs w:val="24"/>
          <w:lang w:val="sr-Cyrl-RS"/>
        </w:rPr>
        <w:t>, ОСИМ АКО СЕ ФОНД И КОРИСНИК ДРУГАЧИЈЕ НЕ СПОРАЗУМЕЈУ</w:t>
      </w:r>
      <w:r w:rsidR="00A90435" w:rsidRPr="00D3108A">
        <w:rPr>
          <w:rFonts w:ascii="Times New Roman" w:hAnsi="Times New Roman" w:cs="Times New Roman"/>
          <w:sz w:val="24"/>
          <w:szCs w:val="24"/>
        </w:rPr>
        <w:t xml:space="preserve">. </w:t>
      </w:r>
    </w:p>
    <w:p w:rsidR="005356AD" w:rsidRPr="00D3108A" w:rsidRDefault="005356AD" w:rsidP="007D731F">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rPr>
        <w:tab/>
      </w:r>
      <w:r w:rsidRPr="00D3108A">
        <w:rPr>
          <w:rFonts w:ascii="Times New Roman" w:hAnsi="Times New Roman" w:cs="Times New Roman"/>
          <w:strike/>
          <w:sz w:val="24"/>
          <w:szCs w:val="24"/>
        </w:rPr>
        <w:t xml:space="preserve">Уколико се Фонд и корисник не споразумеју о начину повраћаја износа разлике из става 6. </w:t>
      </w:r>
      <w:proofErr w:type="gramStart"/>
      <w:r w:rsidRPr="00D3108A">
        <w:rPr>
          <w:rFonts w:ascii="Times New Roman" w:hAnsi="Times New Roman" w:cs="Times New Roman"/>
          <w:strike/>
          <w:sz w:val="24"/>
          <w:szCs w:val="24"/>
        </w:rPr>
        <w:t>овог</w:t>
      </w:r>
      <w:proofErr w:type="gramEnd"/>
      <w:r w:rsidRPr="00D3108A">
        <w:rPr>
          <w:rFonts w:ascii="Times New Roman" w:hAnsi="Times New Roman" w:cs="Times New Roman"/>
          <w:strike/>
          <w:sz w:val="24"/>
          <w:szCs w:val="24"/>
        </w:rPr>
        <w:t xml:space="preserve"> члана,</w:t>
      </w:r>
      <w:r w:rsidR="00A90435" w:rsidRPr="00D3108A">
        <w:rPr>
          <w:rFonts w:ascii="Times New Roman" w:hAnsi="Times New Roman" w:cs="Times New Roman"/>
          <w:strike/>
          <w:sz w:val="24"/>
          <w:szCs w:val="24"/>
          <w:lang w:val="sr-Cyrl-RS"/>
        </w:rPr>
        <w:t xml:space="preserve"> </w:t>
      </w:r>
      <w:r w:rsidR="00A90435" w:rsidRPr="00D3108A">
        <w:rPr>
          <w:rFonts w:ascii="Times New Roman" w:hAnsi="Times New Roman" w:cs="Times New Roman"/>
          <w:strike/>
          <w:sz w:val="24"/>
          <w:szCs w:val="24"/>
        </w:rPr>
        <w:t>Фонд ће вршити обуставу до 1/3 месечног износа пензије, све док се на тај начин износ разлике не измири</w:t>
      </w:r>
      <w:r w:rsidR="00A90435" w:rsidRPr="00D3108A">
        <w:rPr>
          <w:rFonts w:ascii="Times New Roman" w:hAnsi="Times New Roman" w:cs="Times New Roman"/>
          <w:strike/>
          <w:sz w:val="24"/>
          <w:szCs w:val="24"/>
          <w:lang w:val="sr-Cyrl-RS"/>
        </w:rPr>
        <w:t>.</w:t>
      </w:r>
    </w:p>
    <w:p w:rsidR="00CE404D" w:rsidRPr="00D3108A" w:rsidRDefault="00CE404D" w:rsidP="005356AD">
      <w:pPr>
        <w:spacing w:after="0"/>
        <w:jc w:val="both"/>
        <w:rPr>
          <w:rFonts w:ascii="Times New Roman" w:hAnsi="Times New Roman" w:cs="Times New Roman"/>
          <w:b/>
          <w:strike/>
          <w:sz w:val="24"/>
          <w:szCs w:val="24"/>
          <w:lang w:val="sr-Cyrl-RS"/>
        </w:rPr>
      </w:pPr>
    </w:p>
    <w:p w:rsidR="00551208" w:rsidRPr="00D3108A" w:rsidRDefault="00544A69" w:rsidP="007C4DB8">
      <w:pPr>
        <w:spacing w:after="0"/>
        <w:jc w:val="center"/>
        <w:rPr>
          <w:rFonts w:ascii="Times New Roman" w:eastAsia="Times New Roman" w:hAnsi="Times New Roman" w:cs="Times New Roman"/>
          <w:bCs/>
          <w:sz w:val="24"/>
          <w:szCs w:val="24"/>
          <w:lang w:val="ru-RU"/>
        </w:rPr>
      </w:pPr>
      <w:r w:rsidRPr="00D3108A">
        <w:rPr>
          <w:rFonts w:ascii="Times New Roman" w:eastAsia="Times New Roman" w:hAnsi="Times New Roman" w:cs="Times New Roman"/>
          <w:bCs/>
          <w:sz w:val="24"/>
          <w:szCs w:val="24"/>
          <w:lang w:val="ru-RU"/>
        </w:rPr>
        <w:t xml:space="preserve">Члан </w:t>
      </w:r>
      <w:r w:rsidR="00551208" w:rsidRPr="00D3108A">
        <w:rPr>
          <w:rFonts w:ascii="Times New Roman" w:eastAsia="Times New Roman" w:hAnsi="Times New Roman" w:cs="Times New Roman"/>
          <w:bCs/>
          <w:sz w:val="24"/>
          <w:szCs w:val="24"/>
          <w:lang w:val="ru-RU"/>
        </w:rPr>
        <w:t>104.</w:t>
      </w:r>
    </w:p>
    <w:p w:rsidR="007C4DB8" w:rsidRPr="00D3108A" w:rsidRDefault="007C4DB8" w:rsidP="007C4DB8">
      <w:pPr>
        <w:spacing w:after="0"/>
        <w:jc w:val="center"/>
        <w:rPr>
          <w:rFonts w:ascii="Times New Roman" w:eastAsia="Times New Roman" w:hAnsi="Times New Roman" w:cs="Times New Roman"/>
          <w:bCs/>
          <w:sz w:val="24"/>
          <w:szCs w:val="24"/>
          <w:vertAlign w:val="superscript"/>
          <w:lang w:val="ru-RU"/>
        </w:rPr>
      </w:pP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ru-RU"/>
        </w:rPr>
        <w:tab/>
      </w:r>
      <w:r w:rsidR="00551208" w:rsidRPr="00D3108A">
        <w:rPr>
          <w:rFonts w:ascii="Times New Roman" w:eastAsia="Times New Roman" w:hAnsi="Times New Roman" w:cs="Times New Roman"/>
          <w:sz w:val="24"/>
          <w:szCs w:val="24"/>
          <w:lang w:val="ru-RU"/>
        </w:rPr>
        <w:t>Против коначног решења фонда, у случајевима када нису испуњени услови за понављање поступка по закону којим је уређен општи управни поступак, или су протекли рокови за понављање поступка по том закону, поступак се може поновити:</w:t>
      </w: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ru-RU"/>
        </w:rPr>
        <w:tab/>
      </w:r>
      <w:r w:rsidR="00551208" w:rsidRPr="00D3108A">
        <w:rPr>
          <w:rFonts w:ascii="Times New Roman" w:eastAsia="Times New Roman" w:hAnsi="Times New Roman" w:cs="Times New Roman"/>
          <w:sz w:val="24"/>
          <w:szCs w:val="24"/>
          <w:lang w:val="ru-RU"/>
        </w:rPr>
        <w:t>1) ако се сазна за нове чињенице, односно нађе или стекне могућност да се употребе нови докази који би сами, или у вези са већ употребљеним доказима, могли довести до другачијег решења;</w:t>
      </w: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ru-RU"/>
        </w:rPr>
        <w:tab/>
      </w:r>
      <w:r w:rsidR="00551208" w:rsidRPr="00D3108A">
        <w:rPr>
          <w:rFonts w:ascii="Times New Roman" w:eastAsia="Times New Roman" w:hAnsi="Times New Roman" w:cs="Times New Roman"/>
          <w:sz w:val="24"/>
          <w:szCs w:val="24"/>
          <w:lang w:val="ru-RU"/>
        </w:rPr>
        <w:t>2) када је пропуштено да се у ранијем поступку изнесе нека чињеница, односно доказ који може довести до другачијег решења.</w:t>
      </w:r>
    </w:p>
    <w:p w:rsidR="00551208" w:rsidRPr="00D3108A" w:rsidRDefault="002B4CA9" w:rsidP="008B6A76">
      <w:pPr>
        <w:shd w:val="clear" w:color="auto" w:fill="FFFFFF"/>
        <w:spacing w:after="0" w:line="240" w:lineRule="auto"/>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ru-RU"/>
        </w:rPr>
        <w:tab/>
      </w:r>
      <w:r w:rsidR="00551208" w:rsidRPr="00D3108A">
        <w:rPr>
          <w:rFonts w:ascii="Times New Roman" w:eastAsia="Times New Roman" w:hAnsi="Times New Roman" w:cs="Times New Roman"/>
          <w:sz w:val="24"/>
          <w:szCs w:val="24"/>
          <w:lang w:val="ru-RU"/>
        </w:rPr>
        <w:t>Понављање поступка покреће се на предлог осигураника или по службеној дужности.</w:t>
      </w:r>
    </w:p>
    <w:p w:rsidR="00551208" w:rsidRPr="00D3108A" w:rsidRDefault="006A2799" w:rsidP="008B6A76">
      <w:pPr>
        <w:shd w:val="clear" w:color="auto" w:fill="FFFFFF"/>
        <w:spacing w:after="0" w:line="240" w:lineRule="auto"/>
        <w:jc w:val="both"/>
        <w:rPr>
          <w:rFonts w:ascii="Times New Roman" w:eastAsia="Times New Roman" w:hAnsi="Times New Roman" w:cs="Times New Roman"/>
          <w:strike/>
          <w:sz w:val="24"/>
          <w:szCs w:val="24"/>
          <w:lang w:val="sr-Cyrl-CS"/>
        </w:rPr>
      </w:pPr>
      <w:r w:rsidRPr="00D3108A">
        <w:rPr>
          <w:rFonts w:ascii="Times New Roman" w:eastAsia="Times New Roman" w:hAnsi="Times New Roman" w:cs="Times New Roman"/>
          <w:sz w:val="24"/>
          <w:szCs w:val="24"/>
          <w:vertAlign w:val="subscript"/>
          <w:lang w:val="ru-RU"/>
        </w:rPr>
        <w:tab/>
      </w:r>
      <w:r w:rsidR="00551208" w:rsidRPr="00D3108A">
        <w:rPr>
          <w:rFonts w:ascii="Times New Roman" w:eastAsia="Times New Roman" w:hAnsi="Times New Roman" w:cs="Times New Roman"/>
          <w:strike/>
          <w:sz w:val="24"/>
          <w:szCs w:val="24"/>
          <w:lang w:val="ru-RU"/>
        </w:rPr>
        <w:t xml:space="preserve">Ако је предлог за понављање поступка поднет, односно поступак понављања покренут </w:t>
      </w:r>
      <w:proofErr w:type="gramStart"/>
      <w:r w:rsidR="00551208" w:rsidRPr="00D3108A">
        <w:rPr>
          <w:rFonts w:ascii="Times New Roman" w:eastAsia="Times New Roman" w:hAnsi="Times New Roman" w:cs="Times New Roman"/>
          <w:strike/>
          <w:sz w:val="24"/>
          <w:szCs w:val="24"/>
          <w:lang w:val="ru-RU"/>
        </w:rPr>
        <w:t>у року</w:t>
      </w:r>
      <w:proofErr w:type="gramEnd"/>
      <w:r w:rsidR="00551208" w:rsidRPr="00D3108A">
        <w:rPr>
          <w:rFonts w:ascii="Times New Roman" w:eastAsia="Times New Roman" w:hAnsi="Times New Roman" w:cs="Times New Roman"/>
          <w:strike/>
          <w:sz w:val="24"/>
          <w:szCs w:val="24"/>
          <w:lang w:val="ru-RU"/>
        </w:rPr>
        <w:t xml:space="preserve"> од пет година од дана достављања решења осигуранику, у поновљеном поступку примењују се прописи који су важили у време доношења решења по коме се поступак понавља. Ако је предлог поднет, односно поступак понављања покренут по истеку тог рока, у поновљеном поступку примењују се прописи који важе у време подношења предлога за понављање поступка, односно у време покретања тог поступка по службеној дужности.</w:t>
      </w: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sr-Cyrl-CS"/>
        </w:rPr>
      </w:pPr>
      <w:r w:rsidRPr="00D3108A">
        <w:rPr>
          <w:rFonts w:ascii="Times New Roman" w:eastAsia="Times New Roman" w:hAnsi="Times New Roman" w:cs="Times New Roman"/>
          <w:sz w:val="24"/>
          <w:szCs w:val="24"/>
          <w:lang w:val="sr-Cyrl-CS"/>
        </w:rPr>
        <w:tab/>
        <w:t>У ПОНОВЉЕНОМ ПОСТУПКУ ПРИМЕЊУЈУ СЕ ПРОПИСИ КОЈИ СУ ВАЖИЛИ У ВРЕМЕ ДОНОШЕЊА РЕШЕЊА ПО КОМЕ СЕ ПОСТУПАК ПОНАВЉА.</w:t>
      </w: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sr-Cyrl-CS"/>
        </w:rPr>
      </w:pPr>
      <w:r w:rsidRPr="00D3108A">
        <w:rPr>
          <w:rFonts w:ascii="Times New Roman" w:eastAsia="Times New Roman" w:hAnsi="Times New Roman" w:cs="Times New Roman"/>
          <w:sz w:val="24"/>
          <w:szCs w:val="24"/>
          <w:lang w:val="ru-RU"/>
        </w:rPr>
        <w:tab/>
      </w:r>
      <w:r w:rsidR="00551208" w:rsidRPr="00D3108A">
        <w:rPr>
          <w:rFonts w:ascii="Times New Roman" w:eastAsia="Times New Roman" w:hAnsi="Times New Roman" w:cs="Times New Roman"/>
          <w:sz w:val="24"/>
          <w:szCs w:val="24"/>
          <w:lang w:val="ru-RU"/>
        </w:rPr>
        <w:t>На основу података прибављених у ранијем и поновљеном поступку, надлежни орган новим решењем може раније решење које је било предмет понављања оставити на снази или га заменити новим решењем којим се укида раније решење.</w:t>
      </w: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sr-Cyrl-CS"/>
        </w:rPr>
        <w:tab/>
        <w:t xml:space="preserve">ПРАВА УТВРЂЕНА НОВИМ РЕШЕЊЕМ ПРИПАДАЈУ </w:t>
      </w:r>
      <w:r w:rsidRPr="00D3108A">
        <w:rPr>
          <w:rFonts w:ascii="Times New Roman" w:eastAsia="Times New Roman" w:hAnsi="Times New Roman" w:cs="Times New Roman"/>
          <w:sz w:val="24"/>
          <w:szCs w:val="24"/>
          <w:lang w:val="ru-RU"/>
        </w:rPr>
        <w:t>ОД ПРВОГ ДАНА НАРЕДНОГ МЕСЕЦА ОД ДАНА ПОДНОШЕЊА ЗАХТЕВА З</w:t>
      </w:r>
      <w:r w:rsidRPr="00D3108A">
        <w:rPr>
          <w:rFonts w:ascii="Times New Roman" w:eastAsia="Times New Roman" w:hAnsi="Times New Roman" w:cs="Times New Roman"/>
          <w:sz w:val="24"/>
          <w:szCs w:val="24"/>
          <w:lang w:val="sr-Cyrl-CS"/>
        </w:rPr>
        <w:t>А ПОНАВЉАЊЕ ПОСТУПКА,</w:t>
      </w:r>
      <w:r w:rsidRPr="00D3108A">
        <w:rPr>
          <w:rFonts w:ascii="Times New Roman" w:eastAsia="Times New Roman" w:hAnsi="Times New Roman" w:cs="Times New Roman"/>
          <w:sz w:val="24"/>
          <w:szCs w:val="24"/>
          <w:lang w:val="ru-RU"/>
        </w:rPr>
        <w:t xml:space="preserve"> ОДНОСНО ОД ПРВОГ ДАНА НАРЕДНОГ МЕСЕЦА ОД ДАНА ДОНОШЕЊА РЕШЕЊА У ПОСТУПКУ </w:t>
      </w:r>
      <w:r w:rsidRPr="00D3108A">
        <w:rPr>
          <w:rFonts w:ascii="Times New Roman" w:eastAsia="Times New Roman" w:hAnsi="Times New Roman" w:cs="Times New Roman"/>
          <w:sz w:val="24"/>
          <w:szCs w:val="24"/>
          <w:lang w:val="sr-Cyrl-CS"/>
        </w:rPr>
        <w:t>ПОНАВЉАЊА</w:t>
      </w:r>
      <w:r w:rsidRPr="00D3108A">
        <w:rPr>
          <w:rFonts w:ascii="Times New Roman" w:eastAsia="Times New Roman" w:hAnsi="Times New Roman" w:cs="Times New Roman"/>
          <w:sz w:val="24"/>
          <w:szCs w:val="24"/>
          <w:lang w:val="ru-RU"/>
        </w:rPr>
        <w:t xml:space="preserve"> ПОКРЕНУТОМ ПО СЛУЖБЕНОЈ ДУЖНОСТИ.</w:t>
      </w:r>
    </w:p>
    <w:p w:rsidR="009825D7" w:rsidRPr="00D3108A" w:rsidRDefault="009825D7" w:rsidP="008B6A76">
      <w:pPr>
        <w:shd w:val="clear" w:color="auto" w:fill="FFFFFF"/>
        <w:spacing w:after="0" w:line="240" w:lineRule="auto"/>
        <w:jc w:val="both"/>
        <w:rPr>
          <w:rFonts w:ascii="Times New Roman" w:eastAsia="Times New Roman" w:hAnsi="Times New Roman" w:cs="Times New Roman"/>
          <w:sz w:val="24"/>
          <w:szCs w:val="24"/>
          <w:lang w:val="sr-Cyrl-CS"/>
        </w:rPr>
      </w:pPr>
    </w:p>
    <w:p w:rsidR="002B4CA9" w:rsidRPr="00D3108A" w:rsidRDefault="00551208" w:rsidP="000B7976">
      <w:pPr>
        <w:shd w:val="clear" w:color="auto" w:fill="FFFFFF"/>
        <w:spacing w:after="0" w:line="240" w:lineRule="auto"/>
        <w:jc w:val="center"/>
        <w:rPr>
          <w:rFonts w:ascii="Times New Roman" w:eastAsia="Times New Roman" w:hAnsi="Times New Roman" w:cs="Times New Roman"/>
          <w:b/>
          <w:bCs/>
          <w:sz w:val="24"/>
          <w:szCs w:val="24"/>
          <w:vertAlign w:val="superscript"/>
          <w:lang w:val="ru-RU"/>
        </w:rPr>
      </w:pPr>
      <w:bookmarkStart w:id="1" w:name="clan_105"/>
      <w:bookmarkEnd w:id="1"/>
      <w:r w:rsidRPr="00D3108A">
        <w:rPr>
          <w:rFonts w:ascii="Times New Roman" w:eastAsia="Times New Roman" w:hAnsi="Times New Roman" w:cs="Times New Roman"/>
          <w:bCs/>
          <w:sz w:val="24"/>
          <w:szCs w:val="24"/>
        </w:rPr>
        <w:t>Члан 105</w:t>
      </w:r>
      <w:r w:rsidRPr="00D3108A">
        <w:rPr>
          <w:rFonts w:ascii="Times New Roman" w:eastAsia="Times New Roman" w:hAnsi="Times New Roman" w:cs="Times New Roman"/>
          <w:bCs/>
          <w:sz w:val="24"/>
          <w:szCs w:val="24"/>
          <w:lang w:val="sr-Cyrl-RS"/>
        </w:rPr>
        <w:t>.</w:t>
      </w:r>
    </w:p>
    <w:p w:rsidR="00B63DEF" w:rsidRPr="00D3108A" w:rsidRDefault="00B63DEF" w:rsidP="008B6A76">
      <w:pPr>
        <w:shd w:val="clear" w:color="auto" w:fill="FFFFFF"/>
        <w:spacing w:after="0" w:line="240" w:lineRule="auto"/>
        <w:ind w:firstLine="720"/>
        <w:jc w:val="center"/>
        <w:rPr>
          <w:rFonts w:ascii="Times New Roman" w:eastAsia="Times New Roman" w:hAnsi="Times New Roman" w:cs="Times New Roman"/>
          <w:sz w:val="24"/>
          <w:szCs w:val="24"/>
          <w:lang w:val="sr-Cyrl-RS"/>
        </w:rPr>
      </w:pP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ru-RU"/>
        </w:rPr>
        <w:tab/>
      </w:r>
      <w:r w:rsidR="00551208" w:rsidRPr="00D3108A">
        <w:rPr>
          <w:rFonts w:ascii="Times New Roman" w:eastAsia="Times New Roman" w:hAnsi="Times New Roman" w:cs="Times New Roman"/>
          <w:sz w:val="24"/>
          <w:szCs w:val="24"/>
          <w:lang w:val="ru-RU"/>
        </w:rPr>
        <w:t>Правоснажно решење фонда може се изменити новим решењем ако је њиме повређен закон или општи акт фонда на штету осигураника односно корисника права или ако је о неком правном питању доцније заузето правно схватање повољније за осигураника.</w:t>
      </w: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ru-RU"/>
        </w:rPr>
        <w:lastRenderedPageBreak/>
        <w:tab/>
      </w:r>
      <w:r w:rsidR="00551208" w:rsidRPr="00D3108A">
        <w:rPr>
          <w:rFonts w:ascii="Times New Roman" w:eastAsia="Times New Roman" w:hAnsi="Times New Roman" w:cs="Times New Roman"/>
          <w:sz w:val="24"/>
          <w:szCs w:val="24"/>
          <w:lang w:val="ru-RU"/>
        </w:rPr>
        <w:t>Ново решење ће се донети и ако се сазна за чињенице које су од утицаја на право осигураника, а које су настале после доношења решења.</w:t>
      </w:r>
    </w:p>
    <w:p w:rsidR="00551208"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ru-RU"/>
        </w:rPr>
        <w:tab/>
      </w:r>
      <w:r w:rsidR="00551208" w:rsidRPr="00D3108A">
        <w:rPr>
          <w:rFonts w:ascii="Times New Roman" w:eastAsia="Times New Roman" w:hAnsi="Times New Roman" w:cs="Times New Roman"/>
          <w:sz w:val="24"/>
          <w:szCs w:val="24"/>
          <w:lang w:val="ru-RU"/>
        </w:rPr>
        <w:t xml:space="preserve">Права утврђена решењем донетим </w:t>
      </w:r>
      <w:proofErr w:type="gramStart"/>
      <w:r w:rsidR="00551208" w:rsidRPr="00D3108A">
        <w:rPr>
          <w:rFonts w:ascii="Times New Roman" w:eastAsia="Times New Roman" w:hAnsi="Times New Roman" w:cs="Times New Roman"/>
          <w:sz w:val="24"/>
          <w:szCs w:val="24"/>
          <w:lang w:val="ru-RU"/>
        </w:rPr>
        <w:t>у поступку</w:t>
      </w:r>
      <w:proofErr w:type="gramEnd"/>
      <w:r w:rsidR="00551208" w:rsidRPr="00D3108A">
        <w:rPr>
          <w:rFonts w:ascii="Times New Roman" w:eastAsia="Times New Roman" w:hAnsi="Times New Roman" w:cs="Times New Roman"/>
          <w:sz w:val="24"/>
          <w:szCs w:val="24"/>
          <w:lang w:val="ru-RU"/>
        </w:rPr>
        <w:t xml:space="preserve"> измене припадају од првог дана наредног месеца од дана подношења захтева за измену решења, односно </w:t>
      </w:r>
      <w:r w:rsidRPr="00D3108A">
        <w:rPr>
          <w:rFonts w:ascii="Times New Roman" w:eastAsia="Times New Roman" w:hAnsi="Times New Roman" w:cs="Times New Roman"/>
          <w:sz w:val="24"/>
          <w:szCs w:val="24"/>
          <w:lang w:val="ru-RU"/>
        </w:rPr>
        <w:t xml:space="preserve">ОД ПРВОГ ДАНА НАРЕДНОГ МЕСЕЦА </w:t>
      </w:r>
      <w:r w:rsidR="00551208" w:rsidRPr="00D3108A">
        <w:rPr>
          <w:rFonts w:ascii="Times New Roman" w:eastAsia="Times New Roman" w:hAnsi="Times New Roman" w:cs="Times New Roman"/>
          <w:sz w:val="24"/>
          <w:szCs w:val="24"/>
          <w:lang w:val="ru-RU"/>
        </w:rPr>
        <w:t>од дана доношења решења у поступку за измену покренутом по службеној дужности.</w:t>
      </w:r>
    </w:p>
    <w:p w:rsidR="00560BE3" w:rsidRPr="00D3108A" w:rsidRDefault="002B4CA9" w:rsidP="008B6A76">
      <w:pPr>
        <w:shd w:val="clear" w:color="auto" w:fill="FFFFFF"/>
        <w:spacing w:after="0" w:line="240" w:lineRule="auto"/>
        <w:jc w:val="both"/>
        <w:rPr>
          <w:rFonts w:ascii="Times New Roman" w:eastAsia="Times New Roman" w:hAnsi="Times New Roman" w:cs="Times New Roman"/>
          <w:sz w:val="24"/>
          <w:szCs w:val="24"/>
          <w:lang w:val="ru-RU"/>
        </w:rPr>
      </w:pPr>
      <w:r w:rsidRPr="00D3108A">
        <w:rPr>
          <w:rFonts w:ascii="Times New Roman" w:eastAsia="Times New Roman" w:hAnsi="Times New Roman" w:cs="Times New Roman"/>
          <w:sz w:val="24"/>
          <w:szCs w:val="24"/>
          <w:lang w:val="ru-RU"/>
        </w:rPr>
        <w:tab/>
      </w:r>
      <w:r w:rsidR="00551208" w:rsidRPr="00D3108A">
        <w:rPr>
          <w:rFonts w:ascii="Times New Roman" w:eastAsia="Times New Roman" w:hAnsi="Times New Roman" w:cs="Times New Roman"/>
          <w:sz w:val="24"/>
          <w:szCs w:val="24"/>
          <w:lang w:val="ru-RU"/>
        </w:rPr>
        <w:t xml:space="preserve">Код поновног решавања </w:t>
      </w:r>
      <w:proofErr w:type="gramStart"/>
      <w:r w:rsidR="00551208" w:rsidRPr="00D3108A">
        <w:rPr>
          <w:rFonts w:ascii="Times New Roman" w:eastAsia="Times New Roman" w:hAnsi="Times New Roman" w:cs="Times New Roman"/>
          <w:sz w:val="24"/>
          <w:szCs w:val="24"/>
          <w:lang w:val="ru-RU"/>
        </w:rPr>
        <w:t>о праву</w:t>
      </w:r>
      <w:proofErr w:type="gramEnd"/>
      <w:r w:rsidR="00551208" w:rsidRPr="00D3108A">
        <w:rPr>
          <w:rFonts w:ascii="Times New Roman" w:eastAsia="Times New Roman" w:hAnsi="Times New Roman" w:cs="Times New Roman"/>
          <w:sz w:val="24"/>
          <w:szCs w:val="24"/>
          <w:lang w:val="ru-RU"/>
        </w:rPr>
        <w:t xml:space="preserve"> осигураника односно корисника права, према ставу 1. овог члана примењују се прописи који су важили у часу доношења коначног решења. Ако се решава </w:t>
      </w:r>
      <w:proofErr w:type="gramStart"/>
      <w:r w:rsidR="00551208" w:rsidRPr="00D3108A">
        <w:rPr>
          <w:rFonts w:ascii="Times New Roman" w:eastAsia="Times New Roman" w:hAnsi="Times New Roman" w:cs="Times New Roman"/>
          <w:sz w:val="24"/>
          <w:szCs w:val="24"/>
          <w:lang w:val="ru-RU"/>
        </w:rPr>
        <w:t>о праву</w:t>
      </w:r>
      <w:proofErr w:type="gramEnd"/>
      <w:r w:rsidR="00551208" w:rsidRPr="00D3108A">
        <w:rPr>
          <w:rFonts w:ascii="Times New Roman" w:eastAsia="Times New Roman" w:hAnsi="Times New Roman" w:cs="Times New Roman"/>
          <w:sz w:val="24"/>
          <w:szCs w:val="24"/>
          <w:lang w:val="ru-RU"/>
        </w:rPr>
        <w:t xml:space="preserve"> према ставу 2. овог члана примениће се прописи који важе у време покретања поступка.</w:t>
      </w:r>
      <w:r w:rsidR="00652715" w:rsidRPr="00D3108A">
        <w:rPr>
          <w:rFonts w:ascii="Times New Roman" w:eastAsia="Times New Roman" w:hAnsi="Times New Roman" w:cs="Times New Roman"/>
          <w:sz w:val="24"/>
          <w:szCs w:val="24"/>
          <w:lang w:val="ru-RU"/>
        </w:rPr>
        <w:t xml:space="preserve"> </w:t>
      </w:r>
    </w:p>
    <w:p w:rsidR="00D475DF" w:rsidRPr="00D3108A" w:rsidRDefault="00652715" w:rsidP="00D475DF">
      <w:pPr>
        <w:spacing w:after="0" w:line="240" w:lineRule="auto"/>
        <w:rPr>
          <w:rFonts w:ascii="Times New Roman" w:eastAsia="Times New Roman" w:hAnsi="Times New Roman" w:cs="Times New Roman"/>
          <w:b/>
          <w:sz w:val="24"/>
          <w:szCs w:val="24"/>
          <w:lang w:val="sr-Cyrl-CS"/>
        </w:rPr>
      </w:pPr>
      <w:r w:rsidRPr="00D3108A">
        <w:rPr>
          <w:rFonts w:ascii="Times New Roman" w:eastAsia="Times New Roman" w:hAnsi="Times New Roman" w:cs="Times New Roman"/>
          <w:b/>
          <w:sz w:val="24"/>
          <w:szCs w:val="24"/>
          <w:lang w:val="sr-Cyrl-CS"/>
        </w:rPr>
        <w:t xml:space="preserve">            </w:t>
      </w:r>
    </w:p>
    <w:p w:rsidR="00C712F5" w:rsidRPr="00D3108A" w:rsidRDefault="00652715" w:rsidP="000B7976">
      <w:pPr>
        <w:spacing w:after="0" w:line="240" w:lineRule="auto"/>
        <w:rPr>
          <w:rFonts w:ascii="Times New Roman" w:eastAsia="Times New Roman" w:hAnsi="Times New Roman" w:cs="Times New Roman"/>
          <w:bCs/>
          <w:sz w:val="24"/>
          <w:szCs w:val="24"/>
          <w:vertAlign w:val="superscript"/>
          <w:lang w:val="sr-Cyrl-RS"/>
        </w:rPr>
      </w:pPr>
      <w:r w:rsidRPr="00D3108A">
        <w:rPr>
          <w:rFonts w:ascii="Times New Roman" w:eastAsia="Times New Roman" w:hAnsi="Times New Roman" w:cs="Times New Roman"/>
          <w:b/>
          <w:sz w:val="24"/>
          <w:szCs w:val="24"/>
          <w:lang w:val="sr-Cyrl-CS"/>
        </w:rPr>
        <w:t xml:space="preserve">           </w:t>
      </w:r>
    </w:p>
    <w:p w:rsidR="0031541D" w:rsidRPr="00D3108A" w:rsidRDefault="0046150F" w:rsidP="000B7976">
      <w:pPr>
        <w:shd w:val="clear" w:color="auto" w:fill="FFFFFF"/>
        <w:spacing w:after="0" w:line="240" w:lineRule="auto"/>
        <w:jc w:val="both"/>
        <w:rPr>
          <w:rFonts w:ascii="Times New Roman" w:hAnsi="Times New Roman" w:cs="Times New Roman"/>
          <w:bCs/>
          <w:sz w:val="24"/>
          <w:szCs w:val="24"/>
          <w:lang w:val="ru-RU"/>
        </w:rPr>
      </w:pPr>
      <w:r w:rsidRPr="00D3108A">
        <w:rPr>
          <w:rFonts w:ascii="Times New Roman" w:eastAsia="Times New Roman" w:hAnsi="Times New Roman" w:cs="Times New Roman"/>
          <w:bCs/>
          <w:sz w:val="24"/>
          <w:szCs w:val="24"/>
          <w:lang w:val="sr-Cyrl-RS"/>
        </w:rPr>
        <w:t xml:space="preserve">                                                         </w:t>
      </w:r>
      <w:r w:rsidR="000B7976" w:rsidRPr="00D3108A">
        <w:rPr>
          <w:rFonts w:ascii="Times New Roman" w:eastAsia="Times New Roman" w:hAnsi="Times New Roman" w:cs="Times New Roman"/>
          <w:bCs/>
          <w:sz w:val="24"/>
          <w:szCs w:val="24"/>
          <w:lang w:val="sr-Cyrl-RS"/>
        </w:rPr>
        <w:t xml:space="preserve">     </w:t>
      </w:r>
      <w:r w:rsidR="00FD43BB" w:rsidRPr="00D3108A">
        <w:rPr>
          <w:rFonts w:ascii="Times New Roman" w:hAnsi="Times New Roman" w:cs="Times New Roman"/>
          <w:bCs/>
          <w:sz w:val="24"/>
          <w:szCs w:val="24"/>
          <w:lang w:val="ru-RU"/>
        </w:rPr>
        <w:t xml:space="preserve">          </w:t>
      </w:r>
      <w:r w:rsidR="00B20ED8" w:rsidRPr="00D3108A">
        <w:rPr>
          <w:rFonts w:ascii="Times New Roman" w:hAnsi="Times New Roman" w:cs="Times New Roman"/>
          <w:bCs/>
          <w:sz w:val="24"/>
          <w:szCs w:val="24"/>
          <w:lang w:val="ru-RU"/>
        </w:rPr>
        <w:t>Члан 112.</w:t>
      </w:r>
    </w:p>
    <w:p w:rsidR="000B7976" w:rsidRPr="00D3108A" w:rsidRDefault="000B7976" w:rsidP="000B7976">
      <w:pPr>
        <w:shd w:val="clear" w:color="auto" w:fill="FFFFFF"/>
        <w:spacing w:after="0" w:line="240" w:lineRule="auto"/>
        <w:jc w:val="both"/>
        <w:rPr>
          <w:rFonts w:ascii="Times New Roman" w:hAnsi="Times New Roman" w:cs="Times New Roman"/>
          <w:bCs/>
          <w:sz w:val="24"/>
          <w:szCs w:val="24"/>
          <w:lang w:val="ru-RU"/>
        </w:rPr>
      </w:pPr>
    </w:p>
    <w:p w:rsidR="00B20ED8" w:rsidRPr="00D3108A" w:rsidRDefault="00B20ED8" w:rsidP="00B20ED8">
      <w:pPr>
        <w:shd w:val="clear" w:color="auto" w:fill="FFFFFF"/>
        <w:spacing w:after="0" w:line="240" w:lineRule="auto"/>
        <w:ind w:firstLine="720"/>
        <w:jc w:val="both"/>
        <w:rPr>
          <w:rFonts w:ascii="Times New Roman" w:hAnsi="Times New Roman" w:cs="Times New Roman"/>
          <w:strike/>
          <w:sz w:val="24"/>
          <w:szCs w:val="24"/>
          <w:lang w:val="sr-Cyrl-CS"/>
        </w:rPr>
      </w:pPr>
      <w:r w:rsidRPr="00D3108A">
        <w:rPr>
          <w:rFonts w:ascii="Times New Roman" w:hAnsi="Times New Roman" w:cs="Times New Roman"/>
          <w:sz w:val="24"/>
          <w:szCs w:val="24"/>
          <w:lang w:val="ru-RU"/>
        </w:rPr>
        <w:t xml:space="preserve">Осигуранику који право на инвалидску пензију остварује </w:t>
      </w:r>
      <w:proofErr w:type="gramStart"/>
      <w:r w:rsidRPr="00D3108A">
        <w:rPr>
          <w:rFonts w:ascii="Times New Roman" w:hAnsi="Times New Roman" w:cs="Times New Roman"/>
          <w:sz w:val="24"/>
          <w:szCs w:val="24"/>
          <w:lang w:val="ru-RU"/>
        </w:rPr>
        <w:t>у поступку</w:t>
      </w:r>
      <w:proofErr w:type="gramEnd"/>
      <w:r w:rsidRPr="00D3108A">
        <w:rPr>
          <w:rFonts w:ascii="Times New Roman" w:hAnsi="Times New Roman" w:cs="Times New Roman"/>
          <w:sz w:val="24"/>
          <w:szCs w:val="24"/>
          <w:lang w:val="ru-RU"/>
        </w:rPr>
        <w:t xml:space="preserve"> покренутом у току трајања осигурања, инвалидска пензија исплаћује се од дана престанка осигурања</w:t>
      </w:r>
      <w:r w:rsidRPr="00D3108A">
        <w:rPr>
          <w:rFonts w:ascii="Times New Roman" w:hAnsi="Times New Roman" w:cs="Times New Roman"/>
          <w:strike/>
          <w:sz w:val="24"/>
          <w:szCs w:val="24"/>
          <w:lang w:val="sr-Cyrl-CS"/>
        </w:rPr>
        <w:t>,</w:t>
      </w:r>
      <w:r w:rsidRPr="00D3108A">
        <w:rPr>
          <w:rFonts w:ascii="Times New Roman" w:hAnsi="Times New Roman" w:cs="Times New Roman"/>
          <w:sz w:val="24"/>
          <w:szCs w:val="24"/>
          <w:lang w:val="sr-Cyrl-CS"/>
        </w:rPr>
        <w:t xml:space="preserve"> </w:t>
      </w:r>
      <w:r w:rsidRPr="00D3108A">
        <w:rPr>
          <w:rFonts w:ascii="Times New Roman" w:hAnsi="Times New Roman" w:cs="Times New Roman"/>
          <w:strike/>
          <w:sz w:val="24"/>
          <w:szCs w:val="24"/>
          <w:lang w:val="ru-RU"/>
        </w:rPr>
        <w:t>а најраније од дана достављања правоснажног решења о утврђеној инвалидности послодавцу</w:t>
      </w:r>
      <w:r w:rsidRPr="00D3108A">
        <w:rPr>
          <w:rFonts w:ascii="Times New Roman" w:hAnsi="Times New Roman" w:cs="Times New Roman"/>
          <w:strike/>
          <w:sz w:val="24"/>
          <w:szCs w:val="24"/>
          <w:lang w:val="sr-Cyrl-CS"/>
        </w:rPr>
        <w:t>.</w:t>
      </w:r>
    </w:p>
    <w:p w:rsidR="00B20ED8" w:rsidRPr="00D3108A" w:rsidRDefault="00B20ED8" w:rsidP="00B20ED8">
      <w:pPr>
        <w:shd w:val="clear" w:color="auto" w:fill="FFFFFF"/>
        <w:spacing w:after="0" w:line="240" w:lineRule="auto"/>
        <w:ind w:firstLine="720"/>
        <w:jc w:val="both"/>
        <w:rPr>
          <w:rFonts w:ascii="Times New Roman" w:hAnsi="Times New Roman" w:cs="Times New Roman"/>
          <w:strike/>
          <w:sz w:val="24"/>
          <w:szCs w:val="24"/>
          <w:lang w:val="ru-RU"/>
        </w:rPr>
      </w:pPr>
      <w:r w:rsidRPr="00D3108A">
        <w:rPr>
          <w:rFonts w:ascii="Times New Roman" w:hAnsi="Times New Roman" w:cs="Times New Roman"/>
          <w:strike/>
          <w:sz w:val="24"/>
          <w:szCs w:val="24"/>
          <w:lang w:val="ru-RU"/>
        </w:rPr>
        <w:t>Изузетно од става 1. овог члана, инвалидска пензија исплаћује се и пре правоснажности решења о утврђеној инвалидности у случају престанка осигурања због престанка потребе за радом лица, као и престанка запослења због стечаја, ликвидације, односно у свим случајевима престанка рада послодавца, а најраније шест месеци уназад од дана подношења захтева, ако је инвалидност постојала пре подношења захтева.</w:t>
      </w:r>
    </w:p>
    <w:p w:rsidR="00B20ED8" w:rsidRPr="00D3108A" w:rsidRDefault="00B20ED8" w:rsidP="00B20ED8">
      <w:pPr>
        <w:shd w:val="clear" w:color="auto" w:fill="FFFFFF"/>
        <w:spacing w:after="0" w:line="240" w:lineRule="auto"/>
        <w:ind w:firstLine="720"/>
        <w:jc w:val="both"/>
        <w:rPr>
          <w:rFonts w:ascii="Times New Roman" w:hAnsi="Times New Roman" w:cs="Times New Roman"/>
          <w:sz w:val="24"/>
          <w:szCs w:val="24"/>
          <w:lang w:val="ru-RU"/>
        </w:rPr>
      </w:pPr>
      <w:r w:rsidRPr="00D3108A">
        <w:rPr>
          <w:rFonts w:ascii="Times New Roman" w:hAnsi="Times New Roman" w:cs="Times New Roman"/>
          <w:sz w:val="24"/>
          <w:szCs w:val="24"/>
          <w:lang w:val="ru-RU"/>
        </w:rPr>
        <w:t>Када се право на инвалидску пензију остварује после престанка запослења односно осигурања, а инвалидност је постојала пре подношења захтева, инвалидска пензија исплаћује се од дана настанка инвалидности, али највише за шест месеци уназад од дана подношења захтева.</w:t>
      </w:r>
    </w:p>
    <w:p w:rsidR="0031541D" w:rsidRPr="00D3108A" w:rsidRDefault="0031541D" w:rsidP="00B20ED8">
      <w:pPr>
        <w:shd w:val="clear" w:color="auto" w:fill="FFFFFF"/>
        <w:spacing w:after="0" w:line="240" w:lineRule="auto"/>
        <w:ind w:firstLine="720"/>
        <w:jc w:val="both"/>
        <w:rPr>
          <w:rFonts w:ascii="Times New Roman" w:hAnsi="Times New Roman" w:cs="Times New Roman"/>
          <w:sz w:val="24"/>
          <w:szCs w:val="24"/>
          <w:lang w:val="ru-RU"/>
        </w:rPr>
      </w:pPr>
    </w:p>
    <w:p w:rsidR="00B20ED8" w:rsidRPr="00D3108A" w:rsidRDefault="00B20ED8" w:rsidP="00B20ED8">
      <w:pPr>
        <w:pStyle w:val="atpinmn"/>
        <w:spacing w:before="0" w:beforeAutospacing="0" w:after="0" w:afterAutospacing="0"/>
        <w:rPr>
          <w:bCs/>
          <w:spacing w:val="-4"/>
          <w:vertAlign w:val="superscript"/>
          <w:lang w:val="sr-Cyrl-CS"/>
        </w:rPr>
      </w:pPr>
      <w:r w:rsidRPr="00D3108A">
        <w:rPr>
          <w:bCs/>
          <w:lang w:val="ru-RU"/>
        </w:rPr>
        <w:t>Члан 115.</w:t>
      </w:r>
      <w:r w:rsidRPr="00D3108A">
        <w:rPr>
          <w:bCs/>
          <w:spacing w:val="-4"/>
          <w:vertAlign w:val="superscript"/>
          <w:lang w:val="sr-Cyrl-CS"/>
        </w:rPr>
        <w:t xml:space="preserve"> </w:t>
      </w:r>
    </w:p>
    <w:p w:rsidR="00B20ED8" w:rsidRPr="00D3108A" w:rsidRDefault="00B20ED8" w:rsidP="00B20ED8">
      <w:pPr>
        <w:pStyle w:val="atpinmn"/>
        <w:spacing w:before="0" w:beforeAutospacing="0" w:after="0" w:afterAutospacing="0"/>
        <w:rPr>
          <w:b/>
          <w:bCs/>
          <w:vertAlign w:val="superscript"/>
          <w:lang w:val="ru-RU"/>
        </w:rPr>
      </w:pPr>
    </w:p>
    <w:p w:rsidR="00B20ED8" w:rsidRPr="00D3108A" w:rsidRDefault="00B20ED8" w:rsidP="00B20ED8">
      <w:pPr>
        <w:shd w:val="clear" w:color="auto" w:fill="FFFFFF"/>
        <w:spacing w:after="0" w:line="240" w:lineRule="auto"/>
        <w:ind w:firstLine="720"/>
        <w:jc w:val="both"/>
        <w:rPr>
          <w:rFonts w:ascii="Times New Roman" w:hAnsi="Times New Roman" w:cs="Times New Roman"/>
          <w:sz w:val="24"/>
          <w:szCs w:val="24"/>
          <w:lang w:val="ru-RU"/>
        </w:rPr>
      </w:pPr>
      <w:r w:rsidRPr="00D3108A">
        <w:rPr>
          <w:rFonts w:ascii="Times New Roman" w:hAnsi="Times New Roman" w:cs="Times New Roman"/>
          <w:sz w:val="24"/>
          <w:szCs w:val="24"/>
          <w:lang w:val="ru-RU"/>
        </w:rPr>
        <w:t xml:space="preserve">Ако у стању инвалидности, </w:t>
      </w:r>
      <w:r w:rsidRPr="00D3108A">
        <w:rPr>
          <w:rFonts w:ascii="Times New Roman" w:hAnsi="Times New Roman" w:cs="Times New Roman"/>
          <w:strike/>
          <w:sz w:val="24"/>
          <w:szCs w:val="24"/>
          <w:lang w:val="sr-Cyrl-CS"/>
        </w:rPr>
        <w:t>односно</w:t>
      </w:r>
      <w:r w:rsidRPr="00D3108A">
        <w:rPr>
          <w:rFonts w:ascii="Times New Roman" w:hAnsi="Times New Roman" w:cs="Times New Roman"/>
          <w:sz w:val="24"/>
          <w:szCs w:val="24"/>
          <w:lang w:val="sr-Cyrl-CS"/>
        </w:rPr>
        <w:t xml:space="preserve"> </w:t>
      </w:r>
      <w:r w:rsidRPr="00D3108A">
        <w:rPr>
          <w:rFonts w:ascii="Times New Roman" w:hAnsi="Times New Roman" w:cs="Times New Roman"/>
          <w:sz w:val="24"/>
          <w:szCs w:val="24"/>
          <w:lang w:val="ru-RU"/>
        </w:rPr>
        <w:t>степену телесног оштећења</w:t>
      </w:r>
      <w:r w:rsidRPr="00D3108A">
        <w:rPr>
          <w:rFonts w:ascii="Times New Roman" w:hAnsi="Times New Roman" w:cs="Times New Roman"/>
          <w:sz w:val="24"/>
          <w:szCs w:val="24"/>
          <w:lang w:val="sr-Cyrl-CS"/>
        </w:rPr>
        <w:t>, ОДНОСНО ПОТРЕБИ ЗА ПОМОЋИ И НЕГОМ ДРУГОГ ЛИЦА</w:t>
      </w:r>
      <w:r w:rsidRPr="00D3108A">
        <w:rPr>
          <w:rFonts w:ascii="Times New Roman" w:hAnsi="Times New Roman" w:cs="Times New Roman"/>
          <w:sz w:val="24"/>
          <w:szCs w:val="24"/>
          <w:lang w:val="ru-RU"/>
        </w:rPr>
        <w:t xml:space="preserve"> наступе промене које су од утицаја на утврђена права, та права престају, мењају се односно стичу се нова права, и то:</w:t>
      </w:r>
    </w:p>
    <w:p w:rsidR="00B20ED8" w:rsidRPr="00D3108A" w:rsidRDefault="00B20ED8" w:rsidP="00B20ED8">
      <w:pPr>
        <w:shd w:val="clear" w:color="auto" w:fill="FFFFFF"/>
        <w:spacing w:after="0" w:line="240" w:lineRule="auto"/>
        <w:ind w:firstLine="720"/>
        <w:jc w:val="both"/>
        <w:rPr>
          <w:rFonts w:ascii="Times New Roman" w:hAnsi="Times New Roman" w:cs="Times New Roman"/>
          <w:sz w:val="24"/>
          <w:szCs w:val="24"/>
          <w:lang w:val="ru-RU"/>
        </w:rPr>
      </w:pPr>
      <w:r w:rsidRPr="00D3108A">
        <w:rPr>
          <w:rFonts w:ascii="Times New Roman" w:hAnsi="Times New Roman" w:cs="Times New Roman"/>
          <w:sz w:val="24"/>
          <w:szCs w:val="24"/>
          <w:lang w:val="ru-RU"/>
        </w:rPr>
        <w:t>1) ако је промена утврђена на захтев осигураника - од првог дана наредног месеца по подношењу захтева;</w:t>
      </w:r>
    </w:p>
    <w:p w:rsidR="00B20ED8" w:rsidRPr="00D3108A" w:rsidRDefault="00B20ED8" w:rsidP="00B20ED8">
      <w:pPr>
        <w:shd w:val="clear" w:color="auto" w:fill="FFFFFF"/>
        <w:spacing w:after="0" w:line="240" w:lineRule="auto"/>
        <w:ind w:firstLine="720"/>
        <w:jc w:val="both"/>
        <w:rPr>
          <w:rFonts w:ascii="Times New Roman" w:hAnsi="Times New Roman" w:cs="Times New Roman"/>
          <w:sz w:val="24"/>
          <w:szCs w:val="24"/>
          <w:lang w:val="ru-RU"/>
        </w:rPr>
      </w:pPr>
      <w:r w:rsidRPr="00D3108A">
        <w:rPr>
          <w:rFonts w:ascii="Times New Roman" w:hAnsi="Times New Roman" w:cs="Times New Roman"/>
          <w:sz w:val="24"/>
          <w:szCs w:val="24"/>
          <w:lang w:val="ru-RU"/>
        </w:rPr>
        <w:t>2) ако је промена утврђена на захтев осигураника настала после поднетог захтева - од првог дана наредног месеца после настале промене;</w:t>
      </w:r>
    </w:p>
    <w:p w:rsidR="00B20ED8" w:rsidRPr="00D3108A" w:rsidRDefault="00B20ED8" w:rsidP="00B20ED8">
      <w:pPr>
        <w:shd w:val="clear" w:color="auto" w:fill="FFFFFF"/>
        <w:spacing w:after="0" w:line="240" w:lineRule="auto"/>
        <w:ind w:firstLine="720"/>
        <w:jc w:val="both"/>
        <w:rPr>
          <w:rFonts w:ascii="Times New Roman" w:hAnsi="Times New Roman" w:cs="Times New Roman"/>
          <w:sz w:val="24"/>
          <w:szCs w:val="24"/>
          <w:lang w:val="ru-RU"/>
        </w:rPr>
      </w:pPr>
      <w:r w:rsidRPr="00D3108A">
        <w:rPr>
          <w:rFonts w:ascii="Times New Roman" w:hAnsi="Times New Roman" w:cs="Times New Roman"/>
          <w:sz w:val="24"/>
          <w:szCs w:val="24"/>
          <w:lang w:val="ru-RU"/>
        </w:rPr>
        <w:t>3) ако је промена утврђена по службеној дужности од првог дана наредног месеца по доношењу првостепеног решења о одређивању права по основу утврђене промене.</w:t>
      </w:r>
    </w:p>
    <w:p w:rsidR="00B8244C" w:rsidRPr="00D3108A" w:rsidRDefault="00B20ED8" w:rsidP="00B20ED8">
      <w:pPr>
        <w:shd w:val="clear" w:color="auto" w:fill="FFFFFF"/>
        <w:spacing w:after="0" w:line="240" w:lineRule="auto"/>
        <w:ind w:firstLine="720"/>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АКО У СТЕПЕНУ ТЕЛЕСНОГ ОШТЕЋЕЊА НАСТУПИ ПРОМЕНА КОЈА НИЈЕ ОД УТИЦАЈА НА ПРАВО, РЕШЕЊЕМ СЕ УТВРЂУЈЕ НОВИ СТЕПЕН ТЕЛЕСНОГ ОШТЕЋЕЊА ОД ДАНА НАСТАЛЕ ПРОМЕНЕ.</w:t>
      </w:r>
    </w:p>
    <w:p w:rsidR="003B0C49" w:rsidRPr="00D3108A" w:rsidRDefault="00434F2E" w:rsidP="00B20ED8">
      <w:pPr>
        <w:shd w:val="clear" w:color="auto" w:fill="FFFFFF"/>
        <w:spacing w:after="0" w:line="240" w:lineRule="auto"/>
        <w:ind w:firstLine="720"/>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 xml:space="preserve"> </w:t>
      </w:r>
    </w:p>
    <w:p w:rsidR="00A81760" w:rsidRPr="00D3108A" w:rsidRDefault="00A81760" w:rsidP="000B7976">
      <w:pPr>
        <w:spacing w:after="0"/>
        <w:jc w:val="center"/>
        <w:rPr>
          <w:rFonts w:ascii="Times New Roman" w:eastAsia="Times New Roman" w:hAnsi="Times New Roman" w:cs="Times New Roman"/>
          <w:bCs/>
          <w:sz w:val="24"/>
          <w:szCs w:val="24"/>
          <w:lang w:val="sr-Cyrl-RS"/>
        </w:rPr>
      </w:pPr>
      <w:r w:rsidRPr="00D3108A">
        <w:rPr>
          <w:rFonts w:ascii="Times New Roman" w:eastAsia="Times New Roman" w:hAnsi="Times New Roman" w:cs="Times New Roman"/>
          <w:bCs/>
          <w:sz w:val="24"/>
          <w:szCs w:val="24"/>
          <w:lang w:val="en-GB"/>
        </w:rPr>
        <w:t xml:space="preserve">XA </w:t>
      </w:r>
      <w:r w:rsidRPr="00D3108A">
        <w:rPr>
          <w:rFonts w:ascii="Times New Roman" w:eastAsia="Times New Roman" w:hAnsi="Times New Roman" w:cs="Times New Roman"/>
          <w:bCs/>
          <w:sz w:val="24"/>
          <w:szCs w:val="24"/>
          <w:lang w:val="sr-Cyrl-RS"/>
        </w:rPr>
        <w:t>НАКНАДА ПОГРЕБНИХ ТРОШКОВА</w:t>
      </w:r>
    </w:p>
    <w:p w:rsidR="00A81760" w:rsidRPr="00D3108A" w:rsidRDefault="00A81760" w:rsidP="00A81760">
      <w:pPr>
        <w:shd w:val="clear" w:color="auto" w:fill="FFFFFF"/>
        <w:spacing w:after="0" w:line="240" w:lineRule="auto"/>
        <w:jc w:val="center"/>
        <w:rPr>
          <w:rFonts w:ascii="Times New Roman" w:eastAsia="Times New Roman" w:hAnsi="Times New Roman" w:cs="Times New Roman"/>
          <w:bCs/>
          <w:sz w:val="24"/>
          <w:szCs w:val="24"/>
          <w:lang w:val="sr-Cyrl-RS"/>
        </w:rPr>
      </w:pPr>
    </w:p>
    <w:p w:rsidR="00A81760" w:rsidRPr="00D3108A" w:rsidRDefault="00A81760" w:rsidP="00A81760">
      <w:pPr>
        <w:shd w:val="clear" w:color="auto" w:fill="FFFFFF"/>
        <w:spacing w:after="0" w:line="240" w:lineRule="auto"/>
        <w:jc w:val="center"/>
        <w:rPr>
          <w:rFonts w:ascii="Times New Roman" w:eastAsia="Times New Roman" w:hAnsi="Times New Roman" w:cs="Times New Roman"/>
          <w:bCs/>
          <w:sz w:val="24"/>
          <w:szCs w:val="24"/>
          <w:lang w:val="sr-Cyrl-RS"/>
        </w:rPr>
      </w:pPr>
      <w:r w:rsidRPr="00D3108A">
        <w:rPr>
          <w:rFonts w:ascii="Times New Roman" w:eastAsia="Times New Roman" w:hAnsi="Times New Roman" w:cs="Times New Roman"/>
          <w:bCs/>
          <w:sz w:val="24"/>
          <w:szCs w:val="24"/>
          <w:lang w:val="sr-Cyrl-RS"/>
        </w:rPr>
        <w:t>ЧЛАН 124</w:t>
      </w:r>
      <w:r w:rsidR="00511ADD" w:rsidRPr="00D3108A">
        <w:rPr>
          <w:rFonts w:ascii="Times New Roman" w:eastAsia="Times New Roman" w:hAnsi="Times New Roman" w:cs="Times New Roman"/>
          <w:bCs/>
          <w:sz w:val="24"/>
          <w:szCs w:val="24"/>
          <w:lang w:val="sr-Cyrl-RS"/>
        </w:rPr>
        <w:t>Б</w:t>
      </w:r>
    </w:p>
    <w:p w:rsidR="00A81760" w:rsidRPr="00D3108A" w:rsidRDefault="00A81760" w:rsidP="00A81760">
      <w:pPr>
        <w:shd w:val="clear" w:color="auto" w:fill="FFFFFF"/>
        <w:spacing w:after="0" w:line="240" w:lineRule="auto"/>
        <w:jc w:val="center"/>
        <w:rPr>
          <w:rFonts w:ascii="Times New Roman" w:eastAsia="Times New Roman" w:hAnsi="Times New Roman" w:cs="Times New Roman"/>
          <w:bCs/>
          <w:sz w:val="24"/>
          <w:szCs w:val="24"/>
          <w:lang w:val="en-GB"/>
        </w:rPr>
      </w:pPr>
    </w:p>
    <w:p w:rsidR="00A81760" w:rsidRPr="00D3108A" w:rsidRDefault="00A81760" w:rsidP="00A81760">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lastRenderedPageBreak/>
        <w:tab/>
        <w:t>ФОНД ЋЕ ЛИЦУ КОЈЕ ЈЕ СНОСИЛО ТРОШКОВЕ САХРАНЕ КОРИСНИКА ПЕНЗИЈЕ, ИСПЛАТИТИ НАКНАДУ ПОГРЕБНИХ ТРОШКОВА ДО ВИСИНЕ ИЗНОСА ТЕ НАКНАДЕ ЗАТЕЧЕНОГ У ИСПЛАТИ НА Д</w:t>
      </w:r>
      <w:r w:rsidR="00DF032A" w:rsidRPr="00D3108A">
        <w:rPr>
          <w:rFonts w:ascii="Times New Roman" w:hAnsi="Times New Roman" w:cs="Times New Roman"/>
          <w:sz w:val="24"/>
          <w:szCs w:val="24"/>
          <w:lang w:val="sr-Cyrl-RS"/>
        </w:rPr>
        <w:t>АН СТУПАЊА НА СНАГУ ОВОГ ЗАКОНА</w:t>
      </w:r>
      <w:r w:rsidRPr="00D3108A">
        <w:rPr>
          <w:rFonts w:ascii="Times New Roman" w:hAnsi="Times New Roman" w:cs="Times New Roman"/>
          <w:sz w:val="24"/>
          <w:szCs w:val="24"/>
          <w:lang w:val="sr-Cyrl-RS"/>
        </w:rPr>
        <w:t>.</w:t>
      </w:r>
    </w:p>
    <w:p w:rsidR="00A81760" w:rsidRPr="00D3108A" w:rsidRDefault="00A81760" w:rsidP="00A81760">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ОСНОВ ЗА ИСПЛАТУ НАКНАДЕ ПОГРЕБНИХ ТРОШКОВА ИЗ СТАВА 1. ОВОГ ЧЛАНА ЈЕ ОРИГИНАЛ РАЧУНА, КОЈИ ФОНДУ ДОСТАВЉА ЛИЦЕ КОЈЕ ЈЕ СНОСИЛО ТРОШКОВЕ САХРАНЕ КОРИСНИКА ПЕНЗИЈЕ.</w:t>
      </w:r>
    </w:p>
    <w:p w:rsidR="00A81760" w:rsidRPr="00D3108A" w:rsidRDefault="00A81760" w:rsidP="00A81760">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ЛИЦЕ КОЈЕ ЈЕ СНОСЛИЛО ТРОШКОВЕ САХРАНЕ, ДУЖНО ЈЕ ДА ФОНДУ ДОСТАВИ И БРОЈ СВОГ ТЕКУЋЕГ РАЧУНА, РАДИ ИСПЛАТЕ НАКНАДЕ ПОГРЕБНИХ ТРОШКОВА.</w:t>
      </w:r>
    </w:p>
    <w:p w:rsidR="00E735EA" w:rsidRPr="00D3108A" w:rsidRDefault="00A81760" w:rsidP="00E735EA">
      <w:pPr>
        <w:spacing w:after="0" w:line="240" w:lineRule="auto"/>
        <w:jc w:val="both"/>
        <w:rPr>
          <w:rFonts w:ascii="Times New Roman" w:hAnsi="Times New Roman" w:cs="Times New Roman"/>
          <w:sz w:val="24"/>
          <w:szCs w:val="24"/>
          <w:lang w:val="sr-Cyrl-RS"/>
        </w:rPr>
      </w:pPr>
      <w:r w:rsidRPr="00D3108A">
        <w:rPr>
          <w:rFonts w:ascii="Times New Roman" w:hAnsi="Times New Roman" w:cs="Times New Roman"/>
          <w:sz w:val="24"/>
          <w:szCs w:val="24"/>
          <w:lang w:val="sr-Cyrl-RS"/>
        </w:rPr>
        <w:tab/>
        <w:t xml:space="preserve">НАКНАДА ПОГРЕБНИХ ТРОШКОВА ИЗ СТАВА 1. ОВОГ ЧЛАНА НАДАЉЕ СЕ УСКЛАЂУЈЕ НА ИСТИ НАЧИН КАО И ПЕНЗИЈА. </w:t>
      </w:r>
      <w:r w:rsidR="00E735EA" w:rsidRPr="00D3108A">
        <w:rPr>
          <w:rFonts w:ascii="Times New Roman" w:hAnsi="Times New Roman" w:cs="Times New Roman"/>
          <w:sz w:val="24"/>
          <w:szCs w:val="24"/>
          <w:lang w:val="sr-Cyrl-RS"/>
        </w:rPr>
        <w:t xml:space="preserve"> </w:t>
      </w:r>
    </w:p>
    <w:p w:rsidR="008D4388" w:rsidRPr="00D3108A" w:rsidRDefault="002E5B2C" w:rsidP="000B7976">
      <w:pPr>
        <w:spacing w:after="0" w:line="240" w:lineRule="auto"/>
        <w:jc w:val="both"/>
        <w:rPr>
          <w:rFonts w:ascii="Times New Roman" w:eastAsia="Times New Roman" w:hAnsi="Times New Roman" w:cs="Times New Roman"/>
          <w:b/>
          <w:bCs/>
          <w:sz w:val="24"/>
          <w:szCs w:val="24"/>
          <w:lang w:val="en-GB"/>
        </w:rPr>
      </w:pPr>
      <w:r w:rsidRPr="00D3108A">
        <w:rPr>
          <w:rFonts w:ascii="Times New Roman" w:hAnsi="Times New Roman" w:cs="Times New Roman"/>
          <w:b/>
          <w:sz w:val="24"/>
          <w:szCs w:val="24"/>
          <w:lang w:val="sr-Cyrl-RS"/>
        </w:rPr>
        <w:tab/>
      </w:r>
    </w:p>
    <w:p w:rsidR="00F76BF8" w:rsidRPr="00D3108A" w:rsidRDefault="008D4388" w:rsidP="008D4388">
      <w:pPr>
        <w:shd w:val="clear" w:color="auto" w:fill="FFFFFF"/>
        <w:spacing w:after="0" w:line="240" w:lineRule="auto"/>
        <w:jc w:val="center"/>
        <w:rPr>
          <w:rFonts w:ascii="Times New Roman" w:eastAsia="Times New Roman" w:hAnsi="Times New Roman" w:cs="Times New Roman"/>
          <w:bCs/>
          <w:sz w:val="24"/>
          <w:szCs w:val="24"/>
          <w:lang w:val="sr-Cyrl-RS"/>
        </w:rPr>
      </w:pPr>
      <w:r w:rsidRPr="00D3108A">
        <w:rPr>
          <w:rFonts w:ascii="Times New Roman" w:eastAsia="Times New Roman" w:hAnsi="Times New Roman" w:cs="Times New Roman"/>
          <w:bCs/>
          <w:sz w:val="24"/>
          <w:szCs w:val="24"/>
          <w:lang w:val="sr-Cyrl-RS"/>
        </w:rPr>
        <w:t>Ч</w:t>
      </w:r>
      <w:r w:rsidR="00C660DC" w:rsidRPr="00D3108A">
        <w:rPr>
          <w:rFonts w:ascii="Times New Roman" w:eastAsia="Times New Roman" w:hAnsi="Times New Roman" w:cs="Times New Roman"/>
          <w:bCs/>
          <w:sz w:val="24"/>
          <w:szCs w:val="24"/>
          <w:lang w:val="sr-Cyrl-RS"/>
        </w:rPr>
        <w:t xml:space="preserve">лан </w:t>
      </w:r>
      <w:r w:rsidR="000E7561" w:rsidRPr="00D3108A">
        <w:rPr>
          <w:rFonts w:ascii="Times New Roman" w:eastAsia="Times New Roman" w:hAnsi="Times New Roman" w:cs="Times New Roman"/>
          <w:bCs/>
          <w:sz w:val="24"/>
          <w:szCs w:val="24"/>
        </w:rPr>
        <w:t xml:space="preserve"> 125</w:t>
      </w:r>
      <w:r w:rsidR="000E7561" w:rsidRPr="00D3108A">
        <w:rPr>
          <w:rFonts w:ascii="Times New Roman" w:eastAsia="Times New Roman" w:hAnsi="Times New Roman" w:cs="Times New Roman"/>
          <w:bCs/>
          <w:sz w:val="24"/>
          <w:szCs w:val="24"/>
          <w:lang w:val="sr-Cyrl-RS"/>
        </w:rPr>
        <w:t>.</w:t>
      </w:r>
    </w:p>
    <w:p w:rsidR="008D4388" w:rsidRPr="00D3108A" w:rsidRDefault="008D4388" w:rsidP="008D4388">
      <w:pPr>
        <w:shd w:val="clear" w:color="auto" w:fill="FFFFFF"/>
        <w:spacing w:after="0" w:line="240" w:lineRule="auto"/>
        <w:jc w:val="center"/>
        <w:rPr>
          <w:rFonts w:ascii="Times New Roman" w:eastAsia="Times New Roman" w:hAnsi="Times New Roman" w:cs="Times New Roman"/>
          <w:sz w:val="24"/>
          <w:szCs w:val="24"/>
          <w:vertAlign w:val="superscript"/>
          <w:lang w:val="sr-Cyrl-RS"/>
        </w:rPr>
      </w:pPr>
    </w:p>
    <w:p w:rsidR="002B31B2" w:rsidRPr="00D3108A" w:rsidRDefault="00761295" w:rsidP="00D91CE3">
      <w:pPr>
        <w:spacing w:after="0" w:line="240" w:lineRule="auto"/>
        <w:jc w:val="both"/>
        <w:rPr>
          <w:rFonts w:ascii="Times New Roman" w:eastAsia="Times New Roman" w:hAnsi="Times New Roman" w:cs="Times New Roman"/>
          <w:sz w:val="24"/>
          <w:szCs w:val="24"/>
        </w:rPr>
      </w:pPr>
      <w:r w:rsidRPr="00D3108A">
        <w:rPr>
          <w:rFonts w:ascii="Times New Roman" w:eastAsia="Times New Roman" w:hAnsi="Times New Roman" w:cs="Times New Roman"/>
          <w:sz w:val="24"/>
          <w:szCs w:val="24"/>
        </w:rPr>
        <w:tab/>
      </w:r>
      <w:r w:rsidR="002B31B2" w:rsidRPr="00D3108A">
        <w:rPr>
          <w:rFonts w:ascii="Times New Roman" w:eastAsia="Times New Roman" w:hAnsi="Times New Roman" w:cs="Times New Roman"/>
          <w:sz w:val="24"/>
          <w:szCs w:val="24"/>
        </w:rPr>
        <w:t>Фонд води матичну евиденцију о осигураницима, обвезницима плаћања доприноса и корисницима права из пензијског и инвалидског осигурања.</w:t>
      </w:r>
    </w:p>
    <w:p w:rsidR="002B31B2" w:rsidRPr="00D3108A" w:rsidRDefault="00761295" w:rsidP="00D91CE3">
      <w:pPr>
        <w:spacing w:after="0" w:line="240" w:lineRule="auto"/>
        <w:jc w:val="both"/>
        <w:rPr>
          <w:rFonts w:ascii="Times New Roman" w:eastAsia="Times New Roman" w:hAnsi="Times New Roman" w:cs="Times New Roman"/>
          <w:strike/>
          <w:sz w:val="24"/>
          <w:szCs w:val="24"/>
        </w:rPr>
      </w:pPr>
      <w:r w:rsidRPr="00D3108A">
        <w:rPr>
          <w:rFonts w:ascii="Times New Roman" w:eastAsia="Times New Roman" w:hAnsi="Times New Roman" w:cs="Times New Roman"/>
          <w:sz w:val="24"/>
          <w:szCs w:val="24"/>
        </w:rPr>
        <w:tab/>
      </w:r>
      <w:r w:rsidR="002B31B2" w:rsidRPr="00D3108A">
        <w:rPr>
          <w:rFonts w:ascii="Times New Roman" w:eastAsia="Times New Roman" w:hAnsi="Times New Roman" w:cs="Times New Roman"/>
          <w:strike/>
          <w:sz w:val="24"/>
          <w:szCs w:val="24"/>
        </w:rPr>
        <w:t xml:space="preserve">Изузетно од одредбе става 1. </w:t>
      </w:r>
      <w:proofErr w:type="gramStart"/>
      <w:r w:rsidR="002B31B2" w:rsidRPr="00D3108A">
        <w:rPr>
          <w:rFonts w:ascii="Times New Roman" w:eastAsia="Times New Roman" w:hAnsi="Times New Roman" w:cs="Times New Roman"/>
          <w:strike/>
          <w:sz w:val="24"/>
          <w:szCs w:val="24"/>
        </w:rPr>
        <w:t>овог</w:t>
      </w:r>
      <w:proofErr w:type="gramEnd"/>
      <w:r w:rsidR="002B31B2" w:rsidRPr="00D3108A">
        <w:rPr>
          <w:rFonts w:ascii="Times New Roman" w:eastAsia="Times New Roman" w:hAnsi="Times New Roman" w:cs="Times New Roman"/>
          <w:strike/>
          <w:sz w:val="24"/>
          <w:szCs w:val="24"/>
        </w:rPr>
        <w:t xml:space="preserve"> члана, матичну евиденцију за запослене у органу надлежном за унутрашње послове води тај орган односно Безбедоносно-информативна агенција за њене припаднике, на начин утврђен овим законом.</w:t>
      </w:r>
    </w:p>
    <w:p w:rsidR="002B31B2" w:rsidRPr="00D3108A" w:rsidRDefault="00761295" w:rsidP="00D91CE3">
      <w:pPr>
        <w:spacing w:after="0" w:line="240" w:lineRule="auto"/>
        <w:jc w:val="both"/>
        <w:rPr>
          <w:rFonts w:ascii="Times New Roman" w:eastAsia="Times New Roman" w:hAnsi="Times New Roman" w:cs="Times New Roman"/>
          <w:strike/>
          <w:sz w:val="24"/>
          <w:szCs w:val="24"/>
        </w:rPr>
      </w:pPr>
      <w:r w:rsidRPr="00D3108A">
        <w:rPr>
          <w:rFonts w:ascii="Times New Roman" w:eastAsia="Times New Roman" w:hAnsi="Times New Roman" w:cs="Times New Roman"/>
          <w:sz w:val="24"/>
          <w:szCs w:val="24"/>
        </w:rPr>
        <w:tab/>
      </w:r>
      <w:r w:rsidR="002B31B2" w:rsidRPr="00D3108A">
        <w:rPr>
          <w:rFonts w:ascii="Times New Roman" w:eastAsia="Times New Roman" w:hAnsi="Times New Roman" w:cs="Times New Roman"/>
          <w:strike/>
          <w:sz w:val="24"/>
          <w:szCs w:val="24"/>
        </w:rPr>
        <w:t xml:space="preserve">Фонд врши контролу вођења евиденције из става 2. </w:t>
      </w:r>
      <w:proofErr w:type="gramStart"/>
      <w:r w:rsidR="002B31B2" w:rsidRPr="00D3108A">
        <w:rPr>
          <w:rFonts w:ascii="Times New Roman" w:eastAsia="Times New Roman" w:hAnsi="Times New Roman" w:cs="Times New Roman"/>
          <w:strike/>
          <w:sz w:val="24"/>
          <w:szCs w:val="24"/>
        </w:rPr>
        <w:t>овог</w:t>
      </w:r>
      <w:proofErr w:type="gramEnd"/>
      <w:r w:rsidR="002B31B2" w:rsidRPr="00D3108A">
        <w:rPr>
          <w:rFonts w:ascii="Times New Roman" w:eastAsia="Times New Roman" w:hAnsi="Times New Roman" w:cs="Times New Roman"/>
          <w:strike/>
          <w:sz w:val="24"/>
          <w:szCs w:val="24"/>
        </w:rPr>
        <w:t xml:space="preserve"> члана.</w:t>
      </w:r>
    </w:p>
    <w:p w:rsidR="00783E67" w:rsidRPr="00D3108A" w:rsidRDefault="00783E67" w:rsidP="00D91CE3">
      <w:pPr>
        <w:spacing w:after="0" w:line="240" w:lineRule="auto"/>
        <w:jc w:val="both"/>
        <w:rPr>
          <w:rFonts w:ascii="Times New Roman" w:eastAsia="Times New Roman" w:hAnsi="Times New Roman" w:cs="Times New Roman"/>
          <w:strike/>
          <w:sz w:val="24"/>
          <w:szCs w:val="24"/>
        </w:rPr>
      </w:pPr>
    </w:p>
    <w:p w:rsidR="00C83613" w:rsidRPr="00D3108A" w:rsidRDefault="00C83613" w:rsidP="000B7976">
      <w:pPr>
        <w:shd w:val="clear" w:color="auto" w:fill="FFFFFF"/>
        <w:spacing w:after="0" w:line="240" w:lineRule="auto"/>
        <w:jc w:val="center"/>
        <w:rPr>
          <w:rFonts w:ascii="Times New Roman" w:hAnsi="Times New Roman" w:cs="Times New Roman"/>
          <w:bCs/>
          <w:sz w:val="24"/>
          <w:szCs w:val="24"/>
          <w:lang w:val="sr-Cyrl-RS"/>
        </w:rPr>
      </w:pPr>
      <w:bookmarkStart w:id="2" w:name="clan_51"/>
      <w:bookmarkEnd w:id="2"/>
      <w:r w:rsidRPr="00D3108A">
        <w:rPr>
          <w:rFonts w:ascii="Times New Roman" w:hAnsi="Times New Roman" w:cs="Times New Roman"/>
          <w:bCs/>
          <w:sz w:val="24"/>
          <w:szCs w:val="24"/>
        </w:rPr>
        <w:t>Ч</w:t>
      </w:r>
      <w:r w:rsidR="00416C74" w:rsidRPr="00D3108A">
        <w:rPr>
          <w:rFonts w:ascii="Times New Roman" w:hAnsi="Times New Roman" w:cs="Times New Roman"/>
          <w:bCs/>
          <w:sz w:val="24"/>
          <w:szCs w:val="24"/>
        </w:rPr>
        <w:t>лан</w:t>
      </w:r>
      <w:r w:rsidRPr="00D3108A">
        <w:rPr>
          <w:rFonts w:ascii="Times New Roman" w:hAnsi="Times New Roman" w:cs="Times New Roman"/>
          <w:bCs/>
          <w:sz w:val="24"/>
          <w:szCs w:val="24"/>
        </w:rPr>
        <w:t xml:space="preserve"> </w:t>
      </w:r>
      <w:r w:rsidRPr="00D3108A">
        <w:rPr>
          <w:rFonts w:ascii="Times New Roman" w:hAnsi="Times New Roman" w:cs="Times New Roman"/>
          <w:bCs/>
          <w:sz w:val="24"/>
          <w:szCs w:val="24"/>
          <w:lang w:val="sr-Cyrl-RS"/>
        </w:rPr>
        <w:t>1</w:t>
      </w:r>
      <w:r w:rsidR="00416C74" w:rsidRPr="00D3108A">
        <w:rPr>
          <w:rFonts w:ascii="Times New Roman" w:hAnsi="Times New Roman" w:cs="Times New Roman"/>
          <w:bCs/>
          <w:sz w:val="24"/>
          <w:szCs w:val="24"/>
          <w:lang w:val="sr-Cyrl-RS"/>
        </w:rPr>
        <w:t>68.</w:t>
      </w:r>
    </w:p>
    <w:p w:rsidR="000B7976" w:rsidRPr="00D3108A" w:rsidRDefault="000B7976" w:rsidP="000B7976">
      <w:pPr>
        <w:shd w:val="clear" w:color="auto" w:fill="FFFFFF"/>
        <w:spacing w:after="0" w:line="240" w:lineRule="auto"/>
        <w:jc w:val="center"/>
        <w:rPr>
          <w:rFonts w:ascii="Times New Roman" w:hAnsi="Times New Roman" w:cs="Times New Roman"/>
          <w:b/>
          <w:bCs/>
          <w:sz w:val="24"/>
          <w:szCs w:val="24"/>
          <w:vertAlign w:val="superscript"/>
        </w:rPr>
      </w:pPr>
    </w:p>
    <w:p w:rsidR="004441FA" w:rsidRPr="00D3108A" w:rsidRDefault="004441FA" w:rsidP="004441FA">
      <w:pPr>
        <w:pStyle w:val="wyq110---naslov-clana"/>
        <w:shd w:val="clear" w:color="auto" w:fill="FFFFFF"/>
        <w:spacing w:before="0" w:beforeAutospacing="0" w:after="0" w:afterAutospacing="0"/>
        <w:jc w:val="both"/>
        <w:rPr>
          <w:bCs/>
        </w:rPr>
      </w:pPr>
      <w:r w:rsidRPr="00D3108A">
        <w:rPr>
          <w:bCs/>
        </w:rPr>
        <w:tab/>
        <w:t xml:space="preserve">Управне, аналитичке, финансијске, административне, техничке и друге послове утврђене законом, статутом и другим актима </w:t>
      </w:r>
      <w:r w:rsidRPr="00D3108A">
        <w:rPr>
          <w:bCs/>
          <w:lang w:val="sr-Cyrl-RS"/>
        </w:rPr>
        <w:t>Ф</w:t>
      </w:r>
      <w:r w:rsidRPr="00D3108A">
        <w:rPr>
          <w:bCs/>
        </w:rPr>
        <w:t xml:space="preserve">онда обављају запослени у </w:t>
      </w:r>
      <w:r w:rsidRPr="00D3108A">
        <w:rPr>
          <w:bCs/>
          <w:lang w:val="sr-Cyrl-RS"/>
        </w:rPr>
        <w:t>Ф</w:t>
      </w:r>
      <w:r w:rsidRPr="00D3108A">
        <w:rPr>
          <w:bCs/>
        </w:rPr>
        <w:t xml:space="preserve">онду који чине стручну службу </w:t>
      </w:r>
      <w:r w:rsidRPr="00D3108A">
        <w:rPr>
          <w:bCs/>
          <w:lang w:val="sr-Cyrl-RS"/>
        </w:rPr>
        <w:t>Ф</w:t>
      </w:r>
      <w:r w:rsidRPr="00D3108A">
        <w:rPr>
          <w:bCs/>
        </w:rPr>
        <w:t xml:space="preserve">онда. </w:t>
      </w:r>
    </w:p>
    <w:p w:rsidR="00874897" w:rsidRPr="00D3108A" w:rsidRDefault="00874897" w:rsidP="00874897">
      <w:pPr>
        <w:spacing w:after="0"/>
        <w:jc w:val="both"/>
        <w:rPr>
          <w:rFonts w:ascii="Times New Roman" w:hAnsi="Times New Roman" w:cs="Times New Roman"/>
          <w:b/>
          <w:i/>
          <w:sz w:val="24"/>
          <w:szCs w:val="24"/>
          <w:vertAlign w:val="superscript"/>
          <w:lang w:val="sr-Cyrl-RS"/>
        </w:rPr>
      </w:pPr>
      <w:r w:rsidRPr="00D3108A">
        <w:rPr>
          <w:rFonts w:ascii="Times New Roman" w:hAnsi="Times New Roman" w:cs="Times New Roman"/>
          <w:bCs/>
          <w:sz w:val="24"/>
          <w:szCs w:val="24"/>
        </w:rPr>
        <w:tab/>
        <w:t xml:space="preserve">Фонд може уговорити да послове из става 1. </w:t>
      </w:r>
      <w:proofErr w:type="gramStart"/>
      <w:r w:rsidRPr="00D3108A">
        <w:rPr>
          <w:rFonts w:ascii="Times New Roman" w:hAnsi="Times New Roman" w:cs="Times New Roman"/>
          <w:bCs/>
          <w:sz w:val="24"/>
          <w:szCs w:val="24"/>
        </w:rPr>
        <w:t>овог</w:t>
      </w:r>
      <w:proofErr w:type="gramEnd"/>
      <w:r w:rsidRPr="00D3108A">
        <w:rPr>
          <w:rFonts w:ascii="Times New Roman" w:hAnsi="Times New Roman" w:cs="Times New Roman"/>
          <w:bCs/>
          <w:sz w:val="24"/>
          <w:szCs w:val="24"/>
        </w:rPr>
        <w:t xml:space="preserve"> члана, у целини или делимично, обавља друга организација, односно орган.</w:t>
      </w:r>
    </w:p>
    <w:p w:rsidR="00200204" w:rsidRPr="00D3108A" w:rsidRDefault="00C83613" w:rsidP="00874897">
      <w:pPr>
        <w:pStyle w:val="wyq110---naslov-clana"/>
        <w:shd w:val="clear" w:color="auto" w:fill="FFFFFF"/>
        <w:spacing w:before="0" w:beforeAutospacing="0" w:after="0" w:afterAutospacing="0"/>
        <w:jc w:val="both"/>
        <w:rPr>
          <w:lang w:val="sr-Cyrl-RS"/>
        </w:rPr>
      </w:pPr>
      <w:r w:rsidRPr="00D3108A">
        <w:tab/>
      </w:r>
      <w:r w:rsidR="008B6E71" w:rsidRPr="00D3108A">
        <w:rPr>
          <w:lang w:val="sr-Cyrl-RS"/>
        </w:rPr>
        <w:t xml:space="preserve">ЗАПОСЛЕНИ У ФОНДУ </w:t>
      </w:r>
      <w:r w:rsidR="005770FF" w:rsidRPr="00D3108A">
        <w:rPr>
          <w:lang w:val="sr-Cyrl-RS"/>
        </w:rPr>
        <w:t xml:space="preserve">ОСТВАРУЈУ </w:t>
      </w:r>
      <w:r w:rsidR="008B6E71" w:rsidRPr="00D3108A">
        <w:rPr>
          <w:lang w:val="sr-Cyrl-RS"/>
        </w:rPr>
        <w:t>ПРАВА</w:t>
      </w:r>
      <w:r w:rsidR="005770FF" w:rsidRPr="00D3108A">
        <w:rPr>
          <w:lang w:val="sr-Cyrl-RS"/>
        </w:rPr>
        <w:t xml:space="preserve"> И ОБАВЕЗЕ</w:t>
      </w:r>
      <w:r w:rsidR="008B6E71" w:rsidRPr="00D3108A">
        <w:rPr>
          <w:lang w:val="sr-Cyrl-RS"/>
        </w:rPr>
        <w:t xml:space="preserve"> </w:t>
      </w:r>
      <w:r w:rsidR="002D5E74" w:rsidRPr="00D3108A">
        <w:rPr>
          <w:lang w:val="sr-Cyrl-RS"/>
        </w:rPr>
        <w:t xml:space="preserve">ИЗ РАДНОГ ОДНОСА </w:t>
      </w:r>
      <w:r w:rsidR="008B6E71" w:rsidRPr="00D3108A">
        <w:rPr>
          <w:lang w:val="sr-Cyrl-RS"/>
        </w:rPr>
        <w:t>У СКЛАДУ СА ЗАКОНОМ  О РАДУ.</w:t>
      </w:r>
    </w:p>
    <w:p w:rsidR="008B6E71" w:rsidRPr="00D3108A" w:rsidRDefault="008B6E71" w:rsidP="008B6E71">
      <w:pPr>
        <w:pStyle w:val="Normal2"/>
        <w:shd w:val="clear" w:color="auto" w:fill="FFFFFF"/>
        <w:spacing w:before="0" w:beforeAutospacing="0" w:after="0" w:afterAutospacing="0"/>
        <w:jc w:val="both"/>
      </w:pPr>
      <w:r w:rsidRPr="00D3108A">
        <w:rPr>
          <w:lang w:val="sr-Cyrl-RS"/>
        </w:rPr>
        <w:tab/>
        <w:t>ЗАПОСЛЕНИ У ФОНДУ</w:t>
      </w:r>
      <w:r w:rsidRPr="00D3108A">
        <w:t xml:space="preserve"> ИМА</w:t>
      </w:r>
      <w:r w:rsidRPr="00D3108A">
        <w:rPr>
          <w:lang w:val="sr-Cyrl-RS"/>
        </w:rPr>
        <w:t>ЈУ</w:t>
      </w:r>
      <w:r w:rsidRPr="00D3108A">
        <w:t xml:space="preserve"> СЛУЖБЕНУ ЛЕГИТИМАЦИЈУ КОЈОМ ДОКАЗУЈ</w:t>
      </w:r>
      <w:r w:rsidRPr="00D3108A">
        <w:rPr>
          <w:lang w:val="sr-Cyrl-RS"/>
        </w:rPr>
        <w:t>У</w:t>
      </w:r>
      <w:r w:rsidRPr="00D3108A">
        <w:t xml:space="preserve"> СВОЈЕ СЛУЖБЕНО СВОЈСТВО И ИДЕНТИТЕТ.</w:t>
      </w:r>
    </w:p>
    <w:p w:rsidR="008B6E71" w:rsidRPr="00D3108A" w:rsidRDefault="008B6E71" w:rsidP="008B6E71">
      <w:pPr>
        <w:pStyle w:val="Normal2"/>
        <w:shd w:val="clear" w:color="auto" w:fill="FFFFFF"/>
        <w:spacing w:before="0" w:beforeAutospacing="0" w:after="0" w:afterAutospacing="0"/>
        <w:jc w:val="both"/>
        <w:rPr>
          <w:lang w:val="sr-Cyrl-RS"/>
        </w:rPr>
      </w:pPr>
      <w:r w:rsidRPr="00D3108A">
        <w:t xml:space="preserve">           </w:t>
      </w:r>
      <w:r w:rsidRPr="00D3108A">
        <w:rPr>
          <w:lang w:val="sr-Cyrl-RS"/>
        </w:rPr>
        <w:t xml:space="preserve">УСЛОВИ И НАЧИН ИЗДАВАЊА И КОРИШЋЕЊА, КАО И ИЗГЛЕД И САДРЖАЈ СЛУЖБЕНЕ ЛЕГИТИМАЦИЈЕ, УТВРЂУЈУ СЕ ОПШТИМ АКТОМ ФОНДА. </w:t>
      </w:r>
    </w:p>
    <w:p w:rsidR="008B6E71" w:rsidRPr="00D3108A" w:rsidRDefault="008B6E71" w:rsidP="003359BE">
      <w:pPr>
        <w:pStyle w:val="Normal2"/>
        <w:shd w:val="clear" w:color="auto" w:fill="FFFFFF"/>
        <w:spacing w:before="0" w:beforeAutospacing="0" w:after="0" w:afterAutospacing="0"/>
        <w:jc w:val="both"/>
        <w:rPr>
          <w:b/>
          <w:i/>
          <w:vertAlign w:val="superscript"/>
          <w:lang w:val="sr-Cyrl-RS"/>
        </w:rPr>
      </w:pPr>
      <w:r w:rsidRPr="00D3108A">
        <w:rPr>
          <w:lang w:val="sr-Cyrl-RS"/>
        </w:rPr>
        <w:tab/>
        <w:t xml:space="preserve">СЛУЖБЕНУ ЛЕГИТИМЦИЈУ ИЗ СТАВА </w:t>
      </w:r>
      <w:r w:rsidR="000C6CD9" w:rsidRPr="00D3108A">
        <w:rPr>
          <w:lang w:val="sr-Cyrl-RS"/>
        </w:rPr>
        <w:t>4</w:t>
      </w:r>
      <w:r w:rsidRPr="00D3108A">
        <w:rPr>
          <w:lang w:val="sr-Cyrl-RS"/>
        </w:rPr>
        <w:t xml:space="preserve">. ОВОГ ЧЛАНА ИЗРАЂУЈЕ И ШТАМПА НАРОДНА БАНКА СРБИЈЕ – ЗАВОД ЗА ИЗРАДУ НОВЧАНИЦА И КОВАНОГ НОВЦА.     </w:t>
      </w:r>
    </w:p>
    <w:p w:rsidR="00865E89" w:rsidRPr="00D3108A" w:rsidRDefault="002D763F" w:rsidP="008B6A76">
      <w:pPr>
        <w:spacing w:after="0" w:line="240" w:lineRule="auto"/>
        <w:rPr>
          <w:rFonts w:ascii="Times New Roman" w:hAnsi="Times New Roman" w:cs="Times New Roman"/>
          <w:sz w:val="24"/>
          <w:szCs w:val="24"/>
        </w:rPr>
      </w:pPr>
      <w:r w:rsidRPr="00D3108A">
        <w:rPr>
          <w:rFonts w:ascii="Times New Roman" w:hAnsi="Times New Roman" w:cs="Times New Roman"/>
          <w:b/>
          <w:sz w:val="24"/>
          <w:szCs w:val="24"/>
          <w:lang w:val="sr-Cyrl-RS"/>
        </w:rPr>
        <w:t xml:space="preserve">         </w:t>
      </w:r>
      <w:r w:rsidR="00DF032A" w:rsidRPr="00D3108A">
        <w:rPr>
          <w:rFonts w:ascii="Times New Roman" w:hAnsi="Times New Roman" w:cs="Times New Roman"/>
          <w:b/>
          <w:sz w:val="24"/>
          <w:szCs w:val="24"/>
          <w:lang w:val="sr-Cyrl-RS"/>
        </w:rPr>
        <w:t xml:space="preserve">              </w:t>
      </w:r>
      <w:r w:rsidR="00DF2DF3" w:rsidRPr="00D3108A">
        <w:rPr>
          <w:rFonts w:ascii="Times New Roman" w:hAnsi="Times New Roman" w:cs="Times New Roman"/>
          <w:b/>
          <w:sz w:val="24"/>
          <w:szCs w:val="24"/>
          <w:lang w:val="sr-Cyrl-RS"/>
        </w:rPr>
        <w:t xml:space="preserve">                              </w:t>
      </w:r>
      <w:r w:rsidR="00DF032A" w:rsidRPr="00D3108A">
        <w:rPr>
          <w:rFonts w:ascii="Times New Roman" w:hAnsi="Times New Roman" w:cs="Times New Roman"/>
          <w:b/>
          <w:sz w:val="24"/>
          <w:szCs w:val="24"/>
          <w:lang w:val="sr-Cyrl-RS"/>
        </w:rPr>
        <w:t xml:space="preserve">       </w:t>
      </w:r>
      <w:r w:rsidRPr="00D3108A">
        <w:rPr>
          <w:rFonts w:ascii="Times New Roman" w:hAnsi="Times New Roman" w:cs="Times New Roman"/>
          <w:b/>
          <w:sz w:val="24"/>
          <w:szCs w:val="24"/>
          <w:lang w:val="sr-Cyrl-RS"/>
        </w:rPr>
        <w:t xml:space="preserve">   </w:t>
      </w:r>
      <w:r w:rsidR="00435EE5" w:rsidRPr="00D3108A">
        <w:rPr>
          <w:rFonts w:ascii="Times New Roman" w:hAnsi="Times New Roman" w:cs="Times New Roman"/>
          <w:b/>
          <w:sz w:val="24"/>
          <w:szCs w:val="24"/>
          <w:lang w:val="sr-Cyrl-RS"/>
        </w:rPr>
        <w:t xml:space="preserve"> </w:t>
      </w:r>
    </w:p>
    <w:p w:rsidR="00F76BF8" w:rsidRPr="00D3108A" w:rsidRDefault="00862B94" w:rsidP="008B6A76">
      <w:pPr>
        <w:spacing w:after="0" w:line="240" w:lineRule="auto"/>
        <w:jc w:val="center"/>
        <w:rPr>
          <w:rFonts w:ascii="Times New Roman" w:hAnsi="Times New Roman" w:cs="Times New Roman"/>
          <w:sz w:val="24"/>
          <w:szCs w:val="24"/>
          <w:vertAlign w:val="superscript"/>
          <w:lang w:val="sr-Cyrl-RS"/>
        </w:rPr>
      </w:pPr>
      <w:r w:rsidRPr="00D3108A">
        <w:rPr>
          <w:rFonts w:ascii="Times New Roman" w:hAnsi="Times New Roman" w:cs="Times New Roman"/>
          <w:sz w:val="24"/>
          <w:szCs w:val="24"/>
          <w:lang w:val="sr-Cyrl-RS"/>
        </w:rPr>
        <w:t>Члан 245.</w:t>
      </w:r>
    </w:p>
    <w:p w:rsidR="00862B94" w:rsidRPr="00D3108A" w:rsidRDefault="00862B94" w:rsidP="008B6A76">
      <w:pPr>
        <w:spacing w:after="0" w:line="240" w:lineRule="auto"/>
        <w:jc w:val="center"/>
        <w:rPr>
          <w:rFonts w:ascii="Times New Roman" w:hAnsi="Times New Roman" w:cs="Times New Roman"/>
          <w:sz w:val="24"/>
          <w:szCs w:val="24"/>
          <w:lang w:val="sr-Cyrl-RS"/>
        </w:rPr>
      </w:pPr>
    </w:p>
    <w:p w:rsidR="00862B94" w:rsidRPr="00D3108A" w:rsidRDefault="00862B94" w:rsidP="008B6A76">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Право на специјална помагала за читање и писање - репродуктор, Брајеву писаћу машину и друга електронска односно дигитална помагала осигураник, корисник пензије - слепо лице и слепо дете осигураника, до доношења одговарајућих прописа, остварује на начин прописан актом министра надлежног за послове пензијског и инвалидског осигурања.</w:t>
      </w:r>
    </w:p>
    <w:p w:rsidR="00862B94" w:rsidRPr="00D3108A" w:rsidRDefault="00862B94" w:rsidP="008B6A76">
      <w:pPr>
        <w:spacing w:after="0" w:line="240" w:lineRule="auto"/>
        <w:jc w:val="both"/>
        <w:rPr>
          <w:rFonts w:ascii="Times New Roman" w:hAnsi="Times New Roman" w:cs="Times New Roman"/>
          <w:strike/>
          <w:sz w:val="24"/>
          <w:szCs w:val="24"/>
          <w:lang w:val="sr-Cyrl-RS"/>
        </w:rPr>
      </w:pPr>
      <w:r w:rsidRPr="00D3108A">
        <w:rPr>
          <w:rFonts w:ascii="Times New Roman" w:hAnsi="Times New Roman" w:cs="Times New Roman"/>
          <w:sz w:val="24"/>
          <w:szCs w:val="24"/>
          <w:lang w:val="sr-Cyrl-RS"/>
        </w:rPr>
        <w:tab/>
      </w:r>
      <w:r w:rsidRPr="00D3108A">
        <w:rPr>
          <w:rFonts w:ascii="Times New Roman" w:hAnsi="Times New Roman" w:cs="Times New Roman"/>
          <w:strike/>
          <w:sz w:val="24"/>
          <w:szCs w:val="24"/>
          <w:lang w:val="sr-Cyrl-RS"/>
        </w:rPr>
        <w:t>Акт из става 1. овог члана донеће се најкасније до 1. јануара 2019. године.</w:t>
      </w:r>
    </w:p>
    <w:p w:rsidR="00862B94" w:rsidRPr="00D3108A" w:rsidRDefault="00862B94" w:rsidP="008951A7">
      <w:pPr>
        <w:spacing w:after="0" w:line="240" w:lineRule="auto"/>
        <w:jc w:val="center"/>
        <w:rPr>
          <w:rFonts w:ascii="Times New Roman" w:hAnsi="Times New Roman" w:cs="Times New Roman"/>
          <w:b/>
          <w:strike/>
          <w:sz w:val="24"/>
          <w:szCs w:val="24"/>
          <w:lang w:val="sr-Cyrl-RS"/>
        </w:rPr>
      </w:pPr>
    </w:p>
    <w:p w:rsidR="00082158" w:rsidRPr="00D3108A" w:rsidRDefault="00082158" w:rsidP="00082158">
      <w:pPr>
        <w:pStyle w:val="NoSpacing"/>
        <w:jc w:val="center"/>
        <w:rPr>
          <w:lang w:val="sr-Cyrl-CS"/>
        </w:rPr>
      </w:pPr>
      <w:r w:rsidRPr="00D3108A">
        <w:rPr>
          <w:lang w:val="sr-Cyrl-CS"/>
        </w:rPr>
        <w:t>ЧЛАН 32.</w:t>
      </w:r>
    </w:p>
    <w:p w:rsidR="00082158" w:rsidRPr="00D3108A" w:rsidRDefault="00082158" w:rsidP="00082158">
      <w:pPr>
        <w:pStyle w:val="NoSpacing"/>
        <w:jc w:val="center"/>
        <w:rPr>
          <w:lang w:val="sr-Cyrl-CS"/>
        </w:rPr>
      </w:pPr>
    </w:p>
    <w:p w:rsidR="00082158" w:rsidRPr="00D3108A" w:rsidRDefault="00082158" w:rsidP="00082158">
      <w:pPr>
        <w:pStyle w:val="NoSpacing"/>
        <w:jc w:val="both"/>
        <w:rPr>
          <w:lang w:val="sr-Cyrl-CS"/>
        </w:rPr>
      </w:pPr>
      <w:r w:rsidRPr="00D3108A">
        <w:rPr>
          <w:lang w:val="sr-Cyrl-CS"/>
        </w:rPr>
        <w:tab/>
        <w:t>ОДРЕДБЕ ЧЛ.  17. И 18. ОВОГ ЗАКОНА ПРИМЕЊИВАЋЕ СЕ ПОЧЕВ ОД 1. АПРИЛА 2021. ГОДИНЕ.</w:t>
      </w:r>
    </w:p>
    <w:p w:rsidR="00082158" w:rsidRPr="00D3108A" w:rsidRDefault="00082158" w:rsidP="00082158">
      <w:pPr>
        <w:jc w:val="center"/>
        <w:rPr>
          <w:rFonts w:ascii="Times New Roman" w:hAnsi="Times New Roman" w:cs="Times New Roman"/>
          <w:sz w:val="24"/>
          <w:szCs w:val="24"/>
          <w:lang w:val="sr-Cyrl-CS"/>
        </w:rPr>
      </w:pPr>
      <w:r w:rsidRPr="00D3108A">
        <w:rPr>
          <w:rFonts w:ascii="Times New Roman" w:hAnsi="Times New Roman" w:cs="Times New Roman"/>
          <w:sz w:val="24"/>
          <w:szCs w:val="24"/>
          <w:lang w:val="sr-Cyrl-CS"/>
        </w:rPr>
        <w:t>ЧЛАН 33.</w:t>
      </w:r>
    </w:p>
    <w:p w:rsidR="00082158" w:rsidRPr="00D3108A" w:rsidRDefault="00082158" w:rsidP="00082158">
      <w:pPr>
        <w:ind w:firstLine="720"/>
        <w:jc w:val="both"/>
        <w:rPr>
          <w:rStyle w:val="lat"/>
          <w:rFonts w:ascii="Times New Roman" w:hAnsi="Times New Roman" w:cs="Times New Roman"/>
          <w:spacing w:val="-4"/>
          <w:lang w:val="sr-Cyrl-CS"/>
        </w:rPr>
      </w:pPr>
      <w:r w:rsidRPr="00D3108A">
        <w:rPr>
          <w:rStyle w:val="lat"/>
          <w:rFonts w:ascii="Times New Roman" w:hAnsi="Times New Roman" w:cs="Times New Roman"/>
          <w:spacing w:val="-4"/>
          <w:lang w:val="sr-Cyrl-CS"/>
        </w:rPr>
        <w:t xml:space="preserve">ОВАЈ ЗАКОН СТУПА НА СНАГУ ОСМОГ ДАНА ОД ДАНА ОБЈАВЉИВАЊА У „СЛУЖБЕНОМ ГЛАСНИКУ РЕПУБЛИКЕ СРБИЈЕ”. </w:t>
      </w:r>
    </w:p>
    <w:sectPr w:rsidR="00082158" w:rsidRPr="00D3108A" w:rsidSect="008D4388">
      <w:footerReference w:type="default" r:id="rId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7DB" w:rsidRDefault="003907DB" w:rsidP="009A1026">
      <w:pPr>
        <w:spacing w:after="0" w:line="240" w:lineRule="auto"/>
      </w:pPr>
      <w:r>
        <w:separator/>
      </w:r>
    </w:p>
  </w:endnote>
  <w:endnote w:type="continuationSeparator" w:id="0">
    <w:p w:rsidR="003907DB" w:rsidRDefault="003907DB" w:rsidP="009A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792720"/>
      <w:docPartObj>
        <w:docPartGallery w:val="Page Numbers (Bottom of Page)"/>
        <w:docPartUnique/>
      </w:docPartObj>
    </w:sdtPr>
    <w:sdtEndPr>
      <w:rPr>
        <w:noProof/>
      </w:rPr>
    </w:sdtEndPr>
    <w:sdtContent>
      <w:p w:rsidR="008D4388" w:rsidRDefault="008D4388">
        <w:pPr>
          <w:pStyle w:val="Footer"/>
          <w:jc w:val="center"/>
        </w:pPr>
        <w:r>
          <w:fldChar w:fldCharType="begin"/>
        </w:r>
        <w:r>
          <w:instrText xml:space="preserve"> PAGE   \* MERGEFORMAT </w:instrText>
        </w:r>
        <w:r>
          <w:fldChar w:fldCharType="separate"/>
        </w:r>
        <w:r w:rsidR="00172B10">
          <w:rPr>
            <w:noProof/>
          </w:rPr>
          <w:t>13</w:t>
        </w:r>
        <w:r>
          <w:rPr>
            <w:noProof/>
          </w:rPr>
          <w:fldChar w:fldCharType="end"/>
        </w:r>
      </w:p>
    </w:sdtContent>
  </w:sdt>
  <w:p w:rsidR="008D4388" w:rsidRDefault="008D4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7DB" w:rsidRDefault="003907DB" w:rsidP="009A1026">
      <w:pPr>
        <w:spacing w:after="0" w:line="240" w:lineRule="auto"/>
      </w:pPr>
      <w:r>
        <w:separator/>
      </w:r>
    </w:p>
  </w:footnote>
  <w:footnote w:type="continuationSeparator" w:id="0">
    <w:p w:rsidR="003907DB" w:rsidRDefault="003907DB" w:rsidP="009A1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D6040"/>
    <w:multiLevelType w:val="hybridMultilevel"/>
    <w:tmpl w:val="ADA4E668"/>
    <w:lvl w:ilvl="0" w:tplc="545A7ECA">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4E5009"/>
    <w:multiLevelType w:val="hybridMultilevel"/>
    <w:tmpl w:val="DE00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677C2"/>
    <w:multiLevelType w:val="hybridMultilevel"/>
    <w:tmpl w:val="ECA0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15"/>
    <w:rsid w:val="000040E3"/>
    <w:rsid w:val="0001095E"/>
    <w:rsid w:val="00015696"/>
    <w:rsid w:val="00041404"/>
    <w:rsid w:val="00041D3E"/>
    <w:rsid w:val="000464B9"/>
    <w:rsid w:val="000510DC"/>
    <w:rsid w:val="0005388E"/>
    <w:rsid w:val="000548BD"/>
    <w:rsid w:val="000565FE"/>
    <w:rsid w:val="0005743A"/>
    <w:rsid w:val="00064632"/>
    <w:rsid w:val="00067DCC"/>
    <w:rsid w:val="00071BD2"/>
    <w:rsid w:val="00074A2A"/>
    <w:rsid w:val="00074FDC"/>
    <w:rsid w:val="00074FEE"/>
    <w:rsid w:val="00082158"/>
    <w:rsid w:val="00087E47"/>
    <w:rsid w:val="00091C90"/>
    <w:rsid w:val="00097281"/>
    <w:rsid w:val="000B3B97"/>
    <w:rsid w:val="000B3E3E"/>
    <w:rsid w:val="000B465F"/>
    <w:rsid w:val="000B7976"/>
    <w:rsid w:val="000C4898"/>
    <w:rsid w:val="000C6CD9"/>
    <w:rsid w:val="000C7921"/>
    <w:rsid w:val="000D0DF9"/>
    <w:rsid w:val="000D1010"/>
    <w:rsid w:val="000E1344"/>
    <w:rsid w:val="000E39F6"/>
    <w:rsid w:val="000E5259"/>
    <w:rsid w:val="000E7561"/>
    <w:rsid w:val="000F209A"/>
    <w:rsid w:val="001007C6"/>
    <w:rsid w:val="0010758E"/>
    <w:rsid w:val="0012154D"/>
    <w:rsid w:val="00121979"/>
    <w:rsid w:val="00124767"/>
    <w:rsid w:val="00142B53"/>
    <w:rsid w:val="001459C1"/>
    <w:rsid w:val="00154301"/>
    <w:rsid w:val="00154375"/>
    <w:rsid w:val="001609C8"/>
    <w:rsid w:val="00162AF6"/>
    <w:rsid w:val="00171789"/>
    <w:rsid w:val="00172B10"/>
    <w:rsid w:val="00182835"/>
    <w:rsid w:val="00184E6F"/>
    <w:rsid w:val="00186A73"/>
    <w:rsid w:val="00190A8B"/>
    <w:rsid w:val="0019548E"/>
    <w:rsid w:val="001A65C6"/>
    <w:rsid w:val="001B2056"/>
    <w:rsid w:val="001C4BBC"/>
    <w:rsid w:val="001C79D5"/>
    <w:rsid w:val="001D5406"/>
    <w:rsid w:val="001E4D21"/>
    <w:rsid w:val="001F05D6"/>
    <w:rsid w:val="001F4857"/>
    <w:rsid w:val="001F698B"/>
    <w:rsid w:val="001F7C9F"/>
    <w:rsid w:val="00200204"/>
    <w:rsid w:val="0022511D"/>
    <w:rsid w:val="00241AF7"/>
    <w:rsid w:val="002433CD"/>
    <w:rsid w:val="002442B0"/>
    <w:rsid w:val="002545BA"/>
    <w:rsid w:val="0026702A"/>
    <w:rsid w:val="002772D3"/>
    <w:rsid w:val="00284D61"/>
    <w:rsid w:val="00286BD4"/>
    <w:rsid w:val="00296D65"/>
    <w:rsid w:val="002B31B2"/>
    <w:rsid w:val="002B3A28"/>
    <w:rsid w:val="002B4CA9"/>
    <w:rsid w:val="002B75CF"/>
    <w:rsid w:val="002C017E"/>
    <w:rsid w:val="002C467E"/>
    <w:rsid w:val="002D119C"/>
    <w:rsid w:val="002D12D3"/>
    <w:rsid w:val="002D5E74"/>
    <w:rsid w:val="002D75D3"/>
    <w:rsid w:val="002D763F"/>
    <w:rsid w:val="002E5B2C"/>
    <w:rsid w:val="002E6AAE"/>
    <w:rsid w:val="002F77DB"/>
    <w:rsid w:val="003003AB"/>
    <w:rsid w:val="00305E92"/>
    <w:rsid w:val="00314A07"/>
    <w:rsid w:val="0031541D"/>
    <w:rsid w:val="003346E6"/>
    <w:rsid w:val="003351DE"/>
    <w:rsid w:val="003359BE"/>
    <w:rsid w:val="0033677E"/>
    <w:rsid w:val="00337055"/>
    <w:rsid w:val="00337A29"/>
    <w:rsid w:val="0034167A"/>
    <w:rsid w:val="00360BE4"/>
    <w:rsid w:val="00363531"/>
    <w:rsid w:val="00363F28"/>
    <w:rsid w:val="003656E7"/>
    <w:rsid w:val="00365E83"/>
    <w:rsid w:val="0036726C"/>
    <w:rsid w:val="00370EFF"/>
    <w:rsid w:val="00376D91"/>
    <w:rsid w:val="00380F14"/>
    <w:rsid w:val="00383052"/>
    <w:rsid w:val="0038522D"/>
    <w:rsid w:val="003867C1"/>
    <w:rsid w:val="003907DB"/>
    <w:rsid w:val="00395FC7"/>
    <w:rsid w:val="003A24C9"/>
    <w:rsid w:val="003A4585"/>
    <w:rsid w:val="003B0C49"/>
    <w:rsid w:val="003D31A3"/>
    <w:rsid w:val="003D4453"/>
    <w:rsid w:val="003E3711"/>
    <w:rsid w:val="003F446E"/>
    <w:rsid w:val="003F44FA"/>
    <w:rsid w:val="003F467C"/>
    <w:rsid w:val="003F5EED"/>
    <w:rsid w:val="003F5F6B"/>
    <w:rsid w:val="00405A01"/>
    <w:rsid w:val="00416B10"/>
    <w:rsid w:val="00416C74"/>
    <w:rsid w:val="0042063C"/>
    <w:rsid w:val="00430824"/>
    <w:rsid w:val="004309E9"/>
    <w:rsid w:val="00434F2E"/>
    <w:rsid w:val="00435EE5"/>
    <w:rsid w:val="00441D4C"/>
    <w:rsid w:val="0044207A"/>
    <w:rsid w:val="004441FA"/>
    <w:rsid w:val="0045574C"/>
    <w:rsid w:val="0046150F"/>
    <w:rsid w:val="00463BEB"/>
    <w:rsid w:val="00465B24"/>
    <w:rsid w:val="00465DF7"/>
    <w:rsid w:val="00466761"/>
    <w:rsid w:val="0047102F"/>
    <w:rsid w:val="0048316F"/>
    <w:rsid w:val="00485F88"/>
    <w:rsid w:val="0048792D"/>
    <w:rsid w:val="00492FE2"/>
    <w:rsid w:val="00497DA0"/>
    <w:rsid w:val="004A5361"/>
    <w:rsid w:val="004A5D6A"/>
    <w:rsid w:val="004B1882"/>
    <w:rsid w:val="004C6E48"/>
    <w:rsid w:val="004D03B2"/>
    <w:rsid w:val="004E0C5D"/>
    <w:rsid w:val="004E1864"/>
    <w:rsid w:val="004E2474"/>
    <w:rsid w:val="004E3761"/>
    <w:rsid w:val="004E4D6F"/>
    <w:rsid w:val="004F66D1"/>
    <w:rsid w:val="004F6F48"/>
    <w:rsid w:val="00501AB5"/>
    <w:rsid w:val="0051005A"/>
    <w:rsid w:val="00510D99"/>
    <w:rsid w:val="00511080"/>
    <w:rsid w:val="00511ADD"/>
    <w:rsid w:val="005240B1"/>
    <w:rsid w:val="00525E4E"/>
    <w:rsid w:val="005356AD"/>
    <w:rsid w:val="00542C72"/>
    <w:rsid w:val="00543786"/>
    <w:rsid w:val="00544A69"/>
    <w:rsid w:val="00551208"/>
    <w:rsid w:val="00552F50"/>
    <w:rsid w:val="00554BA4"/>
    <w:rsid w:val="00560BE3"/>
    <w:rsid w:val="00561575"/>
    <w:rsid w:val="00565ED4"/>
    <w:rsid w:val="00570118"/>
    <w:rsid w:val="005742C3"/>
    <w:rsid w:val="005770FF"/>
    <w:rsid w:val="005818AB"/>
    <w:rsid w:val="00583C7F"/>
    <w:rsid w:val="0058798D"/>
    <w:rsid w:val="005968B0"/>
    <w:rsid w:val="005B2C51"/>
    <w:rsid w:val="005C6415"/>
    <w:rsid w:val="005D4E4D"/>
    <w:rsid w:val="005D65BF"/>
    <w:rsid w:val="005D70F4"/>
    <w:rsid w:val="005E427F"/>
    <w:rsid w:val="005E4EB9"/>
    <w:rsid w:val="005F6598"/>
    <w:rsid w:val="006025D6"/>
    <w:rsid w:val="00610044"/>
    <w:rsid w:val="0061193D"/>
    <w:rsid w:val="00611957"/>
    <w:rsid w:val="00615293"/>
    <w:rsid w:val="00615426"/>
    <w:rsid w:val="00615812"/>
    <w:rsid w:val="00623301"/>
    <w:rsid w:val="00626EA7"/>
    <w:rsid w:val="0063084C"/>
    <w:rsid w:val="00633840"/>
    <w:rsid w:val="00636B27"/>
    <w:rsid w:val="00646DA3"/>
    <w:rsid w:val="006476B2"/>
    <w:rsid w:val="00650D6D"/>
    <w:rsid w:val="00652715"/>
    <w:rsid w:val="00666440"/>
    <w:rsid w:val="006849DD"/>
    <w:rsid w:val="00686D75"/>
    <w:rsid w:val="00687271"/>
    <w:rsid w:val="006A0249"/>
    <w:rsid w:val="006A1312"/>
    <w:rsid w:val="006A198B"/>
    <w:rsid w:val="006A2799"/>
    <w:rsid w:val="006A29BD"/>
    <w:rsid w:val="006A42A5"/>
    <w:rsid w:val="006A7AE6"/>
    <w:rsid w:val="006D0E31"/>
    <w:rsid w:val="006D1D65"/>
    <w:rsid w:val="006D4609"/>
    <w:rsid w:val="006D5AA4"/>
    <w:rsid w:val="006E2972"/>
    <w:rsid w:val="006E4160"/>
    <w:rsid w:val="00702422"/>
    <w:rsid w:val="00717AD4"/>
    <w:rsid w:val="007227EF"/>
    <w:rsid w:val="007240B9"/>
    <w:rsid w:val="007272F7"/>
    <w:rsid w:val="00741F28"/>
    <w:rsid w:val="00760A2C"/>
    <w:rsid w:val="00761295"/>
    <w:rsid w:val="007636E5"/>
    <w:rsid w:val="00764C7B"/>
    <w:rsid w:val="007661DC"/>
    <w:rsid w:val="00780175"/>
    <w:rsid w:val="00782BF5"/>
    <w:rsid w:val="00782E12"/>
    <w:rsid w:val="00783E67"/>
    <w:rsid w:val="0079402D"/>
    <w:rsid w:val="0079652F"/>
    <w:rsid w:val="00796C36"/>
    <w:rsid w:val="00797C64"/>
    <w:rsid w:val="007A3A4D"/>
    <w:rsid w:val="007C0642"/>
    <w:rsid w:val="007C2039"/>
    <w:rsid w:val="007C4DB8"/>
    <w:rsid w:val="007D731F"/>
    <w:rsid w:val="007E2829"/>
    <w:rsid w:val="007E3325"/>
    <w:rsid w:val="007E6FE1"/>
    <w:rsid w:val="007F060C"/>
    <w:rsid w:val="007F5BA1"/>
    <w:rsid w:val="0080228A"/>
    <w:rsid w:val="0080427C"/>
    <w:rsid w:val="00806B09"/>
    <w:rsid w:val="00812AF4"/>
    <w:rsid w:val="00813320"/>
    <w:rsid w:val="0081337D"/>
    <w:rsid w:val="00814307"/>
    <w:rsid w:val="00816456"/>
    <w:rsid w:val="008229E0"/>
    <w:rsid w:val="00826C89"/>
    <w:rsid w:val="00830DE8"/>
    <w:rsid w:val="00837DAE"/>
    <w:rsid w:val="00842C8A"/>
    <w:rsid w:val="00843C85"/>
    <w:rsid w:val="00856999"/>
    <w:rsid w:val="00862B94"/>
    <w:rsid w:val="00865E89"/>
    <w:rsid w:val="00874897"/>
    <w:rsid w:val="00874A4D"/>
    <w:rsid w:val="008761F0"/>
    <w:rsid w:val="008823C1"/>
    <w:rsid w:val="00892705"/>
    <w:rsid w:val="00893A6E"/>
    <w:rsid w:val="008951A7"/>
    <w:rsid w:val="008952B7"/>
    <w:rsid w:val="008A1A05"/>
    <w:rsid w:val="008B0158"/>
    <w:rsid w:val="008B3824"/>
    <w:rsid w:val="008B6A76"/>
    <w:rsid w:val="008B6E71"/>
    <w:rsid w:val="008C15C6"/>
    <w:rsid w:val="008C1F22"/>
    <w:rsid w:val="008C7F7C"/>
    <w:rsid w:val="008D0558"/>
    <w:rsid w:val="008D0844"/>
    <w:rsid w:val="008D4388"/>
    <w:rsid w:val="008D7463"/>
    <w:rsid w:val="008F09C7"/>
    <w:rsid w:val="008F6C29"/>
    <w:rsid w:val="00906CFF"/>
    <w:rsid w:val="00915F75"/>
    <w:rsid w:val="009174D9"/>
    <w:rsid w:val="0092374E"/>
    <w:rsid w:val="00927DA6"/>
    <w:rsid w:val="0093011B"/>
    <w:rsid w:val="009343EE"/>
    <w:rsid w:val="00936945"/>
    <w:rsid w:val="00946ACF"/>
    <w:rsid w:val="009503C1"/>
    <w:rsid w:val="00953EDB"/>
    <w:rsid w:val="009553C5"/>
    <w:rsid w:val="00956AAB"/>
    <w:rsid w:val="0095765A"/>
    <w:rsid w:val="0096086B"/>
    <w:rsid w:val="00962658"/>
    <w:rsid w:val="00964AB3"/>
    <w:rsid w:val="009666AC"/>
    <w:rsid w:val="00966824"/>
    <w:rsid w:val="009825D7"/>
    <w:rsid w:val="0098363F"/>
    <w:rsid w:val="009839F7"/>
    <w:rsid w:val="009A1026"/>
    <w:rsid w:val="009A185F"/>
    <w:rsid w:val="009A5F54"/>
    <w:rsid w:val="009B165A"/>
    <w:rsid w:val="009B771E"/>
    <w:rsid w:val="009C3E15"/>
    <w:rsid w:val="009C7694"/>
    <w:rsid w:val="009D1FD6"/>
    <w:rsid w:val="009D6E84"/>
    <w:rsid w:val="009E2710"/>
    <w:rsid w:val="00A00C8E"/>
    <w:rsid w:val="00A15ED7"/>
    <w:rsid w:val="00A20782"/>
    <w:rsid w:val="00A25456"/>
    <w:rsid w:val="00A2789C"/>
    <w:rsid w:val="00A30020"/>
    <w:rsid w:val="00A35844"/>
    <w:rsid w:val="00A4209C"/>
    <w:rsid w:val="00A452D6"/>
    <w:rsid w:val="00A514B6"/>
    <w:rsid w:val="00A57990"/>
    <w:rsid w:val="00A61022"/>
    <w:rsid w:val="00A61084"/>
    <w:rsid w:val="00A63432"/>
    <w:rsid w:val="00A645F2"/>
    <w:rsid w:val="00A7244A"/>
    <w:rsid w:val="00A75707"/>
    <w:rsid w:val="00A81400"/>
    <w:rsid w:val="00A81760"/>
    <w:rsid w:val="00A90435"/>
    <w:rsid w:val="00A9261F"/>
    <w:rsid w:val="00A932F6"/>
    <w:rsid w:val="00A93C8F"/>
    <w:rsid w:val="00A94EEB"/>
    <w:rsid w:val="00A95C53"/>
    <w:rsid w:val="00AA086A"/>
    <w:rsid w:val="00AA6B0E"/>
    <w:rsid w:val="00AB2B02"/>
    <w:rsid w:val="00AB6D94"/>
    <w:rsid w:val="00AC302A"/>
    <w:rsid w:val="00AC488A"/>
    <w:rsid w:val="00AE0524"/>
    <w:rsid w:val="00AE7CC1"/>
    <w:rsid w:val="00AF1446"/>
    <w:rsid w:val="00B07D00"/>
    <w:rsid w:val="00B117CC"/>
    <w:rsid w:val="00B14675"/>
    <w:rsid w:val="00B14DB1"/>
    <w:rsid w:val="00B17E74"/>
    <w:rsid w:val="00B20ED8"/>
    <w:rsid w:val="00B3136A"/>
    <w:rsid w:val="00B44F21"/>
    <w:rsid w:val="00B45F00"/>
    <w:rsid w:val="00B505ED"/>
    <w:rsid w:val="00B53E22"/>
    <w:rsid w:val="00B564B2"/>
    <w:rsid w:val="00B60D0D"/>
    <w:rsid w:val="00B61719"/>
    <w:rsid w:val="00B63CDE"/>
    <w:rsid w:val="00B63DEF"/>
    <w:rsid w:val="00B64229"/>
    <w:rsid w:val="00B74364"/>
    <w:rsid w:val="00B8244C"/>
    <w:rsid w:val="00B874EC"/>
    <w:rsid w:val="00B90F99"/>
    <w:rsid w:val="00BA08F9"/>
    <w:rsid w:val="00BA1952"/>
    <w:rsid w:val="00BB1227"/>
    <w:rsid w:val="00BB69B2"/>
    <w:rsid w:val="00BB7A09"/>
    <w:rsid w:val="00BB7E9E"/>
    <w:rsid w:val="00BC5665"/>
    <w:rsid w:val="00BE4266"/>
    <w:rsid w:val="00BE4315"/>
    <w:rsid w:val="00BE5191"/>
    <w:rsid w:val="00BE5429"/>
    <w:rsid w:val="00BF26BF"/>
    <w:rsid w:val="00C05BC9"/>
    <w:rsid w:val="00C10FDC"/>
    <w:rsid w:val="00C11D60"/>
    <w:rsid w:val="00C11EBB"/>
    <w:rsid w:val="00C1351F"/>
    <w:rsid w:val="00C16122"/>
    <w:rsid w:val="00C16BCD"/>
    <w:rsid w:val="00C252AC"/>
    <w:rsid w:val="00C3514B"/>
    <w:rsid w:val="00C36199"/>
    <w:rsid w:val="00C47BAC"/>
    <w:rsid w:val="00C47BCC"/>
    <w:rsid w:val="00C51C3D"/>
    <w:rsid w:val="00C52D08"/>
    <w:rsid w:val="00C61F46"/>
    <w:rsid w:val="00C62D77"/>
    <w:rsid w:val="00C6580A"/>
    <w:rsid w:val="00C660DC"/>
    <w:rsid w:val="00C712F5"/>
    <w:rsid w:val="00C7210D"/>
    <w:rsid w:val="00C83613"/>
    <w:rsid w:val="00C84290"/>
    <w:rsid w:val="00C85B57"/>
    <w:rsid w:val="00C92677"/>
    <w:rsid w:val="00C9315A"/>
    <w:rsid w:val="00C943B5"/>
    <w:rsid w:val="00CA0E9C"/>
    <w:rsid w:val="00CC3B6B"/>
    <w:rsid w:val="00CC575D"/>
    <w:rsid w:val="00CD7956"/>
    <w:rsid w:val="00CE404D"/>
    <w:rsid w:val="00CF468D"/>
    <w:rsid w:val="00CF578F"/>
    <w:rsid w:val="00D06E6E"/>
    <w:rsid w:val="00D102C3"/>
    <w:rsid w:val="00D137B6"/>
    <w:rsid w:val="00D165D6"/>
    <w:rsid w:val="00D17F8F"/>
    <w:rsid w:val="00D22B86"/>
    <w:rsid w:val="00D26CD5"/>
    <w:rsid w:val="00D3108A"/>
    <w:rsid w:val="00D36F1B"/>
    <w:rsid w:val="00D40955"/>
    <w:rsid w:val="00D431AD"/>
    <w:rsid w:val="00D432F0"/>
    <w:rsid w:val="00D475DF"/>
    <w:rsid w:val="00D65992"/>
    <w:rsid w:val="00D73C7F"/>
    <w:rsid w:val="00D82FB5"/>
    <w:rsid w:val="00D8532A"/>
    <w:rsid w:val="00D91CE3"/>
    <w:rsid w:val="00DA17CB"/>
    <w:rsid w:val="00DB194C"/>
    <w:rsid w:val="00DC24D9"/>
    <w:rsid w:val="00DD0529"/>
    <w:rsid w:val="00DD31DD"/>
    <w:rsid w:val="00DF032A"/>
    <w:rsid w:val="00DF2DF3"/>
    <w:rsid w:val="00E02050"/>
    <w:rsid w:val="00E05B62"/>
    <w:rsid w:val="00E140CD"/>
    <w:rsid w:val="00E236F6"/>
    <w:rsid w:val="00E312FE"/>
    <w:rsid w:val="00E35A28"/>
    <w:rsid w:val="00E373BB"/>
    <w:rsid w:val="00E40673"/>
    <w:rsid w:val="00E41E20"/>
    <w:rsid w:val="00E46C7C"/>
    <w:rsid w:val="00E47C7F"/>
    <w:rsid w:val="00E50D8A"/>
    <w:rsid w:val="00E735EA"/>
    <w:rsid w:val="00E75013"/>
    <w:rsid w:val="00E93147"/>
    <w:rsid w:val="00EA01E1"/>
    <w:rsid w:val="00EA43C4"/>
    <w:rsid w:val="00EB28DD"/>
    <w:rsid w:val="00EB3FBD"/>
    <w:rsid w:val="00EB5C35"/>
    <w:rsid w:val="00ED0220"/>
    <w:rsid w:val="00ED68E6"/>
    <w:rsid w:val="00ED6E02"/>
    <w:rsid w:val="00ED7941"/>
    <w:rsid w:val="00EE02AE"/>
    <w:rsid w:val="00EF11CA"/>
    <w:rsid w:val="00EF47C5"/>
    <w:rsid w:val="00EF4C91"/>
    <w:rsid w:val="00EF7BB1"/>
    <w:rsid w:val="00F04442"/>
    <w:rsid w:val="00F063C4"/>
    <w:rsid w:val="00F1210D"/>
    <w:rsid w:val="00F171B0"/>
    <w:rsid w:val="00F402A5"/>
    <w:rsid w:val="00F40693"/>
    <w:rsid w:val="00F46B46"/>
    <w:rsid w:val="00F61394"/>
    <w:rsid w:val="00F715CF"/>
    <w:rsid w:val="00F75AD2"/>
    <w:rsid w:val="00F76BF8"/>
    <w:rsid w:val="00F8201C"/>
    <w:rsid w:val="00FA245C"/>
    <w:rsid w:val="00FB25A1"/>
    <w:rsid w:val="00FB7F1D"/>
    <w:rsid w:val="00FC01FD"/>
    <w:rsid w:val="00FC2719"/>
    <w:rsid w:val="00FC7043"/>
    <w:rsid w:val="00FD00B1"/>
    <w:rsid w:val="00FD34E0"/>
    <w:rsid w:val="00FD43BB"/>
    <w:rsid w:val="00FD64B0"/>
    <w:rsid w:val="00FE7296"/>
    <w:rsid w:val="00FF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997D"/>
  <w15:docId w15:val="{BF9D6D76-8912-4279-A6BE-59E4D7D3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7B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06E6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96C36"/>
    <w:pPr>
      <w:keepNext/>
      <w:spacing w:after="0" w:line="240" w:lineRule="auto"/>
      <w:ind w:firstLine="720"/>
      <w:jc w:val="both"/>
      <w:outlineLvl w:val="3"/>
    </w:pPr>
    <w:rPr>
      <w:rFonts w:ascii="Times New Roman" w:eastAsia="Times New Roman" w:hAnsi="Times New Roman" w:cs="Times New Roman"/>
      <w:i/>
      <w:iCs/>
      <w:spacing w:val="-4"/>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AB"/>
    <w:pPr>
      <w:ind w:left="720"/>
      <w:contextualSpacing/>
    </w:pPr>
  </w:style>
  <w:style w:type="paragraph" w:customStyle="1" w:styleId="Normal1">
    <w:name w:val="Normal1"/>
    <w:basedOn w:val="Normal"/>
    <w:rsid w:val="00A27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clan">
    <w:name w:val="izmena_clan"/>
    <w:basedOn w:val="Normal"/>
    <w:rsid w:val="00A278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1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026"/>
  </w:style>
  <w:style w:type="paragraph" w:styleId="Footer">
    <w:name w:val="footer"/>
    <w:basedOn w:val="Normal"/>
    <w:link w:val="FooterChar"/>
    <w:uiPriority w:val="99"/>
    <w:unhideWhenUsed/>
    <w:rsid w:val="009A1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026"/>
  </w:style>
  <w:style w:type="character" w:customStyle="1" w:styleId="Heading4Char">
    <w:name w:val="Heading 4 Char"/>
    <w:basedOn w:val="DefaultParagraphFont"/>
    <w:link w:val="Heading4"/>
    <w:rsid w:val="00796C36"/>
    <w:rPr>
      <w:rFonts w:ascii="Times New Roman" w:eastAsia="Times New Roman" w:hAnsi="Times New Roman" w:cs="Times New Roman"/>
      <w:i/>
      <w:iCs/>
      <w:spacing w:val="-4"/>
      <w:sz w:val="24"/>
      <w:szCs w:val="24"/>
      <w:lang w:val="sr-Cyrl-CS"/>
    </w:rPr>
  </w:style>
  <w:style w:type="paragraph" w:styleId="NormalWeb">
    <w:name w:val="Normal (Web)"/>
    <w:basedOn w:val="Normal"/>
    <w:uiPriority w:val="99"/>
    <w:semiHidden/>
    <w:rsid w:val="00796C36"/>
    <w:pPr>
      <w:spacing w:after="9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6E6E"/>
    <w:rPr>
      <w:rFonts w:asciiTheme="majorHAnsi" w:eastAsiaTheme="majorEastAsia" w:hAnsiTheme="majorHAnsi" w:cstheme="majorBidi"/>
      <w:color w:val="365F91" w:themeColor="accent1" w:themeShade="BF"/>
      <w:sz w:val="26"/>
      <w:szCs w:val="26"/>
    </w:rPr>
  </w:style>
  <w:style w:type="paragraph" w:customStyle="1" w:styleId="Default">
    <w:name w:val="Default"/>
    <w:rsid w:val="00D06E6E"/>
    <w:pPr>
      <w:autoSpaceDE w:val="0"/>
      <w:autoSpaceDN w:val="0"/>
      <w:adjustRightInd w:val="0"/>
      <w:spacing w:after="0" w:line="240" w:lineRule="auto"/>
    </w:pPr>
    <w:rPr>
      <w:rFonts w:ascii="Arial" w:hAnsi="Arial" w:cs="Arial"/>
      <w:color w:val="000000"/>
      <w:sz w:val="24"/>
      <w:szCs w:val="24"/>
      <w:lang w:val="sr-Latn-RS"/>
    </w:rPr>
  </w:style>
  <w:style w:type="paragraph" w:styleId="BodyTextIndent">
    <w:name w:val="Body Text Indent"/>
    <w:basedOn w:val="Normal"/>
    <w:link w:val="BodyTextIndentChar"/>
    <w:unhideWhenUsed/>
    <w:rsid w:val="00EA43C4"/>
    <w:pPr>
      <w:spacing w:after="0" w:line="240" w:lineRule="auto"/>
      <w:ind w:firstLine="720"/>
      <w:jc w:val="both"/>
    </w:pPr>
    <w:rPr>
      <w:rFonts w:ascii="Times New Roman" w:eastAsia="Times New Roman" w:hAnsi="Times New Roman" w:cs="Times New Roman"/>
      <w:spacing w:val="-4"/>
      <w:sz w:val="24"/>
      <w:szCs w:val="24"/>
    </w:rPr>
  </w:style>
  <w:style w:type="character" w:customStyle="1" w:styleId="BodyTextIndentChar">
    <w:name w:val="Body Text Indent Char"/>
    <w:basedOn w:val="DefaultParagraphFont"/>
    <w:link w:val="BodyTextIndent"/>
    <w:rsid w:val="00EA43C4"/>
    <w:rPr>
      <w:rFonts w:ascii="Times New Roman" w:eastAsia="Times New Roman" w:hAnsi="Times New Roman" w:cs="Times New Roman"/>
      <w:spacing w:val="-4"/>
      <w:sz w:val="24"/>
      <w:szCs w:val="24"/>
    </w:rPr>
  </w:style>
  <w:style w:type="paragraph" w:styleId="BodyTextIndent3">
    <w:name w:val="Body Text Indent 3"/>
    <w:basedOn w:val="Normal"/>
    <w:link w:val="BodyTextIndent3Char"/>
    <w:uiPriority w:val="99"/>
    <w:semiHidden/>
    <w:unhideWhenUsed/>
    <w:rsid w:val="009608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6086B"/>
    <w:rPr>
      <w:sz w:val="16"/>
      <w:szCs w:val="16"/>
    </w:rPr>
  </w:style>
  <w:style w:type="paragraph" w:customStyle="1" w:styleId="classh1sadrzaj">
    <w:name w:val="classh1sadrzaj"/>
    <w:basedOn w:val="Normal"/>
    <w:rsid w:val="0096086B"/>
    <w:pPr>
      <w:spacing w:after="90" w:line="240" w:lineRule="auto"/>
      <w:jc w:val="center"/>
    </w:pPr>
    <w:rPr>
      <w:rFonts w:ascii="Times New Roman" w:eastAsia="Times New Roman" w:hAnsi="Times New Roman" w:cs="Times New Roman"/>
      <w:sz w:val="24"/>
      <w:szCs w:val="24"/>
    </w:rPr>
  </w:style>
  <w:style w:type="paragraph" w:customStyle="1" w:styleId="atimgactbtn">
    <w:name w:val="atimgactbtn"/>
    <w:basedOn w:val="Normal"/>
    <w:rsid w:val="00CA0E9C"/>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rmalboldct">
    <w:name w:val="normalboldct"/>
    <w:basedOn w:val="Normal"/>
    <w:rsid w:val="00CA0E9C"/>
    <w:pPr>
      <w:spacing w:before="100" w:beforeAutospacing="1" w:after="100" w:afterAutospacing="1" w:line="240" w:lineRule="auto"/>
    </w:pPr>
    <w:rPr>
      <w:rFonts w:ascii="Arial" w:eastAsia="Times New Roman" w:hAnsi="Arial" w:cs="Arial"/>
      <w:b/>
      <w:bCs/>
      <w:sz w:val="24"/>
      <w:szCs w:val="24"/>
    </w:rPr>
  </w:style>
  <w:style w:type="paragraph" w:styleId="BodyText">
    <w:name w:val="Body Text"/>
    <w:basedOn w:val="Normal"/>
    <w:link w:val="BodyTextChar"/>
    <w:uiPriority w:val="99"/>
    <w:unhideWhenUsed/>
    <w:rsid w:val="00CA0E9C"/>
    <w:pPr>
      <w:spacing w:after="120"/>
    </w:pPr>
  </w:style>
  <w:style w:type="character" w:customStyle="1" w:styleId="BodyTextChar">
    <w:name w:val="Body Text Char"/>
    <w:basedOn w:val="DefaultParagraphFont"/>
    <w:link w:val="BodyText"/>
    <w:uiPriority w:val="99"/>
    <w:rsid w:val="00CA0E9C"/>
  </w:style>
  <w:style w:type="paragraph" w:styleId="BodyText3">
    <w:name w:val="Body Text 3"/>
    <w:basedOn w:val="Normal"/>
    <w:link w:val="BodyText3Char"/>
    <w:uiPriority w:val="99"/>
    <w:unhideWhenUsed/>
    <w:rsid w:val="0045574C"/>
    <w:pPr>
      <w:spacing w:after="120"/>
    </w:pPr>
    <w:rPr>
      <w:sz w:val="16"/>
      <w:szCs w:val="16"/>
    </w:rPr>
  </w:style>
  <w:style w:type="character" w:customStyle="1" w:styleId="BodyText3Char">
    <w:name w:val="Body Text 3 Char"/>
    <w:basedOn w:val="DefaultParagraphFont"/>
    <w:link w:val="BodyText3"/>
    <w:uiPriority w:val="99"/>
    <w:rsid w:val="0045574C"/>
    <w:rPr>
      <w:sz w:val="16"/>
      <w:szCs w:val="16"/>
    </w:rPr>
  </w:style>
  <w:style w:type="paragraph" w:customStyle="1" w:styleId="atpinmn">
    <w:name w:val="atpinmn"/>
    <w:basedOn w:val="Normal"/>
    <w:rsid w:val="00B20ED8"/>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yq110---naslov-clana">
    <w:name w:val="wyq110---naslov-clana"/>
    <w:basedOn w:val="Normal"/>
    <w:rsid w:val="00B313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lan">
    <w:name w:val="clan"/>
    <w:basedOn w:val="Normal"/>
    <w:rsid w:val="00B313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
    <w:name w:val="Normal2"/>
    <w:basedOn w:val="Normal"/>
    <w:rsid w:val="00B313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
    <w:basedOn w:val="Normal"/>
    <w:rsid w:val="00B313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C47BAC"/>
    <w:rPr>
      <w:rFonts w:asciiTheme="majorHAnsi" w:eastAsiaTheme="majorEastAsia" w:hAnsiTheme="majorHAnsi" w:cstheme="majorBidi"/>
      <w:color w:val="365F91" w:themeColor="accent1" w:themeShade="BF"/>
      <w:sz w:val="32"/>
      <w:szCs w:val="32"/>
    </w:rPr>
  </w:style>
  <w:style w:type="character" w:customStyle="1" w:styleId="naslovpropisa1">
    <w:name w:val="naslovpropisa1"/>
    <w:basedOn w:val="DefaultParagraphFont"/>
    <w:rsid w:val="00C47BAC"/>
  </w:style>
  <w:style w:type="character" w:customStyle="1" w:styleId="naslovpropisa1a">
    <w:name w:val="naslovpropisa1a"/>
    <w:basedOn w:val="DefaultParagraphFont"/>
    <w:rsid w:val="00C47BAC"/>
  </w:style>
  <w:style w:type="paragraph" w:styleId="BodyText2">
    <w:name w:val="Body Text 2"/>
    <w:basedOn w:val="Normal"/>
    <w:link w:val="BodyText2Char"/>
    <w:uiPriority w:val="99"/>
    <w:semiHidden/>
    <w:unhideWhenUsed/>
    <w:rsid w:val="00082158"/>
    <w:pPr>
      <w:spacing w:after="120" w:line="480" w:lineRule="auto"/>
    </w:pPr>
  </w:style>
  <w:style w:type="character" w:customStyle="1" w:styleId="BodyText2Char">
    <w:name w:val="Body Text 2 Char"/>
    <w:basedOn w:val="DefaultParagraphFont"/>
    <w:link w:val="BodyText2"/>
    <w:uiPriority w:val="99"/>
    <w:semiHidden/>
    <w:rsid w:val="00082158"/>
  </w:style>
  <w:style w:type="character" w:customStyle="1" w:styleId="lat">
    <w:name w:val="lat"/>
    <w:rsid w:val="00082158"/>
    <w:rPr>
      <w:sz w:val="24"/>
      <w:szCs w:val="24"/>
    </w:rPr>
  </w:style>
  <w:style w:type="paragraph" w:styleId="NoSpacing">
    <w:name w:val="No Spacing"/>
    <w:qFormat/>
    <w:rsid w:val="000821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9970">
      <w:bodyDiv w:val="1"/>
      <w:marLeft w:val="0"/>
      <w:marRight w:val="0"/>
      <w:marTop w:val="0"/>
      <w:marBottom w:val="0"/>
      <w:divBdr>
        <w:top w:val="none" w:sz="0" w:space="0" w:color="auto"/>
        <w:left w:val="none" w:sz="0" w:space="0" w:color="auto"/>
        <w:bottom w:val="none" w:sz="0" w:space="0" w:color="auto"/>
        <w:right w:val="none" w:sz="0" w:space="0" w:color="auto"/>
      </w:divBdr>
    </w:div>
    <w:div w:id="213083912">
      <w:bodyDiv w:val="1"/>
      <w:marLeft w:val="0"/>
      <w:marRight w:val="0"/>
      <w:marTop w:val="0"/>
      <w:marBottom w:val="0"/>
      <w:divBdr>
        <w:top w:val="none" w:sz="0" w:space="0" w:color="auto"/>
        <w:left w:val="none" w:sz="0" w:space="0" w:color="auto"/>
        <w:bottom w:val="none" w:sz="0" w:space="0" w:color="auto"/>
        <w:right w:val="none" w:sz="0" w:space="0" w:color="auto"/>
      </w:divBdr>
    </w:div>
    <w:div w:id="645283635">
      <w:bodyDiv w:val="1"/>
      <w:marLeft w:val="0"/>
      <w:marRight w:val="0"/>
      <w:marTop w:val="0"/>
      <w:marBottom w:val="0"/>
      <w:divBdr>
        <w:top w:val="none" w:sz="0" w:space="0" w:color="auto"/>
        <w:left w:val="none" w:sz="0" w:space="0" w:color="auto"/>
        <w:bottom w:val="none" w:sz="0" w:space="0" w:color="auto"/>
        <w:right w:val="none" w:sz="0" w:space="0" w:color="auto"/>
      </w:divBdr>
    </w:div>
    <w:div w:id="735589966">
      <w:bodyDiv w:val="1"/>
      <w:marLeft w:val="0"/>
      <w:marRight w:val="0"/>
      <w:marTop w:val="0"/>
      <w:marBottom w:val="0"/>
      <w:divBdr>
        <w:top w:val="none" w:sz="0" w:space="0" w:color="auto"/>
        <w:left w:val="none" w:sz="0" w:space="0" w:color="auto"/>
        <w:bottom w:val="none" w:sz="0" w:space="0" w:color="auto"/>
        <w:right w:val="none" w:sz="0" w:space="0" w:color="auto"/>
      </w:divBdr>
    </w:div>
    <w:div w:id="1323898432">
      <w:bodyDiv w:val="1"/>
      <w:marLeft w:val="0"/>
      <w:marRight w:val="0"/>
      <w:marTop w:val="0"/>
      <w:marBottom w:val="0"/>
      <w:divBdr>
        <w:top w:val="none" w:sz="0" w:space="0" w:color="auto"/>
        <w:left w:val="none" w:sz="0" w:space="0" w:color="auto"/>
        <w:bottom w:val="none" w:sz="0" w:space="0" w:color="auto"/>
        <w:right w:val="none" w:sz="0" w:space="0" w:color="auto"/>
      </w:divBdr>
    </w:div>
    <w:div w:id="1473864727">
      <w:bodyDiv w:val="1"/>
      <w:marLeft w:val="0"/>
      <w:marRight w:val="0"/>
      <w:marTop w:val="0"/>
      <w:marBottom w:val="0"/>
      <w:divBdr>
        <w:top w:val="none" w:sz="0" w:space="0" w:color="auto"/>
        <w:left w:val="none" w:sz="0" w:space="0" w:color="auto"/>
        <w:bottom w:val="none" w:sz="0" w:space="0" w:color="auto"/>
        <w:right w:val="none" w:sz="0" w:space="0" w:color="auto"/>
      </w:divBdr>
    </w:div>
    <w:div w:id="20193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1CC38-2945-4DE0-A482-9512572D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13</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Cebula</dc:creator>
  <cp:lastModifiedBy>Jelena Novakovic</cp:lastModifiedBy>
  <cp:revision>149</cp:revision>
  <cp:lastPrinted>2019-08-30T13:18:00Z</cp:lastPrinted>
  <dcterms:created xsi:type="dcterms:W3CDTF">2019-08-20T10:45:00Z</dcterms:created>
  <dcterms:modified xsi:type="dcterms:W3CDTF">2019-09-12T06:26:00Z</dcterms:modified>
</cp:coreProperties>
</file>