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B9" w:rsidRPr="00BE7553" w:rsidRDefault="008014B9" w:rsidP="00BE7553">
      <w:pPr>
        <w:spacing w:after="425"/>
        <w:ind w:left="0" w:right="43" w:firstLine="0"/>
        <w:rPr>
          <w:lang w:val="sr-Cyrl-RS"/>
        </w:rPr>
      </w:pPr>
    </w:p>
    <w:p w:rsidR="009159C9" w:rsidRPr="009159C9" w:rsidRDefault="009159C9" w:rsidP="009159C9">
      <w:pPr>
        <w:spacing w:after="200" w:line="240" w:lineRule="auto"/>
        <w:ind w:left="0" w:right="0" w:firstLine="0"/>
        <w:jc w:val="left"/>
        <w:rPr>
          <w:b/>
          <w:color w:val="auto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10"/>
      </w:tblGrid>
      <w:tr w:rsidR="009159C9" w:rsidRPr="009159C9" w:rsidTr="003C7877">
        <w:trPr>
          <w:trHeight w:val="10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159C9" w:rsidRPr="009159C9" w:rsidRDefault="00BE7553" w:rsidP="00BE7553">
            <w:pPr>
              <w:spacing w:after="0" w:line="240" w:lineRule="auto"/>
              <w:ind w:left="0" w:right="0" w:firstLine="0"/>
              <w:rPr>
                <w:color w:val="auto"/>
                <w:sz w:val="22"/>
                <w:szCs w:val="24"/>
                <w:lang w:val="sr-Cyrl-CS"/>
              </w:rPr>
            </w:pPr>
            <w:r>
              <w:rPr>
                <w:color w:val="auto"/>
                <w:sz w:val="22"/>
                <w:szCs w:val="24"/>
                <w:lang w:val="sr-Cyrl-CS"/>
              </w:rPr>
              <w:t xml:space="preserve">                            </w:t>
            </w:r>
            <w:r w:rsidR="009159C9">
              <w:rPr>
                <w:noProof/>
                <w:color w:val="auto"/>
                <w:sz w:val="22"/>
                <w:szCs w:val="24"/>
              </w:rPr>
              <w:drawing>
                <wp:inline distT="0" distB="0" distL="0" distR="0">
                  <wp:extent cx="533400" cy="685800"/>
                  <wp:effectExtent l="0" t="0" r="0" b="0"/>
                  <wp:docPr id="1" name="Picture 1" descr="pravi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vi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9C9" w:rsidRPr="009159C9" w:rsidTr="003C7877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159C9" w:rsidRPr="009159C9" w:rsidRDefault="009159C9" w:rsidP="009159C9">
            <w:pPr>
              <w:keepNext/>
              <w:spacing w:after="0" w:line="240" w:lineRule="auto"/>
              <w:ind w:left="0" w:right="0" w:firstLine="0"/>
              <w:jc w:val="left"/>
              <w:outlineLvl w:val="5"/>
              <w:rPr>
                <w:b/>
                <w:bCs/>
                <w:color w:val="auto"/>
                <w:sz w:val="22"/>
                <w:szCs w:val="24"/>
                <w:lang w:val="sr-Cyrl-CS"/>
              </w:rPr>
            </w:pPr>
            <w:r w:rsidRPr="009159C9">
              <w:rPr>
                <w:b/>
                <w:bCs/>
                <w:color w:val="auto"/>
                <w:sz w:val="22"/>
                <w:szCs w:val="24"/>
                <w:lang w:val="sr-Cyrl-CS"/>
              </w:rPr>
              <w:t xml:space="preserve">                     Република Србија</w:t>
            </w:r>
          </w:p>
        </w:tc>
      </w:tr>
      <w:tr w:rsidR="009159C9" w:rsidRPr="009159C9" w:rsidTr="003C7877">
        <w:trPr>
          <w:trHeight w:val="48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159C9" w:rsidRPr="009159C9" w:rsidRDefault="009159C9" w:rsidP="009159C9">
            <w:pPr>
              <w:keepNext/>
              <w:spacing w:after="0" w:line="240" w:lineRule="auto"/>
              <w:ind w:left="0" w:right="0" w:firstLine="0"/>
              <w:jc w:val="center"/>
              <w:outlineLvl w:val="0"/>
              <w:rPr>
                <w:b/>
                <w:bCs/>
                <w:color w:val="auto"/>
                <w:sz w:val="22"/>
                <w:szCs w:val="24"/>
                <w:lang w:val="sr-Cyrl-CS"/>
              </w:rPr>
            </w:pPr>
            <w:r w:rsidRPr="009159C9">
              <w:rPr>
                <w:b/>
                <w:bCs/>
                <w:color w:val="auto"/>
                <w:sz w:val="22"/>
                <w:szCs w:val="24"/>
                <w:lang w:val="sr-Cyrl-CS"/>
              </w:rPr>
              <w:t xml:space="preserve">МИНИСТАРСТВО </w:t>
            </w:r>
          </w:p>
          <w:p w:rsidR="009159C9" w:rsidRPr="009159C9" w:rsidRDefault="009159C9" w:rsidP="009159C9">
            <w:pPr>
              <w:keepNext/>
              <w:spacing w:after="0" w:line="240" w:lineRule="auto"/>
              <w:ind w:left="0" w:right="0" w:firstLine="0"/>
              <w:jc w:val="center"/>
              <w:outlineLvl w:val="0"/>
              <w:rPr>
                <w:b/>
                <w:bCs/>
                <w:color w:val="auto"/>
                <w:sz w:val="22"/>
                <w:szCs w:val="24"/>
                <w:lang w:val="sr-Cyrl-CS"/>
              </w:rPr>
            </w:pPr>
            <w:r w:rsidRPr="009159C9">
              <w:rPr>
                <w:b/>
                <w:bCs/>
                <w:color w:val="auto"/>
                <w:sz w:val="22"/>
                <w:szCs w:val="24"/>
                <w:lang w:val="sr-Cyrl-CS"/>
              </w:rPr>
              <w:t>ЗА РАД, ЗАПОШЉАВАЊЕ, БОРАЧКА</w:t>
            </w:r>
          </w:p>
          <w:p w:rsidR="009159C9" w:rsidRPr="009159C9" w:rsidRDefault="009159C9" w:rsidP="009159C9">
            <w:pPr>
              <w:keepNext/>
              <w:spacing w:after="0" w:line="240" w:lineRule="auto"/>
              <w:ind w:left="0" w:right="0" w:firstLine="0"/>
              <w:jc w:val="center"/>
              <w:outlineLvl w:val="2"/>
              <w:rPr>
                <w:b/>
                <w:bCs/>
                <w:color w:val="auto"/>
                <w:szCs w:val="24"/>
                <w:lang w:val="sr-Cyrl-CS"/>
              </w:rPr>
            </w:pPr>
            <w:r w:rsidRPr="009159C9">
              <w:rPr>
                <w:b/>
                <w:bCs/>
                <w:color w:val="auto"/>
                <w:szCs w:val="24"/>
                <w:lang w:val="sr-Cyrl-CS"/>
              </w:rPr>
              <w:t>И СОЦИЈАЛНА ПИТАЊА</w:t>
            </w:r>
          </w:p>
        </w:tc>
      </w:tr>
      <w:tr w:rsidR="009159C9" w:rsidRPr="009159C9" w:rsidTr="003C7877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159C9" w:rsidRPr="009159C9" w:rsidRDefault="009159C9" w:rsidP="009159C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  <w:lang w:val="sr-Cyrl-CS"/>
              </w:rPr>
              <w:t>Број: 01</w:t>
            </w:r>
            <w:r>
              <w:rPr>
                <w:color w:val="auto"/>
                <w:sz w:val="22"/>
                <w:szCs w:val="24"/>
              </w:rPr>
              <w:t>9</w:t>
            </w:r>
            <w:r>
              <w:rPr>
                <w:color w:val="auto"/>
                <w:sz w:val="22"/>
                <w:szCs w:val="24"/>
                <w:lang w:val="sr-Cyrl-CS"/>
              </w:rPr>
              <w:t>-00-</w:t>
            </w:r>
            <w:r>
              <w:rPr>
                <w:color w:val="auto"/>
                <w:sz w:val="22"/>
                <w:szCs w:val="24"/>
              </w:rPr>
              <w:t>19</w:t>
            </w:r>
            <w:r>
              <w:rPr>
                <w:color w:val="auto"/>
                <w:sz w:val="22"/>
                <w:szCs w:val="24"/>
                <w:lang w:val="sr-Cyrl-CS"/>
              </w:rPr>
              <w:t>/201</w:t>
            </w:r>
            <w:r>
              <w:rPr>
                <w:color w:val="auto"/>
                <w:sz w:val="22"/>
                <w:szCs w:val="24"/>
              </w:rPr>
              <w:t>8</w:t>
            </w:r>
            <w:r>
              <w:rPr>
                <w:color w:val="auto"/>
                <w:sz w:val="22"/>
                <w:szCs w:val="24"/>
                <w:lang w:val="sr-Cyrl-CS"/>
              </w:rPr>
              <w:t>-0</w:t>
            </w:r>
            <w:r>
              <w:rPr>
                <w:color w:val="auto"/>
                <w:sz w:val="22"/>
                <w:szCs w:val="24"/>
              </w:rPr>
              <w:t>5</w:t>
            </w:r>
          </w:p>
        </w:tc>
      </w:tr>
      <w:tr w:rsidR="009159C9" w:rsidRPr="009159C9" w:rsidTr="003C7877">
        <w:trPr>
          <w:trHeight w:val="20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159C9" w:rsidRPr="009159C9" w:rsidRDefault="009159C9" w:rsidP="009159C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  <w:lang w:val="sr-Cyrl-CS"/>
              </w:rPr>
            </w:pPr>
            <w:r w:rsidRPr="009159C9">
              <w:rPr>
                <w:color w:val="auto"/>
                <w:sz w:val="22"/>
                <w:szCs w:val="24"/>
                <w:lang w:val="sr-Cyrl-CS"/>
              </w:rPr>
              <w:t>Датум:</w:t>
            </w:r>
            <w:r>
              <w:rPr>
                <w:color w:val="auto"/>
                <w:sz w:val="22"/>
                <w:szCs w:val="24"/>
              </w:rPr>
              <w:t>12.04</w:t>
            </w:r>
            <w:r>
              <w:rPr>
                <w:color w:val="auto"/>
                <w:sz w:val="22"/>
                <w:szCs w:val="24"/>
                <w:lang w:val="sr-Cyrl-CS"/>
              </w:rPr>
              <w:t>.201</w:t>
            </w:r>
            <w:r>
              <w:rPr>
                <w:color w:val="auto"/>
                <w:sz w:val="22"/>
                <w:szCs w:val="24"/>
              </w:rPr>
              <w:t>8</w:t>
            </w:r>
            <w:r w:rsidRPr="009159C9">
              <w:rPr>
                <w:color w:val="auto"/>
                <w:sz w:val="22"/>
                <w:szCs w:val="24"/>
                <w:lang w:val="sr-Cyrl-CS"/>
              </w:rPr>
              <w:t>. године</w:t>
            </w:r>
          </w:p>
        </w:tc>
      </w:tr>
      <w:tr w:rsidR="009159C9" w:rsidRPr="009159C9" w:rsidTr="003C7877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159C9" w:rsidRPr="009159C9" w:rsidRDefault="009159C9" w:rsidP="009159C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  <w:lang w:val="sr-Cyrl-CS"/>
              </w:rPr>
            </w:pPr>
            <w:r w:rsidRPr="009159C9">
              <w:rPr>
                <w:color w:val="auto"/>
                <w:sz w:val="22"/>
                <w:szCs w:val="24"/>
                <w:lang w:val="sr-Cyrl-CS"/>
              </w:rPr>
              <w:t xml:space="preserve">                          Б е о г р а д</w:t>
            </w:r>
          </w:p>
        </w:tc>
      </w:tr>
    </w:tbl>
    <w:p w:rsidR="009159C9" w:rsidRPr="009159C9" w:rsidRDefault="009159C9" w:rsidP="009159C9">
      <w:pPr>
        <w:spacing w:after="0" w:line="240" w:lineRule="auto"/>
        <w:ind w:left="0" w:right="0" w:firstLine="0"/>
        <w:jc w:val="left"/>
        <w:rPr>
          <w:b/>
          <w:bCs/>
          <w:color w:val="auto"/>
          <w:szCs w:val="24"/>
          <w:lang w:val="sr-Cyrl-CS"/>
        </w:rPr>
      </w:pPr>
    </w:p>
    <w:p w:rsidR="008014B9" w:rsidRDefault="008014B9" w:rsidP="009159C9">
      <w:pPr>
        <w:spacing w:after="425"/>
        <w:ind w:left="0" w:right="43" w:firstLine="0"/>
      </w:pPr>
    </w:p>
    <w:p w:rsidR="009701BA" w:rsidRDefault="006B60AC">
      <w:pPr>
        <w:spacing w:after="425"/>
        <w:ind w:left="50" w:right="43" w:firstLine="706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23. </w:t>
      </w:r>
      <w:proofErr w:type="gramStart"/>
      <w:r>
        <w:t>и</w:t>
      </w:r>
      <w:proofErr w:type="gramEnd"/>
      <w:r>
        <w:t xml:space="preserve"> 48.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државној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(”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>. 79/2005, 101/2007</w:t>
      </w:r>
      <w:proofErr w:type="gramStart"/>
      <w:r>
        <w:t>,95</w:t>
      </w:r>
      <w:proofErr w:type="gramEnd"/>
      <w:r>
        <w:t xml:space="preserve">/2010 и 99/2014), </w:t>
      </w:r>
      <w:proofErr w:type="spellStart"/>
      <w:r>
        <w:t>министар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борачка</w:t>
      </w:r>
      <w:proofErr w:type="spellEnd"/>
      <w:r>
        <w:t xml:space="preserve"> и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доноси</w:t>
      </w:r>
      <w:proofErr w:type="spellEnd"/>
    </w:p>
    <w:p w:rsidR="001B0286" w:rsidRDefault="001B0286">
      <w:pPr>
        <w:spacing w:after="240" w:line="259" w:lineRule="auto"/>
        <w:ind w:left="0" w:right="29" w:firstLine="0"/>
        <w:jc w:val="center"/>
        <w:rPr>
          <w:sz w:val="30"/>
          <w:lang w:val="sr-Cyrl-RS"/>
        </w:rPr>
      </w:pPr>
    </w:p>
    <w:p w:rsidR="001B0286" w:rsidRDefault="001B0286">
      <w:pPr>
        <w:spacing w:after="240" w:line="259" w:lineRule="auto"/>
        <w:ind w:left="0" w:right="29" w:firstLine="0"/>
        <w:jc w:val="center"/>
        <w:rPr>
          <w:sz w:val="30"/>
          <w:lang w:val="sr-Cyrl-RS"/>
        </w:rPr>
      </w:pPr>
    </w:p>
    <w:p w:rsidR="009701BA" w:rsidRDefault="006B60AC">
      <w:pPr>
        <w:spacing w:after="240" w:line="259" w:lineRule="auto"/>
        <w:ind w:left="0" w:right="29" w:firstLine="0"/>
        <w:jc w:val="center"/>
      </w:pPr>
      <w:r>
        <w:rPr>
          <w:sz w:val="30"/>
        </w:rPr>
        <w:t>ИНСТРУКЦИЈУ</w:t>
      </w:r>
    </w:p>
    <w:p w:rsidR="009701BA" w:rsidRDefault="006B60AC">
      <w:pPr>
        <w:spacing w:after="555" w:line="255" w:lineRule="auto"/>
        <w:ind w:left="317" w:right="122" w:hanging="180"/>
      </w:pPr>
      <w:r>
        <w:rPr>
          <w:sz w:val="30"/>
        </w:rPr>
        <w:t>О НАЧИНУ ПОСТУПАЊА ЦЕНТ</w:t>
      </w:r>
      <w:r w:rsidR="00BE7553">
        <w:rPr>
          <w:sz w:val="30"/>
          <w:lang w:val="sr-Cyrl-RS"/>
        </w:rPr>
        <w:t>А</w:t>
      </w:r>
      <w:r>
        <w:rPr>
          <w:sz w:val="30"/>
        </w:rPr>
        <w:t>РА ЗА СОЦИЈАЛНИ РАД -ОРГАНА СТАРАТЕЉСТВА У РЕАЛИЗАЦИЈ</w:t>
      </w:r>
      <w:r w:rsidR="00891E2D">
        <w:rPr>
          <w:sz w:val="30"/>
        </w:rPr>
        <w:t>И СМЕШТАЈА МАЛОЛЕТНИХ МИГРАНАТА/</w:t>
      </w:r>
      <w:r w:rsidR="00BE7553">
        <w:rPr>
          <w:sz w:val="30"/>
          <w:lang w:val="sr-Cyrl-RS"/>
        </w:rPr>
        <w:t>И</w:t>
      </w:r>
      <w:r>
        <w:rPr>
          <w:sz w:val="30"/>
        </w:rPr>
        <w:t>ЗБЕГЛИЦА БЕЗ ПРАТЊЕ</w:t>
      </w:r>
    </w:p>
    <w:p w:rsidR="001B0286" w:rsidRDefault="001B0286">
      <w:pPr>
        <w:spacing w:after="0" w:line="259" w:lineRule="auto"/>
        <w:ind w:left="0" w:right="22" w:firstLine="0"/>
        <w:jc w:val="center"/>
        <w:rPr>
          <w:sz w:val="26"/>
          <w:lang w:val="sr-Cyrl-RS"/>
        </w:rPr>
      </w:pPr>
    </w:p>
    <w:p w:rsidR="001B0286" w:rsidRDefault="001B0286">
      <w:pPr>
        <w:spacing w:after="0" w:line="259" w:lineRule="auto"/>
        <w:ind w:left="0" w:right="22" w:firstLine="0"/>
        <w:jc w:val="center"/>
        <w:rPr>
          <w:sz w:val="26"/>
          <w:lang w:val="sr-Cyrl-RS"/>
        </w:rPr>
      </w:pPr>
    </w:p>
    <w:p w:rsidR="009701BA" w:rsidRPr="005C09B3" w:rsidRDefault="009701BA" w:rsidP="009159C9">
      <w:pPr>
        <w:spacing w:after="0" w:line="259" w:lineRule="auto"/>
        <w:ind w:left="0" w:right="22" w:firstLine="0"/>
        <w:rPr>
          <w:b/>
          <w:lang w:val="sr-Cyrl-RS"/>
        </w:rPr>
      </w:pPr>
    </w:p>
    <w:p w:rsidR="001B0286" w:rsidRDefault="001B0286">
      <w:pPr>
        <w:spacing w:after="27"/>
        <w:ind w:left="50" w:right="43" w:firstLine="720"/>
        <w:rPr>
          <w:lang w:val="sr-Cyrl-RS"/>
        </w:rPr>
      </w:pPr>
    </w:p>
    <w:p w:rsidR="001B0286" w:rsidRDefault="001B0286">
      <w:pPr>
        <w:spacing w:after="27"/>
        <w:ind w:left="50" w:right="43" w:firstLine="720"/>
        <w:rPr>
          <w:lang w:val="sr-Cyrl-RS"/>
        </w:rPr>
      </w:pPr>
    </w:p>
    <w:p w:rsidR="009701BA" w:rsidRDefault="006B60AC">
      <w:pPr>
        <w:spacing w:after="27"/>
        <w:ind w:left="50" w:right="43" w:firstLine="720"/>
      </w:pPr>
      <w:proofErr w:type="spellStart"/>
      <w:r>
        <w:t>Инструкцијом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центара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рад-органа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у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</w:t>
      </w:r>
      <w:proofErr w:type="spellStart"/>
      <w:r>
        <w:t>малолетних</w:t>
      </w:r>
      <w:proofErr w:type="spellEnd"/>
      <w:r>
        <w:t xml:space="preserve"> </w:t>
      </w:r>
      <w:proofErr w:type="spellStart"/>
      <w:r>
        <w:t>миграната</w:t>
      </w:r>
      <w:proofErr w:type="spellEnd"/>
      <w:r>
        <w:t>/</w:t>
      </w:r>
      <w:proofErr w:type="spellStart"/>
      <w:r>
        <w:t>избегли</w:t>
      </w:r>
      <w:r w:rsidR="009159C9">
        <w:t>ца</w:t>
      </w:r>
      <w:proofErr w:type="spellEnd"/>
      <w:r w:rsidR="009159C9">
        <w:t xml:space="preserve"> </w:t>
      </w:r>
      <w:proofErr w:type="spellStart"/>
      <w:r w:rsidR="009159C9">
        <w:t>без</w:t>
      </w:r>
      <w:proofErr w:type="spellEnd"/>
      <w:r w:rsidR="009159C9">
        <w:t xml:space="preserve"> </w:t>
      </w:r>
      <w:proofErr w:type="spellStart"/>
      <w:r w:rsidR="009159C9">
        <w:t>пратње</w:t>
      </w:r>
      <w:proofErr w:type="spellEnd"/>
      <w:r w:rsidR="009159C9">
        <w:t xml:space="preserve"> (у </w:t>
      </w:r>
      <w:proofErr w:type="spellStart"/>
      <w:r w:rsidR="009159C9">
        <w:t>даљем</w:t>
      </w:r>
      <w:proofErr w:type="spellEnd"/>
      <w:r w:rsidR="009159C9">
        <w:t xml:space="preserve"> </w:t>
      </w:r>
      <w:proofErr w:type="spellStart"/>
      <w:r w:rsidR="009159C9">
        <w:t>тексту</w:t>
      </w:r>
      <w:proofErr w:type="spellEnd"/>
      <w:r w:rsidR="009159C9">
        <w:t xml:space="preserve">: </w:t>
      </w:r>
      <w:r w:rsidR="009159C9">
        <w:rPr>
          <w:lang w:val="sr-Cyrl-RS"/>
        </w:rPr>
        <w:t>''</w:t>
      </w:r>
      <w:proofErr w:type="spellStart"/>
      <w:r w:rsidR="009159C9">
        <w:t>инструкциј</w:t>
      </w:r>
      <w:proofErr w:type="spellEnd"/>
      <w:r w:rsidR="009159C9">
        <w:rPr>
          <w:lang w:val="sr-Cyrl-RS"/>
        </w:rPr>
        <w:t>а''</w:t>
      </w:r>
      <w:r>
        <w:t xml:space="preserve">)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центара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—</w:t>
      </w:r>
      <w:proofErr w:type="spellStart"/>
      <w:r>
        <w:t>органа</w:t>
      </w:r>
      <w:proofErr w:type="spellEnd"/>
      <w:r w:rsidR="009159C9">
        <w:t xml:space="preserve"> </w:t>
      </w:r>
      <w:proofErr w:type="spellStart"/>
      <w:r w:rsidR="009159C9">
        <w:t>старатељства</w:t>
      </w:r>
      <w:proofErr w:type="spellEnd"/>
      <w:r w:rsidR="009159C9">
        <w:t xml:space="preserve"> (у </w:t>
      </w:r>
      <w:proofErr w:type="spellStart"/>
      <w:r w:rsidR="009159C9">
        <w:t>даљем</w:t>
      </w:r>
      <w:proofErr w:type="spellEnd"/>
      <w:r w:rsidR="009159C9">
        <w:t xml:space="preserve"> </w:t>
      </w:r>
      <w:proofErr w:type="spellStart"/>
      <w:r w:rsidR="009159C9">
        <w:t>тексту</w:t>
      </w:r>
      <w:proofErr w:type="spellEnd"/>
      <w:r w:rsidR="009159C9">
        <w:t>:</w:t>
      </w:r>
      <w:r w:rsidR="009159C9">
        <w:rPr>
          <w:lang w:val="sr-Cyrl-RS"/>
        </w:rPr>
        <w:t xml:space="preserve"> ''</w:t>
      </w:r>
      <w:proofErr w:type="spellStart"/>
      <w:r w:rsidR="009159C9">
        <w:t>орган</w:t>
      </w:r>
      <w:proofErr w:type="spellEnd"/>
      <w:r w:rsidR="009159C9">
        <w:t xml:space="preserve"> </w:t>
      </w:r>
      <w:proofErr w:type="spellStart"/>
      <w:r w:rsidR="009159C9">
        <w:t>старатељств</w:t>
      </w:r>
      <w:proofErr w:type="spellEnd"/>
      <w:r w:rsidR="009159C9">
        <w:rPr>
          <w:lang w:val="sr-Cyrl-RS"/>
        </w:rPr>
        <w:t>а''</w:t>
      </w:r>
      <w:r>
        <w:t xml:space="preserve">),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смештај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родит</w:t>
      </w:r>
      <w:r w:rsidR="009159C9">
        <w:t>ељског</w:t>
      </w:r>
      <w:proofErr w:type="spellEnd"/>
      <w:r w:rsidR="009159C9">
        <w:t xml:space="preserve"> </w:t>
      </w:r>
      <w:proofErr w:type="spellStart"/>
      <w:r w:rsidR="009159C9">
        <w:t>старања</w:t>
      </w:r>
      <w:proofErr w:type="spellEnd"/>
      <w:r w:rsidR="009159C9">
        <w:t xml:space="preserve"> (у </w:t>
      </w:r>
      <w:proofErr w:type="spellStart"/>
      <w:r w:rsidR="009159C9">
        <w:t>даљем</w:t>
      </w:r>
      <w:proofErr w:type="spellEnd"/>
      <w:r w:rsidR="009159C9">
        <w:t xml:space="preserve"> </w:t>
      </w:r>
      <w:proofErr w:type="spellStart"/>
      <w:r w:rsidR="009159C9">
        <w:t>тексту</w:t>
      </w:r>
      <w:proofErr w:type="spellEnd"/>
      <w:r w:rsidR="009159C9">
        <w:t xml:space="preserve"> </w:t>
      </w:r>
      <w:r w:rsidR="009159C9">
        <w:rPr>
          <w:lang w:val="sr-Cyrl-RS"/>
        </w:rPr>
        <w:t>''</w:t>
      </w:r>
      <w:proofErr w:type="spellStart"/>
      <w:r w:rsidR="009159C9">
        <w:t>установа</w:t>
      </w:r>
      <w:proofErr w:type="spellEnd"/>
      <w:r w:rsidR="009159C9">
        <w:t xml:space="preserve"> </w:t>
      </w:r>
      <w:proofErr w:type="spellStart"/>
      <w:r w:rsidR="009159C9">
        <w:t>социјалне</w:t>
      </w:r>
      <w:proofErr w:type="spellEnd"/>
      <w:r w:rsidR="009159C9">
        <w:t xml:space="preserve"> </w:t>
      </w:r>
      <w:proofErr w:type="spellStart"/>
      <w:r w:rsidR="009159C9">
        <w:t>заштит</w:t>
      </w:r>
      <w:proofErr w:type="spellEnd"/>
      <w:r w:rsidR="009159C9">
        <w:rPr>
          <w:lang w:val="sr-Cyrl-RS"/>
        </w:rPr>
        <w:t>е''</w:t>
      </w:r>
      <w:r>
        <w:t xml:space="preserve">) и </w:t>
      </w:r>
      <w:proofErr w:type="spellStart"/>
      <w:r>
        <w:t>теренских</w:t>
      </w:r>
      <w:proofErr w:type="spellEnd"/>
      <w:r>
        <w:t xml:space="preserve"> </w:t>
      </w:r>
      <w:proofErr w:type="spellStart"/>
      <w:r>
        <w:lastRenderedPageBreak/>
        <w:t>социјалних</w:t>
      </w:r>
      <w:proofErr w:type="spellEnd"/>
      <w:r>
        <w:t xml:space="preserve"> </w:t>
      </w:r>
      <w:proofErr w:type="spellStart"/>
      <w:r>
        <w:t>радника</w:t>
      </w:r>
      <w:proofErr w:type="spellEnd"/>
      <w:r>
        <w:t xml:space="preserve"> </w:t>
      </w:r>
      <w:proofErr w:type="spellStart"/>
      <w:r>
        <w:t>ангажованих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 и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малолетним</w:t>
      </w:r>
      <w:proofErr w:type="spellEnd"/>
      <w:r>
        <w:t xml:space="preserve"> </w:t>
      </w:r>
      <w:proofErr w:type="spellStart"/>
      <w:r>
        <w:t>мигранатима</w:t>
      </w:r>
      <w:proofErr w:type="spellEnd"/>
      <w:r>
        <w:t>/</w:t>
      </w:r>
      <w:proofErr w:type="spellStart"/>
      <w:r>
        <w:t>избеглицама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пратње</w:t>
      </w:r>
      <w:proofErr w:type="spellEnd"/>
      <w:r>
        <w:t>.</w:t>
      </w:r>
    </w:p>
    <w:p w:rsidR="001B0286" w:rsidRDefault="001B0286">
      <w:pPr>
        <w:spacing w:after="45"/>
        <w:ind w:left="58" w:right="43" w:firstLine="540"/>
        <w:rPr>
          <w:lang w:val="sr-Cyrl-RS"/>
        </w:rPr>
      </w:pPr>
    </w:p>
    <w:p w:rsidR="005C09B3" w:rsidRDefault="005C09B3">
      <w:pPr>
        <w:spacing w:after="45"/>
        <w:ind w:left="58" w:right="43" w:firstLine="540"/>
        <w:rPr>
          <w:lang w:val="sr-Cyrl-RS"/>
        </w:rPr>
      </w:pPr>
    </w:p>
    <w:p w:rsidR="009701BA" w:rsidRDefault="006B60AC">
      <w:pPr>
        <w:spacing w:after="45"/>
        <w:ind w:left="58" w:right="43" w:firstLine="540"/>
      </w:pPr>
      <w:bookmarkStart w:id="0" w:name="_GoBack"/>
      <w:bookmarkEnd w:id="0"/>
      <w:proofErr w:type="spellStart"/>
      <w:r>
        <w:t>Обавезе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,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и </w:t>
      </w:r>
      <w:proofErr w:type="spellStart"/>
      <w:r>
        <w:t>теренских</w:t>
      </w:r>
      <w:proofErr w:type="spellEnd"/>
      <w:r>
        <w:t xml:space="preserve"> </w:t>
      </w:r>
      <w:proofErr w:type="spellStart"/>
      <w:r>
        <w:t>социјалних</w:t>
      </w:r>
      <w:proofErr w:type="spellEnd"/>
      <w:r>
        <w:t xml:space="preserve"> </w:t>
      </w:r>
      <w:proofErr w:type="spellStart"/>
      <w:r>
        <w:t>радника</w:t>
      </w:r>
      <w:proofErr w:type="spellEnd"/>
      <w:r>
        <w:t xml:space="preserve"> у </w:t>
      </w:r>
      <w:proofErr w:type="spellStart"/>
      <w:r>
        <w:t>организовању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 и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малолетним</w:t>
      </w:r>
      <w:proofErr w:type="spellEnd"/>
      <w:r>
        <w:t xml:space="preserve"> </w:t>
      </w:r>
      <w:proofErr w:type="spellStart"/>
      <w:r>
        <w:t>мигрантима</w:t>
      </w:r>
      <w:proofErr w:type="spellEnd"/>
      <w:r>
        <w:t>/</w:t>
      </w:r>
      <w:proofErr w:type="spellStart"/>
      <w:r>
        <w:t>избеглицама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пратње</w:t>
      </w:r>
      <w:proofErr w:type="spellEnd"/>
      <w:proofErr w:type="gramStart"/>
      <w:r w:rsidR="00BE7553">
        <w:rPr>
          <w:lang w:val="sr-Cyrl-RS"/>
        </w:rPr>
        <w:t xml:space="preserve">, </w:t>
      </w:r>
      <w:r>
        <w:t xml:space="preserve"> </w:t>
      </w:r>
      <w:proofErr w:type="spellStart"/>
      <w:r>
        <w:t>засноване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нормативно</w:t>
      </w:r>
      <w:proofErr w:type="spellEnd"/>
      <w:r>
        <w:t xml:space="preserve"> </w:t>
      </w:r>
      <w:proofErr w:type="spellStart"/>
      <w:r>
        <w:t>правним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>:</w:t>
      </w:r>
    </w:p>
    <w:p w:rsidR="009701BA" w:rsidRDefault="009159C9">
      <w:pPr>
        <w:numPr>
          <w:ilvl w:val="0"/>
          <w:numId w:val="1"/>
        </w:numPr>
        <w:ind w:right="43" w:hanging="360"/>
      </w:pPr>
      <w:proofErr w:type="spellStart"/>
      <w:r>
        <w:t>Закон</w:t>
      </w:r>
      <w:proofErr w:type="spellEnd"/>
      <w:r>
        <w:t xml:space="preserve"> о </w:t>
      </w:r>
      <w:proofErr w:type="spellStart"/>
      <w:r>
        <w:t>социјалној</w:t>
      </w:r>
      <w:proofErr w:type="spellEnd"/>
      <w:r>
        <w:t xml:space="preserve"> </w:t>
      </w:r>
      <w:proofErr w:type="spellStart"/>
      <w:r>
        <w:t>заштити</w:t>
      </w:r>
      <w:proofErr w:type="spellEnd"/>
      <w:r>
        <w:t xml:space="preserve"> </w:t>
      </w:r>
      <w:r>
        <w:rPr>
          <w:lang w:val="sr-Cyrl-RS"/>
        </w:rPr>
        <w:t>''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</w:t>
      </w:r>
      <w:r>
        <w:rPr>
          <w:lang w:val="sr-Cyrl-RS"/>
        </w:rPr>
        <w:t>С ''</w:t>
      </w:r>
      <w:r w:rsidR="006B60AC">
        <w:t xml:space="preserve"> </w:t>
      </w:r>
      <w:proofErr w:type="spellStart"/>
      <w:r w:rsidR="006B60AC">
        <w:t>бр</w:t>
      </w:r>
      <w:proofErr w:type="spellEnd"/>
      <w:r w:rsidR="006B60AC">
        <w:t>. 24/2011);</w:t>
      </w:r>
    </w:p>
    <w:p w:rsidR="009701BA" w:rsidRDefault="009159C9">
      <w:pPr>
        <w:numPr>
          <w:ilvl w:val="0"/>
          <w:numId w:val="1"/>
        </w:numPr>
        <w:ind w:right="43" w:hanging="360"/>
      </w:pPr>
      <w:proofErr w:type="spellStart"/>
      <w:r>
        <w:t>Породични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r>
        <w:rPr>
          <w:lang w:val="sr-Cyrl-RS"/>
        </w:rPr>
        <w:t>''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 xml:space="preserve">'' </w:t>
      </w:r>
      <w:r w:rsidR="006B60AC">
        <w:t xml:space="preserve"> </w:t>
      </w:r>
      <w:proofErr w:type="spellStart"/>
      <w:r w:rsidR="006B60AC">
        <w:t>бр</w:t>
      </w:r>
      <w:proofErr w:type="spellEnd"/>
      <w:proofErr w:type="gramEnd"/>
      <w:r w:rsidR="006B60AC">
        <w:t xml:space="preserve">. 18/05,72/2011-др </w:t>
      </w:r>
      <w:proofErr w:type="spellStart"/>
      <w:r w:rsidR="006B60AC">
        <w:t>закон.б</w:t>
      </w:r>
      <w:proofErr w:type="spellEnd"/>
      <w:r w:rsidR="006B60AC">
        <w:t>/2015);</w:t>
      </w:r>
    </w:p>
    <w:p w:rsidR="009701BA" w:rsidRDefault="006B60AC">
      <w:pPr>
        <w:numPr>
          <w:ilvl w:val="0"/>
          <w:numId w:val="1"/>
        </w:numPr>
        <w:ind w:right="43" w:hanging="360"/>
      </w:pPr>
      <w:proofErr w:type="spellStart"/>
      <w:r>
        <w:t>Закону</w:t>
      </w:r>
      <w:proofErr w:type="spellEnd"/>
      <w:r>
        <w:t xml:space="preserve"> </w:t>
      </w:r>
      <w:r w:rsidR="009159C9">
        <w:t xml:space="preserve">о </w:t>
      </w:r>
      <w:proofErr w:type="spellStart"/>
      <w:r w:rsidR="009159C9">
        <w:t>азилу</w:t>
      </w:r>
      <w:proofErr w:type="spellEnd"/>
      <w:r w:rsidR="009159C9">
        <w:t xml:space="preserve"> и </w:t>
      </w:r>
      <w:proofErr w:type="spellStart"/>
      <w:r w:rsidR="009159C9">
        <w:t>привременој</w:t>
      </w:r>
      <w:proofErr w:type="spellEnd"/>
      <w:r w:rsidR="009159C9">
        <w:t xml:space="preserve"> </w:t>
      </w:r>
      <w:proofErr w:type="spellStart"/>
      <w:r w:rsidR="009159C9">
        <w:t>заштити</w:t>
      </w:r>
      <w:proofErr w:type="spellEnd"/>
      <w:r w:rsidR="009159C9">
        <w:t xml:space="preserve"> </w:t>
      </w:r>
      <w:r w:rsidR="009159C9">
        <w:rPr>
          <w:lang w:val="sr-Cyrl-RS"/>
        </w:rPr>
        <w:t>(''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 w:rsidR="009159C9">
        <w:t xml:space="preserve"> Р</w:t>
      </w:r>
      <w:r w:rsidR="009159C9">
        <w:rPr>
          <w:lang w:val="sr-Cyrl-RS"/>
        </w:rPr>
        <w:t>С''</w:t>
      </w:r>
      <w:r>
        <w:t xml:space="preserve"> </w:t>
      </w:r>
      <w:proofErr w:type="spellStart"/>
      <w:r>
        <w:t>бр</w:t>
      </w:r>
      <w:proofErr w:type="spellEnd"/>
      <w:r>
        <w:t>. 24/2018);</w:t>
      </w:r>
    </w:p>
    <w:p w:rsidR="009701BA" w:rsidRDefault="006B60AC">
      <w:pPr>
        <w:numPr>
          <w:ilvl w:val="0"/>
          <w:numId w:val="1"/>
        </w:numPr>
        <w:spacing w:after="47"/>
        <w:ind w:right="43" w:hanging="360"/>
      </w:pPr>
      <w:proofErr w:type="spellStart"/>
      <w:r>
        <w:t>Правилнику</w:t>
      </w:r>
      <w:proofErr w:type="spellEnd"/>
      <w:r>
        <w:t xml:space="preserve"> о </w:t>
      </w:r>
      <w:proofErr w:type="spellStart"/>
      <w:r>
        <w:t>организацији</w:t>
      </w:r>
      <w:proofErr w:type="spellEnd"/>
      <w:r>
        <w:t xml:space="preserve">, </w:t>
      </w:r>
      <w:proofErr w:type="spellStart"/>
      <w:r>
        <w:t>нормативима</w:t>
      </w:r>
      <w:proofErr w:type="spellEnd"/>
      <w:r>
        <w:t xml:space="preserve"> и </w:t>
      </w:r>
      <w:proofErr w:type="spellStart"/>
      <w:r>
        <w:t>стандардима</w:t>
      </w:r>
      <w:proofErr w:type="spellEnd"/>
      <w:r w:rsidR="009159C9">
        <w:t xml:space="preserve"> </w:t>
      </w:r>
      <w:proofErr w:type="spellStart"/>
      <w:r w:rsidR="009159C9">
        <w:t>рада</w:t>
      </w:r>
      <w:proofErr w:type="spellEnd"/>
      <w:r w:rsidR="009159C9">
        <w:t xml:space="preserve"> </w:t>
      </w:r>
      <w:proofErr w:type="spellStart"/>
      <w:r w:rsidR="009159C9">
        <w:t>центра</w:t>
      </w:r>
      <w:proofErr w:type="spellEnd"/>
      <w:r w:rsidR="009159C9">
        <w:t xml:space="preserve"> </w:t>
      </w:r>
      <w:proofErr w:type="spellStart"/>
      <w:r w:rsidR="009159C9">
        <w:t>за</w:t>
      </w:r>
      <w:proofErr w:type="spellEnd"/>
      <w:r w:rsidR="009159C9">
        <w:t xml:space="preserve"> </w:t>
      </w:r>
      <w:proofErr w:type="spellStart"/>
      <w:r w:rsidR="009159C9">
        <w:t>социјални</w:t>
      </w:r>
      <w:proofErr w:type="spellEnd"/>
      <w:r w:rsidR="009159C9">
        <w:t xml:space="preserve"> </w:t>
      </w:r>
      <w:proofErr w:type="spellStart"/>
      <w:r w:rsidR="009159C9">
        <w:t>рад</w:t>
      </w:r>
      <w:proofErr w:type="spellEnd"/>
      <w:r w:rsidR="009159C9">
        <w:t xml:space="preserve"> </w:t>
      </w:r>
      <w:r w:rsidR="009159C9">
        <w:rPr>
          <w:lang w:val="sr-Cyrl-RS"/>
        </w:rPr>
        <w:t>(''</w:t>
      </w:r>
      <w:proofErr w:type="spellStart"/>
      <w:r w:rsidR="009159C9">
        <w:t>Службени</w:t>
      </w:r>
      <w:proofErr w:type="spellEnd"/>
      <w:r w:rsidR="009159C9">
        <w:t xml:space="preserve"> </w:t>
      </w:r>
      <w:proofErr w:type="spellStart"/>
      <w:r w:rsidR="009159C9">
        <w:t>гласник</w:t>
      </w:r>
      <w:proofErr w:type="spellEnd"/>
      <w:r w:rsidR="009159C9">
        <w:t xml:space="preserve"> Р</w:t>
      </w:r>
      <w:r w:rsidR="009159C9">
        <w:rPr>
          <w:lang w:val="sr-Cyrl-RS"/>
        </w:rPr>
        <w:t>С ''</w:t>
      </w:r>
      <w:r>
        <w:t xml:space="preserve"> </w:t>
      </w:r>
      <w:proofErr w:type="spellStart"/>
      <w:r>
        <w:t>бр</w:t>
      </w:r>
      <w:proofErr w:type="spellEnd"/>
      <w:r>
        <w:t>. 58/2008,37/2010), и</w:t>
      </w:r>
    </w:p>
    <w:p w:rsidR="009701BA" w:rsidRDefault="006B60AC">
      <w:pPr>
        <w:numPr>
          <w:ilvl w:val="0"/>
          <w:numId w:val="1"/>
        </w:numPr>
        <w:spacing w:after="894"/>
        <w:ind w:right="43" w:hanging="360"/>
      </w:pPr>
      <w:proofErr w:type="spellStart"/>
      <w:r>
        <w:t>Правилнику</w:t>
      </w:r>
      <w:proofErr w:type="spellEnd"/>
      <w:r>
        <w:t xml:space="preserve"> о </w:t>
      </w:r>
      <w:proofErr w:type="spellStart"/>
      <w:r>
        <w:t>ближим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стандардима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пру</w:t>
      </w:r>
      <w:r w:rsidR="009159C9">
        <w:t>жању</w:t>
      </w:r>
      <w:proofErr w:type="spellEnd"/>
      <w:r w:rsidR="009159C9">
        <w:t xml:space="preserve"> </w:t>
      </w:r>
      <w:proofErr w:type="spellStart"/>
      <w:r w:rsidR="009159C9">
        <w:t>услуга</w:t>
      </w:r>
      <w:proofErr w:type="spellEnd"/>
      <w:r w:rsidR="009159C9">
        <w:t xml:space="preserve"> </w:t>
      </w:r>
      <w:proofErr w:type="spellStart"/>
      <w:r w:rsidR="009159C9">
        <w:t>социјалне</w:t>
      </w:r>
      <w:proofErr w:type="spellEnd"/>
      <w:r w:rsidR="009159C9">
        <w:t xml:space="preserve"> </w:t>
      </w:r>
      <w:proofErr w:type="spellStart"/>
      <w:r w:rsidR="009159C9">
        <w:t>заштите</w:t>
      </w:r>
      <w:proofErr w:type="spellEnd"/>
      <w:r w:rsidR="009159C9">
        <w:t xml:space="preserve"> </w:t>
      </w:r>
      <w:proofErr w:type="gramStart"/>
      <w:r w:rsidR="009159C9">
        <w:rPr>
          <w:lang w:val="sr-Cyrl-RS"/>
        </w:rPr>
        <w:t>( ''</w:t>
      </w:r>
      <w:proofErr w:type="spellStart"/>
      <w:r w:rsidR="009159C9">
        <w:t>Службени</w:t>
      </w:r>
      <w:proofErr w:type="spellEnd"/>
      <w:proofErr w:type="gramEnd"/>
      <w:r w:rsidR="009159C9">
        <w:t xml:space="preserve"> </w:t>
      </w:r>
      <w:proofErr w:type="spellStart"/>
      <w:r w:rsidR="009159C9">
        <w:t>гласник</w:t>
      </w:r>
      <w:proofErr w:type="spellEnd"/>
      <w:r w:rsidR="009159C9">
        <w:rPr>
          <w:lang w:val="sr-Cyrl-RS"/>
        </w:rPr>
        <w:t xml:space="preserve"> </w:t>
      </w:r>
      <w:r w:rsidR="009159C9">
        <w:t xml:space="preserve"> РС</w:t>
      </w:r>
      <w:r w:rsidR="009159C9">
        <w:rPr>
          <w:lang w:val="sr-Cyrl-RS"/>
        </w:rPr>
        <w:t>''</w:t>
      </w:r>
      <w:r>
        <w:t xml:space="preserve"> </w:t>
      </w:r>
      <w:proofErr w:type="spellStart"/>
      <w:r>
        <w:t>бр</w:t>
      </w:r>
      <w:proofErr w:type="spellEnd"/>
      <w:r>
        <w:t>. 43/201 З).</w:t>
      </w:r>
    </w:p>
    <w:p w:rsidR="009701BA" w:rsidRDefault="006B60AC">
      <w:pPr>
        <w:spacing w:after="125"/>
        <w:ind w:left="65" w:right="43" w:firstLine="706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ушло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добија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малолетног</w:t>
      </w:r>
      <w:proofErr w:type="spellEnd"/>
      <w:r>
        <w:t xml:space="preserve"> </w:t>
      </w:r>
      <w:proofErr w:type="spellStart"/>
      <w:r>
        <w:t>мигранта</w:t>
      </w:r>
      <w:proofErr w:type="spellEnd"/>
      <w:r>
        <w:t>/</w:t>
      </w:r>
      <w:proofErr w:type="spellStart"/>
      <w:r>
        <w:t>избеглице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>:</w:t>
      </w:r>
    </w:p>
    <w:p w:rsidR="009701BA" w:rsidRDefault="006B60AC">
      <w:pPr>
        <w:numPr>
          <w:ilvl w:val="0"/>
          <w:numId w:val="2"/>
        </w:numPr>
        <w:spacing w:after="82"/>
        <w:ind w:right="43" w:hanging="360"/>
      </w:pPr>
      <w:proofErr w:type="spellStart"/>
      <w:r>
        <w:t>Изјаве</w:t>
      </w:r>
      <w:proofErr w:type="spellEnd"/>
      <w:r>
        <w:t xml:space="preserve"> </w:t>
      </w:r>
      <w:proofErr w:type="spellStart"/>
      <w:r>
        <w:t>да</w:t>
      </w:r>
      <w:proofErr w:type="spellEnd"/>
      <w:r w:rsidR="001248E8"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малолетно</w:t>
      </w:r>
      <w:proofErr w:type="spellEnd"/>
      <w:r>
        <w:t>,</w:t>
      </w:r>
    </w:p>
    <w:p w:rsidR="009701BA" w:rsidRDefault="006B60AC">
      <w:pPr>
        <w:numPr>
          <w:ilvl w:val="0"/>
          <w:numId w:val="2"/>
        </w:numPr>
        <w:ind w:right="43" w:hanging="360"/>
      </w:pPr>
      <w:proofErr w:type="spellStart"/>
      <w:r>
        <w:t>Извршене</w:t>
      </w:r>
      <w:proofErr w:type="spellEnd"/>
      <w:r>
        <w:t xml:space="preserve"> </w:t>
      </w:r>
      <w:proofErr w:type="spellStart"/>
      <w:r>
        <w:t>опсервације</w:t>
      </w:r>
      <w:proofErr w:type="spellEnd"/>
      <w:r>
        <w:t xml:space="preserve"> </w:t>
      </w:r>
      <w:proofErr w:type="spellStart"/>
      <w:r>
        <w:t>теренског</w:t>
      </w:r>
      <w:proofErr w:type="spellEnd"/>
      <w:r>
        <w:t xml:space="preserve"> </w:t>
      </w:r>
      <w:proofErr w:type="spellStart"/>
      <w:r>
        <w:t>социјалног</w:t>
      </w:r>
      <w:proofErr w:type="spellEnd"/>
      <w:r>
        <w:t xml:space="preserve"> </w:t>
      </w:r>
      <w:proofErr w:type="spellStart"/>
      <w:r>
        <w:t>радника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прихватили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изјавило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малолетно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претпоставља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малолетно</w:t>
      </w:r>
      <w:proofErr w:type="spellEnd"/>
      <w:r>
        <w:t xml:space="preserve"> и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пратње</w:t>
      </w:r>
      <w:proofErr w:type="spellEnd"/>
      <w:r>
        <w:t>.</w:t>
      </w:r>
    </w:p>
    <w:p w:rsidR="009701BA" w:rsidRDefault="006B60AC">
      <w:pPr>
        <w:ind w:left="0" w:right="43" w:firstLine="720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уласка</w:t>
      </w:r>
      <w:proofErr w:type="spellEnd"/>
      <w:r>
        <w:t xml:space="preserve"> </w:t>
      </w:r>
      <w:proofErr w:type="spellStart"/>
      <w:r>
        <w:t>малолетника</w:t>
      </w:r>
      <w:proofErr w:type="spellEnd"/>
      <w:r>
        <w:t xml:space="preserve"> </w:t>
      </w:r>
      <w:proofErr w:type="spellStart"/>
      <w:r>
        <w:t>мигранта</w:t>
      </w:r>
      <w:proofErr w:type="spellEnd"/>
      <w:r>
        <w:t>/</w:t>
      </w:r>
      <w:proofErr w:type="spellStart"/>
      <w:r>
        <w:t>избеглице</w:t>
      </w:r>
      <w:proofErr w:type="spellEnd"/>
      <w:r>
        <w:t xml:space="preserve"> у </w:t>
      </w:r>
      <w:proofErr w:type="spellStart"/>
      <w:r>
        <w:t>земљу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</w:t>
      </w:r>
      <w:r w:rsidR="009159C9">
        <w:t>ез</w:t>
      </w:r>
      <w:proofErr w:type="spellEnd"/>
      <w:r w:rsidR="009159C9">
        <w:t xml:space="preserve"> </w:t>
      </w:r>
      <w:proofErr w:type="spellStart"/>
      <w:r w:rsidR="009159C9">
        <w:t>родитеља</w:t>
      </w:r>
      <w:proofErr w:type="spellEnd"/>
      <w:r w:rsidR="009159C9">
        <w:t xml:space="preserve"> </w:t>
      </w:r>
      <w:proofErr w:type="spellStart"/>
      <w:r w:rsidR="009159C9">
        <w:t>односно</w:t>
      </w:r>
      <w:proofErr w:type="spellEnd"/>
      <w:r w:rsidR="009159C9">
        <w:t xml:space="preserve"> </w:t>
      </w:r>
      <w:proofErr w:type="spellStart"/>
      <w:r w:rsidR="009159C9">
        <w:t>старатеља</w:t>
      </w:r>
      <w:proofErr w:type="spellEnd"/>
      <w:r w:rsidR="009159C9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потврде</w:t>
      </w:r>
      <w:proofErr w:type="spellEnd"/>
      <w:r w:rsidR="001248E8">
        <w:rPr>
          <w:lang w:val="sr-Cyrl-RS"/>
        </w:rPr>
        <w:t>,</w:t>
      </w:r>
      <w:r>
        <w:t xml:space="preserve"> </w:t>
      </w:r>
      <w:r w:rsidR="009159C9">
        <w:rPr>
          <w:lang w:val="sr-Cyrl-RS"/>
        </w:rPr>
        <w:t xml:space="preserve">а </w:t>
      </w:r>
      <w:proofErr w:type="spellStart"/>
      <w:r w:rsidR="009159C9">
        <w:t>опсервациј</w:t>
      </w:r>
      <w:proofErr w:type="spellEnd"/>
      <w:r w:rsidR="009159C9">
        <w:rPr>
          <w:lang w:val="sr-Cyrl-RS"/>
        </w:rPr>
        <w:t>ом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интервјуом</w:t>
      </w:r>
      <w:proofErr w:type="spellEnd"/>
      <w:r>
        <w:t xml:space="preserve"> </w:t>
      </w:r>
      <w:r w:rsidR="001248E8">
        <w:rPr>
          <w:lang w:val="sr-Cyrl-RS"/>
        </w:rPr>
        <w:t xml:space="preserve">утврди </w:t>
      </w:r>
      <w:r w:rsidR="009159C9">
        <w:rPr>
          <w:lang w:val="sr-Cyrl-RS"/>
        </w:rPr>
        <w:t xml:space="preserve">се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малолетно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пратње</w:t>
      </w:r>
      <w:proofErr w:type="spellEnd"/>
      <w:r w:rsidR="001248E8">
        <w:rPr>
          <w:lang w:val="sr-Cyrl-RS"/>
        </w:rPr>
        <w:t>,</w:t>
      </w:r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>:</w:t>
      </w:r>
    </w:p>
    <w:p w:rsidR="009701BA" w:rsidRDefault="006B60AC">
      <w:pPr>
        <w:ind w:left="7" w:right="43" w:firstLine="720"/>
      </w:pPr>
      <w:proofErr w:type="spellStart"/>
      <w:r>
        <w:t>Теренски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радник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непосредног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 </w:t>
      </w:r>
      <w:proofErr w:type="spellStart"/>
      <w:r>
        <w:t>постојању</w:t>
      </w:r>
      <w:proofErr w:type="spellEnd"/>
      <w:r>
        <w:t xml:space="preserve"> </w:t>
      </w:r>
      <w:proofErr w:type="spellStart"/>
      <w:r>
        <w:t>малолетног</w:t>
      </w:r>
      <w:proofErr w:type="spellEnd"/>
      <w:r>
        <w:t xml:space="preserve"> </w:t>
      </w:r>
      <w:proofErr w:type="spellStart"/>
      <w:r>
        <w:t>мигранта</w:t>
      </w:r>
      <w:proofErr w:type="spellEnd"/>
      <w:r>
        <w:t>/</w:t>
      </w:r>
      <w:proofErr w:type="spellStart"/>
      <w:r>
        <w:t>избеглице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пратње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територијално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хитном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старатеља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малолетника</w:t>
      </w:r>
      <w:proofErr w:type="spellEnd"/>
      <w:r>
        <w:t>.</w:t>
      </w:r>
    </w:p>
    <w:p w:rsidR="009701BA" w:rsidRDefault="006B60AC">
      <w:pPr>
        <w:ind w:left="7" w:right="43" w:firstLine="720"/>
      </w:pPr>
      <w:proofErr w:type="spellStart"/>
      <w:proofErr w:type="gramStart"/>
      <w:r>
        <w:t>Први</w:t>
      </w:r>
      <w:proofErr w:type="spellEnd"/>
      <w:r>
        <w:t xml:space="preserve"> </w:t>
      </w:r>
      <w:proofErr w:type="spellStart"/>
      <w:r>
        <w:t>интервју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малолетним</w:t>
      </w:r>
      <w:proofErr w:type="spellEnd"/>
      <w:r>
        <w:t xml:space="preserve"> </w:t>
      </w:r>
      <w:proofErr w:type="spellStart"/>
      <w:r>
        <w:t>мигрантом</w:t>
      </w:r>
      <w:proofErr w:type="spellEnd"/>
      <w:r>
        <w:t>/</w:t>
      </w:r>
      <w:proofErr w:type="spellStart"/>
      <w:r>
        <w:t>избеглицом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прелиминарне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ургентне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присуству</w:t>
      </w:r>
      <w:proofErr w:type="spellEnd"/>
      <w: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старатеља</w:t>
      </w:r>
      <w:proofErr w:type="spellEnd"/>
      <w:r>
        <w:t xml:space="preserve">, </w:t>
      </w:r>
      <w:proofErr w:type="spellStart"/>
      <w:r>
        <w:t>теренског</w:t>
      </w:r>
      <w:proofErr w:type="spellEnd"/>
      <w:r>
        <w:t xml:space="preserve"> </w:t>
      </w:r>
      <w:proofErr w:type="spellStart"/>
      <w:r>
        <w:t>социјалног</w:t>
      </w:r>
      <w:proofErr w:type="spellEnd"/>
      <w:r>
        <w:t xml:space="preserve"> </w:t>
      </w:r>
      <w:proofErr w:type="spellStart"/>
      <w:r>
        <w:t>радника</w:t>
      </w:r>
      <w:proofErr w:type="spellEnd"/>
      <w:r>
        <w:t xml:space="preserve"> и </w:t>
      </w:r>
      <w:proofErr w:type="spellStart"/>
      <w:r>
        <w:t>преводиоца</w:t>
      </w:r>
      <w:proofErr w:type="spellEnd"/>
      <w:r>
        <w:t>.</w:t>
      </w:r>
      <w:proofErr w:type="gram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интервјуу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присуствовати</w:t>
      </w:r>
      <w:proofErr w:type="spellEnd"/>
      <w:r>
        <w:t xml:space="preserve"> и </w:t>
      </w:r>
      <w:proofErr w:type="spellStart"/>
      <w:r>
        <w:t>представници</w:t>
      </w:r>
      <w:proofErr w:type="spellEnd"/>
      <w:r>
        <w:t xml:space="preserve"> МУП-а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Комесаријата</w:t>
      </w:r>
      <w:proofErr w:type="spellEnd"/>
    </w:p>
    <w:p w:rsidR="009701BA" w:rsidRDefault="006B60AC">
      <w:pPr>
        <w:ind w:left="7" w:right="43" w:firstLine="728"/>
      </w:pPr>
      <w:proofErr w:type="spellStart"/>
      <w:r>
        <w:t>Првим</w:t>
      </w:r>
      <w:proofErr w:type="spellEnd"/>
      <w:r>
        <w:t xml:space="preserve"> </w:t>
      </w:r>
      <w:proofErr w:type="spellStart"/>
      <w:r>
        <w:t>интервјуом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малолетником</w:t>
      </w:r>
      <w:proofErr w:type="spellEnd"/>
      <w:r>
        <w:t xml:space="preserve"> </w:t>
      </w:r>
      <w:proofErr w:type="spellStart"/>
      <w:r>
        <w:t>мигрантом</w:t>
      </w:r>
      <w:proofErr w:type="spellEnd"/>
      <w:r>
        <w:t>/</w:t>
      </w:r>
      <w:proofErr w:type="spellStart"/>
      <w:r>
        <w:t>избеглицом</w:t>
      </w:r>
      <w:proofErr w:type="spellEnd"/>
      <w:r>
        <w:t xml:space="preserve"> </w:t>
      </w:r>
      <w:proofErr w:type="spellStart"/>
      <w:r>
        <w:t>прикупљају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:</w:t>
      </w:r>
    </w:p>
    <w:p w:rsidR="009701BA" w:rsidRDefault="006B60AC">
      <w:pPr>
        <w:numPr>
          <w:ilvl w:val="0"/>
          <w:numId w:val="3"/>
        </w:numPr>
        <w:ind w:right="43" w:hanging="360"/>
      </w:pPr>
      <w:proofErr w:type="spellStart"/>
      <w:r>
        <w:t>лични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—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>;</w:t>
      </w:r>
    </w:p>
    <w:p w:rsidR="009701BA" w:rsidRDefault="006B60AC">
      <w:pPr>
        <w:numPr>
          <w:ilvl w:val="0"/>
          <w:numId w:val="3"/>
        </w:numPr>
        <w:ind w:right="43" w:hanging="360"/>
      </w:pPr>
      <w:proofErr w:type="spellStart"/>
      <w:r>
        <w:t>године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>;</w:t>
      </w:r>
    </w:p>
    <w:p w:rsidR="009701BA" w:rsidRDefault="006B60AC">
      <w:pPr>
        <w:numPr>
          <w:ilvl w:val="0"/>
          <w:numId w:val="3"/>
        </w:numPr>
        <w:ind w:right="43" w:hanging="360"/>
      </w:pPr>
      <w:proofErr w:type="spellStart"/>
      <w:r>
        <w:t>информаци</w:t>
      </w:r>
      <w:r w:rsidR="001248E8">
        <w:t>је</w:t>
      </w:r>
      <w:proofErr w:type="spellEnd"/>
      <w:r w:rsidR="001248E8">
        <w:t xml:space="preserve"> о </w:t>
      </w:r>
      <w:proofErr w:type="spellStart"/>
      <w:r w:rsidR="001248E8">
        <w:t>породичној</w:t>
      </w:r>
      <w:proofErr w:type="spellEnd"/>
      <w:r w:rsidR="001248E8">
        <w:t xml:space="preserve"> </w:t>
      </w:r>
      <w:proofErr w:type="spellStart"/>
      <w:r w:rsidR="001248E8">
        <w:t>ситуацији</w:t>
      </w:r>
      <w:proofErr w:type="spellEnd"/>
      <w:r w:rsidR="001248E8">
        <w:t xml:space="preserve"> у </w:t>
      </w:r>
      <w:proofErr w:type="spellStart"/>
      <w:r w:rsidR="001248E8">
        <w:t>зем</w:t>
      </w:r>
      <w:proofErr w:type="spellEnd"/>
      <w:r w:rsidR="001248E8">
        <w:rPr>
          <w:lang w:val="sr-Cyrl-RS"/>
        </w:rPr>
        <w:t>љ</w:t>
      </w:r>
      <w:r>
        <w:t xml:space="preserve">и </w:t>
      </w:r>
      <w:proofErr w:type="spellStart"/>
      <w:r>
        <w:t>порекла</w:t>
      </w:r>
      <w:proofErr w:type="spellEnd"/>
      <w:r>
        <w:t>;</w:t>
      </w:r>
    </w:p>
    <w:p w:rsidR="009701BA" w:rsidRDefault="006B60AC">
      <w:pPr>
        <w:numPr>
          <w:ilvl w:val="0"/>
          <w:numId w:val="3"/>
        </w:numPr>
        <w:ind w:right="43" w:hanging="360"/>
      </w:pPr>
      <w:proofErr w:type="spellStart"/>
      <w:r>
        <w:lastRenderedPageBreak/>
        <w:t>образовном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>,</w:t>
      </w:r>
    </w:p>
    <w:p w:rsidR="009701BA" w:rsidRDefault="006B60AC">
      <w:pPr>
        <w:numPr>
          <w:ilvl w:val="0"/>
          <w:numId w:val="3"/>
        </w:numPr>
        <w:ind w:right="43" w:hanging="360"/>
      </w:pPr>
      <w:proofErr w:type="spellStart"/>
      <w:r>
        <w:t>информације</w:t>
      </w:r>
      <w:proofErr w:type="spellEnd"/>
      <w:r>
        <w:t xml:space="preserve"> о </w:t>
      </w:r>
      <w:proofErr w:type="spellStart"/>
      <w:r>
        <w:t>разлозима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напуштања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>
        <w:t xml:space="preserve"> у </w:t>
      </w:r>
      <w:proofErr w:type="spellStart"/>
      <w:r>
        <w:t>земли</w:t>
      </w:r>
      <w:proofErr w:type="spellEnd"/>
      <w:r>
        <w:t xml:space="preserve"> </w:t>
      </w:r>
      <w:proofErr w:type="spellStart"/>
      <w:r>
        <w:t>порекла</w:t>
      </w:r>
      <w:proofErr w:type="spellEnd"/>
      <w:r>
        <w:t xml:space="preserve">; • </w:t>
      </w:r>
      <w:proofErr w:type="spellStart"/>
      <w:r>
        <w:t>информације</w:t>
      </w:r>
      <w:proofErr w:type="spellEnd"/>
      <w:r>
        <w:t xml:space="preserve"> о </w:t>
      </w:r>
      <w:proofErr w:type="spellStart"/>
      <w:r>
        <w:t>досадашњем</w:t>
      </w:r>
      <w:proofErr w:type="spellEnd"/>
      <w:r>
        <w:t xml:space="preserve">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путовања</w:t>
      </w:r>
      <w:proofErr w:type="spellEnd"/>
      <w:r>
        <w:t xml:space="preserve"> и о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којима</w:t>
      </w:r>
      <w:proofErr w:type="spellEnd"/>
      <w:r w:rsidR="001248E8">
        <w:rPr>
          <w:lang w:val="sr-Cyrl-RS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путовало</w:t>
      </w:r>
      <w:proofErr w:type="spellEnd"/>
      <w:r>
        <w:t>;</w:t>
      </w:r>
    </w:p>
    <w:p w:rsidR="009701BA" w:rsidRDefault="006B60AC">
      <w:pPr>
        <w:numPr>
          <w:ilvl w:val="0"/>
          <w:numId w:val="3"/>
        </w:numPr>
        <w:ind w:right="43" w:hanging="360"/>
      </w:pPr>
      <w:proofErr w:type="spellStart"/>
      <w:r>
        <w:t>информације</w:t>
      </w:r>
      <w:proofErr w:type="spellEnd"/>
      <w:r>
        <w:t xml:space="preserve"> о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малолетника</w:t>
      </w:r>
      <w:proofErr w:type="spellEnd"/>
      <w:r>
        <w:t>;</w:t>
      </w:r>
    </w:p>
    <w:p w:rsidR="009701BA" w:rsidRDefault="006B60AC">
      <w:pPr>
        <w:numPr>
          <w:ilvl w:val="0"/>
          <w:numId w:val="3"/>
        </w:numPr>
        <w:ind w:right="43" w:hanging="360"/>
      </w:pPr>
      <w:proofErr w:type="spellStart"/>
      <w:proofErr w:type="gramStart"/>
      <w:r>
        <w:t>информације</w:t>
      </w:r>
      <w:proofErr w:type="spellEnd"/>
      <w:proofErr w:type="gramEnd"/>
      <w:r>
        <w:t xml:space="preserve"> о </w:t>
      </w:r>
      <w:proofErr w:type="spellStart"/>
      <w:r>
        <w:t>акутно</w:t>
      </w:r>
      <w:proofErr w:type="spellEnd"/>
      <w:r>
        <w:t xml:space="preserve"> </w:t>
      </w:r>
      <w:proofErr w:type="spellStart"/>
      <w:r>
        <w:t>незадовољеним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,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одећом</w:t>
      </w:r>
      <w:proofErr w:type="spellEnd"/>
      <w:r>
        <w:t xml:space="preserve">, </w:t>
      </w:r>
      <w:proofErr w:type="spellStart"/>
      <w:r>
        <w:t>исхраном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</w:t>
      </w:r>
    </w:p>
    <w:p w:rsidR="009701BA" w:rsidRDefault="006B60AC">
      <w:pPr>
        <w:numPr>
          <w:ilvl w:val="0"/>
          <w:numId w:val="3"/>
        </w:numPr>
        <w:ind w:right="43" w:hanging="360"/>
      </w:pPr>
      <w:proofErr w:type="gramStart"/>
      <w:r>
        <w:t>и</w:t>
      </w:r>
      <w:proofErr w:type="gram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инфор</w:t>
      </w:r>
      <w:r w:rsidR="001248E8">
        <w:t>мације</w:t>
      </w:r>
      <w:proofErr w:type="spellEnd"/>
      <w:r w:rsidR="001248E8">
        <w:t xml:space="preserve"> </w:t>
      </w:r>
      <w:proofErr w:type="spellStart"/>
      <w:r w:rsidR="001248E8">
        <w:t>значајне</w:t>
      </w:r>
      <w:proofErr w:type="spellEnd"/>
      <w:r w:rsidR="001248E8">
        <w:t xml:space="preserve"> </w:t>
      </w:r>
      <w:proofErr w:type="spellStart"/>
      <w:r w:rsidR="001248E8">
        <w:t>за</w:t>
      </w:r>
      <w:proofErr w:type="spellEnd"/>
      <w:r w:rsidR="001248E8">
        <w:t xml:space="preserve"> </w:t>
      </w:r>
      <w:proofErr w:type="spellStart"/>
      <w:r w:rsidR="001248E8">
        <w:t>планирање</w:t>
      </w:r>
      <w:proofErr w:type="spellEnd"/>
      <w:r w:rsidR="001248E8">
        <w:t xml:space="preserve"> </w:t>
      </w:r>
      <w:proofErr w:type="spellStart"/>
      <w:r w:rsidR="001248E8">
        <w:t>да</w:t>
      </w:r>
      <w:proofErr w:type="spellEnd"/>
      <w:r w:rsidR="001248E8">
        <w:rPr>
          <w:lang w:val="sr-Cyrl-RS"/>
        </w:rPr>
        <w:t>љ</w:t>
      </w:r>
      <w:r>
        <w:t xml:space="preserve">е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мало</w:t>
      </w:r>
      <w:proofErr w:type="spellEnd"/>
      <w:r w:rsidR="001248E8">
        <w:rPr>
          <w:lang w:val="sr-Cyrl-RS"/>
        </w:rPr>
        <w:t>л</w:t>
      </w:r>
      <w:proofErr w:type="spellStart"/>
      <w:r>
        <w:t>етника</w:t>
      </w:r>
      <w:proofErr w:type="spellEnd"/>
      <w:r>
        <w:t xml:space="preserve"> </w:t>
      </w:r>
      <w:proofErr w:type="spellStart"/>
      <w:r>
        <w:t>мигранта</w:t>
      </w:r>
      <w:proofErr w:type="spellEnd"/>
      <w:r>
        <w:t>/</w:t>
      </w:r>
      <w:proofErr w:type="spellStart"/>
      <w:r>
        <w:t>избеглице</w:t>
      </w:r>
      <w:proofErr w:type="spellEnd"/>
      <w:r>
        <w:t>.</w:t>
      </w:r>
    </w:p>
    <w:p w:rsidR="001B0286" w:rsidRDefault="001B0286">
      <w:pPr>
        <w:ind w:left="22" w:right="43" w:firstLine="713"/>
        <w:rPr>
          <w:lang w:val="sr-Cyrl-RS"/>
        </w:rPr>
      </w:pPr>
    </w:p>
    <w:p w:rsidR="009701BA" w:rsidRDefault="006B60AC">
      <w:pPr>
        <w:ind w:left="22" w:right="43" w:firstLine="713"/>
      </w:pPr>
      <w:proofErr w:type="spellStart"/>
      <w:r>
        <w:t>Током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интервјуа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опсервација</w:t>
      </w:r>
      <w:proofErr w:type="spellEnd"/>
      <w:r>
        <w:t xml:space="preserve"> </w:t>
      </w:r>
      <w:proofErr w:type="spellStart"/>
      <w:r>
        <w:t>малолетника</w:t>
      </w:r>
      <w:proofErr w:type="spellEnd"/>
      <w:r>
        <w:t xml:space="preserve"> </w:t>
      </w:r>
      <w:proofErr w:type="spellStart"/>
      <w:r>
        <w:t>мигранта</w:t>
      </w:r>
      <w:proofErr w:type="spellEnd"/>
      <w:r>
        <w:t>/</w:t>
      </w:r>
      <w:proofErr w:type="spellStart"/>
      <w:r>
        <w:t>избеглице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пратње</w:t>
      </w:r>
      <w:proofErr w:type="spellEnd"/>
      <w:r w:rsidR="001248E8">
        <w:rPr>
          <w:lang w:val="sr-Cyrl-RS"/>
        </w:rPr>
        <w:t xml:space="preserve"> и </w:t>
      </w:r>
      <w:proofErr w:type="gramStart"/>
      <w:r w:rsidR="001248E8">
        <w:rPr>
          <w:lang w:val="sr-Cyrl-RS"/>
        </w:rPr>
        <w:t xml:space="preserve">то </w:t>
      </w:r>
      <w:r>
        <w:t xml:space="preserve"> </w:t>
      </w:r>
      <w:proofErr w:type="spellStart"/>
      <w:r>
        <w:t>посебно</w:t>
      </w:r>
      <w:proofErr w:type="spellEnd"/>
      <w:proofErr w:type="gramEnd"/>
      <w:r>
        <w:t>:</w:t>
      </w:r>
    </w:p>
    <w:p w:rsidR="009701BA" w:rsidRDefault="006B60AC">
      <w:pPr>
        <w:numPr>
          <w:ilvl w:val="0"/>
          <w:numId w:val="3"/>
        </w:numPr>
        <w:ind w:right="43" w:hanging="360"/>
      </w:pPr>
      <w:proofErr w:type="spellStart"/>
      <w:r>
        <w:t>понашање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;</w:t>
      </w:r>
    </w:p>
    <w:p w:rsidR="009701BA" w:rsidRDefault="006B60AC">
      <w:pPr>
        <w:numPr>
          <w:ilvl w:val="0"/>
          <w:numId w:val="3"/>
        </w:numPr>
        <w:ind w:right="43" w:hanging="360"/>
      </w:pPr>
      <w:proofErr w:type="spellStart"/>
      <w:r>
        <w:t>психо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;</w:t>
      </w:r>
    </w:p>
    <w:p w:rsidR="009701BA" w:rsidRDefault="006B60AC">
      <w:pPr>
        <w:numPr>
          <w:ilvl w:val="0"/>
          <w:numId w:val="3"/>
        </w:numPr>
        <w:ind w:right="43" w:hanging="360"/>
      </w:pPr>
      <w:proofErr w:type="spellStart"/>
      <w:r>
        <w:t>однос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којима</w:t>
      </w:r>
      <w:proofErr w:type="spellEnd"/>
      <w:r w:rsidR="001248E8">
        <w:rPr>
          <w:lang w:val="sr-Cyrl-RS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путовало</w:t>
      </w:r>
      <w:proofErr w:type="spellEnd"/>
      <w:r>
        <w:t>;</w:t>
      </w:r>
    </w:p>
    <w:p w:rsidR="009701BA" w:rsidRDefault="001248E8">
      <w:pPr>
        <w:numPr>
          <w:ilvl w:val="0"/>
          <w:numId w:val="3"/>
        </w:numPr>
        <w:ind w:right="43" w:hanging="360"/>
      </w:pPr>
      <w:proofErr w:type="gramStart"/>
      <w:r>
        <w:t>и</w:t>
      </w:r>
      <w:proofErr w:type="gram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бихејвиорални</w:t>
      </w:r>
      <w:proofErr w:type="spellEnd"/>
      <w:r>
        <w:t xml:space="preserve"> </w:t>
      </w:r>
      <w:proofErr w:type="spellStart"/>
      <w:r>
        <w:t>показате</w:t>
      </w:r>
      <w:proofErr w:type="spellEnd"/>
      <w:r>
        <w:rPr>
          <w:lang w:val="sr-Cyrl-RS"/>
        </w:rPr>
        <w:t>љ</w:t>
      </w:r>
      <w:r w:rsidR="006B60AC">
        <w:t xml:space="preserve">и о </w:t>
      </w:r>
      <w:proofErr w:type="spellStart"/>
      <w:r w:rsidR="006B60AC">
        <w:t>стању</w:t>
      </w:r>
      <w:proofErr w:type="spellEnd"/>
      <w:r w:rsidR="006B60AC">
        <w:t xml:space="preserve"> </w:t>
      </w:r>
      <w:proofErr w:type="spellStart"/>
      <w:r w:rsidR="006B60AC">
        <w:t>детета</w:t>
      </w:r>
      <w:proofErr w:type="spellEnd"/>
      <w:r w:rsidR="006B60AC">
        <w:t>.</w:t>
      </w:r>
    </w:p>
    <w:p w:rsidR="009701BA" w:rsidRDefault="006B60AC">
      <w:pPr>
        <w:spacing w:after="912"/>
        <w:ind w:left="29" w:right="43" w:firstLine="713"/>
      </w:pPr>
      <w:proofErr w:type="spellStart"/>
      <w:proofErr w:type="gramStart"/>
      <w:r>
        <w:t>Садржај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интервјуа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малолетником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понављати</w:t>
      </w:r>
      <w:proofErr w:type="spellEnd"/>
      <w:r>
        <w:t xml:space="preserve"> и у </w:t>
      </w:r>
      <w:proofErr w:type="spellStart"/>
      <w:r>
        <w:t>каснијим</w:t>
      </w:r>
      <w:proofErr w:type="spellEnd"/>
      <w:r>
        <w:t xml:space="preserve"> </w:t>
      </w:r>
      <w:proofErr w:type="spellStart"/>
      <w:r>
        <w:t>фазама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најбољег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малолетника</w:t>
      </w:r>
      <w:proofErr w:type="spellEnd"/>
      <w:r>
        <w:t>/</w:t>
      </w:r>
      <w:proofErr w:type="spellStart"/>
      <w:r>
        <w:t>мигранта</w:t>
      </w:r>
      <w:proofErr w:type="spellEnd"/>
      <w:r>
        <w:t>/</w:t>
      </w:r>
      <w:proofErr w:type="spellStart"/>
      <w:r>
        <w:t>избеглице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пратње</w:t>
      </w:r>
      <w:proofErr w:type="spellEnd"/>
      <w:r>
        <w:t>.</w:t>
      </w:r>
      <w:proofErr w:type="gramEnd"/>
    </w:p>
    <w:p w:rsidR="009701BA" w:rsidRDefault="001B0286">
      <w:pPr>
        <w:ind w:left="22" w:right="43" w:firstLine="728"/>
      </w:pPr>
      <w:r>
        <w:rPr>
          <w:lang w:val="sr-Cyrl-RS"/>
        </w:rPr>
        <w:t xml:space="preserve"> После</w:t>
      </w:r>
      <w:r w:rsidR="006B60AC">
        <w:t xml:space="preserve"> </w:t>
      </w:r>
      <w:proofErr w:type="spellStart"/>
      <w:r w:rsidR="006B60AC">
        <w:t>обављеног</w:t>
      </w:r>
      <w:proofErr w:type="spellEnd"/>
      <w:r w:rsidR="006B60AC">
        <w:t xml:space="preserve"> </w:t>
      </w:r>
      <w:proofErr w:type="spellStart"/>
      <w:r w:rsidR="006B60AC">
        <w:t>инте</w:t>
      </w:r>
      <w:proofErr w:type="spellEnd"/>
      <w:r w:rsidR="001248E8">
        <w:rPr>
          <w:lang w:val="sr-Cyrl-RS"/>
        </w:rPr>
        <w:t>р</w:t>
      </w:r>
      <w:proofErr w:type="spellStart"/>
      <w:r w:rsidR="006B60AC">
        <w:t>вјуа</w:t>
      </w:r>
      <w:proofErr w:type="spellEnd"/>
      <w:r w:rsidR="001248E8">
        <w:rPr>
          <w:lang w:val="sr-Cyrl-RS"/>
        </w:rPr>
        <w:t>,</w:t>
      </w:r>
      <w:r w:rsidR="006B60AC">
        <w:t xml:space="preserve"> </w:t>
      </w:r>
      <w:proofErr w:type="spellStart"/>
      <w:r w:rsidR="006B60AC">
        <w:t>теренски</w:t>
      </w:r>
      <w:proofErr w:type="spellEnd"/>
      <w:r w:rsidR="006B60AC">
        <w:t xml:space="preserve"> </w:t>
      </w:r>
      <w:proofErr w:type="spellStart"/>
      <w:r w:rsidR="006B60AC">
        <w:t>социјални</w:t>
      </w:r>
      <w:proofErr w:type="spellEnd"/>
      <w:r w:rsidR="006B60AC">
        <w:t xml:space="preserve"> </w:t>
      </w:r>
      <w:proofErr w:type="spellStart"/>
      <w:r w:rsidR="006B60AC">
        <w:t>радник</w:t>
      </w:r>
      <w:proofErr w:type="spellEnd"/>
      <w:r w:rsidR="006B60AC">
        <w:t xml:space="preserve"> у </w:t>
      </w:r>
      <w:proofErr w:type="spellStart"/>
      <w:r w:rsidR="006B60AC">
        <w:t>присуству</w:t>
      </w:r>
      <w:proofErr w:type="spellEnd"/>
      <w:r w:rsidR="006B60AC">
        <w:t xml:space="preserve"> </w:t>
      </w:r>
      <w:proofErr w:type="spellStart"/>
      <w:r w:rsidR="006B60AC">
        <w:t>преводиоца</w:t>
      </w:r>
      <w:proofErr w:type="spellEnd"/>
      <w:r w:rsidR="006B60AC">
        <w:t xml:space="preserve"> </w:t>
      </w:r>
      <w:proofErr w:type="spellStart"/>
      <w:r w:rsidR="006B60AC">
        <w:t>одлази</w:t>
      </w:r>
      <w:proofErr w:type="spellEnd"/>
      <w:r w:rsidR="006B60AC">
        <w:t xml:space="preserve"> </w:t>
      </w:r>
      <w:proofErr w:type="spellStart"/>
      <w:r w:rsidR="006B60AC">
        <w:t>са</w:t>
      </w:r>
      <w:proofErr w:type="spellEnd"/>
      <w:r w:rsidR="006B60AC">
        <w:t xml:space="preserve"> </w:t>
      </w:r>
      <w:proofErr w:type="spellStart"/>
      <w:r w:rsidR="006B60AC">
        <w:t>дететом</w:t>
      </w:r>
      <w:proofErr w:type="spellEnd"/>
      <w:r w:rsidR="006B60AC">
        <w:t xml:space="preserve"> </w:t>
      </w:r>
      <w:proofErr w:type="spellStart"/>
      <w:r w:rsidR="006B60AC">
        <w:t>до</w:t>
      </w:r>
      <w:proofErr w:type="spellEnd"/>
      <w:r w:rsidR="006B60AC">
        <w:t xml:space="preserve"> </w:t>
      </w:r>
      <w:proofErr w:type="spellStart"/>
      <w:r w:rsidR="006B60AC">
        <w:t>најближе</w:t>
      </w:r>
      <w:proofErr w:type="spellEnd"/>
      <w:r w:rsidR="006B60AC">
        <w:t xml:space="preserve"> </w:t>
      </w:r>
      <w:proofErr w:type="spellStart"/>
      <w:r w:rsidR="006B60AC">
        <w:t>здравствене</w:t>
      </w:r>
      <w:proofErr w:type="spellEnd"/>
      <w:r w:rsidR="006B60AC">
        <w:t xml:space="preserve"> </w:t>
      </w:r>
      <w:proofErr w:type="spellStart"/>
      <w:r w:rsidR="006B60AC">
        <w:t>амбуланте</w:t>
      </w:r>
      <w:proofErr w:type="spellEnd"/>
      <w:r w:rsidR="006B60AC">
        <w:t xml:space="preserve"> </w:t>
      </w:r>
      <w:proofErr w:type="spellStart"/>
      <w:r w:rsidR="006B60AC">
        <w:t>ради</w:t>
      </w:r>
      <w:proofErr w:type="spellEnd"/>
      <w:r w:rsidR="006B60AC">
        <w:t xml:space="preserve"> </w:t>
      </w:r>
      <w:proofErr w:type="spellStart"/>
      <w:r w:rsidR="006B60AC">
        <w:t>обављања</w:t>
      </w:r>
      <w:proofErr w:type="spellEnd"/>
      <w:r w:rsidR="006B60AC">
        <w:t xml:space="preserve"> </w:t>
      </w:r>
      <w:proofErr w:type="spellStart"/>
      <w:r w:rsidR="006B60AC">
        <w:t>првог</w:t>
      </w:r>
      <w:proofErr w:type="spellEnd"/>
      <w:r w:rsidR="006B60AC">
        <w:t xml:space="preserve"> </w:t>
      </w:r>
      <w:proofErr w:type="spellStart"/>
      <w:r w:rsidR="006B60AC">
        <w:t>прегледа</w:t>
      </w:r>
      <w:proofErr w:type="spellEnd"/>
      <w:r w:rsidR="006B60AC">
        <w:t xml:space="preserve">. </w:t>
      </w:r>
      <w:proofErr w:type="spellStart"/>
      <w:r w:rsidR="006B60AC">
        <w:t>Изузетно</w:t>
      </w:r>
      <w:proofErr w:type="spellEnd"/>
      <w:r w:rsidR="006B60AC">
        <w:t xml:space="preserve">, </w:t>
      </w:r>
      <w:proofErr w:type="spellStart"/>
      <w:r w:rsidR="006B60AC">
        <w:t>уколико</w:t>
      </w:r>
      <w:proofErr w:type="spellEnd"/>
      <w:r w:rsidR="006B60AC">
        <w:t xml:space="preserve"> </w:t>
      </w:r>
      <w:proofErr w:type="spellStart"/>
      <w:r w:rsidR="006B60AC">
        <w:t>се</w:t>
      </w:r>
      <w:proofErr w:type="spellEnd"/>
      <w:r w:rsidR="006B60AC">
        <w:t xml:space="preserve"> </w:t>
      </w:r>
      <w:proofErr w:type="spellStart"/>
      <w:r w:rsidR="006B60AC">
        <w:t>при</w:t>
      </w:r>
      <w:proofErr w:type="spellEnd"/>
      <w:r w:rsidR="006B60AC">
        <w:t xml:space="preserve"> </w:t>
      </w:r>
      <w:proofErr w:type="spellStart"/>
      <w:r w:rsidR="006B60AC">
        <w:t>првом</w:t>
      </w:r>
      <w:proofErr w:type="spellEnd"/>
      <w:r w:rsidR="006B60AC">
        <w:t xml:space="preserve"> </w:t>
      </w:r>
      <w:proofErr w:type="spellStart"/>
      <w:r w:rsidR="006B60AC">
        <w:t>контакту</w:t>
      </w:r>
      <w:proofErr w:type="spellEnd"/>
      <w:r w:rsidR="006B60AC">
        <w:t xml:space="preserve"> </w:t>
      </w:r>
      <w:proofErr w:type="spellStart"/>
      <w:r w:rsidR="006B60AC">
        <w:t>са</w:t>
      </w:r>
      <w:proofErr w:type="spellEnd"/>
      <w:r w:rsidR="006B60AC">
        <w:t xml:space="preserve"> </w:t>
      </w:r>
      <w:proofErr w:type="spellStart"/>
      <w:r w:rsidR="006B60AC">
        <w:t>дететом</w:t>
      </w:r>
      <w:proofErr w:type="spellEnd"/>
      <w:r w:rsidR="006B60AC">
        <w:t xml:space="preserve"> </w:t>
      </w:r>
      <w:proofErr w:type="spellStart"/>
      <w:r w:rsidR="006B60AC">
        <w:t>процени</w:t>
      </w:r>
      <w:proofErr w:type="spellEnd"/>
      <w:r w:rsidR="006B60AC">
        <w:t xml:space="preserve"> </w:t>
      </w:r>
      <w:proofErr w:type="spellStart"/>
      <w:r w:rsidR="006B60AC">
        <w:t>да</w:t>
      </w:r>
      <w:proofErr w:type="spellEnd"/>
      <w:r w:rsidR="006B60AC">
        <w:t xml:space="preserve"> </w:t>
      </w:r>
      <w:proofErr w:type="spellStart"/>
      <w:r w:rsidR="006B60AC">
        <w:t>је</w:t>
      </w:r>
      <w:proofErr w:type="spellEnd"/>
      <w:r w:rsidR="006B60AC">
        <w:t xml:space="preserve"> </w:t>
      </w:r>
      <w:proofErr w:type="spellStart"/>
      <w:r w:rsidR="006B60AC">
        <w:t>неопходно</w:t>
      </w:r>
      <w:proofErr w:type="spellEnd"/>
      <w:r w:rsidR="006B60AC">
        <w:t xml:space="preserve"> </w:t>
      </w:r>
      <w:proofErr w:type="spellStart"/>
      <w:r w:rsidR="006B60AC">
        <w:t>указати</w:t>
      </w:r>
      <w:proofErr w:type="spellEnd"/>
      <w:r w:rsidR="006B60AC">
        <w:t xml:space="preserve"> </w:t>
      </w:r>
      <w:proofErr w:type="spellStart"/>
      <w:r w:rsidR="006B60AC">
        <w:t>лекарску</w:t>
      </w:r>
      <w:proofErr w:type="spellEnd"/>
      <w:r w:rsidR="006B60AC">
        <w:t xml:space="preserve"> </w:t>
      </w:r>
      <w:proofErr w:type="spellStart"/>
      <w:r w:rsidR="006B60AC">
        <w:t>помоћ</w:t>
      </w:r>
      <w:proofErr w:type="spellEnd"/>
      <w:r w:rsidR="006B60AC">
        <w:t xml:space="preserve">, </w:t>
      </w:r>
      <w:proofErr w:type="spellStart"/>
      <w:r w:rsidR="006B60AC">
        <w:t>одлазак</w:t>
      </w:r>
      <w:proofErr w:type="spellEnd"/>
      <w:r w:rsidR="006B60AC">
        <w:t xml:space="preserve"> у </w:t>
      </w:r>
      <w:proofErr w:type="spellStart"/>
      <w:r w:rsidR="006B60AC">
        <w:t>здравствену</w:t>
      </w:r>
      <w:proofErr w:type="spellEnd"/>
      <w:r w:rsidR="006B60AC">
        <w:t xml:space="preserve"> </w:t>
      </w:r>
      <w:proofErr w:type="spellStart"/>
      <w:r w:rsidR="006B60AC">
        <w:t>амбуланту</w:t>
      </w:r>
      <w:proofErr w:type="spellEnd"/>
      <w:r w:rsidR="006B60AC">
        <w:t xml:space="preserve"> </w:t>
      </w:r>
      <w:proofErr w:type="spellStart"/>
      <w:r w:rsidR="006B60AC">
        <w:t>се</w:t>
      </w:r>
      <w:proofErr w:type="spellEnd"/>
      <w:r w:rsidR="006B60AC">
        <w:t xml:space="preserve"> </w:t>
      </w:r>
      <w:proofErr w:type="spellStart"/>
      <w:r w:rsidR="006B60AC">
        <w:t>спроводи</w:t>
      </w:r>
      <w:proofErr w:type="spellEnd"/>
      <w:r w:rsidR="006B60AC">
        <w:t xml:space="preserve"> </w:t>
      </w:r>
      <w:proofErr w:type="spellStart"/>
      <w:r w:rsidR="006B60AC">
        <w:t>као</w:t>
      </w:r>
      <w:proofErr w:type="spellEnd"/>
      <w:r w:rsidR="006B60AC">
        <w:t xml:space="preserve"> </w:t>
      </w:r>
      <w:proofErr w:type="spellStart"/>
      <w:r w:rsidR="006B60AC">
        <w:t>приоритетан</w:t>
      </w:r>
      <w:proofErr w:type="spellEnd"/>
      <w:r w:rsidR="006B60AC">
        <w:t>.</w:t>
      </w:r>
    </w:p>
    <w:p w:rsidR="009701BA" w:rsidRDefault="006B60AC">
      <w:pPr>
        <w:ind w:left="29" w:right="43" w:firstLine="720"/>
      </w:pPr>
      <w:proofErr w:type="spellStart"/>
      <w:proofErr w:type="gramStart"/>
      <w:r>
        <w:t>Након</w:t>
      </w:r>
      <w:proofErr w:type="spellEnd"/>
      <w:r>
        <w:t xml:space="preserve"> </w:t>
      </w:r>
      <w:proofErr w:type="spellStart"/>
      <w:r>
        <w:t>предузетих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корака</w:t>
      </w:r>
      <w:proofErr w:type="spellEnd"/>
      <w:r>
        <w:t xml:space="preserve"> </w:t>
      </w:r>
      <w:proofErr w:type="spellStart"/>
      <w:r>
        <w:t>малолетник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пратње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смешта</w:t>
      </w:r>
      <w:proofErr w:type="spellEnd"/>
      <w:r>
        <w:t xml:space="preserve"> у </w:t>
      </w:r>
      <w:proofErr w:type="spellStart"/>
      <w:r>
        <w:t>најближи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хитан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и </w:t>
      </w:r>
      <w:proofErr w:type="spellStart"/>
      <w:r>
        <w:t>збрињавање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б</w:t>
      </w:r>
      <w:r w:rsidR="001248E8">
        <w:t>орави</w:t>
      </w:r>
      <w:proofErr w:type="spellEnd"/>
      <w:r w:rsidR="001248E8">
        <w:t xml:space="preserve"> </w:t>
      </w:r>
      <w:proofErr w:type="spellStart"/>
      <w:r w:rsidR="001248E8">
        <w:t>од</w:t>
      </w:r>
      <w:proofErr w:type="spellEnd"/>
      <w:r w:rsidR="001248E8">
        <w:t xml:space="preserve"> </w:t>
      </w:r>
      <w:proofErr w:type="spellStart"/>
      <w:r w:rsidR="001248E8">
        <w:t>седам</w:t>
      </w:r>
      <w:proofErr w:type="spellEnd"/>
      <w:r w:rsidR="001248E8">
        <w:t xml:space="preserve"> </w:t>
      </w:r>
      <w:proofErr w:type="spellStart"/>
      <w:r w:rsidR="001248E8">
        <w:t>дана</w:t>
      </w:r>
      <w:proofErr w:type="spellEnd"/>
      <w:r w:rsidR="001248E8">
        <w:t xml:space="preserve"> </w:t>
      </w:r>
      <w:proofErr w:type="spellStart"/>
      <w:r w:rsidR="001248E8">
        <w:t>до</w:t>
      </w:r>
      <w:proofErr w:type="spellEnd"/>
      <w:r w:rsidR="001248E8">
        <w:t xml:space="preserve"> </w:t>
      </w:r>
      <w:proofErr w:type="spellStart"/>
      <w:r w:rsidR="001248E8">
        <w:t>три</w:t>
      </w:r>
      <w:proofErr w:type="spellEnd"/>
      <w:r w:rsidR="001248E8">
        <w:t xml:space="preserve"> </w:t>
      </w:r>
      <w:proofErr w:type="spellStart"/>
      <w:r w:rsidR="001248E8">
        <w:t>неде</w:t>
      </w:r>
      <w:proofErr w:type="spellEnd"/>
      <w:r w:rsidR="001248E8">
        <w:rPr>
          <w:lang w:val="sr-Cyrl-RS"/>
        </w:rPr>
        <w:t>љ</w:t>
      </w:r>
      <w:r>
        <w:t xml:space="preserve">е,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привременом</w:t>
      </w:r>
      <w:proofErr w:type="spellEnd"/>
      <w:r>
        <w:t xml:space="preserve"> </w:t>
      </w:r>
      <w:proofErr w:type="spellStart"/>
      <w:r>
        <w:t>смештају</w:t>
      </w:r>
      <w:proofErr w:type="spellEnd"/>
      <w:r>
        <w:t xml:space="preserve"> у </w:t>
      </w:r>
      <w:proofErr w:type="spellStart"/>
      <w:r>
        <w:t>најбољем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.</w:t>
      </w:r>
      <w:proofErr w:type="gramEnd"/>
    </w:p>
    <w:p w:rsidR="009701BA" w:rsidRDefault="006B60AC">
      <w:pPr>
        <w:ind w:left="0" w:right="43" w:firstLine="749"/>
      </w:pPr>
      <w:r>
        <w:t xml:space="preserve">У </w:t>
      </w:r>
      <w:proofErr w:type="spellStart"/>
      <w:r>
        <w:t>центрима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хитан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и </w:t>
      </w:r>
      <w:proofErr w:type="spellStart"/>
      <w:r>
        <w:t>збрињавање</w:t>
      </w:r>
      <w:proofErr w:type="spellEnd"/>
      <w:r>
        <w:t xml:space="preserve"> </w:t>
      </w:r>
      <w:proofErr w:type="spellStart"/>
      <w:r>
        <w:t>малолетно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t>матерњем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информише</w:t>
      </w:r>
      <w:proofErr w:type="spellEnd"/>
      <w:r>
        <w:t xml:space="preserve"> о </w:t>
      </w:r>
      <w:proofErr w:type="spellStart"/>
      <w:r>
        <w:t>кућном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и </w:t>
      </w:r>
      <w:proofErr w:type="spellStart"/>
      <w:r>
        <w:t>даљим</w:t>
      </w:r>
      <w:proofErr w:type="spellEnd"/>
      <w:r>
        <w:t xml:space="preserve"> </w:t>
      </w:r>
      <w:proofErr w:type="spellStart"/>
      <w:r>
        <w:t>поступцима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предузети</w:t>
      </w:r>
      <w:proofErr w:type="spellEnd"/>
      <w:r>
        <w:t>.</w:t>
      </w:r>
    </w:p>
    <w:p w:rsidR="009701BA" w:rsidRDefault="006B60AC">
      <w:pPr>
        <w:ind w:left="14" w:right="43" w:firstLine="720"/>
      </w:pPr>
      <w:proofErr w:type="spellStart"/>
      <w:r>
        <w:t>Током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хитног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опсервације</w:t>
      </w:r>
      <w:proofErr w:type="spellEnd"/>
      <w:r>
        <w:t xml:space="preserve"> и </w:t>
      </w:r>
      <w:proofErr w:type="spellStart"/>
      <w:r>
        <w:t>чињеница</w:t>
      </w:r>
      <w:proofErr w:type="spellEnd"/>
      <w:r>
        <w:t xml:space="preserve"> </w:t>
      </w:r>
      <w:proofErr w:type="spellStart"/>
      <w:r>
        <w:t>прикупљених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интервјуа</w:t>
      </w:r>
      <w:proofErr w:type="spellEnd"/>
      <w:r>
        <w:t xml:space="preserve">, </w:t>
      </w:r>
      <w:proofErr w:type="spellStart"/>
      <w:r>
        <w:t>привремени</w:t>
      </w:r>
      <w:proofErr w:type="spellEnd"/>
      <w:r>
        <w:t xml:space="preserve"> </w:t>
      </w:r>
      <w:proofErr w:type="spellStart"/>
      <w:r>
        <w:t>старатељ</w:t>
      </w:r>
      <w:proofErr w:type="spellEnd"/>
      <w:r>
        <w:t xml:space="preserve"> и </w:t>
      </w:r>
      <w:proofErr w:type="spellStart"/>
      <w:r>
        <w:t>теренски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радник</w:t>
      </w:r>
      <w:proofErr w:type="spellEnd"/>
      <w:r>
        <w:t xml:space="preserve"> о </w:t>
      </w:r>
      <w:proofErr w:type="spellStart"/>
      <w:r>
        <w:t>привременом</w:t>
      </w:r>
      <w:proofErr w:type="spellEnd"/>
      <w:r>
        <w:t xml:space="preserve"> </w:t>
      </w:r>
      <w:proofErr w:type="spellStart"/>
      <w:r>
        <w:t>смештају</w:t>
      </w:r>
      <w:proofErr w:type="spellEnd"/>
      <w:r>
        <w:t xml:space="preserve"> </w:t>
      </w:r>
      <w:proofErr w:type="spellStart"/>
      <w:r>
        <w:t>малолетника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пратње</w:t>
      </w:r>
      <w:proofErr w:type="spellEnd"/>
      <w:r w:rsidR="001248E8">
        <w:rPr>
          <w:lang w:val="sr-Cyrl-RS"/>
        </w:rPr>
        <w:t>,</w:t>
      </w:r>
      <w:r>
        <w:t xml:space="preserve"> </w:t>
      </w:r>
      <w:proofErr w:type="spellStart"/>
      <w:r>
        <w:t>доносе</w:t>
      </w:r>
      <w:proofErr w:type="spellEnd"/>
      <w:r>
        <w:t xml:space="preserve"> </w:t>
      </w:r>
      <w:proofErr w:type="spellStart"/>
      <w:r>
        <w:t>стручну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у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>:</w:t>
      </w:r>
    </w:p>
    <w:p w:rsidR="009701BA" w:rsidRDefault="006B60AC">
      <w:pPr>
        <w:numPr>
          <w:ilvl w:val="0"/>
          <w:numId w:val="4"/>
        </w:numPr>
        <w:ind w:right="43" w:hanging="360"/>
      </w:pPr>
      <w:proofErr w:type="spellStart"/>
      <w:r>
        <w:t>смешта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хранитељску</w:t>
      </w:r>
      <w:proofErr w:type="spellEnd"/>
      <w:r>
        <w:t xml:space="preserve"> </w:t>
      </w:r>
      <w:proofErr w:type="spellStart"/>
      <w:r>
        <w:t>породицу</w:t>
      </w:r>
      <w:proofErr w:type="spellEnd"/>
      <w:r>
        <w:t xml:space="preserve"> (</w:t>
      </w:r>
      <w:proofErr w:type="spellStart"/>
      <w:r>
        <w:t>приоритено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узраста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14 </w:t>
      </w:r>
      <w:proofErr w:type="spellStart"/>
      <w:r>
        <w:t>година</w:t>
      </w:r>
      <w:proofErr w:type="spellEnd"/>
      <w:r>
        <w:t>),</w:t>
      </w:r>
    </w:p>
    <w:p w:rsidR="009701BA" w:rsidRDefault="006B60AC">
      <w:pPr>
        <w:numPr>
          <w:ilvl w:val="0"/>
          <w:numId w:val="4"/>
        </w:numPr>
        <w:ind w:right="43" w:hanging="360"/>
      </w:pPr>
      <w:proofErr w:type="spellStart"/>
      <w:r>
        <w:t>смешта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установу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,</w:t>
      </w:r>
    </w:p>
    <w:p w:rsidR="009701BA" w:rsidRDefault="006B60AC">
      <w:pPr>
        <w:ind w:left="1455" w:right="43" w:hanging="353"/>
      </w:pPr>
      <w:r>
        <w:t xml:space="preserve">З. </w:t>
      </w:r>
      <w:proofErr w:type="spellStart"/>
      <w:proofErr w:type="gramStart"/>
      <w:r>
        <w:t>смешта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установу</w:t>
      </w:r>
      <w:proofErr w:type="spellEnd"/>
      <w:r w:rsidR="001248E8">
        <w:rPr>
          <w:lang w:val="sr-Cyrl-RS"/>
        </w:rPr>
        <w:t>,</w:t>
      </w:r>
      <w:r w:rsidR="001248E8">
        <w:t xml:space="preserve"> </w:t>
      </w:r>
      <w:proofErr w:type="spellStart"/>
      <w:r w:rsidR="001248E8">
        <w:t>ако</w:t>
      </w:r>
      <w:proofErr w:type="spellEnd"/>
      <w:r w:rsidR="001248E8">
        <w:t xml:space="preserve"> </w:t>
      </w:r>
      <w:proofErr w:type="spellStart"/>
      <w:r w:rsidR="001248E8">
        <w:t>здравствено</w:t>
      </w:r>
      <w:proofErr w:type="spellEnd"/>
      <w:r w:rsidR="001248E8">
        <w:t xml:space="preserve"> </w:t>
      </w:r>
      <w:proofErr w:type="spellStart"/>
      <w:r w:rsidR="001248E8">
        <w:t>стање</w:t>
      </w:r>
      <w:proofErr w:type="spellEnd"/>
      <w:r w:rsidR="001248E8">
        <w:t xml:space="preserve"> </w:t>
      </w:r>
      <w:proofErr w:type="spellStart"/>
      <w:r w:rsidR="001248E8">
        <w:t>то</w:t>
      </w:r>
      <w:proofErr w:type="spellEnd"/>
      <w:r w:rsidR="001248E8">
        <w:t xml:space="preserve"> </w:t>
      </w:r>
      <w:proofErr w:type="spellStart"/>
      <w:r w:rsidR="001248E8">
        <w:t>за</w:t>
      </w:r>
      <w:r w:rsidR="001248E8">
        <w:rPr>
          <w:lang w:val="sr-Cyrl-RS"/>
        </w:rPr>
        <w:t>хт</w:t>
      </w:r>
      <w:r>
        <w:t>ева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врстом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,</w:t>
      </w:r>
    </w:p>
    <w:p w:rsidR="009701BA" w:rsidRDefault="006B60AC">
      <w:pPr>
        <w:ind w:left="1105" w:right="43"/>
      </w:pPr>
      <w:r>
        <w:lastRenderedPageBreak/>
        <w:t xml:space="preserve">4. </w:t>
      </w:r>
      <w:r w:rsidR="001B0286">
        <w:rPr>
          <w:lang w:val="sr-Cyrl-RS"/>
        </w:rPr>
        <w:t xml:space="preserve"> </w:t>
      </w:r>
      <w:proofErr w:type="spellStart"/>
      <w:proofErr w:type="gramStart"/>
      <w:r>
        <w:t>смешта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азил</w:t>
      </w:r>
      <w:proofErr w:type="spellEnd"/>
      <w:r>
        <w:t>.</w:t>
      </w:r>
    </w:p>
    <w:p w:rsidR="001B0286" w:rsidRDefault="001B0286">
      <w:pPr>
        <w:ind w:left="101" w:right="43" w:firstLine="634"/>
        <w:rPr>
          <w:lang w:val="sr-Cyrl-RS"/>
        </w:rPr>
      </w:pPr>
    </w:p>
    <w:p w:rsidR="009701BA" w:rsidRDefault="006B60AC">
      <w:pPr>
        <w:ind w:left="101" w:right="43" w:firstLine="634"/>
      </w:pPr>
      <w:proofErr w:type="spellStart"/>
      <w:r>
        <w:t>Установе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и </w:t>
      </w:r>
      <w:proofErr w:type="spellStart"/>
      <w:r>
        <w:t>хранитељске</w:t>
      </w:r>
      <w:proofErr w:type="spellEnd"/>
      <w:r>
        <w:t xml:space="preserve"> </w:t>
      </w:r>
      <w:proofErr w:type="spellStart"/>
      <w:r>
        <w:t>породице</w:t>
      </w:r>
      <w:proofErr w:type="spellEnd"/>
      <w:r w:rsidR="00E85320">
        <w:rPr>
          <w:lang w:val="sr-Cyrl-RS"/>
        </w:rPr>
        <w:t>,</w:t>
      </w:r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обезбеђују</w:t>
      </w:r>
      <w:proofErr w:type="spellEnd"/>
      <w:r>
        <w:t xml:space="preserve"> </w:t>
      </w:r>
      <w:proofErr w:type="spellStart"/>
      <w:r>
        <w:t>смештај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пратње</w:t>
      </w:r>
      <w:proofErr w:type="spellEnd"/>
      <w:r w:rsidR="00E85320">
        <w:rPr>
          <w:lang w:val="sr-Cyrl-RS"/>
        </w:rPr>
        <w:t>,</w:t>
      </w:r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обезбеде</w:t>
      </w:r>
      <w:proofErr w:type="spellEnd"/>
      <w:r>
        <w:t>:</w:t>
      </w:r>
    </w:p>
    <w:p w:rsidR="009701BA" w:rsidRDefault="006B60AC">
      <w:pPr>
        <w:numPr>
          <w:ilvl w:val="0"/>
          <w:numId w:val="5"/>
        </w:numPr>
        <w:ind w:right="43" w:hanging="360"/>
      </w:pPr>
      <w:proofErr w:type="spellStart"/>
      <w:r>
        <w:t>Безбедност</w:t>
      </w:r>
      <w:proofErr w:type="spellEnd"/>
    </w:p>
    <w:p w:rsidR="009701BA" w:rsidRDefault="006B60AC">
      <w:pPr>
        <w:numPr>
          <w:ilvl w:val="0"/>
          <w:numId w:val="5"/>
        </w:numPr>
        <w:ind w:right="43" w:hanging="360"/>
      </w:pP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проблемима</w:t>
      </w:r>
      <w:proofErr w:type="spellEnd"/>
    </w:p>
    <w:p w:rsidR="009701BA" w:rsidRDefault="006B60AC">
      <w:pPr>
        <w:numPr>
          <w:ilvl w:val="0"/>
          <w:numId w:val="5"/>
        </w:numPr>
        <w:ind w:right="43" w:hanging="360"/>
      </w:pPr>
      <w:proofErr w:type="spellStart"/>
      <w:r>
        <w:t>Смештај</w:t>
      </w:r>
      <w:proofErr w:type="spellEnd"/>
      <w:r>
        <w:t xml:space="preserve">, </w:t>
      </w:r>
      <w:proofErr w:type="spellStart"/>
      <w:r>
        <w:t>адекватну</w:t>
      </w:r>
      <w:proofErr w:type="spellEnd"/>
      <w:r>
        <w:t xml:space="preserve"> </w:t>
      </w:r>
      <w:proofErr w:type="spellStart"/>
      <w:r>
        <w:t>исхрану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потребма</w:t>
      </w:r>
      <w:proofErr w:type="spellEnd"/>
      <w:r>
        <w:t xml:space="preserve"> </w:t>
      </w:r>
      <w:proofErr w:type="spellStart"/>
      <w:r>
        <w:t>религије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припада</w:t>
      </w:r>
      <w:proofErr w:type="spellEnd"/>
      <w:r>
        <w:t xml:space="preserve">,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хигијенске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, </w:t>
      </w:r>
      <w:proofErr w:type="spellStart"/>
      <w:r>
        <w:t>одећу</w:t>
      </w:r>
      <w:proofErr w:type="spellEnd"/>
    </w:p>
    <w:p w:rsidR="009701BA" w:rsidRDefault="006B60AC">
      <w:pPr>
        <w:numPr>
          <w:ilvl w:val="0"/>
          <w:numId w:val="5"/>
        </w:numPr>
        <w:ind w:right="43" w:hanging="360"/>
      </w:pPr>
      <w:proofErr w:type="spellStart"/>
      <w:r>
        <w:t>Рекреативне</w:t>
      </w:r>
      <w:proofErr w:type="spellEnd"/>
      <w:r>
        <w:t xml:space="preserve"> </w:t>
      </w:r>
      <w:proofErr w:type="spellStart"/>
      <w:r>
        <w:t>активности</w:t>
      </w:r>
      <w:proofErr w:type="spellEnd"/>
    </w:p>
    <w:p w:rsidR="009701BA" w:rsidRDefault="006B60AC">
      <w:pPr>
        <w:numPr>
          <w:ilvl w:val="0"/>
          <w:numId w:val="5"/>
        </w:numPr>
        <w:ind w:right="43" w:hanging="360"/>
      </w:pPr>
      <w:proofErr w:type="spellStart"/>
      <w:r>
        <w:t>Васпитање</w:t>
      </w:r>
      <w:proofErr w:type="spellEnd"/>
      <w:r>
        <w:t xml:space="preserve"> </w:t>
      </w:r>
      <w:proofErr w:type="spellStart"/>
      <w:r>
        <w:t>детета</w:t>
      </w:r>
      <w:proofErr w:type="spellEnd"/>
    </w:p>
    <w:p w:rsidR="009701BA" w:rsidRDefault="006B60AC">
      <w:pPr>
        <w:numPr>
          <w:ilvl w:val="0"/>
          <w:numId w:val="5"/>
        </w:numPr>
        <w:ind w:right="43" w:hanging="360"/>
      </w:pPr>
      <w:proofErr w:type="spellStart"/>
      <w:r>
        <w:t>Образовање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релевантним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>.</w:t>
      </w:r>
    </w:p>
    <w:p w:rsidR="001B0286" w:rsidRDefault="001B0286">
      <w:pPr>
        <w:spacing w:after="310" w:line="259" w:lineRule="auto"/>
        <w:ind w:left="22" w:right="0" w:firstLine="0"/>
        <w:jc w:val="center"/>
        <w:rPr>
          <w:lang w:val="sr-Cyrl-RS"/>
        </w:rPr>
      </w:pPr>
    </w:p>
    <w:p w:rsidR="009701BA" w:rsidRDefault="006B60AC">
      <w:pPr>
        <w:spacing w:after="310" w:line="259" w:lineRule="auto"/>
        <w:ind w:left="22" w:right="0" w:firstLine="0"/>
        <w:jc w:val="center"/>
      </w:pPr>
      <w:proofErr w:type="spellStart"/>
      <w:r>
        <w:t>Одлука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смешта</w:t>
      </w:r>
      <w:proofErr w:type="spellEnd"/>
      <w:r>
        <w:t xml:space="preserve"> у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азил</w:t>
      </w:r>
      <w:proofErr w:type="spellEnd"/>
      <w:r w:rsidR="00BE7553">
        <w:rPr>
          <w:lang w:val="sr-Cyrl-RS"/>
        </w:rPr>
        <w:t>,</w:t>
      </w:r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>:</w:t>
      </w:r>
    </w:p>
    <w:p w:rsidR="009701BA" w:rsidRDefault="006B60AC">
      <w:pPr>
        <w:numPr>
          <w:ilvl w:val="0"/>
          <w:numId w:val="5"/>
        </w:numPr>
        <w:ind w:right="43" w:hanging="360"/>
      </w:pPr>
      <w:proofErr w:type="spellStart"/>
      <w:r>
        <w:t>Да</w:t>
      </w:r>
      <w:proofErr w:type="spellEnd"/>
      <w:r w:rsidR="00E85320">
        <w:rPr>
          <w:lang w:val="sr-Cyrl-RS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16 </w:t>
      </w:r>
      <w:proofErr w:type="spellStart"/>
      <w:r>
        <w:t>година</w:t>
      </w:r>
      <w:proofErr w:type="spellEnd"/>
      <w:r>
        <w:t>,</w:t>
      </w:r>
    </w:p>
    <w:p w:rsidR="009701BA" w:rsidRDefault="006B60AC">
      <w:pPr>
        <w:numPr>
          <w:ilvl w:val="0"/>
          <w:numId w:val="5"/>
        </w:numPr>
        <w:spacing w:after="53"/>
        <w:ind w:right="43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старатељ</w:t>
      </w:r>
      <w:proofErr w:type="spellEnd"/>
      <w:r>
        <w:t xml:space="preserve"> у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добијање</w:t>
      </w:r>
      <w:proofErr w:type="spellEnd"/>
      <w:r>
        <w:t xml:space="preserve"> </w:t>
      </w:r>
      <w:proofErr w:type="spellStart"/>
      <w:r>
        <w:t>азила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>;</w:t>
      </w:r>
    </w:p>
    <w:p w:rsidR="009701BA" w:rsidRDefault="006B60AC">
      <w:pPr>
        <w:numPr>
          <w:ilvl w:val="0"/>
          <w:numId w:val="5"/>
        </w:numPr>
        <w:spacing w:after="35"/>
        <w:ind w:right="43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азил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смештај</w:t>
      </w:r>
      <w:proofErr w:type="spellEnd"/>
      <w:r>
        <w:t xml:space="preserve"> </w:t>
      </w:r>
      <w:proofErr w:type="spellStart"/>
      <w:r>
        <w:t>малолетних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задовољавање</w:t>
      </w:r>
      <w:proofErr w:type="spellEnd"/>
      <w:r>
        <w:t xml:space="preserve">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свеукупних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>;</w:t>
      </w:r>
    </w:p>
    <w:p w:rsidR="009701BA" w:rsidRDefault="006B60AC">
      <w:pPr>
        <w:numPr>
          <w:ilvl w:val="0"/>
          <w:numId w:val="5"/>
        </w:numPr>
        <w:spacing w:after="764"/>
        <w:ind w:right="43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процена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t>најбољем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>,</w:t>
      </w:r>
    </w:p>
    <w:p w:rsidR="009701BA" w:rsidRDefault="006B60AC">
      <w:pPr>
        <w:ind w:left="36" w:right="43" w:firstLine="713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малолетни</w:t>
      </w:r>
      <w:proofErr w:type="spellEnd"/>
      <w:r>
        <w:t xml:space="preserve"> </w:t>
      </w:r>
      <w:proofErr w:type="spellStart"/>
      <w:r>
        <w:t>мигранти</w:t>
      </w:r>
      <w:proofErr w:type="spellEnd"/>
      <w:r>
        <w:t>/</w:t>
      </w:r>
      <w:proofErr w:type="spellStart"/>
      <w:r>
        <w:t>избеглице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пратње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смештају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донети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надлежан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предузео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старатељске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и </w:t>
      </w:r>
      <w:proofErr w:type="spellStart"/>
      <w:r>
        <w:t>поставио</w:t>
      </w:r>
      <w:proofErr w:type="spellEnd"/>
      <w: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старатеља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малолетно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.</w:t>
      </w:r>
    </w:p>
    <w:p w:rsidR="009701BA" w:rsidRDefault="006B60AC">
      <w:pPr>
        <w:ind w:left="36" w:right="43" w:firstLine="713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малолетни</w:t>
      </w:r>
      <w:proofErr w:type="spellEnd"/>
      <w:r>
        <w:t xml:space="preserve"> </w:t>
      </w:r>
      <w:proofErr w:type="spellStart"/>
      <w:r>
        <w:t>мигрант</w:t>
      </w:r>
      <w:proofErr w:type="spellEnd"/>
      <w:r>
        <w:t>/</w:t>
      </w:r>
      <w:proofErr w:type="spellStart"/>
      <w:r>
        <w:t>избеглица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пратње</w:t>
      </w:r>
      <w:proofErr w:type="spellEnd"/>
      <w:r>
        <w:t xml:space="preserve"> </w:t>
      </w:r>
      <w:proofErr w:type="spellStart"/>
      <w:r>
        <w:t>смести</w:t>
      </w:r>
      <w:proofErr w:type="spellEnd"/>
      <w:r>
        <w:t xml:space="preserve"> у </w:t>
      </w:r>
      <w:proofErr w:type="spellStart"/>
      <w:r>
        <w:t>установу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хранитељску</w:t>
      </w:r>
      <w:proofErr w:type="spellEnd"/>
      <w:r>
        <w:t xml:space="preserve"> </w:t>
      </w:r>
      <w:proofErr w:type="spellStart"/>
      <w:r>
        <w:t>породицу</w:t>
      </w:r>
      <w:proofErr w:type="spellEnd"/>
      <w:r>
        <w:t xml:space="preserve">,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предузео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старатељске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малолетни</w:t>
      </w:r>
      <w:proofErr w:type="spellEnd"/>
      <w:r>
        <w:t xml:space="preserve"> </w:t>
      </w:r>
      <w:proofErr w:type="spellStart"/>
      <w:r>
        <w:t>мигрант</w:t>
      </w:r>
      <w:proofErr w:type="spellEnd"/>
      <w:r>
        <w:t>/</w:t>
      </w:r>
      <w:proofErr w:type="spellStart"/>
      <w:r>
        <w:t>избеглица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смештено</w:t>
      </w:r>
      <w:proofErr w:type="spellEnd"/>
      <w:r>
        <w:t xml:space="preserve">,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смештају</w:t>
      </w:r>
      <w:proofErr w:type="spellEnd"/>
    </w:p>
    <w:p w:rsidR="009701BA" w:rsidRDefault="006B60AC">
      <w:pPr>
        <w:ind w:left="36" w:right="43" w:firstLine="713"/>
      </w:pPr>
      <w:proofErr w:type="spellStart"/>
      <w:r>
        <w:t>Превоз</w:t>
      </w:r>
      <w:proofErr w:type="spellEnd"/>
      <w:r>
        <w:t xml:space="preserve"> </w:t>
      </w:r>
      <w:proofErr w:type="spellStart"/>
      <w:r>
        <w:t>малолетног</w:t>
      </w:r>
      <w:proofErr w:type="spellEnd"/>
      <w:r>
        <w:t xml:space="preserve"> </w:t>
      </w:r>
      <w:proofErr w:type="spellStart"/>
      <w:r>
        <w:t>мигранта</w:t>
      </w:r>
      <w:proofErr w:type="spellEnd"/>
      <w:r>
        <w:t>/</w:t>
      </w:r>
      <w:proofErr w:type="spellStart"/>
      <w:r>
        <w:t>избеглице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прихватног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хранитељске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у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решењу</w:t>
      </w:r>
      <w:proofErr w:type="spellEnd"/>
      <w:r>
        <w:t xml:space="preserve"> </w:t>
      </w:r>
      <w:proofErr w:type="spellStart"/>
      <w:r>
        <w:t>смештен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Комесаријатом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избеглице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:rsidR="009701BA" w:rsidRDefault="006B60AC">
      <w:pPr>
        <w:ind w:left="36" w:right="43" w:firstLine="720"/>
      </w:pPr>
      <w:proofErr w:type="spellStart"/>
      <w:r>
        <w:t>Превоз</w:t>
      </w:r>
      <w:proofErr w:type="spellEnd"/>
      <w:r>
        <w:t xml:space="preserve"> </w:t>
      </w:r>
      <w:proofErr w:type="spellStart"/>
      <w:r>
        <w:t>малолетног</w:t>
      </w:r>
      <w:proofErr w:type="spellEnd"/>
      <w:r>
        <w:t xml:space="preserve"> </w:t>
      </w:r>
      <w:proofErr w:type="spellStart"/>
      <w:r>
        <w:t>мигранта</w:t>
      </w:r>
      <w:proofErr w:type="spellEnd"/>
      <w:r>
        <w:t>/</w:t>
      </w:r>
      <w:proofErr w:type="spellStart"/>
      <w:r>
        <w:t>избеглице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пратње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пронађено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хитан</w:t>
      </w:r>
      <w:proofErr w:type="spellEnd"/>
      <w:r>
        <w:t xml:space="preserve"> </w:t>
      </w:r>
      <w:proofErr w:type="spellStart"/>
      <w:r>
        <w:t>смештај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чијој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малолетни</w:t>
      </w:r>
      <w:proofErr w:type="spellEnd"/>
      <w:r>
        <w:t xml:space="preserve"> </w:t>
      </w:r>
      <w:proofErr w:type="spellStart"/>
      <w:r>
        <w:t>мигрант</w:t>
      </w:r>
      <w:proofErr w:type="spellEnd"/>
      <w:r>
        <w:t>/</w:t>
      </w:r>
      <w:proofErr w:type="spellStart"/>
      <w:r>
        <w:t>избеглица</w:t>
      </w:r>
      <w:proofErr w:type="spellEnd"/>
      <w:r>
        <w:t xml:space="preserve"> </w:t>
      </w:r>
      <w:proofErr w:type="spellStart"/>
      <w:r>
        <w:t>нађен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и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партнерских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>.</w:t>
      </w:r>
    </w:p>
    <w:p w:rsidR="009701BA" w:rsidRDefault="006B60AC">
      <w:pPr>
        <w:ind w:left="43" w:right="43" w:firstLine="713"/>
      </w:pPr>
      <w:r>
        <w:t xml:space="preserve">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поступцима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принцип</w:t>
      </w:r>
      <w:proofErr w:type="spellEnd"/>
      <w:r>
        <w:t xml:space="preserve"> </w:t>
      </w:r>
      <w:proofErr w:type="spellStart"/>
      <w:r>
        <w:t>пуне</w:t>
      </w:r>
      <w:proofErr w:type="spellEnd"/>
      <w:r>
        <w:t xml:space="preserve"> </w:t>
      </w:r>
      <w:proofErr w:type="spellStart"/>
      <w:r>
        <w:t>партиципације</w:t>
      </w:r>
      <w:proofErr w:type="spellEnd"/>
      <w:r>
        <w:t xml:space="preserve"> </w:t>
      </w:r>
      <w:proofErr w:type="spellStart"/>
      <w:r>
        <w:t>малолетног</w:t>
      </w:r>
      <w:proofErr w:type="spellEnd"/>
      <w:r>
        <w:t xml:space="preserve"> </w:t>
      </w:r>
      <w:proofErr w:type="spellStart"/>
      <w:r>
        <w:t>мигранта</w:t>
      </w:r>
      <w:proofErr w:type="spellEnd"/>
      <w:r>
        <w:t>/</w:t>
      </w:r>
      <w:proofErr w:type="spellStart"/>
      <w:r>
        <w:t>избеглице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пратње</w:t>
      </w:r>
      <w:proofErr w:type="spellEnd"/>
      <w:r>
        <w:t>.</w:t>
      </w:r>
    </w:p>
    <w:p w:rsidR="009701BA" w:rsidRDefault="006B60AC">
      <w:pPr>
        <w:ind w:left="36" w:right="43" w:firstLine="720"/>
      </w:pPr>
      <w:proofErr w:type="spellStart"/>
      <w:r>
        <w:lastRenderedPageBreak/>
        <w:t>Надлежан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и </w:t>
      </w:r>
      <w:proofErr w:type="spellStart"/>
      <w:r>
        <w:t>теренски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радник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одлукама</w:t>
      </w:r>
      <w:proofErr w:type="spellEnd"/>
      <w:r>
        <w:t xml:space="preserve"> о </w:t>
      </w:r>
      <w:proofErr w:type="spellStart"/>
      <w:r>
        <w:t>смештају</w:t>
      </w:r>
      <w:proofErr w:type="spellEnd"/>
      <w:r>
        <w:t xml:space="preserve"> </w:t>
      </w:r>
      <w:proofErr w:type="spellStart"/>
      <w:r>
        <w:t>малолетних</w:t>
      </w:r>
      <w:proofErr w:type="spellEnd"/>
      <w:r>
        <w:t xml:space="preserve"> </w:t>
      </w:r>
      <w:proofErr w:type="spellStart"/>
      <w:r>
        <w:t>миграната</w:t>
      </w:r>
      <w:proofErr w:type="spellEnd"/>
      <w:r>
        <w:t>/</w:t>
      </w:r>
      <w:proofErr w:type="spellStart"/>
      <w:r>
        <w:t>избеглица</w:t>
      </w:r>
      <w:proofErr w:type="spellEnd"/>
      <w:r>
        <w:t xml:space="preserve"> </w:t>
      </w:r>
      <w:proofErr w:type="spellStart"/>
      <w:r>
        <w:t>обавештавају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борачка</w:t>
      </w:r>
      <w:proofErr w:type="spellEnd"/>
      <w:r>
        <w:t xml:space="preserve"> и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-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међународну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,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интеграције</w:t>
      </w:r>
      <w:proofErr w:type="spellEnd"/>
      <w:r>
        <w:t xml:space="preserve"> и </w:t>
      </w:r>
      <w:proofErr w:type="spellStart"/>
      <w:r>
        <w:t>пројекте</w:t>
      </w:r>
      <w:proofErr w:type="spellEnd"/>
      <w:r>
        <w:t>.</w:t>
      </w:r>
    </w:p>
    <w:p w:rsidR="009701BA" w:rsidRDefault="006B60AC">
      <w:pPr>
        <w:ind w:left="79" w:right="43" w:firstLine="728"/>
      </w:pPr>
      <w:proofErr w:type="spellStart"/>
      <w:r>
        <w:t>Запосленима</w:t>
      </w:r>
      <w:proofErr w:type="spellEnd"/>
      <w:r>
        <w:t xml:space="preserve"> у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и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борачка</w:t>
      </w:r>
      <w:proofErr w:type="spellEnd"/>
      <w:r>
        <w:t xml:space="preserve"> и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теренским</w:t>
      </w:r>
      <w:proofErr w:type="spellEnd"/>
      <w:r>
        <w:t xml:space="preserve"> </w:t>
      </w:r>
      <w:proofErr w:type="spellStart"/>
      <w:r>
        <w:t>социјалним</w:t>
      </w:r>
      <w:proofErr w:type="spellEnd"/>
      <w:r>
        <w:t xml:space="preserve"> </w:t>
      </w:r>
      <w:proofErr w:type="spellStart"/>
      <w:r>
        <w:t>радницима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тренутку</w:t>
      </w:r>
      <w:proofErr w:type="spellEnd"/>
      <w:r>
        <w:t xml:space="preserve"> </w:t>
      </w:r>
      <w:proofErr w:type="spellStart"/>
      <w:r>
        <w:t>омогућен</w:t>
      </w:r>
      <w:proofErr w:type="spellEnd"/>
      <w:r>
        <w:t xml:space="preserve"> </w:t>
      </w:r>
      <w:proofErr w:type="spellStart"/>
      <w:r>
        <w:t>несметан</w:t>
      </w:r>
      <w:proofErr w:type="spellEnd"/>
      <w:r>
        <w:t xml:space="preserve"> </w:t>
      </w:r>
      <w:proofErr w:type="spellStart"/>
      <w:r>
        <w:t>улазак</w:t>
      </w:r>
      <w:proofErr w:type="spellEnd"/>
      <w:r>
        <w:t xml:space="preserve"> у </w:t>
      </w:r>
      <w:proofErr w:type="spellStart"/>
      <w:r>
        <w:t>прихватни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,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малолетним</w:t>
      </w:r>
      <w:proofErr w:type="spellEnd"/>
      <w:r>
        <w:t xml:space="preserve"> </w:t>
      </w:r>
      <w:proofErr w:type="spellStart"/>
      <w:r>
        <w:t>мигрантом</w:t>
      </w:r>
      <w:proofErr w:type="spellEnd"/>
      <w:r>
        <w:t>/</w:t>
      </w:r>
      <w:proofErr w:type="spellStart"/>
      <w:r>
        <w:t>избеглицом</w:t>
      </w:r>
      <w:proofErr w:type="spellEnd"/>
      <w:r>
        <w:t xml:space="preserve">,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и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испуњавање</w:t>
      </w:r>
      <w:proofErr w:type="spellEnd"/>
      <w:r>
        <w:t xml:space="preserve"> </w:t>
      </w:r>
      <w:proofErr w:type="spellStart"/>
      <w:r>
        <w:t>професионалних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и </w:t>
      </w:r>
      <w:proofErr w:type="spellStart"/>
      <w:r>
        <w:t>дужности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евиденцију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центрима</w:t>
      </w:r>
      <w:proofErr w:type="spellEnd"/>
      <w:r>
        <w:t>.</w:t>
      </w:r>
    </w:p>
    <w:p w:rsidR="009701BA" w:rsidRDefault="006B60AC">
      <w:pPr>
        <w:spacing w:after="542"/>
        <w:ind w:left="86" w:right="43" w:firstLine="720"/>
      </w:pPr>
      <w:r>
        <w:t xml:space="preserve">О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претходног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,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омогућава</w:t>
      </w:r>
      <w:proofErr w:type="spellEnd"/>
      <w:r>
        <w:t xml:space="preserve"> </w:t>
      </w:r>
      <w:proofErr w:type="spellStart"/>
      <w:r>
        <w:t>несметан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и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малолетним</w:t>
      </w:r>
      <w:proofErr w:type="spellEnd"/>
      <w:r>
        <w:t xml:space="preserve"> </w:t>
      </w:r>
      <w:proofErr w:type="spellStart"/>
      <w:r>
        <w:t>мигрантима</w:t>
      </w:r>
      <w:proofErr w:type="spellEnd"/>
      <w:r>
        <w:t>/</w:t>
      </w:r>
      <w:proofErr w:type="spellStart"/>
      <w:r>
        <w:t>избеглицама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пратње</w:t>
      </w:r>
      <w:proofErr w:type="spellEnd"/>
      <w:r>
        <w:t xml:space="preserve">,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обавештено</w:t>
      </w:r>
      <w:proofErr w:type="spellEnd"/>
      <w:r>
        <w:t xml:space="preserve">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прихватног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>.</w:t>
      </w:r>
    </w:p>
    <w:p w:rsidR="009701BA" w:rsidRDefault="006B60AC">
      <w:pPr>
        <w:spacing w:after="28" w:line="259" w:lineRule="auto"/>
        <w:ind w:left="778" w:right="0" w:firstLine="0"/>
        <w:jc w:val="left"/>
      </w:pPr>
      <w:r>
        <w:rPr>
          <w:noProof/>
        </w:rPr>
        <w:drawing>
          <wp:inline distT="0" distB="0" distL="0" distR="0">
            <wp:extent cx="4575" cy="4572"/>
            <wp:effectExtent l="0" t="0" r="0" b="0"/>
            <wp:docPr id="7327" name="Picture 7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" name="Picture 73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1BA" w:rsidRDefault="006B60AC">
      <w:pPr>
        <w:spacing w:line="298" w:lineRule="auto"/>
        <w:ind w:left="79" w:right="43" w:firstLine="720"/>
      </w:pP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инструкције</w:t>
      </w:r>
      <w:proofErr w:type="spellEnd"/>
      <w:r>
        <w:t xml:space="preserve"> </w:t>
      </w:r>
      <w:proofErr w:type="spellStart"/>
      <w:r>
        <w:t>одговоран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,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борачка</w:t>
      </w:r>
      <w:proofErr w:type="spellEnd"/>
      <w:r>
        <w:t xml:space="preserve"> и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непосредни</w:t>
      </w:r>
      <w:proofErr w:type="spellEnd"/>
      <w:r>
        <w:t xml:space="preserve"> </w:t>
      </w:r>
      <w:proofErr w:type="spellStart"/>
      <w:r>
        <w:t>руководилац</w:t>
      </w:r>
      <w:proofErr w:type="spellEnd"/>
      <w:r>
        <w:t xml:space="preserve"> </w:t>
      </w:r>
      <w:proofErr w:type="spellStart"/>
      <w:r>
        <w:t>теренских</w:t>
      </w:r>
      <w:proofErr w:type="spellEnd"/>
      <w:r>
        <w:t xml:space="preserve"> </w:t>
      </w:r>
      <w:proofErr w:type="spellStart"/>
      <w:r>
        <w:t>социјалних</w:t>
      </w:r>
      <w:proofErr w:type="spellEnd"/>
      <w:r>
        <w:t xml:space="preserve"> </w:t>
      </w:r>
      <w:proofErr w:type="spellStart"/>
      <w:r>
        <w:t>радника</w:t>
      </w:r>
      <w:proofErr w:type="spellEnd"/>
      <w:r>
        <w:t>.</w:t>
      </w:r>
    </w:p>
    <w:p w:rsidR="009701BA" w:rsidRDefault="006B60AC">
      <w:pPr>
        <w:ind w:left="79" w:right="43" w:firstLine="713"/>
      </w:pPr>
      <w:proofErr w:type="spellStart"/>
      <w:r>
        <w:t>На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регулисано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Инструкцијом</w:t>
      </w:r>
      <w:proofErr w:type="spellEnd"/>
      <w:r>
        <w:t xml:space="preserve"> </w:t>
      </w:r>
      <w:proofErr w:type="spellStart"/>
      <w:r>
        <w:t>примењиваће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Инструкција</w:t>
      </w:r>
      <w:proofErr w:type="spellEnd"/>
      <w:r>
        <w:t xml:space="preserve"> бр.011-00-00682/2017-01 </w:t>
      </w:r>
      <w:proofErr w:type="spellStart"/>
      <w:r>
        <w:t>од</w:t>
      </w:r>
      <w:proofErr w:type="spellEnd"/>
      <w:r>
        <w:t xml:space="preserve"> О. 10.2017.године.</w:t>
      </w:r>
    </w:p>
    <w:p w:rsidR="009701BA" w:rsidRPr="00E85320" w:rsidRDefault="006B60AC">
      <w:pPr>
        <w:spacing w:after="29"/>
        <w:ind w:left="795" w:right="43"/>
        <w:rPr>
          <w:lang w:val="sr-Cyrl-RS"/>
        </w:rPr>
      </w:pPr>
      <w:proofErr w:type="spellStart"/>
      <w:proofErr w:type="gramStart"/>
      <w:r>
        <w:t>Инструкција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доношења</w:t>
      </w:r>
      <w:proofErr w:type="spellEnd"/>
      <w:r w:rsidR="00E85320">
        <w:rPr>
          <w:lang w:val="sr-Cyrl-RS"/>
        </w:rPr>
        <w:t>.</w:t>
      </w:r>
      <w:proofErr w:type="gramEnd"/>
    </w:p>
    <w:p w:rsidR="009701BA" w:rsidRDefault="006B60AC">
      <w:pPr>
        <w:spacing w:after="439"/>
        <w:ind w:left="795" w:right="43"/>
      </w:pPr>
      <w:proofErr w:type="spellStart"/>
      <w:proofErr w:type="gramStart"/>
      <w:r>
        <w:t>Инструкцију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 </w:t>
      </w:r>
      <w:proofErr w:type="spellStart"/>
      <w:r>
        <w:t>старатељства</w:t>
      </w:r>
      <w:proofErr w:type="spellEnd"/>
      <w:r>
        <w:t xml:space="preserve"> и </w:t>
      </w:r>
      <w:proofErr w:type="spellStart"/>
      <w:r>
        <w:t>установама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.</w:t>
      </w:r>
      <w:proofErr w:type="gramEnd"/>
    </w:p>
    <w:p w:rsidR="009701BA" w:rsidRPr="00E85320" w:rsidRDefault="00E85320">
      <w:pPr>
        <w:ind w:left="788" w:right="43"/>
        <w:rPr>
          <w:lang w:val="sr-Cyrl-RS"/>
        </w:rPr>
      </w:pPr>
      <w:proofErr w:type="spellStart"/>
      <w:r>
        <w:t>Број</w:t>
      </w:r>
      <w:proofErr w:type="spellEnd"/>
      <w:r>
        <w:t xml:space="preserve">: </w:t>
      </w:r>
      <w:r>
        <w:rPr>
          <w:lang w:val="sr-Cyrl-RS"/>
        </w:rPr>
        <w:t>01</w:t>
      </w:r>
      <w:r>
        <w:t>9</w:t>
      </w:r>
      <w:r>
        <w:rPr>
          <w:lang w:val="sr-Cyrl-RS"/>
        </w:rPr>
        <w:t>-00-19/2018-05</w:t>
      </w:r>
    </w:p>
    <w:p w:rsidR="009701BA" w:rsidRDefault="006B60AC">
      <w:pPr>
        <w:spacing w:after="798"/>
        <w:ind w:left="788" w:right="43"/>
      </w:pPr>
      <w:proofErr w:type="gramStart"/>
      <w:r>
        <w:t xml:space="preserve">У </w:t>
      </w:r>
      <w:proofErr w:type="spellStart"/>
      <w:r>
        <w:t>Београду</w:t>
      </w:r>
      <w:proofErr w:type="spellEnd"/>
      <w:r>
        <w:t>, 12.</w:t>
      </w:r>
      <w:proofErr w:type="gramEnd"/>
      <w:r>
        <w:t xml:space="preserve"> </w:t>
      </w:r>
      <w:proofErr w:type="spellStart"/>
      <w:proofErr w:type="gramStart"/>
      <w:r>
        <w:t>април</w:t>
      </w:r>
      <w:proofErr w:type="spellEnd"/>
      <w:proofErr w:type="gramEnd"/>
      <w:r>
        <w:t xml:space="preserve"> 2018. </w:t>
      </w:r>
      <w:proofErr w:type="spellStart"/>
      <w:proofErr w:type="gramStart"/>
      <w:r>
        <w:t>године</w:t>
      </w:r>
      <w:proofErr w:type="spellEnd"/>
      <w:proofErr w:type="gramEnd"/>
    </w:p>
    <w:p w:rsidR="009701BA" w:rsidRDefault="006B60AC">
      <w:pPr>
        <w:spacing w:after="0" w:line="259" w:lineRule="auto"/>
        <w:ind w:left="6181" w:right="-454" w:firstLine="0"/>
        <w:jc w:val="left"/>
      </w:pPr>
      <w:r>
        <w:rPr>
          <w:noProof/>
        </w:rPr>
        <w:drawing>
          <wp:inline distT="0" distB="0" distL="0" distR="0">
            <wp:extent cx="2369690" cy="1161288"/>
            <wp:effectExtent l="0" t="0" r="0" b="0"/>
            <wp:docPr id="12621" name="Picture 12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" name="Picture 126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9690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1BA">
      <w:pgSz w:w="12240" w:h="15840"/>
      <w:pgMar w:top="1409" w:right="1246" w:bottom="1329" w:left="15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F6B"/>
    <w:multiLevelType w:val="hybridMultilevel"/>
    <w:tmpl w:val="F04E8E7E"/>
    <w:lvl w:ilvl="0" w:tplc="1C9CE948">
      <w:start w:val="1"/>
      <w:numFmt w:val="decimal"/>
      <w:lvlText w:val="%1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A8F62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2C1AA6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D83828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C8724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FE3C96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18C10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7EBC4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2CE1A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EF1184"/>
    <w:multiLevelType w:val="hybridMultilevel"/>
    <w:tmpl w:val="68BC933E"/>
    <w:lvl w:ilvl="0" w:tplc="3B28FA0E">
      <w:start w:val="1"/>
      <w:numFmt w:val="decimal"/>
      <w:lvlText w:val="%1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627B18">
      <w:start w:val="1"/>
      <w:numFmt w:val="lowerLetter"/>
      <w:lvlText w:val="%2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D0BA92">
      <w:start w:val="1"/>
      <w:numFmt w:val="lowerRoman"/>
      <w:lvlText w:val="%3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240E8E">
      <w:start w:val="1"/>
      <w:numFmt w:val="decimal"/>
      <w:lvlText w:val="%4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0AE3E4">
      <w:start w:val="1"/>
      <w:numFmt w:val="lowerLetter"/>
      <w:lvlText w:val="%5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F49B6E">
      <w:start w:val="1"/>
      <w:numFmt w:val="lowerRoman"/>
      <w:lvlText w:val="%6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8E34BE">
      <w:start w:val="1"/>
      <w:numFmt w:val="decimal"/>
      <w:lvlText w:val="%7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126F8C">
      <w:start w:val="1"/>
      <w:numFmt w:val="lowerLetter"/>
      <w:lvlText w:val="%8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980052">
      <w:start w:val="1"/>
      <w:numFmt w:val="lowerRoman"/>
      <w:lvlText w:val="%9"/>
      <w:lvlJc w:val="left"/>
      <w:pPr>
        <w:ind w:left="7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C028B7"/>
    <w:multiLevelType w:val="hybridMultilevel"/>
    <w:tmpl w:val="3AD44A8E"/>
    <w:lvl w:ilvl="0" w:tplc="92F668D2">
      <w:start w:val="1"/>
      <w:numFmt w:val="bullet"/>
      <w:lvlText w:val="•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A34E60C4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99D4FC8E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57F6FE04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981CF402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ACD87A74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4126BDEC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EA0B21C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918AEA04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9B3D35"/>
    <w:multiLevelType w:val="hybridMultilevel"/>
    <w:tmpl w:val="D6A64B02"/>
    <w:lvl w:ilvl="0" w:tplc="EA86DBAC">
      <w:start w:val="1"/>
      <w:numFmt w:val="bullet"/>
      <w:lvlText w:val="•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0D2496E4">
      <w:start w:val="1"/>
      <w:numFmt w:val="bullet"/>
      <w:lvlText w:val="o"/>
      <w:lvlJc w:val="left"/>
      <w:pPr>
        <w:ind w:left="2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4CCA5A08">
      <w:start w:val="1"/>
      <w:numFmt w:val="bullet"/>
      <w:lvlText w:val="▪"/>
      <w:lvlJc w:val="left"/>
      <w:pPr>
        <w:ind w:left="3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57F8451A">
      <w:start w:val="1"/>
      <w:numFmt w:val="bullet"/>
      <w:lvlText w:val="•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49FEF464">
      <w:start w:val="1"/>
      <w:numFmt w:val="bullet"/>
      <w:lvlText w:val="o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4C7A5292">
      <w:start w:val="1"/>
      <w:numFmt w:val="bullet"/>
      <w:lvlText w:val="▪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8E41E0">
      <w:start w:val="1"/>
      <w:numFmt w:val="bullet"/>
      <w:lvlText w:val="•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AB903B2E">
      <w:start w:val="1"/>
      <w:numFmt w:val="bullet"/>
      <w:lvlText w:val="o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A594CA88">
      <w:start w:val="1"/>
      <w:numFmt w:val="bullet"/>
      <w:lvlText w:val="▪"/>
      <w:lvlJc w:val="left"/>
      <w:pPr>
        <w:ind w:left="7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0822CE"/>
    <w:multiLevelType w:val="hybridMultilevel"/>
    <w:tmpl w:val="03007986"/>
    <w:lvl w:ilvl="0" w:tplc="8610B51C">
      <w:start w:val="1"/>
      <w:numFmt w:val="bullet"/>
      <w:lvlText w:val="•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B18525E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6B8A0716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48369D1E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D826236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4B4898C8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E2E7E16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4F60F22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E17E423A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BA"/>
    <w:rsid w:val="001248E8"/>
    <w:rsid w:val="001B0286"/>
    <w:rsid w:val="003E761E"/>
    <w:rsid w:val="00414280"/>
    <w:rsid w:val="005C09B3"/>
    <w:rsid w:val="006B60AC"/>
    <w:rsid w:val="008014B9"/>
    <w:rsid w:val="00891E2D"/>
    <w:rsid w:val="009159C9"/>
    <w:rsid w:val="009701BA"/>
    <w:rsid w:val="00BE7553"/>
    <w:rsid w:val="00E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9" w:lineRule="auto"/>
      <w:ind w:left="53" w:right="3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1E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9" w:lineRule="auto"/>
      <w:ind w:left="53" w:right="3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1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Petrovic</dc:creator>
  <cp:lastModifiedBy>Miodrag Tasic</cp:lastModifiedBy>
  <cp:revision>5</cp:revision>
  <dcterms:created xsi:type="dcterms:W3CDTF">2019-07-23T06:26:00Z</dcterms:created>
  <dcterms:modified xsi:type="dcterms:W3CDTF">2019-07-23T08:08:00Z</dcterms:modified>
</cp:coreProperties>
</file>