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0D" w:rsidRPr="0029690D" w:rsidRDefault="0029690D" w:rsidP="0029690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39а. став 4. Пословника Владе („Сл. гласник РС“ бр. 61/06-пречишћен текст, 69/08, 88/08, 33/10, 69/10, 20/11, 37/11, 30/13 и 76/14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), 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даје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се</w:t>
      </w:r>
      <w:proofErr w:type="spellEnd"/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      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О УСКЛАЂЕНОСТИ </w:t>
      </w:r>
    </w:p>
    <w:p w:rsidR="00C974FD" w:rsidRPr="0029690D" w:rsidRDefault="0029690D" w:rsidP="00C974F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НАЦРТА ЗАКОНА </w:t>
      </w:r>
      <w:r w:rsidR="00C974FD"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="00E833AA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КАРТИ</w:t>
      </w:r>
    </w:p>
    <w:p w:rsidR="0029690D" w:rsidRP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СА ПЛАНОМ РАДА ВЛАДЕ ЗА 201</w:t>
      </w:r>
      <w:r w:rsidR="00C974FD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</w:t>
      </w:r>
    </w:p>
    <w:p w:rsidR="0029690D" w:rsidRPr="0029690D" w:rsidRDefault="0029690D" w:rsidP="0029690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692D65" w:rsidRDefault="00174772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92D6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 закона о </w:t>
      </w:r>
      <w:r w:rsidR="00E833AA" w:rsidRPr="00692D65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карти</w:t>
      </w:r>
      <w:r w:rsidRPr="00692D6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692D6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није</w:t>
      </w:r>
      <w:r w:rsidRPr="00692D6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9690D" w:rsidRPr="00692D65">
        <w:rPr>
          <w:rFonts w:ascii="Times New Roman" w:eastAsia="Calibri" w:hAnsi="Times New Roman" w:cs="Times New Roman"/>
          <w:sz w:val="24"/>
          <w:szCs w:val="24"/>
          <w:lang w:val="sr-Cyrl-RS"/>
        </w:rPr>
        <w:t>предвиђен Годишњим планом рада Владе за 201</w:t>
      </w:r>
      <w:r w:rsidRPr="00692D65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29690D" w:rsidRPr="00692D65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годину.</w:t>
      </w:r>
    </w:p>
    <w:p w:rsidR="00C974FD" w:rsidRPr="00174772" w:rsidRDefault="00C974FD" w:rsidP="00C97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477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Разлози који указују на неопходност разматрања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 закона о </w:t>
      </w:r>
      <w:r w:rsidR="00E833AA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</w:t>
      </w:r>
      <w:r w:rsidR="00CF2590">
        <w:rPr>
          <w:rFonts w:ascii="Times New Roman" w:eastAsia="Times New Roman" w:hAnsi="Times New Roman" w:cs="Times New Roman"/>
          <w:sz w:val="24"/>
          <w:szCs w:val="24"/>
          <w:lang w:val="sr-Cyrl-CS"/>
        </w:rPr>
        <w:t>рти</w:t>
      </w:r>
      <w:r w:rsidRPr="0017477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су следећи:</w:t>
      </w:r>
    </w:p>
    <w:p w:rsidR="00C234B0" w:rsidRPr="00DD09BD" w:rsidRDefault="00C234B0" w:rsidP="00C234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увођењем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садржана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експозеу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Србије</w:t>
      </w:r>
      <w:proofErr w:type="gramStart"/>
      <w:r w:rsidRPr="00DD09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28.јуна 2017.године.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Боље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таргетирање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DD09B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истиче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увести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интегрисани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великог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различитих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унутрашњих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Карастар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...,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најбољим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примерима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светске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увођењем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спречити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злоупотреба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омогућити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праведнија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расподела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заиста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бавити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склопу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дигитализацији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сервиса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доступних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грађанима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потпуном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увођењу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>.</w:t>
      </w:r>
    </w:p>
    <w:p w:rsidR="00C234B0" w:rsidRPr="00DD09BD" w:rsidRDefault="00C234B0" w:rsidP="00C234B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Информационог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Закључком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усвајању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Акционог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09. </w:t>
      </w:r>
      <w:proofErr w:type="spellStart"/>
      <w:proofErr w:type="gramStart"/>
      <w:r w:rsidRPr="00DD09BD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DD09BD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DD09B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05 Број:021-1-10807/2017-2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09. </w:t>
      </w:r>
      <w:proofErr w:type="spellStart"/>
      <w:proofErr w:type="gramStart"/>
      <w:r w:rsidRPr="00DD09BD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DD09BD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DD09B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борачка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( у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D09B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DD09BD">
        <w:rPr>
          <w:rFonts w:ascii="Times New Roman" w:hAnsi="Times New Roman" w:cs="Times New Roman"/>
          <w:sz w:val="24"/>
          <w:szCs w:val="24"/>
        </w:rPr>
        <w:t>).</w:t>
      </w:r>
    </w:p>
    <w:p w:rsidR="00C974FD" w:rsidRPr="00174772" w:rsidRDefault="00C974FD" w:rsidP="00C974F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8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C974FD" w:rsidRPr="00174772" w:rsidRDefault="00C974FD" w:rsidP="00C974FD">
      <w:pPr>
        <w:tabs>
          <w:tab w:val="left" w:pos="265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17477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       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Имајући у виду </w:t>
      </w:r>
      <w:r w:rsidR="00C234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документе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карата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дефинише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борачка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="00C234B0" w:rsidRPr="00DD0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4B0" w:rsidRPr="00DD09B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23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значај овог закона неопходно је да Нацрт закона о </w:t>
      </w:r>
      <w:r w:rsidR="00C23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социјалној карти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уђе</w:t>
      </w:r>
      <w:r w:rsidRPr="0017477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74772">
        <w:rPr>
          <w:rFonts w:ascii="Times New Roman" w:eastAsia="Times New Roman" w:hAnsi="Times New Roman" w:cs="Times New Roman"/>
          <w:sz w:val="24"/>
          <w:szCs w:val="24"/>
          <w:lang w:val="sr-Cyrl-CS"/>
        </w:rPr>
        <w:t>у процедуру доношења.</w:t>
      </w: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lang w:val="sr-Cyrl-RS"/>
        </w:rPr>
      </w:pP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ДРЖАВНИ СЕКРЕТАР</w:t>
      </w:r>
    </w:p>
    <w:p w:rsidR="0029690D" w:rsidRPr="0029690D" w:rsidRDefault="0029690D" w:rsidP="0029690D">
      <w:pPr>
        <w:spacing w:after="200" w:line="276" w:lineRule="auto"/>
        <w:ind w:firstLine="708"/>
        <w:jc w:val="both"/>
        <w:rPr>
          <w:rFonts w:ascii="Calibri" w:eastAsia="Calibri" w:hAnsi="Calibri" w:cs="Times New Roman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Ненад </w:t>
      </w:r>
      <w:proofErr w:type="spellStart"/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Нерић</w:t>
      </w:r>
      <w:proofErr w:type="spellEnd"/>
    </w:p>
    <w:sectPr w:rsidR="0029690D" w:rsidRPr="00296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C"/>
    <w:rsid w:val="000E18ED"/>
    <w:rsid w:val="00174772"/>
    <w:rsid w:val="0029690D"/>
    <w:rsid w:val="003F7385"/>
    <w:rsid w:val="004F2B24"/>
    <w:rsid w:val="00692D65"/>
    <w:rsid w:val="00827AA1"/>
    <w:rsid w:val="00832E84"/>
    <w:rsid w:val="0094015F"/>
    <w:rsid w:val="00A31FBC"/>
    <w:rsid w:val="00C234B0"/>
    <w:rsid w:val="00C974FD"/>
    <w:rsid w:val="00CF2590"/>
    <w:rsid w:val="00E833AA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7CA1-7BD7-4728-BBFE-623166C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5</cp:revision>
  <dcterms:created xsi:type="dcterms:W3CDTF">2019-03-25T15:03:00Z</dcterms:created>
  <dcterms:modified xsi:type="dcterms:W3CDTF">2019-05-24T12:42:00Z</dcterms:modified>
</cp:coreProperties>
</file>