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06" w:rsidRPr="00432406" w:rsidRDefault="00432406" w:rsidP="0043240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b/>
          <w:sz w:val="24"/>
          <w:lang w:val="sr-Cyrl-RS"/>
        </w:rPr>
        <w:t>ЈАВНИ ПОЗИВ ЗА УЧЕШЋЕ У ЈАВНОЈ РАСПРАВИ</w:t>
      </w:r>
    </w:p>
    <w:p w:rsidR="00432406" w:rsidRPr="00432406" w:rsidRDefault="00432406" w:rsidP="0043240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CS"/>
        </w:rPr>
      </w:pPr>
      <w:r w:rsidRPr="00432406">
        <w:rPr>
          <w:rFonts w:ascii="Times New Roman" w:eastAsia="Calibri" w:hAnsi="Times New Roman" w:cs="Times New Roman"/>
          <w:b/>
          <w:sz w:val="24"/>
          <w:lang w:val="sr-Cyrl-RS"/>
        </w:rPr>
        <w:t xml:space="preserve">О НАЦРТУ ЗАКОНА О </w:t>
      </w:r>
      <w:r w:rsidR="00490183">
        <w:rPr>
          <w:rFonts w:ascii="Times New Roman" w:eastAsia="Calibri" w:hAnsi="Times New Roman" w:cs="Times New Roman"/>
          <w:b/>
          <w:sz w:val="24"/>
          <w:lang w:val="sr-Cyrl-CS"/>
        </w:rPr>
        <w:t>ПРАВ</w:t>
      </w:r>
      <w:r w:rsidR="00FC3273">
        <w:rPr>
          <w:rFonts w:ascii="Times New Roman" w:eastAsia="Calibri" w:hAnsi="Times New Roman" w:cs="Times New Roman"/>
          <w:b/>
          <w:sz w:val="24"/>
          <w:lang w:val="sr-Cyrl-CS"/>
        </w:rPr>
        <w:t>ИМ</w:t>
      </w:r>
      <w:r w:rsidR="00490183">
        <w:rPr>
          <w:rFonts w:ascii="Times New Roman" w:eastAsia="Calibri" w:hAnsi="Times New Roman" w:cs="Times New Roman"/>
          <w:b/>
          <w:sz w:val="24"/>
          <w:lang w:val="sr-Cyrl-CS"/>
        </w:rPr>
        <w:t>А ДЕТЕТА И ЗАШТИТНИКУ ПРАВА ДЕТЕТА</w:t>
      </w:r>
    </w:p>
    <w:p w:rsidR="00432406" w:rsidRPr="00432406" w:rsidRDefault="00432406" w:rsidP="004324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sr-Cyrl-RS"/>
        </w:rPr>
      </w:pP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432406" w:rsidRDefault="0043240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Министарство за рад, запошљавање, борачка и социјална питања позива заинтересоване грађане</w:t>
      </w:r>
      <w:r w:rsidR="004E1E16">
        <w:rPr>
          <w:rFonts w:ascii="Times New Roman" w:eastAsia="Calibri" w:hAnsi="Times New Roman" w:cs="Times New Roman"/>
          <w:sz w:val="24"/>
        </w:rPr>
        <w:t>,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као и стручну јавност да се упознају са текстом Нацрта закона о</w:t>
      </w:r>
      <w:r w:rsidR="008447B6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</w:t>
      </w:r>
      <w:r w:rsidR="00FC3273">
        <w:rPr>
          <w:rFonts w:ascii="Times New Roman" w:eastAsia="Times New Roman" w:hAnsi="Times New Roman" w:cs="Times New Roman"/>
          <w:sz w:val="24"/>
          <w:szCs w:val="24"/>
          <w:lang w:val="sr-Cyrl-CS"/>
        </w:rPr>
        <w:t>им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а детета и заштитнику права детета</w:t>
      </w:r>
      <w:r w:rsidR="008447B6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и да дају своје коментаре, сугестије и предлоге. </w:t>
      </w:r>
    </w:p>
    <w:p w:rsidR="00242BA0" w:rsidRPr="00242BA0" w:rsidRDefault="004E1E1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Јавна расправа о Нацрту закона о 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заштити права детета и заштитнику права детета</w:t>
      </w:r>
      <w:r w:rsidR="00490183">
        <w:rPr>
          <w:rFonts w:ascii="Times New Roman" w:eastAsia="Calibri" w:hAnsi="Times New Roman" w:cs="Times New Roman"/>
          <w:sz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одржаће се од 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26. јуна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Програм јавне расправе о </w:t>
      </w:r>
      <w:r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Нацрту закона,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са Нацртом закона и прилозима утврђеним Пословником Владе, објављује се на интернет страници Министарства за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Порталу е-управе.</w:t>
      </w:r>
    </w:p>
    <w:p w:rsidR="008447B6" w:rsidRDefault="00242BA0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Предлози, сугестије, иницијативе и коментари достављају се Министарству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путем електронске поште на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адресу: </w:t>
      </w:r>
      <w:hyperlink r:id="rId4" w:history="1"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socijaln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а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.zastita@minrzs.gov.rs</w:t>
        </w:r>
      </w:hyperlink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или поштом на адресу Министарство за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рад, запошљавање, борачка и социјална питања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Београд, Немањина бр. 22-24, са напоменом: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„За јавну расправу о Нацрту закона о </w:t>
      </w:r>
      <w:r w:rsidR="00490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</w:t>
      </w:r>
      <w:r w:rsidR="00FC3273">
        <w:rPr>
          <w:rFonts w:ascii="Times New Roman" w:eastAsia="Times New Roman" w:hAnsi="Times New Roman" w:cs="Times New Roman"/>
          <w:sz w:val="24"/>
          <w:szCs w:val="24"/>
          <w:lang w:val="sr-Cyrl-CS"/>
        </w:rPr>
        <w:t>им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а детета и заштитнику права детета</w:t>
      </w:r>
      <w:r w:rsidR="00490183">
        <w:rPr>
          <w:rFonts w:ascii="Times New Roman" w:eastAsia="Calibri" w:hAnsi="Times New Roman" w:cs="Times New Roman"/>
          <w:sz w:val="24"/>
        </w:rPr>
        <w:t xml:space="preserve">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32406" w:rsidRPr="00432406" w:rsidRDefault="00432406" w:rsidP="00864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Latn-RS"/>
        </w:rPr>
      </w:pPr>
      <w:r w:rsidRPr="00432406">
        <w:rPr>
          <w:rFonts w:ascii="Times New Roman" w:eastAsia="Calibri" w:hAnsi="Times New Roman" w:cs="Times New Roman"/>
          <w:sz w:val="24"/>
          <w:lang w:val="sr-Latn-RS"/>
        </w:rPr>
        <w:t xml:space="preserve"> 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86461E">
        <w:rPr>
          <w:rFonts w:ascii="Times New Roman" w:eastAsia="Calibri" w:hAnsi="Times New Roman" w:cs="Times New Roman"/>
          <w:sz w:val="24"/>
        </w:rPr>
        <w:t xml:space="preserve">         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Саставни део овог јавног позива је Програм јавне расправе </w:t>
      </w:r>
      <w:r w:rsidRPr="00432406">
        <w:rPr>
          <w:rFonts w:ascii="Times New Roman" w:eastAsia="Calibri" w:hAnsi="Times New Roman" w:cs="Times New Roman"/>
          <w:sz w:val="24"/>
          <w:lang w:val="sr-Cyrl-CS"/>
        </w:rPr>
        <w:t>и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текст Нацрта закона о</w:t>
      </w:r>
      <w:r w:rsidR="00490183" w:rsidRP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</w:t>
      </w:r>
      <w:r w:rsidR="00FC3273">
        <w:rPr>
          <w:rFonts w:ascii="Times New Roman" w:eastAsia="Times New Roman" w:hAnsi="Times New Roman" w:cs="Times New Roman"/>
          <w:sz w:val="24"/>
          <w:szCs w:val="24"/>
          <w:lang w:val="sr-Cyrl-CS"/>
        </w:rPr>
        <w:t>им</w:t>
      </w:r>
      <w:r w:rsid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>а детета и заштитнику права детета</w:t>
      </w:r>
      <w:r w:rsidR="003420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са образложењем</w:t>
      </w:r>
      <w:r w:rsidR="0086461E" w:rsidRP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6461E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прилоз</w:t>
      </w:r>
      <w:r w:rsid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има утврђеним Пословником Владе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, који је одредио Одбор за </w:t>
      </w:r>
      <w:r w:rsidR="00223E3D">
        <w:rPr>
          <w:rFonts w:ascii="Times New Roman" w:eastAsia="Calibri" w:hAnsi="Times New Roman" w:cs="Times New Roman"/>
          <w:sz w:val="24"/>
          <w:lang w:val="sr-Cyrl-RS"/>
        </w:rPr>
        <w:t>јавне службе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</w:p>
    <w:p w:rsidR="00432406" w:rsidRPr="00432406" w:rsidRDefault="00432406" w:rsidP="00432406">
      <w:pPr>
        <w:spacing w:after="200" w:line="276" w:lineRule="auto"/>
        <w:rPr>
          <w:rFonts w:ascii="Times New Roman" w:eastAsia="Calibri" w:hAnsi="Times New Roman" w:cs="Times New Roman"/>
          <w:sz w:val="24"/>
          <w:lang w:val="sr-Cyrl-CS"/>
        </w:rPr>
      </w:pPr>
      <w:bookmarkStart w:id="0" w:name="_GoBack"/>
      <w:bookmarkEnd w:id="0"/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sectPr w:rsidR="008447B6" w:rsidRPr="0084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E"/>
    <w:rsid w:val="000E18ED"/>
    <w:rsid w:val="00223E3D"/>
    <w:rsid w:val="00242BA0"/>
    <w:rsid w:val="003420D7"/>
    <w:rsid w:val="003F7385"/>
    <w:rsid w:val="00432406"/>
    <w:rsid w:val="0045120C"/>
    <w:rsid w:val="00490183"/>
    <w:rsid w:val="004E1E16"/>
    <w:rsid w:val="007A421E"/>
    <w:rsid w:val="00827AA1"/>
    <w:rsid w:val="00832E84"/>
    <w:rsid w:val="008447B6"/>
    <w:rsid w:val="0086461E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3802-5DC5-47A5-B42E-0B8D1E9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jaln&#1072;.zastita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10</cp:revision>
  <dcterms:created xsi:type="dcterms:W3CDTF">2018-07-05T07:49:00Z</dcterms:created>
  <dcterms:modified xsi:type="dcterms:W3CDTF">2019-05-24T13:05:00Z</dcterms:modified>
</cp:coreProperties>
</file>