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8DF" w:rsidRDefault="00E75156" w:rsidP="00E75156">
      <w:pPr>
        <w:jc w:val="center"/>
        <w:rPr>
          <w:rFonts w:ascii="Times New Roman" w:hAnsi="Times New Roman" w:cs="Times New Roman"/>
          <w:b/>
          <w:sz w:val="28"/>
          <w:szCs w:val="24"/>
          <w:lang w:val="sr-Cyrl-RS"/>
        </w:rPr>
      </w:pPr>
      <w:bookmarkStart w:id="0" w:name="_GoBack"/>
      <w:r w:rsidRPr="00E75156">
        <w:rPr>
          <w:rFonts w:ascii="Times New Roman" w:hAnsi="Times New Roman" w:cs="Times New Roman"/>
          <w:b/>
          <w:sz w:val="28"/>
          <w:szCs w:val="24"/>
          <w:lang w:val="sr-Cyrl-RS"/>
        </w:rPr>
        <w:t xml:space="preserve">Извршени инспекцијски надзори у </w:t>
      </w:r>
      <w:r w:rsidR="001E411F" w:rsidRPr="00E75156">
        <w:rPr>
          <w:rFonts w:ascii="Times New Roman" w:hAnsi="Times New Roman" w:cs="Times New Roman"/>
          <w:b/>
          <w:sz w:val="28"/>
          <w:szCs w:val="24"/>
          <w:lang w:val="sr-Cyrl-RS"/>
        </w:rPr>
        <w:t>период</w:t>
      </w:r>
      <w:r w:rsidRPr="00E75156">
        <w:rPr>
          <w:rFonts w:ascii="Times New Roman" w:hAnsi="Times New Roman" w:cs="Times New Roman"/>
          <w:b/>
          <w:sz w:val="28"/>
          <w:szCs w:val="24"/>
          <w:lang w:val="sr-Cyrl-RS"/>
        </w:rPr>
        <w:t>у</w:t>
      </w:r>
      <w:r w:rsidR="00D0396D" w:rsidRPr="00E75156">
        <w:rPr>
          <w:rFonts w:ascii="Times New Roman" w:hAnsi="Times New Roman" w:cs="Times New Roman"/>
          <w:b/>
          <w:sz w:val="28"/>
          <w:szCs w:val="24"/>
          <w:lang w:val="sr-Cyrl-RS"/>
        </w:rPr>
        <w:t xml:space="preserve"> од 0</w:t>
      </w:r>
      <w:r w:rsidR="00307ABD" w:rsidRPr="00E75156">
        <w:rPr>
          <w:rFonts w:ascii="Times New Roman" w:hAnsi="Times New Roman" w:cs="Times New Roman"/>
          <w:b/>
          <w:sz w:val="28"/>
          <w:szCs w:val="24"/>
        </w:rPr>
        <w:t>8</w:t>
      </w:r>
      <w:r w:rsidR="00307ABD" w:rsidRPr="00E75156">
        <w:rPr>
          <w:rFonts w:ascii="Times New Roman" w:hAnsi="Times New Roman" w:cs="Times New Roman"/>
          <w:b/>
          <w:sz w:val="28"/>
          <w:szCs w:val="24"/>
          <w:lang w:val="sr-Cyrl-RS"/>
        </w:rPr>
        <w:t>.</w:t>
      </w:r>
      <w:r w:rsidRPr="00E75156">
        <w:rPr>
          <w:rFonts w:ascii="Times New Roman" w:hAnsi="Times New Roman" w:cs="Times New Roman"/>
          <w:b/>
          <w:sz w:val="28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lang w:val="sr-Cyrl-RS"/>
        </w:rPr>
        <w:t>д</w:t>
      </w:r>
      <w:r w:rsidRPr="00E75156">
        <w:rPr>
          <w:rFonts w:ascii="Times New Roman" w:hAnsi="Times New Roman" w:cs="Times New Roman"/>
          <w:b/>
          <w:sz w:val="28"/>
          <w:szCs w:val="24"/>
          <w:lang w:val="sr-Cyrl-RS"/>
        </w:rPr>
        <w:t xml:space="preserve">о </w:t>
      </w:r>
      <w:r w:rsidR="00307ABD" w:rsidRPr="00E75156">
        <w:rPr>
          <w:rFonts w:ascii="Times New Roman" w:hAnsi="Times New Roman" w:cs="Times New Roman"/>
          <w:b/>
          <w:sz w:val="28"/>
          <w:szCs w:val="24"/>
          <w:lang w:val="sr-Cyrl-RS"/>
        </w:rPr>
        <w:t>12</w:t>
      </w:r>
      <w:r w:rsidRPr="00E75156">
        <w:rPr>
          <w:rFonts w:ascii="Times New Roman" w:hAnsi="Times New Roman" w:cs="Times New Roman"/>
          <w:b/>
          <w:sz w:val="28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/>
          <w:sz w:val="28"/>
          <w:szCs w:val="24"/>
          <w:lang w:val="sr-Cyrl-RS"/>
        </w:rPr>
        <w:t>а</w:t>
      </w:r>
      <w:r w:rsidRPr="00E75156">
        <w:rPr>
          <w:rFonts w:ascii="Times New Roman" w:hAnsi="Times New Roman" w:cs="Times New Roman"/>
          <w:b/>
          <w:sz w:val="28"/>
          <w:szCs w:val="24"/>
          <w:lang w:val="sr-Cyrl-RS"/>
        </w:rPr>
        <w:t>прила</w:t>
      </w:r>
    </w:p>
    <w:bookmarkEnd w:id="0"/>
    <w:p w:rsidR="004762F6" w:rsidRPr="000252E3" w:rsidRDefault="008C28DF" w:rsidP="000252E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52E3">
        <w:rPr>
          <w:rFonts w:ascii="Times New Roman" w:hAnsi="Times New Roman" w:cs="Times New Roman"/>
          <w:sz w:val="24"/>
          <w:szCs w:val="24"/>
          <w:lang w:val="sr-Cyrl-RS"/>
        </w:rPr>
        <w:t xml:space="preserve">Инспекција социјалне заштите је на основу ''Плана надзора у установама социјалне заштите за домски смештај'', који је донет на основу налога министра за рад, запошљавање, борачка и социјална питања, господина Зорана Ђорђевића, извршила ванредне инспекцијске надзоре у </w:t>
      </w:r>
      <w:r w:rsidR="00E75156" w:rsidRPr="000252E3">
        <w:rPr>
          <w:rFonts w:ascii="Times New Roman" w:hAnsi="Times New Roman" w:cs="Times New Roman"/>
          <w:sz w:val="24"/>
          <w:szCs w:val="24"/>
          <w:lang w:val="sr-Cyrl-RS"/>
        </w:rPr>
        <w:t xml:space="preserve">периоду од 08. до 12. априла у </w:t>
      </w:r>
      <w:r w:rsidRPr="000252E3">
        <w:rPr>
          <w:rFonts w:ascii="Times New Roman" w:hAnsi="Times New Roman" w:cs="Times New Roman"/>
          <w:sz w:val="24"/>
          <w:szCs w:val="24"/>
          <w:lang w:val="sr-Cyrl-RS"/>
        </w:rPr>
        <w:t xml:space="preserve">следећим установама: </w:t>
      </w:r>
      <w:r w:rsidR="00D4261C" w:rsidRPr="000252E3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1E05E0" w:rsidRPr="000252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252E3" w:rsidRPr="000252E3" w:rsidRDefault="000252E3" w:rsidP="000252E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7F2981" w:rsidRPr="000252E3">
        <w:rPr>
          <w:rFonts w:ascii="Times New Roman" w:hAnsi="Times New Roman" w:cs="Times New Roman"/>
          <w:b/>
          <w:sz w:val="24"/>
          <w:szCs w:val="24"/>
          <w:lang w:val="sr-Cyrl-RS"/>
        </w:rPr>
        <w:t>Дом</w:t>
      </w:r>
      <w:r w:rsidRPr="000252E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 </w:t>
      </w:r>
      <w:r w:rsidR="007F2981" w:rsidRPr="000252E3">
        <w:rPr>
          <w:rFonts w:ascii="Times New Roman" w:hAnsi="Times New Roman" w:cs="Times New Roman"/>
          <w:b/>
          <w:sz w:val="24"/>
          <w:szCs w:val="24"/>
          <w:lang w:val="sr-Cyrl-RS"/>
        </w:rPr>
        <w:t>за децу и омладину ''Петар Радовановић''</w:t>
      </w:r>
      <w:r w:rsidR="00B6440E" w:rsidRPr="000252E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Ужице</w:t>
      </w:r>
      <w:r w:rsidR="007F2981" w:rsidRPr="000252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52E3">
        <w:rPr>
          <w:rFonts w:ascii="Times New Roman" w:hAnsi="Times New Roman" w:cs="Times New Roman"/>
          <w:sz w:val="24"/>
          <w:szCs w:val="24"/>
          <w:lang w:val="sr-Cyrl-RS"/>
        </w:rPr>
        <w:t xml:space="preserve">у ком је утврђено </w:t>
      </w:r>
      <w:r w:rsidR="007F2981" w:rsidRPr="000252E3">
        <w:rPr>
          <w:rFonts w:ascii="Times New Roman" w:hAnsi="Times New Roman" w:cs="Times New Roman"/>
          <w:sz w:val="24"/>
          <w:szCs w:val="24"/>
          <w:lang w:val="sr-Cyrl-RS"/>
        </w:rPr>
        <w:t xml:space="preserve">да је простор, опрема и хигијена простора и опреме, као и хигијена корисника  на потпуно задовољавајућем нивоу, као и да се све активности које чине услугу домског смештаја деце и младих спроводе на квалитетан начин и у интересу корисника. </w:t>
      </w:r>
    </w:p>
    <w:p w:rsidR="007F2981" w:rsidRPr="000252E3" w:rsidRDefault="00475097" w:rsidP="000252E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52E3">
        <w:rPr>
          <w:rFonts w:ascii="Times New Roman" w:hAnsi="Times New Roman" w:cs="Times New Roman"/>
          <w:sz w:val="24"/>
          <w:szCs w:val="24"/>
          <w:lang w:val="sr-Cyrl-RS"/>
        </w:rPr>
        <w:t>У претходном периоду у Дому</w:t>
      </w:r>
      <w:r w:rsidR="007F2981" w:rsidRPr="000252E3">
        <w:rPr>
          <w:rFonts w:ascii="Times New Roman" w:hAnsi="Times New Roman" w:cs="Times New Roman"/>
          <w:sz w:val="24"/>
          <w:szCs w:val="24"/>
          <w:lang w:val="sr-Cyrl-RS"/>
        </w:rPr>
        <w:t xml:space="preserve"> су вршене разне адаптације простора и рађено је на побољшању услова живота који су подигли стандард живота деце и младих. Не исказује се потреба за инвестиционим улагањима.</w:t>
      </w:r>
    </w:p>
    <w:p w:rsidR="007245EC" w:rsidRPr="000252E3" w:rsidRDefault="000252E3" w:rsidP="000252E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52E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 </w:t>
      </w:r>
      <w:r w:rsidR="007245EC" w:rsidRPr="000252E3">
        <w:rPr>
          <w:rFonts w:ascii="Times New Roman" w:hAnsi="Times New Roman" w:cs="Times New Roman"/>
          <w:b/>
          <w:sz w:val="24"/>
          <w:szCs w:val="24"/>
          <w:lang w:val="sr-Cyrl-RS"/>
        </w:rPr>
        <w:t>Домско</w:t>
      </w:r>
      <w:r w:rsidRPr="000252E3">
        <w:rPr>
          <w:rFonts w:ascii="Times New Roman" w:hAnsi="Times New Roman" w:cs="Times New Roman"/>
          <w:b/>
          <w:sz w:val="24"/>
          <w:szCs w:val="24"/>
          <w:lang w:val="sr-Cyrl-RS"/>
        </w:rPr>
        <w:t>м одељењу</w:t>
      </w:r>
      <w:r w:rsidR="007245EC" w:rsidRPr="000252E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смештај одраслих и старијих лица</w:t>
      </w:r>
      <w:r w:rsidR="00004781" w:rsidRPr="000252E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245EC" w:rsidRPr="000252E3">
        <w:rPr>
          <w:rFonts w:ascii="Times New Roman" w:hAnsi="Times New Roman" w:cs="Times New Roman"/>
          <w:b/>
          <w:sz w:val="24"/>
          <w:szCs w:val="24"/>
          <w:lang w:val="sr-Cyrl-RS"/>
        </w:rPr>
        <w:t>"</w:t>
      </w:r>
      <w:r w:rsidR="00004781" w:rsidRPr="000252E3">
        <w:rPr>
          <w:rFonts w:ascii="Times New Roman" w:hAnsi="Times New Roman" w:cs="Times New Roman"/>
          <w:b/>
          <w:sz w:val="24"/>
          <w:szCs w:val="24"/>
          <w:lang w:val="sr-Cyrl-RS"/>
        </w:rPr>
        <w:t>Забучје</w:t>
      </w:r>
      <w:r w:rsidR="007245EC" w:rsidRPr="000252E3">
        <w:rPr>
          <w:rFonts w:ascii="Times New Roman" w:hAnsi="Times New Roman" w:cs="Times New Roman"/>
          <w:b/>
          <w:sz w:val="24"/>
          <w:szCs w:val="24"/>
          <w:lang w:val="sr-Cyrl-RS"/>
        </w:rPr>
        <w:t>"</w:t>
      </w:r>
      <w:r w:rsidR="00D17399" w:rsidRPr="000252E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0252E3">
        <w:rPr>
          <w:rFonts w:ascii="Times New Roman" w:hAnsi="Times New Roman" w:cs="Times New Roman"/>
          <w:b/>
          <w:sz w:val="24"/>
          <w:szCs w:val="24"/>
          <w:lang w:val="sr-Cyrl-RS"/>
        </w:rPr>
        <w:t>при ЦСР ''Ужице''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констатовано је</w:t>
      </w:r>
      <w:r w:rsidR="007245EC" w:rsidRPr="000252E3">
        <w:rPr>
          <w:rFonts w:ascii="Times New Roman" w:hAnsi="Times New Roman" w:cs="Times New Roman"/>
          <w:sz w:val="24"/>
          <w:szCs w:val="24"/>
          <w:lang w:val="sr-Cyrl-RS"/>
        </w:rPr>
        <w:t xml:space="preserve"> да</w:t>
      </w:r>
      <w:r w:rsidR="0031265D" w:rsidRPr="000252E3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7245EC" w:rsidRPr="000252E3">
        <w:rPr>
          <w:rFonts w:ascii="Times New Roman" w:hAnsi="Times New Roman" w:cs="Times New Roman"/>
          <w:sz w:val="24"/>
          <w:szCs w:val="24"/>
          <w:lang w:val="sr-Cyrl-RS"/>
        </w:rPr>
        <w:t xml:space="preserve"> пружена услуга на задовољавајућем  нивоу, али је потребно у догледно време планирати замену подова и унутрашње столарије. </w:t>
      </w:r>
    </w:p>
    <w:p w:rsidR="000252E3" w:rsidRDefault="000252E3" w:rsidP="000252E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52E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 </w:t>
      </w:r>
      <w:r w:rsidR="00712B3C" w:rsidRPr="000252E3">
        <w:rPr>
          <w:rFonts w:ascii="Times New Roman" w:hAnsi="Times New Roman" w:cs="Times New Roman"/>
          <w:b/>
          <w:sz w:val="24"/>
          <w:szCs w:val="24"/>
          <w:lang w:val="sr-Cyrl-RS"/>
        </w:rPr>
        <w:t>Домско</w:t>
      </w:r>
      <w:r w:rsidRPr="000252E3">
        <w:rPr>
          <w:rFonts w:ascii="Times New Roman" w:hAnsi="Times New Roman" w:cs="Times New Roman"/>
          <w:b/>
          <w:sz w:val="24"/>
          <w:szCs w:val="24"/>
          <w:lang w:val="sr-Cyrl-RS"/>
        </w:rPr>
        <w:t>м одељењу</w:t>
      </w:r>
      <w:r w:rsidR="00712B3C" w:rsidRPr="000252E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смештај старих и пензионера''Пожега'' при ЦСР Пожега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70D7" w:rsidRPr="000252E3">
        <w:rPr>
          <w:rFonts w:ascii="Times New Roman" w:hAnsi="Times New Roman" w:cs="Times New Roman"/>
          <w:sz w:val="24"/>
          <w:szCs w:val="24"/>
          <w:lang w:val="sr-Cyrl-RS"/>
        </w:rPr>
        <w:t>с обзиром на укупан број запослених, улаже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 w:rsidR="00BE70D7" w:rsidRPr="000252E3">
        <w:rPr>
          <w:rFonts w:ascii="Times New Roman" w:hAnsi="Times New Roman" w:cs="Times New Roman"/>
          <w:sz w:val="24"/>
          <w:szCs w:val="24"/>
          <w:lang w:val="sr-Cyrl-RS"/>
        </w:rPr>
        <w:t xml:space="preserve"> много напора како би корисници били задовољни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E70D7" w:rsidRPr="000252E3">
        <w:rPr>
          <w:rFonts w:ascii="Times New Roman" w:hAnsi="Times New Roman" w:cs="Times New Roman"/>
          <w:sz w:val="24"/>
          <w:szCs w:val="24"/>
          <w:lang w:val="sr-Cyrl-RS"/>
        </w:rPr>
        <w:t xml:space="preserve"> а сама организација задовољила прописане стандарде. </w:t>
      </w:r>
    </w:p>
    <w:p w:rsidR="001E0FC5" w:rsidRPr="000252E3" w:rsidRDefault="00BE70D7" w:rsidP="000252E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52E3">
        <w:rPr>
          <w:rFonts w:ascii="Times New Roman" w:hAnsi="Times New Roman" w:cs="Times New Roman"/>
          <w:sz w:val="24"/>
          <w:szCs w:val="24"/>
          <w:lang w:val="sr-Cyrl-RS"/>
        </w:rPr>
        <w:t>Простор подрумских просторија  је неуслован и било би пожељно извршити за реконструкцију и адаптацију и повећање површине  објекта, евентуално и повећање смештајног капацитета. Хигијена је веома добра, простор пријатан, запослени професионални и брижни према корисницима.</w:t>
      </w:r>
    </w:p>
    <w:p w:rsidR="000252E3" w:rsidRDefault="000252E3" w:rsidP="000252E3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252E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 </w:t>
      </w:r>
      <w:r w:rsidR="005817B5" w:rsidRPr="000252E3">
        <w:rPr>
          <w:rFonts w:ascii="Times New Roman" w:hAnsi="Times New Roman" w:cs="Times New Roman"/>
          <w:b/>
          <w:sz w:val="24"/>
          <w:szCs w:val="24"/>
          <w:lang w:val="sr-Cyrl-RS"/>
        </w:rPr>
        <w:t>Дом</w:t>
      </w:r>
      <w:r w:rsidRPr="000252E3">
        <w:rPr>
          <w:rFonts w:ascii="Times New Roman" w:hAnsi="Times New Roman" w:cs="Times New Roman"/>
          <w:b/>
          <w:sz w:val="24"/>
          <w:szCs w:val="24"/>
          <w:lang w:val="sr-Cyrl-RS"/>
        </w:rPr>
        <w:t>у</w:t>
      </w:r>
      <w:r w:rsidR="005817B5" w:rsidRPr="000252E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смештај старих лица</w:t>
      </w:r>
      <w:r w:rsidR="00004781" w:rsidRPr="000252E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Смедерево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81388" w:rsidRPr="000252E3">
        <w:rPr>
          <w:rFonts w:ascii="Times New Roman" w:hAnsi="Times New Roman" w:cs="Times New Roman"/>
          <w:sz w:val="24"/>
          <w:szCs w:val="24"/>
          <w:lang w:val="sr-Cyrl-RS"/>
        </w:rPr>
        <w:t>свим корисницима</w:t>
      </w:r>
      <w:r w:rsidRPr="000252E3">
        <w:rPr>
          <w:rFonts w:ascii="Times New Roman" w:hAnsi="Times New Roman" w:cs="Times New Roman"/>
          <w:sz w:val="24"/>
          <w:szCs w:val="24"/>
          <w:lang w:val="sr-Cyrl-RS"/>
        </w:rPr>
        <w:t xml:space="preserve"> обезбеђује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 квалитетна услуга</w:t>
      </w:r>
      <w:r w:rsidR="00D81388" w:rsidRPr="000252E3">
        <w:rPr>
          <w:rFonts w:ascii="Times New Roman" w:hAnsi="Times New Roman" w:cs="Times New Roman"/>
          <w:sz w:val="24"/>
          <w:szCs w:val="24"/>
          <w:lang w:val="sr-Cyrl-RS"/>
        </w:rPr>
        <w:t xml:space="preserve"> становања, исхране, неге и здравствене заштите, као и друге активности у складу са њиховим потребама. На Стационару-''НДС'', урађен је комплетан кров. Потребно је унапредити број и структуру запослених у дому, као и променити столарију (тј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81388" w:rsidRPr="000252E3">
        <w:rPr>
          <w:rFonts w:ascii="Times New Roman" w:hAnsi="Times New Roman" w:cs="Times New Roman"/>
          <w:sz w:val="24"/>
          <w:szCs w:val="24"/>
          <w:lang w:val="sr-Cyrl-RS"/>
        </w:rPr>
        <w:t>.врата) у свим објектима.</w:t>
      </w:r>
    </w:p>
    <w:p w:rsidR="000252E3" w:rsidRDefault="00D81388" w:rsidP="000252E3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252E3">
        <w:rPr>
          <w:rFonts w:ascii="Times New Roman" w:hAnsi="Times New Roman" w:cs="Times New Roman"/>
          <w:sz w:val="24"/>
          <w:szCs w:val="24"/>
          <w:lang w:val="sr-Cyrl-RS"/>
        </w:rPr>
        <w:t xml:space="preserve">Обезбеђена су средства за замену подова у сутерену објекта ''Вила'', кречење свих објеката где су смештени корисници као и замена дотрајалих кревета. </w:t>
      </w:r>
    </w:p>
    <w:p w:rsidR="00004781" w:rsidRPr="000252E3" w:rsidRDefault="00004781" w:rsidP="000252E3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252E3">
        <w:rPr>
          <w:rFonts w:ascii="Times New Roman" w:hAnsi="Times New Roman" w:cs="Times New Roman"/>
          <w:sz w:val="24"/>
          <w:szCs w:val="24"/>
          <w:lang w:val="sr-Cyrl-RS"/>
        </w:rPr>
        <w:t>Министарство за рад, запошљавање борачка и социјална питања, Сектор за бригу о породици и социјалну заштиту, Одељење за управне и надзорне послове у области социјалне и породичне заштите, по налогу министра за рад, запошљавање, борачка и социјална питања и у складу са планом надзора у установама социјалне заштите, извршило је од 08.</w:t>
      </w:r>
      <w:r w:rsidR="000252E3">
        <w:rPr>
          <w:rFonts w:ascii="Times New Roman" w:hAnsi="Times New Roman" w:cs="Times New Roman"/>
          <w:sz w:val="24"/>
          <w:szCs w:val="24"/>
          <w:lang w:val="sr-Cyrl-RS"/>
        </w:rPr>
        <w:t xml:space="preserve"> до 09. априла</w:t>
      </w:r>
      <w:r w:rsidRPr="000252E3">
        <w:rPr>
          <w:rFonts w:ascii="Times New Roman" w:hAnsi="Times New Roman" w:cs="Times New Roman"/>
          <w:sz w:val="24"/>
          <w:szCs w:val="24"/>
          <w:lang w:val="sr-Cyrl-RS"/>
        </w:rPr>
        <w:t xml:space="preserve"> надзор над стручним радом Центра за социјални рад Пожега у вршењу поверених послова породично</w:t>
      </w:r>
      <w:r w:rsidR="000252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52E3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0252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52E3">
        <w:rPr>
          <w:rFonts w:ascii="Times New Roman" w:hAnsi="Times New Roman" w:cs="Times New Roman"/>
          <w:sz w:val="24"/>
          <w:szCs w:val="24"/>
          <w:lang w:val="sr-Cyrl-RS"/>
        </w:rPr>
        <w:t>правне заштите одраслих и старијих лица на која је примењена мера старатељства.</w:t>
      </w:r>
    </w:p>
    <w:p w:rsidR="009D7C9F" w:rsidRPr="000252E3" w:rsidRDefault="00004781" w:rsidP="000252E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52E3">
        <w:rPr>
          <w:rFonts w:ascii="Times New Roman" w:hAnsi="Times New Roman" w:cs="Times New Roman"/>
          <w:sz w:val="24"/>
          <w:szCs w:val="24"/>
          <w:lang w:val="sr-Cyrl-RS"/>
        </w:rPr>
        <w:t xml:space="preserve">Након окончаног надзора, дата је прелиминарна оцена о резултату извршеног надзора. Оцењено је да је Центар за социјални рад Пожега, у складу са бројем стручних радника и </w:t>
      </w:r>
      <w:r w:rsidRPr="000252E3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организационим и техничким могућностима са којима располаже, у реализацији поверених послова и организовању заштите наведене групе корисника, обезбедио поштовање основних стандарда стручног рада, закона и подзаконских аката. </w:t>
      </w:r>
    </w:p>
    <w:p w:rsidR="00965FF8" w:rsidRPr="000252E3" w:rsidRDefault="00965FF8" w:rsidP="000252E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52E3">
        <w:rPr>
          <w:rFonts w:ascii="Times New Roman" w:hAnsi="Times New Roman" w:cs="Times New Roman"/>
          <w:sz w:val="24"/>
          <w:szCs w:val="24"/>
          <w:lang w:val="sr-Cyrl-RS"/>
        </w:rPr>
        <w:t xml:space="preserve">Комисија Министарства за рад, запошљавање, борачка и социјална питања је </w:t>
      </w:r>
      <w:r w:rsidR="000252E3">
        <w:rPr>
          <w:rFonts w:ascii="Times New Roman" w:hAnsi="Times New Roman" w:cs="Times New Roman"/>
          <w:sz w:val="24"/>
          <w:szCs w:val="24"/>
          <w:lang w:val="sr-Cyrl-RS"/>
        </w:rPr>
        <w:t xml:space="preserve">такође </w:t>
      </w:r>
      <w:r w:rsidRPr="000252E3">
        <w:rPr>
          <w:rFonts w:ascii="Times New Roman" w:hAnsi="Times New Roman" w:cs="Times New Roman"/>
          <w:sz w:val="24"/>
          <w:szCs w:val="24"/>
          <w:lang w:val="sr-Cyrl-RS"/>
        </w:rPr>
        <w:t>12. априла извршила посету Центру за социјални рад Смедерево, ради ревизије права из области материјалних давања.</w:t>
      </w:r>
    </w:p>
    <w:p w:rsidR="00965FF8" w:rsidRPr="000252E3" w:rsidRDefault="00965FF8" w:rsidP="000252E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52E3">
        <w:rPr>
          <w:rFonts w:ascii="Times New Roman" w:hAnsi="Times New Roman" w:cs="Times New Roman"/>
          <w:sz w:val="24"/>
          <w:szCs w:val="24"/>
          <w:lang w:val="sr-Cyrl-RS"/>
        </w:rPr>
        <w:t>У пет прегледаних предмета новчане социјалне помоћи, Комисија је утврдила да треба издати налоге за отклањање уочених пропуста, а у три прегледана предмета додатка за туђу помоћ и негу утврђено је да су решења донета у складу са законом.</w:t>
      </w:r>
    </w:p>
    <w:p w:rsidR="00965FF8" w:rsidRPr="000252E3" w:rsidRDefault="00965FF8" w:rsidP="000252E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52E3">
        <w:rPr>
          <w:rFonts w:ascii="Times New Roman" w:hAnsi="Times New Roman" w:cs="Times New Roman"/>
          <w:sz w:val="24"/>
          <w:szCs w:val="24"/>
          <w:lang w:val="sr-Cyrl-RS"/>
        </w:rPr>
        <w:t xml:space="preserve">По извршеном прегледу предмета, чланови Комисије су одржали састанак са запосленима ангажованим на пословима материјалних давања, који су упознати са закључцима до којих се дошло прегледом предмета, уоченим пропустима у погледу одредаба поступка. Осим тога, пружена им је стручна помоћ за отклањање недостатака. </w:t>
      </w:r>
    </w:p>
    <w:sectPr w:rsidR="00965FF8" w:rsidRPr="000252E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BC9" w:rsidRDefault="00586BC9" w:rsidP="00BD59D2">
      <w:pPr>
        <w:spacing w:after="0" w:line="240" w:lineRule="auto"/>
      </w:pPr>
      <w:r>
        <w:separator/>
      </w:r>
    </w:p>
  </w:endnote>
  <w:endnote w:type="continuationSeparator" w:id="0">
    <w:p w:rsidR="00586BC9" w:rsidRDefault="00586BC9" w:rsidP="00BD5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99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59D2" w:rsidRDefault="00BD59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02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59D2" w:rsidRDefault="00BD59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BC9" w:rsidRDefault="00586BC9" w:rsidP="00BD59D2">
      <w:pPr>
        <w:spacing w:after="0" w:line="240" w:lineRule="auto"/>
      </w:pPr>
      <w:r>
        <w:separator/>
      </w:r>
    </w:p>
  </w:footnote>
  <w:footnote w:type="continuationSeparator" w:id="0">
    <w:p w:rsidR="00586BC9" w:rsidRDefault="00586BC9" w:rsidP="00BD5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43247"/>
    <w:multiLevelType w:val="hybridMultilevel"/>
    <w:tmpl w:val="3C2CDD2E"/>
    <w:lvl w:ilvl="0" w:tplc="883AAC5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06E0A7F"/>
    <w:multiLevelType w:val="hybridMultilevel"/>
    <w:tmpl w:val="B8EA8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82CE7"/>
    <w:multiLevelType w:val="hybridMultilevel"/>
    <w:tmpl w:val="2026AB0E"/>
    <w:lvl w:ilvl="0" w:tplc="B2CCEA6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910D2"/>
    <w:multiLevelType w:val="hybridMultilevel"/>
    <w:tmpl w:val="003A2784"/>
    <w:lvl w:ilvl="0" w:tplc="D3889F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E67E3"/>
    <w:multiLevelType w:val="hybridMultilevel"/>
    <w:tmpl w:val="FCBEAF3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1435F"/>
    <w:multiLevelType w:val="hybridMultilevel"/>
    <w:tmpl w:val="0ADE4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61C25"/>
    <w:multiLevelType w:val="hybridMultilevel"/>
    <w:tmpl w:val="63425178"/>
    <w:lvl w:ilvl="0" w:tplc="D4624340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7" w15:restartNumberingAfterBreak="0">
    <w:nsid w:val="67A315B8"/>
    <w:multiLevelType w:val="hybridMultilevel"/>
    <w:tmpl w:val="03FA0F08"/>
    <w:lvl w:ilvl="0" w:tplc="AD8C48D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E154C"/>
    <w:multiLevelType w:val="hybridMultilevel"/>
    <w:tmpl w:val="28744978"/>
    <w:lvl w:ilvl="0" w:tplc="8556A86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2AA"/>
    <w:rsid w:val="00000D49"/>
    <w:rsid w:val="00004781"/>
    <w:rsid w:val="00012C8C"/>
    <w:rsid w:val="000225C5"/>
    <w:rsid w:val="000252E3"/>
    <w:rsid w:val="00037BF4"/>
    <w:rsid w:val="00042039"/>
    <w:rsid w:val="00044E3D"/>
    <w:rsid w:val="000576E2"/>
    <w:rsid w:val="0006512D"/>
    <w:rsid w:val="00066970"/>
    <w:rsid w:val="000677CA"/>
    <w:rsid w:val="000A71AC"/>
    <w:rsid w:val="000B3D97"/>
    <w:rsid w:val="000B614D"/>
    <w:rsid w:val="000B765F"/>
    <w:rsid w:val="000C299C"/>
    <w:rsid w:val="000D022F"/>
    <w:rsid w:val="000D1AE2"/>
    <w:rsid w:val="000D20EE"/>
    <w:rsid w:val="000E3E80"/>
    <w:rsid w:val="000E5354"/>
    <w:rsid w:val="000E74F0"/>
    <w:rsid w:val="000F38D9"/>
    <w:rsid w:val="00101279"/>
    <w:rsid w:val="001079F5"/>
    <w:rsid w:val="001101AE"/>
    <w:rsid w:val="00122093"/>
    <w:rsid w:val="00171E76"/>
    <w:rsid w:val="00171ED6"/>
    <w:rsid w:val="001767D6"/>
    <w:rsid w:val="00180102"/>
    <w:rsid w:val="00180598"/>
    <w:rsid w:val="00183883"/>
    <w:rsid w:val="001A6031"/>
    <w:rsid w:val="001B03D1"/>
    <w:rsid w:val="001B6EE2"/>
    <w:rsid w:val="001B70ED"/>
    <w:rsid w:val="001C719B"/>
    <w:rsid w:val="001D0679"/>
    <w:rsid w:val="001D4B3F"/>
    <w:rsid w:val="001E05E0"/>
    <w:rsid w:val="001E0FC5"/>
    <w:rsid w:val="001E411F"/>
    <w:rsid w:val="001E4B5C"/>
    <w:rsid w:val="001E7630"/>
    <w:rsid w:val="001E7AF2"/>
    <w:rsid w:val="00200DCA"/>
    <w:rsid w:val="00200FF6"/>
    <w:rsid w:val="00202B9F"/>
    <w:rsid w:val="0023067D"/>
    <w:rsid w:val="0024782F"/>
    <w:rsid w:val="00250456"/>
    <w:rsid w:val="00260821"/>
    <w:rsid w:val="00261325"/>
    <w:rsid w:val="002A0A4D"/>
    <w:rsid w:val="002A6DBC"/>
    <w:rsid w:val="002A7B95"/>
    <w:rsid w:val="002C0A4A"/>
    <w:rsid w:val="002C1032"/>
    <w:rsid w:val="002C1D51"/>
    <w:rsid w:val="002D1830"/>
    <w:rsid w:val="002E2BB4"/>
    <w:rsid w:val="002F349B"/>
    <w:rsid w:val="003072B2"/>
    <w:rsid w:val="00307ABD"/>
    <w:rsid w:val="003105E6"/>
    <w:rsid w:val="0031265D"/>
    <w:rsid w:val="003170B9"/>
    <w:rsid w:val="00323B64"/>
    <w:rsid w:val="00326287"/>
    <w:rsid w:val="00340EC4"/>
    <w:rsid w:val="0035065E"/>
    <w:rsid w:val="00375C80"/>
    <w:rsid w:val="00381590"/>
    <w:rsid w:val="00382CEA"/>
    <w:rsid w:val="003B403B"/>
    <w:rsid w:val="003C0709"/>
    <w:rsid w:val="003C28F0"/>
    <w:rsid w:val="003E7748"/>
    <w:rsid w:val="003F0298"/>
    <w:rsid w:val="003F4B04"/>
    <w:rsid w:val="00435EE5"/>
    <w:rsid w:val="0044578C"/>
    <w:rsid w:val="00470654"/>
    <w:rsid w:val="00475097"/>
    <w:rsid w:val="004762F6"/>
    <w:rsid w:val="004837AD"/>
    <w:rsid w:val="00485703"/>
    <w:rsid w:val="004971F6"/>
    <w:rsid w:val="004B45B7"/>
    <w:rsid w:val="004B4DE3"/>
    <w:rsid w:val="004B78C0"/>
    <w:rsid w:val="004C25D3"/>
    <w:rsid w:val="004E6366"/>
    <w:rsid w:val="004F246E"/>
    <w:rsid w:val="00501F86"/>
    <w:rsid w:val="0051547A"/>
    <w:rsid w:val="00542FD3"/>
    <w:rsid w:val="00561633"/>
    <w:rsid w:val="0058122A"/>
    <w:rsid w:val="005817B5"/>
    <w:rsid w:val="0058268C"/>
    <w:rsid w:val="00586BC9"/>
    <w:rsid w:val="005C7555"/>
    <w:rsid w:val="005D651D"/>
    <w:rsid w:val="005E0D02"/>
    <w:rsid w:val="005E759C"/>
    <w:rsid w:val="005F3DE0"/>
    <w:rsid w:val="0061488B"/>
    <w:rsid w:val="00616104"/>
    <w:rsid w:val="00626B09"/>
    <w:rsid w:val="00632572"/>
    <w:rsid w:val="006372BE"/>
    <w:rsid w:val="00651C52"/>
    <w:rsid w:val="00655747"/>
    <w:rsid w:val="0065777E"/>
    <w:rsid w:val="006821B8"/>
    <w:rsid w:val="00685688"/>
    <w:rsid w:val="00686EA8"/>
    <w:rsid w:val="00687873"/>
    <w:rsid w:val="006A1973"/>
    <w:rsid w:val="006A6A92"/>
    <w:rsid w:val="006A7555"/>
    <w:rsid w:val="006B4A67"/>
    <w:rsid w:val="006C7740"/>
    <w:rsid w:val="006D1364"/>
    <w:rsid w:val="006D644A"/>
    <w:rsid w:val="00712B3C"/>
    <w:rsid w:val="0071633C"/>
    <w:rsid w:val="00716DDC"/>
    <w:rsid w:val="007225B7"/>
    <w:rsid w:val="007245EC"/>
    <w:rsid w:val="0073655E"/>
    <w:rsid w:val="00740D81"/>
    <w:rsid w:val="00743AA3"/>
    <w:rsid w:val="007576FA"/>
    <w:rsid w:val="007A24CB"/>
    <w:rsid w:val="007B7321"/>
    <w:rsid w:val="007E1F5B"/>
    <w:rsid w:val="007E782D"/>
    <w:rsid w:val="007E7844"/>
    <w:rsid w:val="007F24F5"/>
    <w:rsid w:val="007F2981"/>
    <w:rsid w:val="007F5AA7"/>
    <w:rsid w:val="0080089B"/>
    <w:rsid w:val="008239A3"/>
    <w:rsid w:val="00832CB1"/>
    <w:rsid w:val="00842D02"/>
    <w:rsid w:val="00851B7F"/>
    <w:rsid w:val="00872DA8"/>
    <w:rsid w:val="00873819"/>
    <w:rsid w:val="00882CC6"/>
    <w:rsid w:val="00883059"/>
    <w:rsid w:val="0089387D"/>
    <w:rsid w:val="008A47B5"/>
    <w:rsid w:val="008A660B"/>
    <w:rsid w:val="008C28DF"/>
    <w:rsid w:val="008F403A"/>
    <w:rsid w:val="00900149"/>
    <w:rsid w:val="009133DD"/>
    <w:rsid w:val="00940E45"/>
    <w:rsid w:val="00941E1E"/>
    <w:rsid w:val="00965FF8"/>
    <w:rsid w:val="00976657"/>
    <w:rsid w:val="00985423"/>
    <w:rsid w:val="009A4B54"/>
    <w:rsid w:val="009D0B27"/>
    <w:rsid w:val="009D4DEE"/>
    <w:rsid w:val="009D7C9F"/>
    <w:rsid w:val="009F42AA"/>
    <w:rsid w:val="00A03130"/>
    <w:rsid w:val="00A04B9A"/>
    <w:rsid w:val="00A062C8"/>
    <w:rsid w:val="00A161D3"/>
    <w:rsid w:val="00A21FDB"/>
    <w:rsid w:val="00A4668C"/>
    <w:rsid w:val="00A5381A"/>
    <w:rsid w:val="00A56088"/>
    <w:rsid w:val="00A80FFA"/>
    <w:rsid w:val="00A81B3C"/>
    <w:rsid w:val="00A87024"/>
    <w:rsid w:val="00A909F2"/>
    <w:rsid w:val="00A979E6"/>
    <w:rsid w:val="00AB36FF"/>
    <w:rsid w:val="00AB55DE"/>
    <w:rsid w:val="00AD6D27"/>
    <w:rsid w:val="00AE5231"/>
    <w:rsid w:val="00AF21C6"/>
    <w:rsid w:val="00B04BF9"/>
    <w:rsid w:val="00B10A93"/>
    <w:rsid w:val="00B14763"/>
    <w:rsid w:val="00B23818"/>
    <w:rsid w:val="00B31BDC"/>
    <w:rsid w:val="00B37A38"/>
    <w:rsid w:val="00B43B0E"/>
    <w:rsid w:val="00B6440E"/>
    <w:rsid w:val="00B66F7E"/>
    <w:rsid w:val="00B80654"/>
    <w:rsid w:val="00B95274"/>
    <w:rsid w:val="00BA7F29"/>
    <w:rsid w:val="00BB2F2D"/>
    <w:rsid w:val="00BC1162"/>
    <w:rsid w:val="00BC3411"/>
    <w:rsid w:val="00BD59D2"/>
    <w:rsid w:val="00BE4F14"/>
    <w:rsid w:val="00BE70D7"/>
    <w:rsid w:val="00BF3978"/>
    <w:rsid w:val="00BF731D"/>
    <w:rsid w:val="00C029BF"/>
    <w:rsid w:val="00C03225"/>
    <w:rsid w:val="00C12562"/>
    <w:rsid w:val="00C13BF3"/>
    <w:rsid w:val="00C22A38"/>
    <w:rsid w:val="00C32AE5"/>
    <w:rsid w:val="00C6547B"/>
    <w:rsid w:val="00C707FD"/>
    <w:rsid w:val="00C75C9E"/>
    <w:rsid w:val="00C82FC5"/>
    <w:rsid w:val="00C83FA1"/>
    <w:rsid w:val="00CA35FC"/>
    <w:rsid w:val="00CA37CE"/>
    <w:rsid w:val="00CA3A02"/>
    <w:rsid w:val="00CA7ED0"/>
    <w:rsid w:val="00CB741F"/>
    <w:rsid w:val="00CD5AA2"/>
    <w:rsid w:val="00CD724E"/>
    <w:rsid w:val="00CE0E47"/>
    <w:rsid w:val="00CE2BEF"/>
    <w:rsid w:val="00CF0C85"/>
    <w:rsid w:val="00CF5A11"/>
    <w:rsid w:val="00D0396D"/>
    <w:rsid w:val="00D04ED5"/>
    <w:rsid w:val="00D14E15"/>
    <w:rsid w:val="00D17399"/>
    <w:rsid w:val="00D17FA2"/>
    <w:rsid w:val="00D239D1"/>
    <w:rsid w:val="00D24E4C"/>
    <w:rsid w:val="00D370F6"/>
    <w:rsid w:val="00D4261C"/>
    <w:rsid w:val="00D61181"/>
    <w:rsid w:val="00D634D9"/>
    <w:rsid w:val="00D63AE2"/>
    <w:rsid w:val="00D81388"/>
    <w:rsid w:val="00DA07AC"/>
    <w:rsid w:val="00DB04F9"/>
    <w:rsid w:val="00DE544A"/>
    <w:rsid w:val="00E043DC"/>
    <w:rsid w:val="00E158A3"/>
    <w:rsid w:val="00E202C6"/>
    <w:rsid w:val="00E22D5C"/>
    <w:rsid w:val="00E241A2"/>
    <w:rsid w:val="00E25EB1"/>
    <w:rsid w:val="00E30327"/>
    <w:rsid w:val="00E3604C"/>
    <w:rsid w:val="00E6792B"/>
    <w:rsid w:val="00E75156"/>
    <w:rsid w:val="00E87686"/>
    <w:rsid w:val="00E90F05"/>
    <w:rsid w:val="00EE1324"/>
    <w:rsid w:val="00F27E00"/>
    <w:rsid w:val="00F33AE4"/>
    <w:rsid w:val="00F5581B"/>
    <w:rsid w:val="00F66F8E"/>
    <w:rsid w:val="00F80D4E"/>
    <w:rsid w:val="00F90468"/>
    <w:rsid w:val="00FA51D9"/>
    <w:rsid w:val="00FC39E0"/>
    <w:rsid w:val="00FE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6C40DC-0E58-4C91-ACC3-122B50B1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2F6"/>
    <w:pPr>
      <w:ind w:left="720"/>
      <w:contextualSpacing/>
    </w:pPr>
  </w:style>
  <w:style w:type="paragraph" w:styleId="NormalWeb">
    <w:name w:val="Normal (Web)"/>
    <w:basedOn w:val="Normal"/>
    <w:semiHidden/>
    <w:rsid w:val="00F27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semiHidden/>
    <w:rsid w:val="00E22D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6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E22D5C"/>
    <w:rPr>
      <w:rFonts w:ascii="Times New Roman" w:eastAsia="Times New Roman" w:hAnsi="Times New Roman" w:cs="Times New Roman"/>
      <w:sz w:val="24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E30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327"/>
  </w:style>
  <w:style w:type="paragraph" w:styleId="BodyText2">
    <w:name w:val="Body Text 2"/>
    <w:basedOn w:val="Normal"/>
    <w:link w:val="BodyText2Char"/>
    <w:uiPriority w:val="99"/>
    <w:semiHidden/>
    <w:unhideWhenUsed/>
    <w:rsid w:val="00C83FA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3FA1"/>
  </w:style>
  <w:style w:type="paragraph" w:styleId="BodyTextIndent">
    <w:name w:val="Body Text Indent"/>
    <w:basedOn w:val="Normal"/>
    <w:link w:val="BodyTextIndentChar"/>
    <w:uiPriority w:val="99"/>
    <w:unhideWhenUsed/>
    <w:rsid w:val="0004203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42039"/>
  </w:style>
  <w:style w:type="paragraph" w:styleId="Header">
    <w:name w:val="header"/>
    <w:basedOn w:val="Normal"/>
    <w:link w:val="HeaderChar"/>
    <w:uiPriority w:val="99"/>
    <w:unhideWhenUsed/>
    <w:rsid w:val="00BD5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9D2"/>
  </w:style>
  <w:style w:type="paragraph" w:styleId="List">
    <w:name w:val="List"/>
    <w:basedOn w:val="BodyText"/>
    <w:semiHidden/>
    <w:rsid w:val="007245EC"/>
    <w:pPr>
      <w:suppressAutoHyphens/>
    </w:pPr>
    <w:rPr>
      <w:rFonts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9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Malbasic</dc:creator>
  <cp:keywords/>
  <dc:description/>
  <cp:lastModifiedBy>Ministrstvo za rad</cp:lastModifiedBy>
  <cp:revision>2</cp:revision>
  <dcterms:created xsi:type="dcterms:W3CDTF">2019-04-16T09:43:00Z</dcterms:created>
  <dcterms:modified xsi:type="dcterms:W3CDTF">2019-04-16T09:43:00Z</dcterms:modified>
</cp:coreProperties>
</file>