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F47A4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F47A43"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/4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F47A4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47A43"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25. </w:t>
            </w:r>
            <w:proofErr w:type="spellStart"/>
            <w:r w:rsidR="00F47A43"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април</w:t>
            </w:r>
            <w:proofErr w:type="spellEnd"/>
            <w:r w:rsidR="00F47A43"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</w:t>
            </w:r>
            <w:r w:rsidRPr="00F47A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12DAF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F47A4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proofErr w:type="spellStart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>Поступак</w:t>
      </w:r>
      <w:proofErr w:type="spellEnd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>јавне</w:t>
      </w:r>
      <w:proofErr w:type="spellEnd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>набавке</w:t>
      </w:r>
      <w:proofErr w:type="spellEnd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>мале</w:t>
      </w:r>
      <w:proofErr w:type="spellEnd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F47A43" w:rsidRPr="00F47A43">
        <w:rPr>
          <w:rFonts w:ascii="Times New Roman" w:eastAsia="Times New Roman" w:hAnsi="Times New Roman" w:cs="Times New Roman"/>
          <w:sz w:val="24"/>
          <w:szCs w:val="24"/>
          <w:lang w:val="sr-Latn-RS"/>
        </w:rPr>
        <w:t>вредности</w:t>
      </w:r>
      <w:proofErr w:type="spellEnd"/>
    </w:p>
    <w:p w:rsidR="00C8083B" w:rsidRPr="00F47A4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F47A4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47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F47A43" w:rsidRPr="00F47A4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F47A4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F47A4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7A4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F47A4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47A43" w:rsidRPr="00F47A43" w:rsidRDefault="00F47A43" w:rsidP="00F47A43">
      <w:pPr>
        <w:suppressAutoHyphens/>
        <w:spacing w:after="12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F47A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72262000 -</w:t>
      </w:r>
      <w:r w:rsidRPr="00F47A4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F47A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Услуге </w:t>
      </w:r>
      <w:r w:rsidRPr="00F47A4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израде</w:t>
      </w:r>
      <w:r w:rsidRPr="00F47A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F47A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софтвера</w:t>
      </w:r>
      <w:proofErr w:type="spellEnd"/>
    </w:p>
    <w:p w:rsidR="00F47A43" w:rsidRPr="002D14CC" w:rsidRDefault="00F47A43" w:rsidP="00F47A43">
      <w:pPr>
        <w:suppressAutoHyphens/>
        <w:spacing w:after="12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72267000 - Услуге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одржавања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поправке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софтвера</w:t>
      </w:r>
      <w:proofErr w:type="spellEnd"/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47A43" w:rsidRPr="002D14CC" w:rsidRDefault="00C8083B" w:rsidP="00F47A4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47A4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ЈН</w:t>
      </w:r>
      <w:r w:rsidR="00F47A4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F47A43" w:rsidRPr="001D0A6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22</w:t>
      </w:r>
      <w:r w:rsidR="00F47A43" w:rsidRPr="001D0A6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/2019</w:t>
      </w:r>
      <w:r w:rsidR="00F47A43" w:rsidRPr="002D14C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F47A4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–</w:t>
      </w:r>
      <w:r w:rsidR="00F47A43" w:rsidRPr="002D14C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="00F47A4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Услуге </w:t>
      </w:r>
      <w:r w:rsidR="00F47A43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proofErr w:type="spellStart"/>
      <w:r w:rsidR="00F47A43" w:rsidRPr="00E91360">
        <w:rPr>
          <w:rFonts w:ascii="Times New Roman" w:hAnsi="Times New Roman" w:cs="Times New Roman"/>
          <w:bCs/>
          <w:sz w:val="24"/>
          <w:szCs w:val="24"/>
        </w:rPr>
        <w:t>одификациј</w:t>
      </w:r>
      <w:proofErr w:type="spellEnd"/>
      <w:r w:rsidR="00F47A43">
        <w:rPr>
          <w:rFonts w:ascii="Times New Roman" w:hAnsi="Times New Roman" w:cs="Times New Roman"/>
          <w:bCs/>
          <w:sz w:val="24"/>
          <w:szCs w:val="24"/>
          <w:lang w:val="sr-Cyrl-RS"/>
        </w:rPr>
        <w:t>е и доградње</w:t>
      </w:r>
      <w:r w:rsidR="00F47A43" w:rsidRPr="00E913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апликативног </w:t>
      </w:r>
      <w:proofErr w:type="spellStart"/>
      <w:r w:rsidR="00F47A43" w:rsidRPr="00E91360">
        <w:rPr>
          <w:rFonts w:ascii="Times New Roman" w:hAnsi="Times New Roman" w:cs="Times New Roman"/>
          <w:bCs/>
          <w:sz w:val="24"/>
          <w:szCs w:val="24"/>
        </w:rPr>
        <w:t>софтвера</w:t>
      </w:r>
      <w:proofErr w:type="spellEnd"/>
      <w:r w:rsidR="00F47A43" w:rsidRPr="00E91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A43" w:rsidRPr="00E9136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F47A43" w:rsidRPr="00E91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A43" w:rsidRPr="00E91360">
        <w:rPr>
          <w:rFonts w:ascii="Times New Roman" w:hAnsi="Times New Roman" w:cs="Times New Roman"/>
          <w:bCs/>
          <w:sz w:val="24"/>
          <w:szCs w:val="24"/>
          <w:lang w:val="sr-Cyrl-RS"/>
        </w:rPr>
        <w:t>подршку усвојењима и миграција података из постојеће базе</w:t>
      </w:r>
      <w:r w:rsidR="00F47A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података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F47A4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5</w:t>
      </w:r>
      <w:r w:rsidR="00F47A43" w:rsidRPr="002D14C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="00F47A4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0</w:t>
      </w:r>
      <w:r w:rsidR="00F47A43" w:rsidRPr="002D14C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00.000</w:t>
      </w:r>
      <w:r w:rsidR="00F47A43"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,00</w:t>
      </w:r>
      <w:r w:rsidR="00F47A4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без ПДВ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E357D8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C6F73" w:rsidRDefault="002C6F7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lastRenderedPageBreak/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F47A43" w:rsidRDefault="00F47A43" w:rsidP="00F47A43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B85FEB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:rsidR="00F47A43" w:rsidRPr="00AF32BF" w:rsidRDefault="00F47A43" w:rsidP="00F47A43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47A43" w:rsidRPr="00AF32BF" w:rsidRDefault="00F47A43" w:rsidP="00F47A43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AF32BF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питања,</w:t>
      </w:r>
    </w:p>
    <w:p w:rsidR="00F47A43" w:rsidRPr="00AF32BF" w:rsidRDefault="00F47A43" w:rsidP="00F47A43">
      <w:pPr>
        <w:suppressAutoHyphens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AF32BF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Београд 11000</w:t>
      </w:r>
    </w:p>
    <w:p w:rsidR="00F47A43" w:rsidRDefault="00F47A43" w:rsidP="00F47A43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</w:p>
    <w:p w:rsidR="00F47A43" w:rsidRDefault="00F47A43" w:rsidP="00F47A43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AF32BF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AF32BF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F32BF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назнаком</w:t>
      </w:r>
      <w:proofErr w:type="spellEnd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</w:p>
    <w:p w:rsidR="00F47A43" w:rsidRPr="008A1C3E" w:rsidRDefault="00F47A43" w:rsidP="00F47A4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  <w:proofErr w:type="gramStart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proofErr w:type="gramEnd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2D14C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–</w:t>
      </w:r>
      <w:r w:rsidRPr="002D14C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8A1C3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Услуге </w:t>
      </w:r>
      <w:r w:rsidRPr="008A1C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</w:t>
      </w:r>
      <w:proofErr w:type="spellStart"/>
      <w:r w:rsidRPr="008A1C3E">
        <w:rPr>
          <w:rFonts w:ascii="Times New Roman" w:hAnsi="Times New Roman" w:cs="Times New Roman"/>
          <w:b/>
          <w:bCs/>
          <w:sz w:val="24"/>
          <w:szCs w:val="24"/>
        </w:rPr>
        <w:t>одификациј</w:t>
      </w:r>
      <w:proofErr w:type="spellEnd"/>
      <w:r w:rsidRPr="008A1C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 и доградње апликативног </w:t>
      </w:r>
      <w:proofErr w:type="spellStart"/>
      <w:r w:rsidRPr="008A1C3E">
        <w:rPr>
          <w:rFonts w:ascii="Times New Roman" w:hAnsi="Times New Roman" w:cs="Times New Roman"/>
          <w:b/>
          <w:bCs/>
          <w:sz w:val="24"/>
          <w:szCs w:val="24"/>
        </w:rPr>
        <w:t>софтвера</w:t>
      </w:r>
      <w:proofErr w:type="spellEnd"/>
      <w:r w:rsidRPr="008A1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1C3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A1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C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подршку усвојењима и миграција података из постојеће базе података</w:t>
      </w:r>
      <w:r w:rsidRPr="002D14C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, 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ЈН </w:t>
      </w:r>
      <w:r w:rsidRPr="007C23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22</w:t>
      </w:r>
      <w:r w:rsidRPr="007C23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/2019</w:t>
      </w:r>
      <w:r w:rsidRPr="002D14CC">
        <w:rPr>
          <w:rFonts w:ascii="Times New Roman" w:eastAsia="Arial Unicode MS" w:hAnsi="Times New Roman" w:cs="Times New Roman"/>
          <w:b/>
          <w:i/>
          <w:iCs/>
          <w:color w:val="FF0000"/>
          <w:kern w:val="1"/>
          <w:sz w:val="24"/>
          <w:szCs w:val="24"/>
          <w:lang w:val="sr-Cyrl-RS" w:eastAsia="ar-SA"/>
        </w:rPr>
        <w:t xml:space="preserve"> </w:t>
      </w:r>
      <w:r w:rsidRPr="002D14C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2D14CC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2D14CC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2D14C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F47A43" w:rsidRPr="002D14CC" w:rsidRDefault="00F47A43" w:rsidP="00F47A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F47A43" w:rsidRDefault="00F47A43" w:rsidP="00F47A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</w:pP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03</w:t>
      </w:r>
      <w:proofErr w:type="gramEnd"/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. 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маја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2019. године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2D14C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,30 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Pr="002D14C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 </w:t>
      </w:r>
    </w:p>
    <w:p w:rsidR="00F47A43" w:rsidRPr="002D14CC" w:rsidRDefault="00F47A43" w:rsidP="00F47A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</w:pPr>
    </w:p>
    <w:p w:rsidR="00F47A43" w:rsidRPr="00E56117" w:rsidRDefault="00F47A43" w:rsidP="00F47A4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</w:t>
      </w:r>
      <w:r w:rsidRPr="0002615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обавиће се 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дана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03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маја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2019. године у 1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00</w:t>
      </w:r>
      <w:r w:rsidRPr="002D14C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часова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proofErr w:type="spellStart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питања, Београд</w:t>
      </w:r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Latn-RS" w:eastAsia="ar-SA"/>
        </w:rPr>
        <w:t>,</w:t>
      </w:r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D14CC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Немањина 22-26, 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крило 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Ц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, V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спрат, канцеларија број 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1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4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2D14C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F47A43" w:rsidRDefault="00F47A4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B6553B" w:rsidRPr="00B6553B" w:rsidRDefault="00B6553B" w:rsidP="00B6553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</w:pPr>
    </w:p>
    <w:p w:rsidR="00B6553B" w:rsidRPr="00B6553B" w:rsidRDefault="00B6553B" w:rsidP="00B6553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B6553B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B6553B" w:rsidRPr="00B6553B" w:rsidRDefault="00B6553B" w:rsidP="00B6553B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B6553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proofErr w:type="spellStart"/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Најнижа</w:t>
      </w:r>
      <w:proofErr w:type="spellEnd"/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</w:t>
      </w:r>
      <w:proofErr w:type="gramEnd"/>
      <w:r w:rsidRPr="00B6553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Pr="00B6553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</w:t>
      </w:r>
      <w:r w:rsidR="00A17AE0" w:rsidRPr="00F47A4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уговора</w:t>
      </w:r>
      <w:r w:rsidRPr="00F47A4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F47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A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17AE0" w:rsidRPr="00F47A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  </w:t>
      </w:r>
      <w:r w:rsidRPr="00F47A43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proofErr w:type="gramEnd"/>
      <w:r w:rsidRPr="00F47A4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дана отварања понуда;</w:t>
      </w:r>
    </w:p>
    <w:p w:rsidR="008F37C5" w:rsidRP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0" w:name="_GoBack"/>
      <w:r w:rsidRPr="00F47A4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F47A4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F47A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05E6">
        <w:rPr>
          <w:rFonts w:ascii="Times New Roman" w:eastAsia="Calibri" w:hAnsi="Times New Roman" w:cs="Times New Roman"/>
          <w:sz w:val="24"/>
          <w:szCs w:val="24"/>
        </w:rPr>
        <w:t>e</w:t>
      </w:r>
      <w:r w:rsidRPr="00F47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F47A43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F47A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Pr="00F47A43">
          <w:rPr>
            <w:rStyle w:val="Hyperlink"/>
            <w:rFonts w:ascii="Times New Roman" w:eastAsia="Calibri" w:hAnsi="Times New Roman" w:cs="Times New Roman"/>
            <w:color w:val="2F5496" w:themeColor="accent5" w:themeShade="BF"/>
            <w:sz w:val="24"/>
            <w:szCs w:val="24"/>
            <w:lang w:val="sr-Latn-RS"/>
          </w:rPr>
          <w:t>bogoljub.stankovic</w:t>
        </w:r>
        <w:r w:rsidRPr="00F47A43">
          <w:rPr>
            <w:rStyle w:val="Hyperlink"/>
            <w:rFonts w:ascii="Times New Roman" w:eastAsia="Calibri" w:hAnsi="Times New Roman" w:cs="Times New Roman"/>
            <w:color w:val="2F5496" w:themeColor="accent5" w:themeShade="BF"/>
            <w:sz w:val="24"/>
            <w:szCs w:val="24"/>
            <w:lang w:val="en-US"/>
          </w:rPr>
          <w:t>@minrzs.gov.r</w:t>
        </w:r>
        <w:r w:rsidRPr="00F47A43">
          <w:rPr>
            <w:rStyle w:val="Hyperlink"/>
            <w:rFonts w:ascii="Times New Roman" w:eastAsia="Calibri" w:hAnsi="Times New Roman" w:cs="Times New Roman"/>
            <w:color w:val="2F5496" w:themeColor="accent5" w:themeShade="BF"/>
            <w:sz w:val="24"/>
            <w:szCs w:val="24"/>
          </w:rPr>
          <w:t>s</w:t>
        </w:r>
      </w:hyperlink>
      <w:bookmarkEnd w:id="0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F73" w:rsidRPr="002C6F73" w:rsidRDefault="002C6F73" w:rsidP="002C6F73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sectPr w:rsidR="002C6F73" w:rsidRPr="002C6F7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D8" w:rsidRDefault="00E357D8" w:rsidP="00850E6F">
      <w:pPr>
        <w:spacing w:after="0" w:line="240" w:lineRule="auto"/>
      </w:pPr>
      <w:r>
        <w:separator/>
      </w:r>
    </w:p>
  </w:endnote>
  <w:endnote w:type="continuationSeparator" w:id="0">
    <w:p w:rsidR="00E357D8" w:rsidRDefault="00E357D8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D8" w:rsidRDefault="00E357D8" w:rsidP="00850E6F">
      <w:pPr>
        <w:spacing w:after="0" w:line="240" w:lineRule="auto"/>
      </w:pPr>
      <w:r>
        <w:separator/>
      </w:r>
    </w:p>
  </w:footnote>
  <w:footnote w:type="continuationSeparator" w:id="0">
    <w:p w:rsidR="00E357D8" w:rsidRDefault="00E357D8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005E6"/>
    <w:rsid w:val="000236D1"/>
    <w:rsid w:val="00062D19"/>
    <w:rsid w:val="000A37A3"/>
    <w:rsid w:val="001723F6"/>
    <w:rsid w:val="002C6F73"/>
    <w:rsid w:val="00375239"/>
    <w:rsid w:val="00587315"/>
    <w:rsid w:val="0059093B"/>
    <w:rsid w:val="005C1EFB"/>
    <w:rsid w:val="006756C2"/>
    <w:rsid w:val="006D4EF5"/>
    <w:rsid w:val="0077431A"/>
    <w:rsid w:val="007C4585"/>
    <w:rsid w:val="00813578"/>
    <w:rsid w:val="0083102C"/>
    <w:rsid w:val="00850E6F"/>
    <w:rsid w:val="008F37C5"/>
    <w:rsid w:val="009512CF"/>
    <w:rsid w:val="00A17AE0"/>
    <w:rsid w:val="00AE2824"/>
    <w:rsid w:val="00B12DAF"/>
    <w:rsid w:val="00B40A32"/>
    <w:rsid w:val="00B6553B"/>
    <w:rsid w:val="00BB0D46"/>
    <w:rsid w:val="00C23A71"/>
    <w:rsid w:val="00C8083B"/>
    <w:rsid w:val="00C85983"/>
    <w:rsid w:val="00C87441"/>
    <w:rsid w:val="00D27D26"/>
    <w:rsid w:val="00E357D8"/>
    <w:rsid w:val="00E56117"/>
    <w:rsid w:val="00F47A43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2F5B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28</cp:revision>
  <dcterms:created xsi:type="dcterms:W3CDTF">2018-06-12T17:37:00Z</dcterms:created>
  <dcterms:modified xsi:type="dcterms:W3CDTF">2019-04-25T18:31:00Z</dcterms:modified>
</cp:coreProperties>
</file>