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08" w:rsidRDefault="009A4480" w:rsidP="00B64687">
      <w:pPr>
        <w:ind w:firstLine="708"/>
        <w:jc w:val="both"/>
        <w:rPr>
          <w:lang w:val="sr-Cyrl-RS"/>
        </w:rPr>
      </w:pPr>
      <w:proofErr w:type="spellStart"/>
      <w:r w:rsidRPr="00B64687">
        <w:t>Министарство</w:t>
      </w:r>
      <w:proofErr w:type="spellEnd"/>
      <w:r w:rsidRPr="00B64687">
        <w:t xml:space="preserve"> </w:t>
      </w:r>
      <w:r w:rsidRPr="00B64687">
        <w:rPr>
          <w:lang w:val="sr-Cyrl-RS"/>
        </w:rPr>
        <w:t>за рад, запошљавање, борачка и социјална питања</w:t>
      </w:r>
      <w:r w:rsidRPr="00B64687">
        <w:t xml:space="preserve"> </w:t>
      </w:r>
      <w:proofErr w:type="spellStart"/>
      <w:r w:rsidRPr="00B64687">
        <w:t>дана</w:t>
      </w:r>
      <w:proofErr w:type="spellEnd"/>
      <w:r w:rsidRPr="00B64687">
        <w:rPr>
          <w:lang w:val="sr-Cyrl-RS"/>
        </w:rPr>
        <w:t xml:space="preserve"> 05</w:t>
      </w:r>
      <w:r w:rsidRPr="00B64687">
        <w:t xml:space="preserve">. </w:t>
      </w:r>
      <w:r w:rsidRPr="00B64687">
        <w:rPr>
          <w:lang w:val="sr-Cyrl-RS"/>
        </w:rPr>
        <w:t>марта</w:t>
      </w:r>
      <w:r w:rsidRPr="00B64687">
        <w:t xml:space="preserve"> 201</w:t>
      </w:r>
      <w:r w:rsidRPr="00B64687">
        <w:rPr>
          <w:lang w:val="sr-Cyrl-RS"/>
        </w:rPr>
        <w:t>9</w:t>
      </w:r>
      <w:r w:rsidRPr="00B64687">
        <w:t xml:space="preserve">. </w:t>
      </w:r>
      <w:proofErr w:type="spellStart"/>
      <w:r w:rsidRPr="00B64687">
        <w:t>године</w:t>
      </w:r>
      <w:proofErr w:type="spellEnd"/>
      <w:r w:rsidRPr="00B64687">
        <w:t xml:space="preserve"> </w:t>
      </w:r>
      <w:proofErr w:type="spellStart"/>
      <w:r w:rsidRPr="00B64687">
        <w:t>објављује</w:t>
      </w:r>
      <w:proofErr w:type="spellEnd"/>
      <w:r w:rsidRPr="00B64687">
        <w:t xml:space="preserve"> </w:t>
      </w:r>
      <w:proofErr w:type="spellStart"/>
      <w:r w:rsidRPr="00B64687">
        <w:t>Лист</w:t>
      </w:r>
      <w:proofErr w:type="spellEnd"/>
      <w:r w:rsidRPr="00B64687">
        <w:rPr>
          <w:lang w:val="sr-Cyrl-RS"/>
        </w:rPr>
        <w:t>у</w:t>
      </w:r>
      <w:r w:rsidRPr="00B64687">
        <w:t xml:space="preserve"> </w:t>
      </w:r>
      <w:proofErr w:type="spellStart"/>
      <w:r w:rsidRPr="00B64687">
        <w:t>вредновања</w:t>
      </w:r>
      <w:proofErr w:type="spellEnd"/>
      <w:r w:rsidRPr="00B64687">
        <w:t xml:space="preserve"> и </w:t>
      </w:r>
      <w:proofErr w:type="spellStart"/>
      <w:r w:rsidRPr="00B64687">
        <w:t>рангирања</w:t>
      </w:r>
      <w:proofErr w:type="spellEnd"/>
      <w:r w:rsidRPr="00B64687">
        <w:t xml:space="preserve"> </w:t>
      </w:r>
      <w:r w:rsidRPr="00B64687">
        <w:rPr>
          <w:lang w:val="sr-Cyrl-RS"/>
        </w:rPr>
        <w:t>програма поднетих на Јавни конкурс за подношење предлога програма на Програмски конкурс за унапређење положаја особа са инвалидитетом у Републици Србији у 2019. години утврђену од стране Комисије за сагледавање и процену програма на Програмском конкурсу за унапређење положаја особа са инвалидитетом у Републици Србији у 2019. години</w:t>
      </w:r>
    </w:p>
    <w:p w:rsidR="00B64687" w:rsidRPr="00B64687" w:rsidRDefault="00B64687" w:rsidP="00B64687">
      <w:pPr>
        <w:ind w:firstLine="708"/>
        <w:jc w:val="both"/>
        <w:rPr>
          <w:lang w:val="sr-Cyrl-RS"/>
        </w:rPr>
      </w:pPr>
    </w:p>
    <w:p w:rsidR="009A4480" w:rsidRPr="00B64687" w:rsidRDefault="009A4480" w:rsidP="009A4480">
      <w:pPr>
        <w:jc w:val="center"/>
        <w:rPr>
          <w:lang w:val="sr-Cyrl-RS"/>
        </w:rPr>
      </w:pPr>
    </w:p>
    <w:p w:rsidR="00B64687" w:rsidRDefault="00B64687" w:rsidP="00B64687">
      <w:pPr>
        <w:jc w:val="center"/>
        <w:rPr>
          <w:lang w:val="sr-Cyrl-RS"/>
        </w:rPr>
      </w:pPr>
      <w:r w:rsidRPr="00B64687">
        <w:rPr>
          <w:lang w:val="sr-Cyrl-RS"/>
        </w:rPr>
        <w:t xml:space="preserve">Листа вредновања и рангирања програма поднетих на </w:t>
      </w:r>
    </w:p>
    <w:p w:rsidR="00B64687" w:rsidRDefault="00B64687" w:rsidP="00B64687">
      <w:pPr>
        <w:jc w:val="center"/>
        <w:rPr>
          <w:lang w:val="sr-Cyrl-RS"/>
        </w:rPr>
      </w:pPr>
      <w:r w:rsidRPr="00B64687">
        <w:rPr>
          <w:lang w:val="sr-Cyrl-RS"/>
        </w:rPr>
        <w:t xml:space="preserve">Јавни конкурс за подношење предлога програма на Програмски конкурс за </w:t>
      </w:r>
    </w:p>
    <w:p w:rsidR="00B64687" w:rsidRPr="00B64687" w:rsidRDefault="00B64687" w:rsidP="00B64687">
      <w:pPr>
        <w:jc w:val="center"/>
        <w:rPr>
          <w:lang w:val="sr-Cyrl-RS"/>
        </w:rPr>
      </w:pPr>
      <w:r w:rsidRPr="00B64687">
        <w:rPr>
          <w:lang w:val="sr-Cyrl-RS"/>
        </w:rPr>
        <w:t>унапређење положаја особа са инвалидитетом у Републици Србији у 2019. години</w:t>
      </w:r>
    </w:p>
    <w:tbl>
      <w:tblPr>
        <w:tblStyle w:val="GridTable1Light-Accent1"/>
        <w:tblpPr w:leftFromText="180" w:rightFromText="180" w:vertAnchor="text" w:tblpXSpec="center" w:tblpY="1"/>
        <w:tblOverlap w:val="never"/>
        <w:tblW w:w="10485" w:type="dxa"/>
        <w:jc w:val="center"/>
        <w:tblLook w:val="04A0" w:firstRow="1" w:lastRow="0" w:firstColumn="1" w:lastColumn="0" w:noHBand="0" w:noVBand="1"/>
      </w:tblPr>
      <w:tblGrid>
        <w:gridCol w:w="869"/>
        <w:gridCol w:w="1762"/>
        <w:gridCol w:w="2562"/>
        <w:gridCol w:w="3967"/>
        <w:gridCol w:w="1325"/>
      </w:tblGrid>
      <w:tr w:rsidR="009A4480" w:rsidRPr="00B64687" w:rsidTr="00B6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B64687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Редни број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Референтни број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Назив предлога програма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Број бодова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10/19ПК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proofErr w:type="spellStart"/>
            <w:r w:rsidRPr="00B64687">
              <w:rPr>
                <w:lang w:val="sr-Latn-RS"/>
              </w:rPr>
              <w:t>Савез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инвалида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рада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proofErr w:type="spellStart"/>
            <w:r w:rsidRPr="00B64687">
              <w:rPr>
                <w:lang w:val="sr-Latn-RS"/>
              </w:rPr>
              <w:t>Унапређење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положаја</w:t>
            </w:r>
            <w:proofErr w:type="spellEnd"/>
            <w:r w:rsidRPr="00B64687">
              <w:rPr>
                <w:lang w:val="sr-Latn-RS"/>
              </w:rPr>
              <w:t xml:space="preserve"> ОСИ - </w:t>
            </w:r>
            <w:proofErr w:type="spellStart"/>
            <w:r w:rsidRPr="00B64687">
              <w:rPr>
                <w:lang w:val="sr-Latn-RS"/>
              </w:rPr>
              <w:t>подизање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капацитета</w:t>
            </w:r>
            <w:proofErr w:type="spellEnd"/>
            <w:r w:rsidRPr="00B64687">
              <w:rPr>
                <w:lang w:val="sr-Latn-RS"/>
              </w:rPr>
              <w:t xml:space="preserve"> у </w:t>
            </w:r>
            <w:proofErr w:type="spellStart"/>
            <w:r w:rsidRPr="00B64687">
              <w:rPr>
                <w:lang w:val="sr-Latn-RS"/>
              </w:rPr>
              <w:t>циљу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развоја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услуга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на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локалном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нивоу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намењених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члановима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организације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инвалида</w:t>
            </w:r>
            <w:proofErr w:type="spellEnd"/>
            <w:r w:rsidRPr="00B64687">
              <w:rPr>
                <w:lang w:val="sr-Latn-RS"/>
              </w:rPr>
              <w:t xml:space="preserve"> </w:t>
            </w:r>
            <w:proofErr w:type="spellStart"/>
            <w:r w:rsidRPr="00B64687">
              <w:rPr>
                <w:lang w:val="sr-Latn-RS"/>
              </w:rPr>
              <w:t>рада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11/19ПК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параплегичара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квадриплегичара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 xml:space="preserve">СПИКС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Једнаки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заједници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36/19ПК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слепих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слепих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слабовидих</w:t>
            </w:r>
            <w:proofErr w:type="spellEnd"/>
            <w:r w:rsidRPr="00B64687">
              <w:t xml:space="preserve"> у АП </w:t>
            </w:r>
            <w:proofErr w:type="spellStart"/>
            <w:r w:rsidRPr="00B64687">
              <w:t>Војводини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4.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33/19ПК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ОСИ–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рада</w:t>
            </w:r>
            <w:proofErr w:type="spellEnd"/>
            <w:r w:rsidRPr="00B64687">
              <w:t xml:space="preserve"> – </w:t>
            </w:r>
            <w:proofErr w:type="spellStart"/>
            <w:r w:rsidRPr="00B64687">
              <w:t>очување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јачања</w:t>
            </w:r>
            <w:proofErr w:type="spellEnd"/>
            <w:r w:rsidRPr="00B64687">
              <w:t xml:space="preserve">  </w:t>
            </w:r>
            <w:proofErr w:type="spellStart"/>
            <w:r w:rsidRPr="00B64687">
              <w:t>капацитета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позиције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равноправног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грађањина</w:t>
            </w:r>
            <w:proofErr w:type="spellEnd"/>
            <w:r w:rsidRPr="00B64687">
              <w:t xml:space="preserve"> – </w:t>
            </w:r>
            <w:proofErr w:type="spellStart"/>
            <w:r w:rsidRPr="00B64687">
              <w:t>једнаке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могућности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једнака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права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укључивање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све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токове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друштва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5.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25/19ПК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Друштво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мултипле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склерозе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 -  „</w:t>
            </w:r>
            <w:proofErr w:type="spellStart"/>
            <w:r w:rsidRPr="00B64687">
              <w:t>Заједништво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је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наша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снага</w:t>
            </w:r>
            <w:proofErr w:type="spellEnd"/>
            <w:r w:rsidRPr="00B64687">
              <w:t>”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6.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20/19ПК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удружења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помоћ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особама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аутизмом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2019.годину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7.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28/19ПК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 xml:space="preserve">СУНЦОКРЕТ - </w:t>
            </w: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церебралну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дечју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парализу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 xml:space="preserve">ЗАЈЕДНО - </w:t>
            </w: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СУНЦОКРЕТ-а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2019. </w:t>
            </w:r>
            <w:proofErr w:type="spellStart"/>
            <w:r w:rsidRPr="00B64687">
              <w:t>годину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8.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42/19ПК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кошаркаша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колицима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Развој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популаризација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кошарке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колицима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Србији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4687">
              <w:rPr>
                <w:b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9.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39/19ПК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организација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ампутираца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Једнаки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41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10.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13/19ПК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церебралну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дечију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парализу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ЦДП </w:t>
            </w:r>
            <w:proofErr w:type="spellStart"/>
            <w:r w:rsidRPr="00B64687">
              <w:t>Србије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локалних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партнера</w:t>
            </w:r>
            <w:proofErr w:type="spellEnd"/>
            <w:r w:rsidRPr="00B64687">
              <w:t xml:space="preserve"> у 2019. </w:t>
            </w:r>
            <w:proofErr w:type="spellStart"/>
            <w:r w:rsidRPr="00B64687">
              <w:t>години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40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11.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5/19ПК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Национална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организација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Интегритет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равноправност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једнакост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инвалиидтетом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Србији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40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12.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31/19ПК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удружења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помоћ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ментално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недовољно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развијеним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lastRenderedPageBreak/>
              <w:t>особама</w:t>
            </w:r>
            <w:proofErr w:type="spellEnd"/>
            <w:r w:rsidRPr="00B64687">
              <w:t xml:space="preserve"> у АП </w:t>
            </w:r>
            <w:proofErr w:type="spellStart"/>
            <w:r w:rsidRPr="00B64687">
              <w:t>Војводини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lastRenderedPageBreak/>
              <w:t>Подршка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породици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МНРО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40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lastRenderedPageBreak/>
              <w:t>13.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26/19ПК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Спортски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Спортског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унапређења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свих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категорија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кроз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рекреативно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спортске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у 2019. </w:t>
            </w:r>
            <w:proofErr w:type="spellStart"/>
            <w:r w:rsidRPr="00B64687">
              <w:t>години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40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14.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16/19ПК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Друштво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мултипле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склерозе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Побољшање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квалитета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живота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оболелих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од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мултипле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склерозе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15.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8/19ПК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Форум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младих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- </w:t>
            </w:r>
            <w:proofErr w:type="spellStart"/>
            <w:r w:rsidRPr="00B64687">
              <w:t>Активизмом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унапредимо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</w:t>
            </w:r>
            <w:proofErr w:type="spellEnd"/>
            <w:r w:rsidRPr="00B64687">
              <w:t xml:space="preserve"> ОСИ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16.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9/19ПК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Спортски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Спорт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рекреација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о.с.и</w:t>
            </w:r>
            <w:proofErr w:type="spellEnd"/>
            <w:r w:rsidRPr="00B64687">
              <w:t xml:space="preserve">. у 2019. </w:t>
            </w:r>
            <w:proofErr w:type="spellStart"/>
            <w:r w:rsidRPr="00B64687">
              <w:t>години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17.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15/19ПК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друштава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борбу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против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шећерне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болести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Едукација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контрола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дијабета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18.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18/19ПК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организација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бубрежних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Републике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удружења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дијализираних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трансплантираних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бубрежних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болесника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Републике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19.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6/19ПК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дистрофичара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дистрофичара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  <w:r w:rsidRPr="00B64687">
              <w:t xml:space="preserve"> у 2019. </w:t>
            </w:r>
            <w:proofErr w:type="spellStart"/>
            <w:r w:rsidRPr="00B64687">
              <w:t>год</w:t>
            </w:r>
            <w:proofErr w:type="spellEnd"/>
            <w:r w:rsidRPr="00B64687">
              <w:t>.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39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20.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30/19ПК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удружења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помоћ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ментално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недовољно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развијеним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особама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подршке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интелектуалним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тешкоћама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породице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38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21.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32/19ПК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глувих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наглувих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Једнаки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знаковним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језиком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38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22.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14/19ПК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слепих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друштвеног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слепих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слабовидих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кроз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приоритетне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заједничке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2019. </w:t>
            </w:r>
            <w:proofErr w:type="spellStart"/>
            <w:r w:rsidRPr="00B64687">
              <w:t>године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38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23.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12/19ПК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дистрофичара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Пут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једнакости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унапређења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дистрофијом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38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24.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27/19ПК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глувих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наглувих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Републици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Србији</w:t>
            </w:r>
            <w:proofErr w:type="spellEnd"/>
            <w:r w:rsidRPr="00B64687">
              <w:t xml:space="preserve"> 2019 </w:t>
            </w:r>
            <w:proofErr w:type="spellStart"/>
            <w:r w:rsidRPr="00B64687">
              <w:t>године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38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25.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7/19ПК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Лига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Инклузија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2019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26.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35/19ПК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параплегичара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квадриплегичара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„</w:t>
            </w:r>
            <w:proofErr w:type="spellStart"/>
            <w:r w:rsidRPr="00B64687">
              <w:t>Сунчаном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страном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улице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кроз</w:t>
            </w:r>
            <w:proofErr w:type="spellEnd"/>
            <w:r w:rsidRPr="00B64687">
              <w:t xml:space="preserve"> 2019.г.”</w:t>
            </w:r>
            <w:r w:rsidRPr="00B64687">
              <w:br/>
              <w:t>- АКТИВНОСТИ САВЕЗА И УДРУЖЕЊА ЗА  2019. Г.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27.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43/19 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друштава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борбу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против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шећерне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болести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Детекцијом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едукацијом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социјализацоијом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унапредимо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квалитет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живота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дијабетесом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lastRenderedPageBreak/>
              <w:t>28.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34/19ПК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бубрежних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Војводине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унапређе</w:t>
            </w:r>
            <w:r w:rsidR="004F6337">
              <w:t>ње</w:t>
            </w:r>
            <w:proofErr w:type="spellEnd"/>
            <w:r w:rsidR="004F6337">
              <w:t xml:space="preserve"> </w:t>
            </w:r>
            <w:proofErr w:type="spellStart"/>
            <w:r w:rsidR="004F6337">
              <w:t>положаја</w:t>
            </w:r>
            <w:proofErr w:type="spellEnd"/>
            <w:r w:rsidR="004F6337">
              <w:t xml:space="preserve"> </w:t>
            </w:r>
            <w:proofErr w:type="spellStart"/>
            <w:r w:rsidR="004F6337">
              <w:t>бубрежних</w:t>
            </w:r>
            <w:proofErr w:type="spellEnd"/>
            <w:r w:rsidR="004F6337">
              <w:t xml:space="preserve"> </w:t>
            </w:r>
            <w:proofErr w:type="spellStart"/>
            <w:r w:rsidR="004F6337">
              <w:t>инвалида</w:t>
            </w:r>
            <w:proofErr w:type="spellEnd"/>
            <w:r w:rsidR="004F6337">
              <w:t xml:space="preserve"> </w:t>
            </w:r>
            <w:bookmarkStart w:id="0" w:name="_GoBack"/>
            <w:bookmarkEnd w:id="0"/>
            <w:r w:rsidRPr="00B64687">
              <w:t>„</w:t>
            </w:r>
            <w:proofErr w:type="spellStart"/>
            <w:r w:rsidRPr="00B64687">
              <w:t>Доступни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свима</w:t>
            </w:r>
            <w:proofErr w:type="spellEnd"/>
            <w:r w:rsidRPr="00B64687">
              <w:t xml:space="preserve">” у 2019. </w:t>
            </w:r>
            <w:proofErr w:type="spellStart"/>
            <w:r w:rsidRPr="00B64687">
              <w:t>години</w:t>
            </w:r>
            <w:proofErr w:type="spellEnd"/>
            <w:r w:rsidRPr="00B64687">
              <w:t>.</w:t>
            </w:r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29.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17/19ПК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Мрежа</w:t>
            </w:r>
            <w:proofErr w:type="spellEnd"/>
            <w:r w:rsidRPr="00B64687">
              <w:t xml:space="preserve">...ИЗ КРУГА - </w:t>
            </w:r>
            <w:proofErr w:type="spellStart"/>
            <w:r w:rsidRPr="00B64687">
              <w:t>Србија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Жене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заједнцици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30.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687">
              <w:t>4/19ПК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Инвалидски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стрељачки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Стимулативни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програм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квалитетнији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садржајнини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живот</w:t>
            </w:r>
            <w:proofErr w:type="spellEnd"/>
            <w:r w:rsidRPr="00B64687">
              <w:t xml:space="preserve"> ОСИ, </w:t>
            </w:r>
            <w:proofErr w:type="spellStart"/>
            <w:r w:rsidRPr="00B64687">
              <w:t>спортско-рекреативно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стрељаштво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31.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19/19ПК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Центар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самостални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живот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инвалидитетом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Србије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Размишљамо</w:t>
            </w:r>
            <w:proofErr w:type="spellEnd"/>
            <w:r w:rsidRPr="00B64687">
              <w:t xml:space="preserve"> о </w:t>
            </w:r>
            <w:proofErr w:type="spellStart"/>
            <w:r w:rsidRPr="00B64687">
              <w:t>једнакости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градимо</w:t>
            </w:r>
            <w:proofErr w:type="spellEnd"/>
            <w:r w:rsidRPr="00B64687">
              <w:t xml:space="preserve"> с </w:t>
            </w:r>
            <w:proofErr w:type="spellStart"/>
            <w:r w:rsidRPr="00B64687">
              <w:t>разумевањем</w:t>
            </w:r>
            <w:proofErr w:type="spellEnd"/>
            <w:r w:rsidRPr="00B64687">
              <w:t xml:space="preserve">, </w:t>
            </w:r>
            <w:proofErr w:type="spellStart"/>
            <w:r w:rsidRPr="00B64687">
              <w:t>мењамо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иновације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32.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40/19ПК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Национални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спортски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слепих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слабовидих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Програмске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активности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Савеза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чланица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2019-преко </w:t>
            </w:r>
            <w:proofErr w:type="spellStart"/>
            <w:r w:rsidRPr="00B64687">
              <w:t>рекреације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здравља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35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33.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38/19ПК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Републичко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удружење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студената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хендикепом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Изједначавање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могућности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високом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образовању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кроз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сервисе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подршке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младе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студенте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хендикепом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34</w:t>
            </w:r>
          </w:p>
        </w:tc>
      </w:tr>
      <w:tr w:rsidR="009A4480" w:rsidRPr="00B64687" w:rsidTr="00B646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rPr>
                <w:lang w:val="sr-Cyrl-RS"/>
              </w:rPr>
            </w:pPr>
            <w:r w:rsidRPr="00B64687">
              <w:rPr>
                <w:lang w:val="sr-Cyrl-RS"/>
              </w:rPr>
              <w:t>34.</w:t>
            </w:r>
          </w:p>
        </w:tc>
        <w:tc>
          <w:tcPr>
            <w:tcW w:w="1772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64687">
              <w:rPr>
                <w:lang w:val="sr-Cyrl-RS"/>
              </w:rPr>
              <w:t>37/19ПК</w:t>
            </w:r>
          </w:p>
        </w:tc>
        <w:tc>
          <w:tcPr>
            <w:tcW w:w="2587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Савез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удружења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за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помоћ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особама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Даун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синдромом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Србији</w:t>
            </w:r>
            <w:proofErr w:type="spellEnd"/>
          </w:p>
        </w:tc>
        <w:tc>
          <w:tcPr>
            <w:tcW w:w="4044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64687">
              <w:t>Унапређење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положаја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особа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са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Даун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синдромом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њихово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укључивање</w:t>
            </w:r>
            <w:proofErr w:type="spellEnd"/>
            <w:r w:rsidRPr="00B64687">
              <w:t xml:space="preserve"> у </w:t>
            </w:r>
            <w:proofErr w:type="spellStart"/>
            <w:r w:rsidRPr="00B64687">
              <w:t>отворену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средину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кроз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инклузивне</w:t>
            </w:r>
            <w:proofErr w:type="spellEnd"/>
            <w:r w:rsidRPr="00B64687">
              <w:t xml:space="preserve"> и </w:t>
            </w:r>
            <w:proofErr w:type="spellStart"/>
            <w:r w:rsidRPr="00B64687">
              <w:t>стимулативне</w:t>
            </w:r>
            <w:proofErr w:type="spellEnd"/>
            <w:r w:rsidRPr="00B64687">
              <w:t xml:space="preserve"> </w:t>
            </w:r>
            <w:proofErr w:type="spellStart"/>
            <w:r w:rsidRPr="00B64687">
              <w:t>програме</w:t>
            </w:r>
            <w:proofErr w:type="spellEnd"/>
          </w:p>
        </w:tc>
        <w:tc>
          <w:tcPr>
            <w:tcW w:w="1341" w:type="dxa"/>
            <w:vAlign w:val="center"/>
          </w:tcPr>
          <w:p w:rsidR="009A4480" w:rsidRPr="00B64687" w:rsidRDefault="009A4480" w:rsidP="009A44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B64687">
              <w:rPr>
                <w:b/>
                <w:lang w:val="sr-Cyrl-RS"/>
              </w:rPr>
              <w:t>29</w:t>
            </w:r>
          </w:p>
        </w:tc>
      </w:tr>
    </w:tbl>
    <w:p w:rsidR="009A4480" w:rsidRPr="00B64687" w:rsidRDefault="009A4480" w:rsidP="009A4480">
      <w:pPr>
        <w:rPr>
          <w:lang w:val="sr-Latn-RS"/>
        </w:rPr>
      </w:pPr>
    </w:p>
    <w:p w:rsidR="009A4480" w:rsidRPr="00B64687" w:rsidRDefault="009A4480" w:rsidP="009A4480"/>
    <w:sectPr w:rsidR="009A4480" w:rsidRPr="00B64687" w:rsidSect="00B64687">
      <w:pgSz w:w="11906" w:h="16838"/>
      <w:pgMar w:top="1418" w:right="1134" w:bottom="11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AF"/>
    <w:rsid w:val="00026CFF"/>
    <w:rsid w:val="000412C9"/>
    <w:rsid w:val="00054B99"/>
    <w:rsid w:val="000722FF"/>
    <w:rsid w:val="0007703E"/>
    <w:rsid w:val="00097FB2"/>
    <w:rsid w:val="000B4FC1"/>
    <w:rsid w:val="000F355D"/>
    <w:rsid w:val="001164B1"/>
    <w:rsid w:val="001519BB"/>
    <w:rsid w:val="001521DF"/>
    <w:rsid w:val="0015607F"/>
    <w:rsid w:val="00180F48"/>
    <w:rsid w:val="001863EE"/>
    <w:rsid w:val="001A5491"/>
    <w:rsid w:val="001E0A77"/>
    <w:rsid w:val="001E3136"/>
    <w:rsid w:val="001F366A"/>
    <w:rsid w:val="00224B7D"/>
    <w:rsid w:val="002265D1"/>
    <w:rsid w:val="002522D0"/>
    <w:rsid w:val="002D026A"/>
    <w:rsid w:val="002D2202"/>
    <w:rsid w:val="002E4437"/>
    <w:rsid w:val="002F1191"/>
    <w:rsid w:val="00304D3C"/>
    <w:rsid w:val="00305273"/>
    <w:rsid w:val="00305FCE"/>
    <w:rsid w:val="003273DE"/>
    <w:rsid w:val="00334808"/>
    <w:rsid w:val="0033732B"/>
    <w:rsid w:val="003B0094"/>
    <w:rsid w:val="003C007B"/>
    <w:rsid w:val="00407C64"/>
    <w:rsid w:val="00423FCD"/>
    <w:rsid w:val="00434F32"/>
    <w:rsid w:val="00450D18"/>
    <w:rsid w:val="004717A8"/>
    <w:rsid w:val="004C23EE"/>
    <w:rsid w:val="004D11EE"/>
    <w:rsid w:val="004E01E7"/>
    <w:rsid w:val="004F6337"/>
    <w:rsid w:val="0050354A"/>
    <w:rsid w:val="005123B1"/>
    <w:rsid w:val="00524FAF"/>
    <w:rsid w:val="00530A64"/>
    <w:rsid w:val="00540A6E"/>
    <w:rsid w:val="005614E1"/>
    <w:rsid w:val="005A6B96"/>
    <w:rsid w:val="005C2649"/>
    <w:rsid w:val="00615E87"/>
    <w:rsid w:val="006276C6"/>
    <w:rsid w:val="00654531"/>
    <w:rsid w:val="00670AB0"/>
    <w:rsid w:val="006A5F44"/>
    <w:rsid w:val="006B42F6"/>
    <w:rsid w:val="006C4AF6"/>
    <w:rsid w:val="006C707C"/>
    <w:rsid w:val="006D1F1B"/>
    <w:rsid w:val="0070384B"/>
    <w:rsid w:val="00717489"/>
    <w:rsid w:val="00784104"/>
    <w:rsid w:val="00793194"/>
    <w:rsid w:val="007B2B3E"/>
    <w:rsid w:val="007E03CC"/>
    <w:rsid w:val="00832777"/>
    <w:rsid w:val="00837CB1"/>
    <w:rsid w:val="0085706B"/>
    <w:rsid w:val="00887405"/>
    <w:rsid w:val="008D4F5F"/>
    <w:rsid w:val="00960369"/>
    <w:rsid w:val="00983420"/>
    <w:rsid w:val="00996CDF"/>
    <w:rsid w:val="009A4480"/>
    <w:rsid w:val="009A7829"/>
    <w:rsid w:val="009D03AA"/>
    <w:rsid w:val="009D3018"/>
    <w:rsid w:val="009D34FB"/>
    <w:rsid w:val="009E6072"/>
    <w:rsid w:val="009F006C"/>
    <w:rsid w:val="009F5E14"/>
    <w:rsid w:val="00A13C4E"/>
    <w:rsid w:val="00A34CBD"/>
    <w:rsid w:val="00A40D48"/>
    <w:rsid w:val="00A565D0"/>
    <w:rsid w:val="00AC2AAA"/>
    <w:rsid w:val="00AC7D6D"/>
    <w:rsid w:val="00AD21E5"/>
    <w:rsid w:val="00B373AF"/>
    <w:rsid w:val="00B40885"/>
    <w:rsid w:val="00B429A1"/>
    <w:rsid w:val="00B64687"/>
    <w:rsid w:val="00B76A2E"/>
    <w:rsid w:val="00B83A99"/>
    <w:rsid w:val="00B91A2F"/>
    <w:rsid w:val="00BA74BF"/>
    <w:rsid w:val="00BB71FD"/>
    <w:rsid w:val="00BE749F"/>
    <w:rsid w:val="00C02C29"/>
    <w:rsid w:val="00C06542"/>
    <w:rsid w:val="00C41921"/>
    <w:rsid w:val="00C55D7B"/>
    <w:rsid w:val="00C825AA"/>
    <w:rsid w:val="00CA7210"/>
    <w:rsid w:val="00CC55F9"/>
    <w:rsid w:val="00CD7C8E"/>
    <w:rsid w:val="00D13B89"/>
    <w:rsid w:val="00D16DDA"/>
    <w:rsid w:val="00D2017B"/>
    <w:rsid w:val="00D24524"/>
    <w:rsid w:val="00D62980"/>
    <w:rsid w:val="00D7006C"/>
    <w:rsid w:val="00D91B4C"/>
    <w:rsid w:val="00DB3431"/>
    <w:rsid w:val="00DC057E"/>
    <w:rsid w:val="00E102C3"/>
    <w:rsid w:val="00E15852"/>
    <w:rsid w:val="00E21D31"/>
    <w:rsid w:val="00E22133"/>
    <w:rsid w:val="00E4391B"/>
    <w:rsid w:val="00E55E60"/>
    <w:rsid w:val="00E67646"/>
    <w:rsid w:val="00E9694F"/>
    <w:rsid w:val="00F06A8B"/>
    <w:rsid w:val="00F26766"/>
    <w:rsid w:val="00F3064A"/>
    <w:rsid w:val="00F66157"/>
    <w:rsid w:val="00FA7AD6"/>
    <w:rsid w:val="00FD7CCB"/>
    <w:rsid w:val="00FE2D8A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33B0"/>
  <w15:docId w15:val="{E8EC4BA1-BE89-4333-B8C3-D008A5E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4FAF"/>
    <w:pPr>
      <w:keepNext/>
      <w:jc w:val="center"/>
      <w:outlineLvl w:val="0"/>
    </w:pPr>
    <w:rPr>
      <w:rFonts w:eastAsia="Arial Unicode MS"/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524FAF"/>
    <w:pPr>
      <w:keepNext/>
      <w:jc w:val="center"/>
      <w:outlineLvl w:val="1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4FAF"/>
    <w:pPr>
      <w:keepNext/>
      <w:ind w:firstLine="360"/>
      <w:jc w:val="center"/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unhideWhenUsed/>
    <w:qFormat/>
    <w:rsid w:val="00524FAF"/>
    <w:pPr>
      <w:keepNext/>
      <w:jc w:val="both"/>
      <w:outlineLvl w:val="4"/>
    </w:pPr>
    <w:rPr>
      <w:b/>
      <w:bCs/>
      <w:lang w:val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4FAF"/>
    <w:pPr>
      <w:keepNext/>
      <w:outlineLvl w:val="6"/>
    </w:pPr>
    <w:rPr>
      <w:i/>
      <w:i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FAF"/>
    <w:rPr>
      <w:rFonts w:ascii="Times New Roman" w:eastAsia="Arial Unicode MS" w:hAnsi="Times New Roman" w:cs="Times New Roman"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24FA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semiHidden/>
    <w:rsid w:val="00524FA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524FA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semiHidden/>
    <w:rsid w:val="00524FAF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524F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A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83A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4717A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27C7-048B-4578-BA8C-DA1D5CFA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anica.milkovic</dc:creator>
  <cp:lastModifiedBy>Marija Ristić</cp:lastModifiedBy>
  <cp:revision>6</cp:revision>
  <cp:lastPrinted>2017-09-26T11:01:00Z</cp:lastPrinted>
  <dcterms:created xsi:type="dcterms:W3CDTF">2019-03-05T13:34:00Z</dcterms:created>
  <dcterms:modified xsi:type="dcterms:W3CDTF">2019-03-05T14:04:00Z</dcterms:modified>
</cp:coreProperties>
</file>