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b8ba" w14:textId="a3db8ba">
      <w:pPr>
        <w:spacing w:after="150"/>
        <w:ind w:left="0"/>
        <w:jc w:val="left"/>
        <w15:collapsed w:val="false"/>
      </w:pPr>
      <w:r>
        <w:rPr>
          <w:rFonts w:ascii="Arial"/>
          <w:b w:val="false"/>
          <w:i w:val="false"/>
          <w:color w:val="000000"/>
          <w:sz w:val="22"/>
        </w:rPr>
        <w:t xml:space="preserve">﻿       </w:t>
      </w:r>
      <w:r>
        <w:rPr>
          <w:rFonts w:ascii="Verdana"/>
          <w:b w:val="false"/>
          <w:i w:val="false"/>
          <w:color w:val="000000"/>
          <w:sz w:val="22"/>
        </w:rPr>
        <w:t xml:space="preserve">Преузето са </w:t>
      </w:r>
      <w:hyperlink r:id="rId3">
        <w:r>
          <w:rPr>
            <w:rStyle w:val="Hyperlink"/>
            <w:rFonts w:ascii="Verdana"/>
            <w:b w:val="false"/>
            <w:i w:val="false"/>
            <w:color w:val="337ab7"/>
            <w:sz w:val="22"/>
          </w:rPr>
          <w:t>www.pravno-informacioni-sistem.rs</w:t>
        </w:r>
      </w:hyperlink>
    </w:p>
    <w:p>
      <w:pPr>
        <w:spacing w:after="150"/>
        <w:ind w:left="0"/>
        <w:jc w:val="right"/>
      </w:pPr>
      <w:r>
        <w:rPr>
          <w:rFonts w:ascii="Verdana"/>
          <w:b/>
          <w:i w:val="false"/>
          <w:color w:val="000000"/>
          <w:sz w:val="22"/>
        </w:rPr>
        <w:t>Редакцијски пречишћен текст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 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 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 основу члана 57. став 1. Закона о социјалној заштити („Службени гласник РС”, број 24/11),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Министар рада, запошљавања и социјалне политике доноси</w:t>
      </w:r>
    </w:p>
    <w:p>
      <w:pPr>
        <w:spacing w:after="225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ПРАВИЛНИК</w:t>
      </w:r>
    </w:p>
    <w:p>
      <w:pPr>
        <w:spacing w:after="225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 ближим условима и стандардима за пружање услуга социјалне заштите</w:t>
      </w:r>
    </w:p>
    <w:p>
      <w:pPr>
        <w:spacing w:after="15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"Службени гласник РС", бр. 42 од 14. маја 2013, 89 од 16. новембра 2018.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I. ОСНОВНЕ ОДРЕДБЕ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Предмет Правилника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Овим правилником прописују се ближи услови и стандарди за пружање свих услуга социјалне заштите (у даљем тексту: минимални стандарди).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Сви појмови у овом правилнику употребљени у граматичком мушком роду односе се на особе мушког и женског пола.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Примена Правилника у односу на пружаоце услуга социјалне заштите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Ближе услове и стандарде прописане овим правилником примењују сви пружаоци услуга социјалне заштите, у складу са законом којим је уређена социјална заштита.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Спецификација услуге и минимални стандарди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Спецификацијом услуга уређују се: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сврха услуге;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корисничке групе којима је услуга намењена;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активности које се предузимају ради задовољавања потреба одређених корисничких група.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Минимални стандарди представљају основне захтеве који се морају испунити како би се пружале услуге социјалне заштите. Минимални стандарди се састоје од: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минималних структуралних стандарда, којим се утврђују инфраструктурни, организациони и кадровски услови за пружање услуге;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минималних функционалних стандарда, којим се утврђују вредносне, квантитативне и квалитативне димензије стручних поступака.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Заједнички и посебни минимални структурални и функционални стандарди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Заједнички минимални структурални и функционални стандарди представљају захтеве који се морају испунити независно од корисничких група којима је услуга намењена, изузев ако посебним прописом којим се уређују ближи услови и стандарди за остварење одређених услуга социјалне заштите није другачије уређено.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Посебни минимални структурални и функционални стандарди представљају специфичне захтеве који се морају испунити у оквиру одређене групе услуга или конкретне услуге, сагласно потребама и различитостима корисничке групе.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II. ЗАЈЕДНИЧКИ МИНИМАЛНИ СТАНДАРДИ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1. Заједнички структурални минимални стандарди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Јавност рада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има дефинисан основни програм организације који минимално садржи: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(1) податке о корисницима, по узрасту, степену подршке и потребама, односно корисничкој групи којој је услуга намењена, у смислу закона којима је уређена социјална заштита;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(2) програмске активности које се реализују, у складу са спецификацијом услуге и минималним стандардима који се односе на услугу коју организација пружа, као и у складу са потребама корисничке групе којој се услуга пружа;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(3) податке о основним кадровима, у складу са спецификацијом услуге и минималним стандардима који се односе на услугу коју организација пружа.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има елаборат о испуњености услова за почетак рада и пружање услуга социјалне заштите, чији је садржај ближе одређен правилником којим је уређено лиценцирање организација;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има дефинисан годишњи план рада који садржи циљеве и активности: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(1) инфраструктурне инвестиције;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(2) развој кадрова;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(3) информисање шире и стручне јавности о услугама које се пружају;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(4) развој услуге у односу на проширење броја корисника, увођење нових садржаја и слично;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има утврђене критеријуме за одређивање приоритета приликом пријема корисника и формирање листе чекања, у зависности од услуге која се пружа, а у складу са актом пружаоца услуге;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има процедуре за све фазе стручног поступка, као и о другим питањима, у складу са овим правилником и другим прописима;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6) обезбеђује редовно информисање потенцијалних корисника о почетку коришћења услуге, према утврђеној листи чекања;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7) обезбеђује кориснику, законском заступнику корисника и трећим лицима, информације у писменој форми о делокругу рада, услугама које обезбеђује, кућном реду и правилима понашања запослених;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8) закључује уговор о пружању услуге, изузев за услугу свратишта и прихватилишта;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9) води прописану евиденцију и документацију за услугу коју пружа.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Локација објекта и опрема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Објекат у коме се пружају услуге корисницима (у даљем тексту: објекат) налази се у насељеном месту.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Ради несметаног коришћења услуга и служби у заједници објекат треба да буде на месту доступном јавном превозу.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Објекат има прикључак на електричну и телефонску мрежу, прикључак и инсталације за довод воде за пиће и одвод отпадних вода.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Прилаз објекту приступачан је за несметан долазак возила са корисницима који се отежано крећу и за самостално кретање корисника инвалидских колица и других помагала.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обезбеђује безбедно окружење за боравак корисника, запослених и трећих лица.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Објекат који је спратан за кретање корисника треба да има обезбеђен вертикални транспорт и то: покретну столицу ако је на свакој етажи смештено до 20 корисника, а лифт ако је на свакој етажи смештено више од 20 корисника или ако је објекат спратности П+3 и више.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Објекат је топлотно, звучно и хидро изолован, има систем централног грејања који обезбеђује адекватну собну температуру, природно проветравање и осветљење.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услуге, у складу са потребама корисника, обезбеђује услове за рекреацију, физикалну и радно-окупациону терапију и сусрете и контакте са члановима породице и другим лицима значајним за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Одредбе овог члана не односе се на услуге помоћи у кући и персоналну асистенцију.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Одржавање личне хигијене и хигијене простора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Заједничке просторије свакодневно се чисте.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Просторије за обављање личне хигијене одвојене су за мушке и женске кориснике.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Корисници, у складу са својим способностима, активно учествују у одржавању личне хигијене и хигијене простора у којем бораве.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Корисницима је обезбеђено несметано одржавање личне хигијене уз средства и опрему која одговара њиховим могућностима и потребама 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Стандарди из ст. 1. и 2. овог члана не односе се на услугу помоћи у кући.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Одлагање отровних и других материјала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Услови за одлагање отровних и других материјала обезбеђују се у складу са посебним прописима.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Несметано функционисање корисника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Просторије које су намењене корисницима су приступачне.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Подови у свим просторијама су од неклизајућих материјала.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Радни простор, руководилац и задужени радник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обезбеђује одговарајуће радне просторије за запослене.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има лице непосредно задужено за руковођење.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Сви запослени имају јасно дефинисан опис послова.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 сваког корисника задужен је запослени који је непосредно одговоран за рад са корисником, праћење реализације индивидуалног плана и постигнутих исхода, подршку у одражавању контакта са породицом, другим лицима значајним за корисника, водитељем случаја и другим стручњацима у заједници.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Запослени из става 4. овог члана, може бити задужен за више корисника.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Дневни и ноћни рад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услуга које су корисницима доступне двадесет четири часа дневно организује дневни рад, ноћни рад и рад у сменама, у складу са прописом о раду.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2. Заједнички минимални функционални стандарди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Пријем корисника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Пријемна процена врши се пре коришћења услуге, у периоду од петнаест дана од пријема захтева.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 основу непосредног разговора са корисником или законским заступником, лицима значајним за корисника и других извора процењују се: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став корисника и других лица значајних за корисника и њихова очекивања од услуге;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подобност корисника за коришћење услуге;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капацитети пружаоца услуге да задовољи потребе корисника;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приоритет за пријем – датум коришћења услуге или уписивања на листу чекања;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способности и приоритетне потребе потенцијалног корисника;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6) могућност да друге услуге или службе у заједници на потпунији начин задовоље потребе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Ако је потенцијални корисник упућен преко центра за социјални рад са седиштем ван места пружања услуге, пружалац услуге ће извршити пријемну процену у складу са ставом 2. овог члана, по правилу на основу упута центра за социјални рад, у периоду из става 1. овог члана.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ће у периоду од седам дана обавестити подносиоца захтева о исходу пријемне процене, што укључује информације о почетку коришћења услуге, стављању на листу чекања, или разлозима за евентуално одбијање пријема корисника.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Процена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Процена потреба, снага, ризика, способности, и интересовања корисника и других лица значајних за корисника, као и процена капацитета пружаоца услуге (у даљем тексту: процена), врши се након пријема корисника и периодично током пружања услуге у роковима утврђеним индивидуалним планом услуге, односно посебним стандардом за одређену услугу.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Процену врши стручни радник уз учешће корисника, по потреби и законског заступника или другог лица значајног за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Процена започиње непосредно након пријема и окончава се у року до десет дана.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Уколико је центар за социјални рад упутио корисника, процена се врши на основу процене центра.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Током процене пружа се услуга, односно реализују се активности у складу са утврђеним приоритетним потребама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Поред околности из става 1. овог члана, процена узима у обзир културолошке и личне посебности корисника: географско и национално порекло, матерњи језик, верско опредељење, узраст, род, сексуалну оријентацију и др.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односу на резултате процене одређује се степен подршке кориснику и израђује индивидуални план услуге.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Након извршене процене и одређивања степена подршке, за сваког корисника одређује се стручни радник, односно стручни сарадник.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Одређивање степена подршке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Степен подршке одређује се с обзиром на целокупно индивидуално функционисање корисника и врсте потребне помоћи, у односу на: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способност непосредне бриге о себи;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учествовање у активностима живота у заједници.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Степени подршке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Подршка I степена – значи да корисник није способан да се самостално брине о себи и укључи у активности дневног живота у заједници, због чега му је потребно физичко присуство и континуирана помоћ другог лица.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Подршка II степена – значи да корисник може да брине о себи и да се укључи у активности дневног живота у заједници уз физичко присуство и помоћ другог лица.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Подршка III степена – значи да корисник може да брине о себи и да се укључи у активности дневног живота у заједници, али му је услед недовољно развијених знања и вештина потребан надзор и подршка другог лица.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Подршка IV степена – значи да корисник самостално, односно уз подсећање, може да обавља све животне активности.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Планирање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 основу идентификованих потреба, способности и ризика, за сваког корисника сачињава се индивидуални план услуге.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Индивидуални план услуге сачињава се до десет дана након окончања процене из члана 13. овог правилника.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Индивидуални план услуге, обавезно садржи: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циљеве који се желе постићи пружањем услуге;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очекиване исходе;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конкретизоване активности које ће се предузимати, укључујући и активности у процесу прилагођавања;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временски оквир у којем се реализује индивидуални план услуге;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рок за поновни преглед индивидуланог плана услуге;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6) имена лица одговорних за реализацију индивидуалног плана услуге.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Индивидуални план услуге израђује се у складу са ширим планом упутног центра за социјални рад, ако је корисник упућен преко центра за социјални рад.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изради индивидуалног плана услуге учествује стручни радник, корисник или његов законски заступник, задужени запослени, а по потреби и други стручњаци у организацији и заједници. У изради индивидуалног плана услуге учествује и водитељ случаја упутног центра за социјални рад, ако је корисник упућен преко центра за социјални рад.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Корисник, односно његов законски заступник добијају примерак индивидуалног плана услуге.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Кориснику, односно његовом законском заступнику обезбеђује се одговарајућа помоћ приликом учествовања у изради индивидуалног плана услуге.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Поновни преглед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Поновни преглед, врши се у складу са роковима наведеним у индивидуалном плану услуге, процењеним интензитетом подршке, дефинисаним циљевима и исходима, и омогућава прилагођавање активности потребама и циљевима корисника и оствареним ефектима услуге.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Поновни преглед сваког индивидуалног плана услуге врши се најмање: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једном у шест месеци, за децу и младе;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једном у дванаест месеци, за одрасле и старије кориснике.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поновном прегледу учествују стручни радник, корисник, односно његов законски заступник и задужени запослени, а по потреби и други стручњаци пружаоца услуге и стручњаци из заједнице.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поновном прегледу учествује и водитељ случаја уколико је корисник упућен преко центра за социјални рад.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може утврдити и краћи рок од рока прописаног ставом 2. овог члана за поновни преглед, у складу са индивидуалним планом услуге и посебним прописима.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Извештај о реализацији индивидуалног плана услуге доставља се надлежном водитељу случаја, ако је корисник упућен преко центра за социјални рад, у складу са роковима утврђеним у ст. 1, 2. и 5. овог члана.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Рестриктивни поступци и мере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Рестриктивни поступци и мере према корисницима који својим понашањем доводе у опасност себе, друге кориснике, особље, посетиоце или имовину, примењују се искључиво на основу планираних, праћених, надгледаних и временски ограничених интервенција, у складу са посебним прописом.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 ограничавање кретања, изолацију или контролу понашања корисника пружалац услуге прописује процедуре, одређује лице одговорно за одобравање рестриктивних поступака и мера и води евиденцију о њиховој примени, у складу са посебним прописом.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Интерна евалуација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најмање једном годишње спроводи интерну евалуацију квалитета пружених услуга, која укључује испитивање задовољства корисника, односно њихових заступника.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Извештај о евалуацији из става 1. овог члана, подноси се оснивачу услуге, заводима за социјалну заштиту и доступан је стручној јавности.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Развој особља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обезбеђује одговарајућу стручну подршку (нпр. консултације, менторство, супервизију по одговарајућем моделу и др.), свим лицима ангажованим на пружању услуге, у складу са својим планом стручног усавршавања донетим у складу са законом којим је уређена социјална заштита.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обезбеђује услове за обављање приправничког стажа, односно студентске праксе у складу са правилником којим је уређено лиценцирање стручних радника.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Доступност програма и услуга у заједници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обезбеђује програмске активности, које су посебно прилагођене могућностима и интересовањима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Ако одређене активности у оквиру услуге коју пружа пружалац не може реализовати коришћењем сопствених ресурса, обезбеђује их у заједници, од других организација или ангажовањем стручњака различитих профила, у складу са идентификованим потребама корисника и њиховим индивидуалним плановима.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III. УСЛУГЕ СМЕШТАЈА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1. Спецификација услуга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Циљне групе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Услуге домског смештаја привремено се пружају деци, као и младима до 26. године живота, односно до завршетка школовања и радног оспособљавања.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Услуге домског смештаја пружају се деци и младима чије се потребе не могу задовољити у оквиру биолошке, сродничке или хранитељске породице или кроз услуге у заједници, на основу одлуке органа старатељства или суда, односно по упуту центра за социјални рад, до повратка детета или младе особе у биолошку породицу, односно до смештаја у сродничку или хранитељску породицу, усвојења или осамостаљивања.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Дете млађе од три године не смешта се у дом, осим у случајевима предвиђеним законом којим је уређена социјална заштита.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Услуге домског смештаја пружају се одраслим и старијим лицима: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са навршених 65 година живота која услед ограничених способности имају тешкоће да живе самостално, без целодневне подршке, неге или надзора;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са навршених 26 година живота, која услед физичких, интелектуалних или тешкоћа у психичком функционисању имају потребу за интензивним и целодневним надзором, негом и подршком током 24 сата, а чије се потребе тренутно не могу задовољити у породичном окружењу или кроз услуге у заједници.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Сврха домског смештаја и смештаја у мале домске заједнице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Сврха домског смештаја и смештаја у мале домске заједнице деце и младих је обезбеђивање привременог безбедног и стимулативног окружења, у околностима када то није могуће обезбедити у породичној средини, како би им се пружила подршка и припрема за одржив независан живот.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Услуге из става 1. овог члана усмерене су на припрему деце и младих за повратак биолошкој породици, одлазак у хранитељску породицу, усвојење, или оспособљавање да се као независне одрасле особе интегришу у заједницу у најкраћем могућем року.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Рад са децом и младима усмерен је ка задовољавању њихових краткорочних, средњoрочних и дугорочних потреба, развијању способности, знања и практичних вештина неопходних у свакодневном животу, успостављању самопоштовања и поверења у односима са другима.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Организација рада и програмске активности у малим домским заједницама конципиране су на начин који је близак породичним условима живота, уз подстицање индивидуалности сваког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Организација рада у малим домским заједницама базирана је на принципима мултифункционалности ангажованог особља.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Организација рада и програмске активности у малим дoмским заједницама усмерене су на интеракцију и коришћење доступних ресурса у локалној заједници.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Сврха домског смештаја одраслих и старих састоји се у одржању или унапређењу квалитета живота, њихове самосталности, односно припреме за одржив независан живот.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Циљнe групe малих домских заједница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Услуге смештаја у мале домске заједнице доступне су: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деци и младима са III и IV степеном подршке, најдуже до завршетка средњег образовања;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деци и младима са I и II степеном подршке.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Циљне групе смештаја у прихватилиште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Услуге смештаја у прихватилиште пружају се најдуже у трајању до шест месеци: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деци, младима и одраслим жртвама насиља у породици, злостављања или занемаривања;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деци, младима и одраслим жртвама трговине људима;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деци и младима који се налазе у скитњи, без пратње и у различитим кризним ситуацијама, којима је потребан привремени смештај и процена потреба ради упућивања на коришћење других услуга;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одраслим и старим лицима у кризним ситуацијама, бескућницима и просјацима.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Сврха смештаја у прихватилиште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Сврха смештаја у прихватилиште је задовољавање основних потреба појединца или породице којима је потребно неодложно осигурати безбедност у кризним ситуацијама.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Услуга из става 1. овог члана усмерена је ка процени потреба за другим услугама и започињању процеса помоћи кориснику за успостављање стабилног породичног или независног живота, превазилажење кризне ситуације и одрживих решења у будућности.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Услуга је усмерена на успостављање осећања сигурности као основе за даљи напредак и оснаживање корисника, ради подизања њихове способности за безбедан живот и укључивање у заједницу.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Циљне групе предах смештаја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Услуга предах смештаја пружа се најдуже 45 дана у току календарске године, с тим што може трајати најдуже 20 дана у континуитету, деци и младима са сметњама у развоју узраста од пет до 26 година живота, и то: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са интелектуалним тешкоћама и аутизмом;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са вишеструким сметњама у развоју;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са сензорним инвалидитетом;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са физичким инвалидитетом.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Сврха предах смештаја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Сврха предах смештаја jе краткорочни и повремени смештај детета са сметњама у развоју, који се обезбеђује као дневни, викенд или вишедневни смештај, чиме се пружа подршка како детету тако и породици детета, у одржавању и побољшању квалитета њиховог живота с циљем останка детета у породици.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Предах смештајем обезбеђује се краткорочна и повремена нега деци и младима са сметњама у развоју, унапређују се и развијају вештине самосталног живота, стварају могућности за укључивање у заједицу, као и за развијање, очување и унапређење снага породице.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Програмске активности у услугама смештаја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Услуге смештаја остварују се кроз програмске активности, којима се у складу са проценом потреба корисника, обезбеђује: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задовољавање основних животних потреба и осигурање безбедног и пријатног окружења;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развој и очување потенцијала корисника;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правна подршка;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подршка при школовању и запошљавању.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Активности усмерене ка задовољавању основних животних потреба и осигурању безбедног и пријатног окружења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Активности помоћи и подршке усмерене су ка задовољавању основних потреба и осигурању безбедног и пријатног окружења корисника, и у складу са проценом потреба корисника, обухватају: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обезбеђивање исхране у складу са развојним и здравственим потребама корисника;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помоћ при облачењу и пресвлачењу;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помоћ при храњењу и обављању личне хигијене (туширање и купање);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помоћ при кретању;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помоћ при одржавању хигијене усне шупљине, ногу и ноктију;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6) помоћ при бријању и шишању;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7) помоћ при обављању физиолошких потреба;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8) помоћ при одржавању хигијене кревета и простора;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9) давање преписане терапије;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10) санирање и нега мањих повреда;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11) контрола виталних функција (притисак, температура, ниво шећера у крви, уношење и избацивање течности и сл.);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12) набавку одеће и обућу примерене узрасту и временским приликама;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13) обезбеђивање прикладне декорације која одражава индивидуалне укусе и жеље корисника;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14) обезбеђивање довољно простора и опреме који кориснику омогућавају приватност;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15) чишћење заједничких просторија, соба и припадајућих санитарних просторија;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16) прање и пеглање постељног рубља;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17) прање и пеглање личног рубља;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18) помоћи приликом одржавања простора у којем бораве и старања о личним стварима;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19) по потреби пратња корисника приликом одласка код лекара или до других потребних служби ван установе.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Активности усмерене ка развијању и очувању потенцијала корисника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Активности усмерене ка развијању и очувању потенцијала корисника, као и припреми за одржив независан живот, реализују се у складу са сврхом смештаја, карактеристикама корисничке групе, капацитетима корисника, индивидуалним планом и у складу са проценом потреба корисника обухватају појединачне и групне приступе ради: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подршке у изградњи и одржавању позитивних односа са другим лицима у окружењу;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организовања радно-окупационих и едукативних активности које подстичу стицање нових знања и вештина;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подршке у одржавању контакта са биолошком породицом и другим лицима значајним за корисника;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организовања слободног времена у складу са потребама и интересовањима корисника;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организовања културно-забавних садржаја у складу са интересовањима, жељама и способностима корисника у установи и изван ње;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6) развоја вештина за препознавање и решавање проблема;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7) развоја комуникационих вештина;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8) развоја вештина за самозаштиту;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9) развоја вештина и знања потребних за живот и рад изван институције;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10) пружања рехабилитационих и терапијских услуга;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11) помоћи у учвршћивању стечених знања и вештина.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Активности правне подршке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Активности правне подршке и усмеравања, у складу са проценом потреба корисника, обухватају: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утврђивање идентитета корисника;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иницирање утврђивања и решавања грађанско – правног статуса корисника;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обезбеђивање доступности правне помоћи и подршке у складу са потребама корисника;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обезбеђивање комуникације корисника страних држављана са дипломатско конзуларним представништвима;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друге послове правне подршке и усмеравања, у складу са посебним прописом.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Активности усмерене на подршку при школовању и запошљавању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Активности усмерене на подршку при школовању и запошљавању, у складу са капацитетима и проценом потреба корисника, обухватају: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помоћ у започињању и наставку школовања;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помоћ у тражењу прилика за запошљавање унутар заједнице;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подстицање и подршка у почетним данима новог запослења.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2. Заједнички минимални структурални стандарди за услуге домског, смештаја у мале домске заједнице, прихватилишта и предах смештаја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Смештај корисника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Лежаји у спаваоници прилагођени су узрасту и потребама корисника према степену подршке.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Размак између лежајева омогућава несметано функционисање корисника у складу са њиховим потребама и могућностима.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Простор у спаваоницама прилагођен је потребама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Једнокреветна спаваоница треба да има површину најмање 10 m².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Простор у вишекреветним спаваоницама треба да има најмање 5 m² по кориснику.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Спаваће собе су одвојене за лица различитог пола, осим када су смештена деца до седам година старости, ванбрачни партнер и брачни супружници.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Објекат има просторију за несметане сусрете и дружења корисника и лица из блиског окружења.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Исхрана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Корисницима се обезбеђују најмање три оброка дневно и две ужине по потреби и у складу са нутриционистичким стандардима, а у зависности од корисничке групе или упутства лекара, и више оброка.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Исхрана корисника обезбеђује се према недељном јеловнику, који се саставља у складу са нутриционистичким стандардима, уз учешће корисника и истакнут је на видном месту.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Послуживање хране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 послуживање хране, објекат има одговарајућу трпезарију коју истовремено може користити најмање 50% корисника на смештају.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Одржавање хигијене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Лично и постељно рубље и одећа корисника пере се и пегла према потреби, а најмање једанпут у седам дана.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Најмање једном у 30 дана пружа се помоћ кориснику приликом поспремања ормара и других личних ствари.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Собе у којима живе корисници и припадајуће санитарне просторије свакодневно се чисте.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Прање стаклених површина, завеса и тепиха обавља се најмање једном у шест месеци.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Основни кадрови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има стално запосленог социјалног радника.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има обезбеђену професионалну правну подршку.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има најмање 60% стручних радника, од укупног броја запослених стручних радника и стручних сарадника, у складу са правилником којим су прописани стручни послови у социјалној заштити.</w:t>
      </w:r>
    </w:p>
    <w:p>
      <w:pPr>
        <w:spacing w:after="150"/>
        <w:ind w:left="0"/>
        <w:jc w:val="center"/>
      </w:pPr>
      <w:r>
        <w:rPr>
          <w:rFonts w:ascii="Verdana"/>
          <w:b/>
          <w:i/>
          <w:color w:val="000000"/>
          <w:sz w:val="22"/>
        </w:rPr>
        <w:t>Други кадрови</w:t>
      </w:r>
      <w:r>
        <w:rPr>
          <w:rFonts w:ascii="Calibri"/>
          <w:b/>
          <w:i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89/2018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38а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Пружалац услуге има обезбеђену одговарајућу стручну подршку за обављање руководећих, административних, финансијско-рачуноводствених и комерцијалних послова, као и техничких, општих и других помоћних послова.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зависности од капацитета, површине простора, просторног распореда, потреба пружаоца услуга, карактеристика и потреба корисника послови из става 1. овог члана обухватају: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1. Руководећи, административни, финансијско-рачуноводствени и комерцијални послови: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директора,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помоћника директор,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руководиоца засебног објекта домског смештаја,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службеника за односе са јавношћу и маркетинг,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статистичара,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службеника за заштиту животне средине,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инжењера за рачунарске мреже,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аналитичара,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правног сарадника,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референта за правне, кадровске и административне послове,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техничког секретара,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пословног секретара,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овлашћеног интерног ревизора,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руководиоца финансијско-рачуноводствених послова,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благајника,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контисте,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ликвидатора,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референта за заштиту, безбедност и здравље на раду,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дипломираног економисте за финансијско-рачуноводствене послове,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самосталног финансијско-рачуноводственог сарадника,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референта за финансијско-рачуноводствене послове,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руководиоца послова јавних набавки,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службеника за јавне набавке,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референта за јавне набавке,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стручног сарадника за јавне набавке,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магационера,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финансијског рачуноводственог аналитичара,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организатора промотивних активности,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програмера-инжењера,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шефа рачуноводства,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правног сарадника.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2. Технички, општи и други помоћни послови: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руководиоца послова инвестиционог и техничког одржавања,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техничара инвестиционог и техничког одржавања и одржавања уређаја и опреме,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мајстора одржавања,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домара,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помоћног радника,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возача,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нутриционисте,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шефа кухиње,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главног кувара,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кувара,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помоћног кувара,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сервирке,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шефа службе-референта за санитарну контролу,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чистачице,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спремачице,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фризера,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техничара одржавања одеће,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кројача,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радника обезбеђења без оружја,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помоћног радника,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техничара пољопривредних послова,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портира-чувара,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службеника за послове заштите, безбедности и здравља на раду,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месара,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пекара,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руководиоца послова у угоститељству,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техничара за хемијско прање и чишћење одеће – руководиоца службе,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руководиоца послова транспорта и логистике,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техничара одржавања информационих система и технологија,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руководиоца послова заштите, безбедности и здравља на раду,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возача санитетског возила,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вишег санитарног техничара,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инжењера инвестиционог одржавања,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возача – диспечера,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сарадника у угоститељству,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радника обезбеђења без оружја,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управника ресторана,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конобара.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89/2018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Простор за дневни боравак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Објекат има простор за дневни боравак.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Просторија за дневни боравак опремљена је столовима и столицама, телевизором, уређајем за видео-репродукцију, прибором и опремом за радне активности и друштвене игре, играчкама и дидактичким и радним материјалом у складу са потребама и интересовањима корисника.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Обележавање рођендана и празника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омогућава прославу рођендана и обележавање значајних празника корисника, у складу са способностима и интересовањима корисника.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Доступност услуге смештаја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Услуге смештаја обезбеђују се 24 сата дневно, током целе године.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3. Посебни минимални структурални стандарди за домски и предах смештај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Смештај корисника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једној спаваоници смештена су највише четири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Собе имају ноћне светиљке, сто, столице по потреби, ормар за одећу одвојено за сваког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 кориснике са отежаним кретањем изнад кревета уграђене су хватаљке.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 кориснике са отежаним кретањем обезбеђена је опрема која омогућава сервирање оброка у кревету.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 кориснике са отежаним кретањем обезбеђени су паравани приликом пружања неге и одржавања личне хигијене.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Одржавање личне хигијене и хигијене простора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Умиваоник, туш и тоалет обезбеђују се на сваких десет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спаваоници, купатилу и тоалету обезбеђен је сигнални уређај везан са просторијом за дежурство.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Корисницима се обезбеђује подршка у одржавању личне хигијене у складу са процењеним степеном подршке.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4. Посебни минимални структурални стандарди за домски смештај деце и младих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Локација, простор и опрема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обезбеђује простор за игру и рекреацију, у складу са развојним потребама деце и младих.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Број особља непосредно ангажованог у раду са децом и младима на домском смештају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Стручни радници ангажовани у пружању услуге домског смештаја обављају и послове радно-окупационе терапије.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Минимални број стручних радника, стручних сарадника и сарадника непосредно ангажованих у раду са децом и младима на домском смештају, одређује се на следећи начин: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деца и млади са интелектуалним тешкоћама: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(1) један стручни радник или један стручни сарадник на 15 корисника;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(2) један неговатељ на десет корисника са утврђеним I и II степеном подршке.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деца и млади без родитељског старања: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(1) један стручни радник или један стручни сарадник на осам корисника;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(2) један стручни радник – ноћни васпитач на 30 корисника или један стручни радник – ноћни васпитач по објекту уколико објекат има до 30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деца и млади у сукобу са законом: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(1) један стручни радник или један стручни сарадник на шест корисника;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(2) један стручни радник – ноћни васпитач на 20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Структура стручних радника и стручних сарадника одређује се на начин дефинисан у члану 38. став 3. овог правилника.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Пружалац услуге домског смештаја за децу и младе, односно установа социјалне заштите чији је оснивач Република Србија, односно аутономна покрајина може ради обављања послова из члана 38а овог правилника из своје делатности ангажовати лица одговарајуће струке, у складу са законом: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1. У броју до 60% у односу на капацитет: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домског смештаја деце и младих са утврђеним I и II степеном подршке при центру за социјални рад, односно другој установи, као посебне организационе јединице;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2. У броју до 50% у односу на капацитет: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установа за смештај деце и младих са утврђеним III и IV степеном подршке смештајног капацитета до 36 места,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установа за смештај деце и младих у сукобу са законом;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3. У броју до 30% у односу на капацитет: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установа за смештај деце и младих са утврђеним III и IV степеном подршке смештајног капацитета од 36 до 100 места;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4. У броју до 20% у односу на капацитет: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установа за смештај деце и младих са утврђеним III и IV степеном подршке смештајног капацитета од 100 места и више,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установа за смештај деце и младих са утврђеним I и II степеном подршке смештајног капацитета до 350 места.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броју до 16% у односу на капацитет: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установа за смештај деце и младих са утврђеним I и II степеном подршке смештајног капацитета од 350 и више места,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установа за смештај деце и младих Дом за децу „Дечје село – др Милорад Павловић”, Сремска Каменица,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домског смештаја деце и младих са утврђеним III и IV степеном подршке при центру за социјални рад, односно другој установи, као посебне организационе јединице.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Установе из става 4. овог члана које имају више од два домска објекта, лоцирана на удаљености већој од 1 km, а који функционишу као засебни објекти домског смештаја, могу да ангажују за 2% више лица одговарајуће струке у односу на одређен проценат у ставу 4. овог члана.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89/2018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5. Посебни минимални структурални стандарди за домски смештај одраслих и старијих лица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Локација, простор и опрема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обезбеђује приступ зеленој површини у оквиру самог дома или у његовој непосредној близини.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за смештај одраслих и старијих са менталним и интелектуалним тешкоћама, обезбеђује простор за појачан надзор са природним осветљењем, одговарајућом температуром и опремом која обезбеђује удобност и онемогућава самоповређивање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обезбеђује просторију за изолацију преминулих корисника, у складу са стандардима предвиђеним посебним прописима.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Број стручних радника и другог особља непосредно ангажованог у раду са одраслим и старијим лицима на домском смештају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Минимални број стручних радника, стручних сарадника и сарадника непосредно ангажованих у раду са одраслим и старијим лицима на домском смештају, одређује се на следећи начин: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старија лица: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(1) један стручни радник или један стручни сарадник на 70 корисника;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(2) један неговатељ на десет корисника са утврђеним I и II степеном подршке.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одрасла лица са интелектуалним тешкоћама и душевно оболела: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(1) један стручни радник или један стручни сарадник на 25 корисника;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(2) један неговатељ на десет корисника са утврђеним I и II степеном подршке;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(3) један инструктор по радионици.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одрасла лица са телесним инвалидитетом: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(1) један стручни радник или један стручни сарадник на 40 корисника;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(2) један неговатељ на десет корисника са утврђеним I и II степеном подршке;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(3) један инструктор по радионици.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Структура стручних радника и стручних сарадника одређује се на начин дефинисан у члану 38. став 3. овог правилника.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Пружалац услуге домског смештаја за одрасла и старија лица, односно установа социјалне заштите чији је оснивач Република Србија, односно аутономна покрајина може ради обављања послова из члана 38а овог правилника из своје делатности ангажовати лица одговарајуће струке, у складу са законом: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1. У броју до 35% у односу на капацитет: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установа за смештај одраслих и старијих лица смештајног капацитета до 125 места,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установа за смештај одраслих и старијих лица са утврђеним I и II степеном подршке смештајног капацитета до 125 места,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домског смештаја одраслих и старијих лица са утврђеним I и II степеном подршке при центру за социјални рад, односно другој установи, као посебне организационе јединице, смештајног капацитета до 60 места;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2. У броју до 21% у односу на капацитет: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установа за смештај одраслих и старијих лица смештајног капацитета од 126 и више места;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3. У броју до 18% у односу на капацитет: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установа за смештај одраслих и старијих лица са утврђеним I и II степеном подршке смештајног капацитета од 126 до 425 места,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домског смештаја одраслих и старијих лица са утврђеним I и II степеном подршке при центру за социјални рад, односно другој установи, као посебне организационе јединице, смештајног капацитета од 61 до 100 места;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4. У броју до 15% у односу на капацитет: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домског смештаја одраслих и старијих лица при центру за социјални рад, односно другој установи, као посебне организационе јединице, смештајног капацитета до 100 места,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– установа за смештај одраслих и старијих лица са утврђеним I и II степеном подршке смештајног капацитета од 425 и више места.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Установе из става 3. овог члана које имају више од два домска објекта, лоцирана на удаљености већој од 1 km, а који функционишу као засебни објекти домског смештаја, могу да ангажују за 2% више лица одговарајуће струке у односу на одређен проценат у ставу 3. овог члана.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89/2018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6. Заједнички структурални стандарди за мале домске заједнице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Локација, простор и опрема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обезбеђује простор за игру и рекреацију, у складу са развојним потребама деце и младих.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Смештај корисника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Мале домске заједнице формирају се у посебним, физички одвојеним објектима, који могу бити просторно, организационо и функционално повезани.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Одржавање хигијене простора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50.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Собе, дневни боравак, кухиња и тоалет свакодневно се чисте уз учешће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Најмање два пута годишње обавља се генерално спремање целог објекта, односно стамбене јединице.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7. Посебни минимални структурални стандарди за мале домске заједнице за децу и младе III и IV степена подршке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Смештај корисника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51.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објекту, односно стамбеној јединици смештено је до десеторо деце.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једној соби смештено је највише троје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 кориснику се обезбеђује најмање 12 m² стамбеног простора.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Објекат, односно стамбена јединица састоји се од: дневног боравка, кухиње и одвојених соба за дечаке и девојчице.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Дневни боравак је опремљен клуб гарнитуром, трпезаријским столом, довољним бројем столица, телевизором.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Собе су опремљене лежајевима, ноћним светиљкама, сточићима, столицама, гардеробним делом – за сваког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Опрема за кухињу састоји се од: судопере, кухињских елемената, посуђа и кухињског прибора, фрижидера и електричног шпорета.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Одржавање личне хигијене и хигијене простора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52.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Умиваоник, туш и тоалет обезбеђују се за пет корисника у објектима, односно стамбеним јединицама у којима су смештени.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Собе, дневни боравак, кухиња и тоалет свакодневно се чисте уз учешће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Најмање два пута годишње обавља се генерално спремање целог објекта, oдносно стамбене јединице.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Основни кадрови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53.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Минимални број стручних радника и стручних сарадника непосредно ангажованих у раду са корисницима одређује се на следећи начин: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у дневној смени пет стручних радника или стручних сарадника на две мале домске заједнице.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у ноћној смени један стручни радник или стручни сарадник на две мале домске заједнице.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Структура стручних радника и стручних сарадника одређује се на начин дефинисан у члану 39. став 3. овог правилника.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8. Посебни минимални структурални стандарди за мале домске заједнице за децу и младе I и II степена подршке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Смештај корисника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54.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малој домској заједници може бити смештено највише 12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једној соби смештена су највише три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Приликом распоређивања корисника по собама води се рачуна о индивидуалним карактеристикама и потребама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Собе су опремљене лежајевима и гардеробним делом за сваког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 кориснике са отежаним кретањем изнад кревета уграђене су хватаљке.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 кориснике са отежаним кретањем обезбеђена је опрема која омогућава сервирање оброка у кревету.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 кориснике са отежаним кретањем обезбеђени су паравани приликом пружања неге и одржавања личне хигијене.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55.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обезбеђује просторију за реализацију едукативних и радно – окупационих активности, прибором, опремом и дидактичким и радним материјалом у складу са потребама и интересовањима корисника.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Одржавање личне хигијене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56.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Умиваоник, туш и тоалет обезбеђени су за шест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Просторије за одржавање личне хигијене одвојене су за лица мушког и женског пола.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спаваоници, купатилу и тоалету обезбеђен је сигнални уређај повезан са просторијом за дежурство.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Корисницима се обезбеђује подршка у одржавању личне хигијене у складу са процењеним степеном подршке.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Основни кадрови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57.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Минимални број стручних радника, стручних сарадника и сарадника непосредно ангажованих у раду са корисницима: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четири стручна радника или стручна сарадника;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шест неговатељица.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ноћној смени обавезно су ангажована два лица.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Структура стручних радника и стручних сарадника одређује се на начин дефинисан у члану 38. став 3. овог правилника.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9. Посебни минимални структурални стандарди за услуге смештаја у прихватилиште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Локација, простор и опрема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58.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смештаја у прихватилиште за жртве злостављања, насиља и трговине људима, по потреби, има процедуру за обезбеђивање тајности локације и безбедности корисника и ангажованог особља.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прихватилишту за жртве злостављања, насиља и трговине људима, обезбеђена је посебна соба за мајку са дететом, односно са децом.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обезбеђује смештај у соби за: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највише троје деце жртава злостављања без пратње родитеља, односно жртава трговине људима;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највише четворо деце у скитњи и кризним ситуацијама;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највише шесторо деце у прихватилишту за малолетне странце;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највише четири одрасла корисника жртава злостављања односно трговине људима;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највише осам корисника у прихватилишту за одрасла и стара лица у кризним ситуацијама, бескућнике и просјаке.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Број стручних радника и сарадника непосредно ангажованих у раду са корисницима смештаја у прихватилиште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59.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Минимални број стручних радника и сарадника непосредно ангажованих у раду са корисницима смештаја у прихватилиште, одређује се на следећи начин: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за жртве злостављања, занемаривања и насиља у породици; жртве трговине људима; децу у скитњи и кризним ситуацијама – пет стручних радника и два сарадника за капацитет до десет корисника, а један стручни радник на сваких додатних пет корисника, односно један сарадник на сваких додатних десет корисника;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за малолетне странце – три стручна радника за капацитет до 15 корисника, а један стручни радник на сваких додатних пет корисника;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за одрасле бескућнике и просјаке – два стручна радника и пет сарадника за капацитет до десет корисника, а један сарадник на сваких додатних пет корисника, односно један стручни радник на сваких додатних десет корисника.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10. Посебни минимални функционални стандарди за услуге смештаја у прихватилиште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Пријем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Ако је пријем корисника на смештај у прихватилиште извршен као ургентан без упута центра за социјални рад, пружалац услуге о пријему корисника обавештава надлежни центар за социјални рад најкасније у року од три дана.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Ако је корисник примљен у прихватилиште под сумњом да је жртва трговине људима, пружалац услуге обавештава надлежни центар за социјални рад и службу надлежну за координацију заштите жртава трговине људима, у року од три дана.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Процена потреба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Саставни део процене за жртве трговине људима је безбедносна процена прибављена преко службе надлежне за координацију заштите жртава трговине људима.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Примерак процене за жртве трговине људима, доставља се и служби надлежној за кооридинацију и заштиту жртава трговине људима.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Планирање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Индивидуални план услуга за кориснике прихватилишта обавезно садржи план отпуста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Примерак индивидуалног плана услуге за жртве трговине људима, доставља се и служби надлежној за кооридинацију и заштиту жртава трговине људима.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11. Посебни минимални структурални стандарди за предах смештај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Смештај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објекту је смештено највише десет корисника истовремено.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Број стручних радника, стручних сарадника и сарадника непосредно ангажованих у раду са корисницима предах смештаја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има ангажована најмање три стручна радника, односно стручна сарадника, у дневној смени у непосредном раду са корисницима.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дневној смени минимално су ангажоване три неговатељице.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Један радни инструктор обезбеђује се по радионици.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ноћној смени ангажована је једна неговатељица по објекту.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12. Посебни минимални функционални стандарди за предах смештај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Пријем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Први пријем корисника ради пружања услуге предаха, врши се на основу упута надлежног центра за социјални рад.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Упут из става 1. овог члана користи се као основ наредних пријема корисника, у периоду од годину дана од његовог издавања.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Пријемна процена траје до седам дана од пријема захтева, приликом првог пријема корисника на основу упута у складу са ст. 1. и 2. овог члана.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Ако је пријем корисника ради пружања услуге предаха, извршен као ургентан без упута центра за социјални рад, пружалац услуге о пријему корисника одмах, а најкасније у року од три дана обавештава надлежни центар за социјални рад.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Процена потреба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Процена потреба корисника врши се непосредно након пријема корисника.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IV. ДНЕВНЕ УСЛУГЕ У ЗАЈЕДНИЦИ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1. Спецификација услуга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Радно време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Услуга дневног боравка, свратишта и помоћи у кући доступна је најмање осам сати дневно пет дана у недељи.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2. Дневни боравак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2.1. Спецификација услуге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Циљне групе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Услуге дневног боравка доступне су: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деци и младима са телесним инвалидитетом, односно интелектуалним тешкоћама, који имају потребу за дневном негом и надзором, и подршком у одржању и развијању потенцијала, на начин који не омета њихово школовање;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одраслима са телесним инвалидитетом, односно интелектуалним тешкоћама, који имају потребу за дневном негом и надзором, и подршком у одржању и развијању потенцијала;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деци и младима који су у сукобу са законом, родитељима, школом или заједницом, на начин који не омета њихово школовање или одлазак на посао;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одраслим и старим лицима којима је потребна дневна нега и надзор.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Сврха дневног боравка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Сврха услуге дневног боравака састоји се у унапређењу квалитета живота корисника у властитој социјалној средини кроз одржање и развијање социјалних, психолошких и физичких функција и вештина, како би се у што већој мери оспособили за самосталан живот.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Кроз услугу дневног боравка корисници у организованом окружењу, и уз потребни надзор, задовољавају развојне потребе, стичу и развијају животне вештине, личну и друштвену одговорност ради развоја самосталности, социјалних, сазнајних и других важних функција.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Услугом дневног боравка реализује се позитивно и конструктивно искуство боравка изван породице, а члановима породице слободно време за бављење радним и другим активностима.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Услуга дневног боравка се реализује кроз осмишљене програме, у планираним и ограниченим временским периодима.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Активности услуге дневног боравка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Активности услуге дневног боравка усмерене су ка развијању и очувању потенцијала корисника, односно припреми корисника за одржив независан живот.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Активности услуге дневног боравка реализују се у складу са сврхом услуге, карактеристикама корисничке групе, капацитетима корисника, индивидуалним планом и, у складу са проценом потреба корисника, обухватају једну или више следећих активности: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подршку у изградњи и одржавању позитивних односа са одраслима и децом;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подршку у учењу, одржавању и развијању контакта са надлежним органима јединице локалне самоуправе;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организовање радно-окупационих, односно едукативних активности, које подстичу развој нових знања и вештина;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развијање метода рада који охрабрују учествовање корисника у активностима у заједници;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организовање слободног времена у складу са потребама и интересовањима корисника;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6) организовање пригодних културно-забавних садржаја у оквиру дневног боравка, односно омогућавање корисницима да присуствују активностима у заједници;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7) развој вештина за препознавање и решавање проблема;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8) развој комуникационих вештина;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9) развој вештина за самозаштиту;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10) развој вештина и знања потребних за живот у заједници;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11) рехабилитационе и терапијске активности;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12) програмске активности личног пратиоца детета, у складу са одредбама овог правилника.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2.2. Посебни минимални структурални стандарди за услугу дневног боравка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Број стручних радника и сарадника непосредно ангажованих у раду са корисницима услуге дневног боравка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Минимални број стручних радника и сарадника непосредно ангажованих у раду са корисницима дневног боравка, одређује се на следећи начин: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за децу и младе са физичким инвалидитетом и интелектуалним тешкоћама – два стручна радника и један сарадник за капацитет до десет корисника, а један стручни радник на сваких додатних пет корисника, односно један сарадник на сваких додатних десет корисника;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за децу и младе у сукобу са законом, родитељима, школом или заједницом – два стручна радника за капацитет до десет корисника, а један стручни радник на сваких додатних пет корисника;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за одрасле са физичким инвалидитетом и интелектуалним тешкоћама – један стручни радник и два сарадника за капацитет до десет корисника, а један сарадник на сваких додатних пет корисника, односно један стручни радник на сваких додатних десет корисника.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Исхрана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Корисницима који користе услугу дневног боравка дуже од четири сата, обезбеђује се оброк у складу са њиховим развојним односно здравственим потребама.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дневном боравку је обезбеђена засебна просторија за исхрану корисника.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3. Помоћ у кући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3.1. Спецификација услуге помоћи у кући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Циљна група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Услуге помоћи у кући доступне су деци, одраслима и старијима, који имају ограничења физичких и психичких способности услед којих нису у стању да независно живе у својим домовима без редовне помоћи у активностима дневног живота, неге и надзора, при чему је породична подршка недовољна или није расположива.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Сврха помоћи у кући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Сврха помоћи у кући је подршка корисницима у задовољавању свакодневних животних потреба, како би се унапредио или одржао квалитет живота.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Активности услуге помоћ у кући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Активности услуге помоћ у кући усмерене су ка одржању и унапређењу квалитета живота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Реализацијом активности услуге помоћ у кући обезбеђује се одговарајућа нега и помоћ која, у складу са проценом потреба корисника, може обухватати: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помоћ у обезбеђивању исхране, која укључује по потреби: набавку намирница, обезбеђивање готових оброка, припрема лаких оброка, припрема освежавајућих напитака, помоћ при храњењу;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помоћ у одржавању личне хигијене и хигијене стана, укључујући по потреби: помоћ при облачењу и свлачењу, обављању физиолошких потреба, умивању, купању, прању косе, чешљању, бријању, сечењу ноктију, прању и одржавању постељине, одеће и обуће, одржавању чистоће просторија, судова и уређаја у домаћинству;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помоћ у загревању просторија, укључујући по потреби: ложење ватре, чишћење пећи, помоћ у набавци огрева;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помоћ у задовољавању социјалних, културно-забавних, и других потреба, укључујући: помоћ при кретању унутар и ван куће, набавку новина и књига, иницирање социјалних контакта и укључивање корисника у пригодне културне активности у јединици локалне самоуправе, старање о плаћању рачуна за електричну енергију, телефон, комуналије и сл.;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посредовање у обезбеђивању различитих врста услуга, укључујући по потреби: посредовање у поправци водоводних, електричних и других инсталација, столарије, уређаја за домаћинство, кречење стана и друге услуге;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6) набавку и надгледање узимања лекова и примену савета прописаних од стране квалификованих медицинских стручњака и одвођење на лекарске прегледе;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7) санирање и негу мањих повреда;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8) контролу виталних функција (крвни притисак, телесна температура, ниво шећера у крви, уношење и избацивање течности и сл.);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9) програмске активности личног пратиоца детета, у складу са одредбама овог правилника.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3.2. Посебни минимални структурални стандарди за услугу помоћ у кући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Особље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Активности у оквиру услуге помоћ у кући реализује неговатељица- домаћица, са завршеном обуком по акредитованом програму за пружање услуге помоћ у кући.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Неговатељица у директном раду са корисником реализује активности, по врсти и у трајању у складу са индивидуалним планом услуге.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Новозапосленој неговатељици обезбеђује се обука, коју пружа неговатељица са одговарајућим радним искуством на тим пословима у трајању од најмање 14 дана, ради њене припреме за пружање услуге.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ангажује стручног радника као лице одговорно за процену потреба корисника и координацију рада неговатељица.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4. Свратиште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4.1. Спецификација услуге свратиште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Циљна група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Услуга свратиште доступна је деци, младим, одраслим и старим лицима који живе или раде на улици и добровољно затраже или пристану на услугу.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Сврха свратишта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Сврха услуге свратиште је пружање привремених или повремених интервенција и задовољавање тренутних потреба корисника, као и посредовање у обезбеђивању доступности других услуга у заједници.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Активности услуге свратиште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Активности у оквиру услуге свратиште усмерене су ка задовољавању основних потреба и осигурању безбедног и пријатног окружења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Активности услуге свратиште, у складу са проценом потреба корисника, обухватају: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обезбеђивање оброка за кориснике;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обезбеђивање услова за одржавање личне хигијене;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набавку одеће и обуће и обезбеђивање услова за њихово одржавање;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обезбеђивање боравка;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посредовање у обезбеђивању доступности услуга у заједници (здравствених, образовних, социјалних, правних и др.);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6) едукацију и подршку корисника у стицању основних животних вештина;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7) пружање психо-социјалне подршке.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4.2. Посебни минимални структурални стандарди за услугу свратиште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Простор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свратишту је обезбеђена засебна просторија за исхрану корисника.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Стручни радници и сарадници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свратиште има најмање једног стручног радника и једног сарадника.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4.3. Посебни минимални функционални стандарди за услугу свратиште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Пријем и процена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обавештава центар за социјални рад о пријему малолетног корисника у свратиште без одлагања, најкасније наредног радног дана од првог пријема.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оквиру пријемне процене пружалац услуге прикупља информације о кориснику, његовом идентитету и породици.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5. Лични пратилац детета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5.1. Спецификација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Циљна група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Лични пратилац доступан је детету са инвалидитетом односно са сметњама у развоју, коме је потребна подршка за задовољавање основних потреба у свакодневном животу у области кретања, одржавања личне хигијене, храњења, облачења и комуникације са другима, под условом да је укључено у васпитно-образовну установу, односно школу, до краја редовног школовања, укључујући завршетак средње школе.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Сврха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Сврха ангажовања личног пратиоца је пружање детету одговарајуће индивидуалне практичне подршке ради укључивања у редовно школовање, и активности у заједници, ради успостављања што већег нивоа самосталности.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Програмске активности личног пратиоца детета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Програмске активности личног пратиоца детета реализују се кроз акредитовани програм, у оквиру посебне услуге личног пратиоца детета, или као програмске активности у оквиру услуге дневног боравка или помоћи у кући.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Активности личног пратиоца детета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Активности личног пратиоца детета, планирају се и реализују у складу са индивидуалним потребама детета у области кретања, одржавања личне хигијене, храњења, облачења и комуникације са другима, што укључује: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помоћ код куће у облачењу, одржавању личне хигијене (умивање, чешљање, прање зуба), при храњењу (припрема и сервирање лакших оброка, храњење или помоћ у коришћењу прибора и сл.), припрему књига и опреме за вртић односно школу;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помоћ у заједници, што укључује: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(1) помоћ у коришћењу градског превоза (улазак и излазак из средстава превоза, куповина карте и сл.),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(2) помоћ у кретању (оријентација у простору уколико је дете са оштећењем вида, гурање колица или коришћење других помагала и сл.),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(3) одлазак на игралишта односно места за провођење слободног времена (подршка у игри, подршка и посредовање у комуникацији и сл.), укључујући културне или спортске активности и друге сервисе подршке.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5.2. Посебни минимални структурални стандарди за ангажовање личног пратиоца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услуге, односно реализатор програмских активности, има најмање једног стручног радника.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Непосредну услугу личног пратиоца пружа сарадник – лични пратилац детета.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Стручни радник и сарадник – лични пратилац имају завршену обуку по акредитованом програму за пружање услуге личног пратиоца.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Сарадник – лични пратилац не може бити члан породичног домаћинства у коме живи корисник, сродник у правој линији као ни брат и сестра, односно брат и сестра по оцу или мајци корисника.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V. УСЛУГЕ ПОДРШКЕ ЗА САМОСТАЛНИ ЖИВОТ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1. Становање уз подршку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1.1. Спецификација услуге становање уз подршку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Циљне групе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Услуга становања уз подршку дуготрајно је доступна особама са физичким инвалидитетом, интелектуалним или менталним тешкоћама, са навршених 15 година.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Услуга становања уз подршку доступна је најдуже две године: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лицима узраста између 15 и 26 године, које по престанку смештаја у установи социјалне заштите или хранитељској породици, као и по престанку боравка у установи за васпитање деце и омладине, односно у установи за извршење кривичних санкција, не могу или не желе да се врате у биолошку или сродничку породицу, нити су у могућности да започну самосталан живот;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лицима узраста између 15 и 26 година, које немају могућности да и даље живе у биолошким или сродничким породицама, као алтернатива смештају у установу социјалне заштите или хранитељску породицу, односно ради оспособљавања за самосталан живот;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лицима леченим од зависности од алкохола или психоактивних супстанци, старијим од 18 година.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Услуга становања уз подршку доступна је жртвама трговине људима са навршених 15 година живота, најдуже годину дана.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Сврха услуге становања уз подршку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Сврха услуге становања уз подршку за особе са физичким инвалидитетом, интелектуалним или менталним тешкоћама, јесте помоћ и подршка у стицању што већег степена самосталности који им омогућава квалитетнији независан живот у заједници.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Сврха услуге за младе који се осамостаљују и лечене зависнике од алкохола или психоактивних супстанци, је помоћ и подршка у стицању самосталности и интеграције у заједницу.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Становањем уз подршку обезбеђује се одговарајући смештај, стручна помоћ и подршка за што потпуније осамостаљивање и укључивање корисника у заједницу.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Становање уз подршку обезбеђује се ради спречавања коришћења услуге домског смештаја.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Програмске активности за услугу становање уз подршку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Услуга становања уз подршку остварује се реализацијом програмских активности којима се, у складу са проценом индивидуалних потреба и потреба корисничке групе: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осигурава безбедно окружење и надзире безбедност корисника;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пружа помоћ и подршка у задовољавању свакодневних животних потреба;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обезбеђује окружење у коме су доступне разноврсне социјалне, образовне, здравствене, културно забавне, спортске и рекреативне услуге у складу са идентификованим потребама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обезбеђује и друге програме који су посебно прилагођени могућностима и интересовањима корисника.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Активности услуге становања уз подршку, усмерене ка развијању и очувању потенцијала корисника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Активности усмерене ка развијању и очувању потенцијала корисника, односно припреми корисника за одржив независан живот, реализују се у складу са сврхом услуге, карактеристикама корисничке групе, капацитетима корисника, индивидуалним планом, а у складу са проценом потреба корисника могу обухватити: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подршку успостављању и одржавању позитивних односа са лицима у окружењу;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организовање радно – окупационих и едукативних активности које подстичу стицање нових знања и вештина;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овладавање практичним вештинама, које се користе у свакодневном животу, посебно оним вештинама које се односе на припрему исхране, одржавање личне хигијене и хигијене становања, вођења домаћинства, познавања и коришћења ресурса заједнице;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подршку у развоју самосталности у доношењу одлука и преузимања одговорности;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помоћ приликом одржавања станова и старања о личним стварима;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6) организовање слободног времена у складу са потребама и интересовањима корисника;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7) организовање забавних садржаја у складу са интересовањима, жељама и способностима корисника;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8) развој вештина за препознавање и решавање проблема;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9) развој социјалних и комуникационих вештина;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10) развој вештина за самозаштиту.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Активности услуге становања уз подршку, усмерене на подршку при школовању и запошљавању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Активности усмерене на подршку при школовању и запошљавању корисника, у складу са капацитетима и проценом потреба корисника, обухватају: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помоћ у професионалној оријентацији, започињању и наставку школовања;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подршку у стицању и развоју вештина потребних за проналажење и задржавање запослења или радног ангажовања;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подршку у почетним данима новог запослења или радног ангажовања.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1.2. Посебни минимални структурални стандарди за услугу становање уз подршку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Локација објекта и опрема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Минимална структура стамбене јединице обезбеђује несметано обављање основних животних функција: спавање, обедовање, дневни боравак и одржавање хигијене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стамбеној јединици може бити смештено највише шест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једној соби смештена су највише два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 кориснику се обезбеђује најмање 12 м² стамбеног простора.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Основни кадрови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има једног стручног радника, одговорног за организацију и координацију рада и пружања услуге за најмање три стамбене јединице.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Сваки корисник има задуженог стручног радника – саветника за осамостаљивање.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Број стручних радника и сарадника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Минимални број стручних радника и сарадника, одређује се на следећи начин: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лица са инвалидитетом: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(1) један стручни радник – саветник за осамостаљивање на десет корисника;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(2) један неговатељ на четири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млади који се осамостаљују: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(1) један стручни радник – саветник за осамостаљивање на 15 корисника.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1.2. Посебни минимални функционални стандарди за услугу становање уз подршку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Пријем корисника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сачињава план припреме корисника за пресељење у стамбену јединицу за становање уз подршку, којим се обезбеђује припрема корисника у периоду до два месеца.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Процена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Процена се врши у току припреме корисника за пресељење.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Саставни део процене за жртве трговине људима је безбедносна процена прибављена преко службе надлежне за координацију заштите жртава трговине људима.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Примерак процене за жртве трговине људима, доставља се и служби надлежној за кооридинацију и заштиту жртава трговине људима.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Планирање и поновни преглед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Индивидуални план услуге сачињен је пре почетка коришћења услуге у сарадњи са надлежном службом за координацију жртава трговине људима.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Примерак индивидуалног плана услуге за жртве трговине људима, доставља се и служби надлежној за кооридинацију и заштиту жртава трговине људима.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Поновни преглед индивидуалног плана услуге врши се у складу са индивидуалним планом услуге, а најмање: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за лица са инвалидитетом на сваких шест месеци;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за младе који се осамостаљују на свака три месеца.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2. Персонална асистенција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2.1. Спецификација услуге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Циљна група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Услуге персоналне асистенције доступне су пунолетним лицима са инвалидитетом са процењеним I или II степеном подршке, која остварују право на увећани додатак за туђу негу и помоћ, имају способности за самостално доношење одлука, радно су ангажована или активно укључена у рад различитих удружења грађана, спортских друштава, политичких партија и других облика друштвеног ангажмана, односно укључене су у редовни или индивидуални образовни програм.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Сврха услуге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Сврха услуге персоналне асистенције је пружање одговарајуће индивидуалне практичне подршке која је кориснику неопходна за задовољавање личних потреба и укључивање у образовне, радне и друштвене активности у заједници, ради успостављања што већег нивоа самосталности.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Програмске активности за услугу персоналне асистенције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Услуга персоналне асистенције остварује се кроз активности којима се, у складу са сврхом услуге, а у зависности од идентификованих потреба корисника обезбеђује практична помоћ и подршка.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Активности услуге персоналне асистенције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Усмерене су ка одржавању и унапређењу квалитета живота корисника, у зависности од идентификованих потреба и капацитета за самостално обављање одређених активности, као и капацитета породице корисника и доступних ресурса и по потреби укључују: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помоћ у одржавању личне хигијене и задовољавању основних личних потреба (помоћ при облачењу и свлачењу, обављању физиолошких потреба, купању, прању косе, итд.);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помоћ у одржавању хигијене стана, обављању свакодневних активности и задовољавању основних животних потреба; (обезбеђивању исхране, набавку намирница, спремање оброка, храњење, одржавању чистоће просторија и итд.);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подизање, премештање (трансфер) и помоћ при кретању унутар и изван корисникове куће, радног места и места где се одвијају друштвене и образовне активности, помоћ у коришћењу превоза;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помоћ у коришћењу терапеутских и здравствених услуга и коришћењу и одржавању помагала;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помоћ при комуникацији, социјалним контактима и задовољавању социјалних, културно-забавних, и других потреба;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6) помоћ при обављању различитих радних, образовних и друштвених активности.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 основу идентификованих потреба и процене доступних ресурса, пружалац услуге и корисник одређују обим и врсту ангажовања персоналног асистента.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2.2. Посебни минимални структурални стандарди за услугу персоналне асистенције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Организација рада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сачињава листу потенцијалних персоналних асистената, састављену на основу дефинисаних критеријума и процедуре за регрутовање, избор и основну обуку персоналних асистената.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закључује уговор о пружању услуге, са корисником и персоналним асистентом.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Уговором се уређују међусобна права, обавезе и одговорности, а по потреби и улога члана породице или другог лица значајног за корисника приликом пружању услуге.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Стручни радници и сарадници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 има најмање једног стручног радника.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Непосредну услугу персоналне асистенције пружа сарадник – персонални асистент.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Персонални асистент има завршену основну обуку по акредитованом програму обуке за пружање услуге персоналне асистенције.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Корисник услуге персоналне асистенције има завршену обуку по основном програму за коришћење услуге персоналне асистенције.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Један персонални асистент по правилу пружа услугу за једног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Персонални асистент не може бити члан породичног домаћинства у коме живи корисник, сродник у правој линији као ни рођени брат и сестра, односно брат и сестра по оцу или мајци корисника.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Персонални асистент ангажован је у раду са једним корисником, најмање 20 а највише 40 сати недељно, према процењеним потребама и капацитетима корисника, а у складу са одредбама о радном времену из закона којим су уређени радни односи.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Пружалац услуге, корисник услуге и персонални асистент могу да се договоре о прерасподели радног времена персоналног асистента, према индивидуалним потребама корисника, а у складу са законом којим су уређени радни односи.</w:t>
      </w:r>
    </w:p>
    <w:p>
      <w:pPr>
        <w:spacing w:after="12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2.3. Посебни минимални функционални стандарди за услугу персоналне асистенције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Узајамно прилагођавање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Период узајамног прилагођавања персоналног асистента и корисника траје најдуже 30 дана.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Планирање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Корисник услуге и ангажовани персонални асистент сачињавају индивидуални недељни и месечни план рада.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зависности од процењених капацитета корисника и породице, индивидуалним планом услуга дефинишу се доступне активности.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изради недељног и месечног плана рада може учествовати и родитељ или друга значајна особа за корисника.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VI. ПРЕСТАНАК ВАЖЕЊА РАНИЈИХ ПРОПИСА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Даном ступања на снагу овог правилника престаје да важи Правилник о ближим условима за оснивање и нормативима и стандардима за обављање делатности установа социјалне заштите за смештај деце и омладине без родитељског старања и деце и омладине са поремећајима у понашању („Службени гласник РС”, бр. 88/93, 121/03, 8/06, 63/06 и 36/08), Правилник о ближим условима за почетак рада и обављање делатности и нормативима и стандардима за обављање делатности установа социјалне заштите за смештај деце и омладине ометене у развоју („Службени гласник РС”, број 88/93), Правилник о ближим условима за почетак рада и обављање делатности и нормативима и стандардима за обављање делатности установа социјалне заштите за смештај пензионера и других старих лица („Службени гласник РС”, бр. 44/93, 60/93, 73/02, 66/03, 102/04, 76/05 и 34/09), Правилник о ближим условима за почетак рада и обављање делатности и нормативима и стандардима за обављање делатности установа социјалне заштите за смештај одраслих лица ометених у менталном развоју, душевно оболелих и инвалидних лица („Службени гласник РС”, бр. 88/93 и 53/05), Правилник о ближим условима у погледу простора, опреме и потребних стручних и других радника за оснивање установа социјалне заштите и за обављање делатности, односно послова социјалне заштите („Службени гласник РС”, бр. 75/91, 52/92, 44/93, 88/93 и 59/08 – др. правилник).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VII. СТУПАЊЕ НА СНАГУ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Овај правилник ступа на снагу осмог дана од дана објављивања у „Службеном гласнику Републике Србије”.</w:t>
      </w:r>
    </w:p>
    <w:p>
      <w:pPr>
        <w:spacing w:after="150"/>
        <w:ind w:left="0"/>
        <w:jc w:val="right"/>
      </w:pPr>
      <w:r>
        <w:rPr>
          <w:rFonts w:ascii="Verdana"/>
          <w:b w:val="false"/>
          <w:i w:val="false"/>
          <w:color w:val="000000"/>
          <w:sz w:val="22"/>
        </w:rPr>
        <w:t>Број 110-00-89/2013-09</w:t>
      </w:r>
    </w:p>
    <w:p>
      <w:pPr>
        <w:spacing w:after="150"/>
        <w:ind w:left="0"/>
        <w:jc w:val="right"/>
      </w:pPr>
      <w:r>
        <w:rPr>
          <w:rFonts w:ascii="Verdana"/>
          <w:b w:val="false"/>
          <w:i w:val="false"/>
          <w:color w:val="000000"/>
          <w:sz w:val="22"/>
        </w:rPr>
        <w:t>У Београду, 9. маја 2013. године</w:t>
      </w:r>
    </w:p>
    <w:p>
      <w:pPr>
        <w:spacing w:after="150"/>
        <w:ind w:left="0"/>
        <w:jc w:val="right"/>
      </w:pPr>
      <w:r>
        <w:rPr>
          <w:rFonts w:ascii="Verdana"/>
          <w:b w:val="false"/>
          <w:i w:val="false"/>
          <w:color w:val="000000"/>
          <w:sz w:val="22"/>
        </w:rPr>
        <w:t>Министар,</w:t>
      </w:r>
    </w:p>
    <w:p>
      <w:pPr>
        <w:spacing w:after="150"/>
        <w:ind w:left="0"/>
        <w:jc w:val="right"/>
      </w:pPr>
      <w:r>
        <w:rPr>
          <w:rFonts w:ascii="Verdana"/>
          <w:b w:val="false"/>
          <w:i w:val="false"/>
          <w:color w:val="000000"/>
          <w:sz w:val="22"/>
        </w:rPr>
        <w:t xml:space="preserve">др </w:t>
      </w:r>
      <w:r>
        <w:rPr>
          <w:rFonts w:ascii="Verdana"/>
          <w:b/>
          <w:i w:val="false"/>
          <w:color w:val="000000"/>
          <w:sz w:val="22"/>
        </w:rPr>
        <w:t>Јован Кркобабић,</w:t>
      </w:r>
      <w:r>
        <w:rPr>
          <w:rFonts w:ascii="Verdana"/>
          <w:b w:val="false"/>
          <w:i w:val="false"/>
          <w:color w:val="000000"/>
          <w:sz w:val="22"/>
        </w:rPr>
        <w:t xml:space="preserve"> с.р.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Mode="External" Target="http://www.pravno-informacioni-sistem.rs/" Type="http://schemas.openxmlformats.org/officeDocument/2006/relationships/hyperlink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