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2E" w:rsidRPr="00F5061C" w:rsidRDefault="008D1BE9">
      <w:pPr>
        <w:spacing w:after="225"/>
        <w:jc w:val="center"/>
        <w:rPr>
          <w:rFonts w:ascii="Times New Roman" w:hAnsi="Times New Roman" w:cs="Times New Roman"/>
        </w:rPr>
      </w:pPr>
      <w:r w:rsidRPr="00F5061C">
        <w:rPr>
          <w:rFonts w:ascii="Times New Roman" w:hAnsi="Times New Roman" w:cs="Times New Roman"/>
          <w:b/>
          <w:color w:val="000000"/>
        </w:rPr>
        <w:t>ЗАКОН</w:t>
      </w:r>
    </w:p>
    <w:p w:rsidR="00EF7E2E" w:rsidRPr="00F5061C" w:rsidRDefault="008D1BE9">
      <w:pPr>
        <w:spacing w:after="225"/>
        <w:jc w:val="center"/>
        <w:rPr>
          <w:rFonts w:ascii="Times New Roman" w:hAnsi="Times New Roman" w:cs="Times New Roman"/>
        </w:rPr>
      </w:pPr>
      <w:proofErr w:type="gramStart"/>
      <w:r w:rsidRPr="00F5061C">
        <w:rPr>
          <w:rFonts w:ascii="Times New Roman" w:hAnsi="Times New Roman" w:cs="Times New Roman"/>
          <w:b/>
          <w:color w:val="000000"/>
        </w:rPr>
        <w:t>о</w:t>
      </w:r>
      <w:proofErr w:type="gramEnd"/>
      <w:r w:rsidRPr="00F5061C">
        <w:rPr>
          <w:rFonts w:ascii="Times New Roman" w:hAnsi="Times New Roman" w:cs="Times New Roman"/>
          <w:b/>
          <w:color w:val="000000"/>
        </w:rPr>
        <w:t xml:space="preserve"> инспекцијском надзору</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 xml:space="preserve">"Службени гласник РС", бр. </w:t>
      </w:r>
      <w:proofErr w:type="gramStart"/>
      <w:r w:rsidRPr="00F5061C">
        <w:rPr>
          <w:rFonts w:ascii="Times New Roman" w:hAnsi="Times New Roman" w:cs="Times New Roman"/>
          <w:color w:val="000000"/>
        </w:rPr>
        <w:t>36</w:t>
      </w:r>
      <w:proofErr w:type="gramEnd"/>
      <w:r w:rsidRPr="00F5061C">
        <w:rPr>
          <w:rFonts w:ascii="Times New Roman" w:hAnsi="Times New Roman" w:cs="Times New Roman"/>
          <w:color w:val="000000"/>
        </w:rPr>
        <w:t xml:space="preserve"> од 21. </w:t>
      </w:r>
      <w:proofErr w:type="gramStart"/>
      <w:r w:rsidRPr="00F5061C">
        <w:rPr>
          <w:rFonts w:ascii="Times New Roman" w:hAnsi="Times New Roman" w:cs="Times New Roman"/>
          <w:color w:val="000000"/>
        </w:rPr>
        <w:t>априла</w:t>
      </w:r>
      <w:proofErr w:type="gramEnd"/>
      <w:r w:rsidRPr="00F5061C">
        <w:rPr>
          <w:rFonts w:ascii="Times New Roman" w:hAnsi="Times New Roman" w:cs="Times New Roman"/>
          <w:color w:val="000000"/>
        </w:rPr>
        <w:t xml:space="preserve"> 2015, 44 од 8. </w:t>
      </w:r>
      <w:proofErr w:type="gramStart"/>
      <w:r w:rsidRPr="00F5061C">
        <w:rPr>
          <w:rFonts w:ascii="Times New Roman" w:hAnsi="Times New Roman" w:cs="Times New Roman"/>
          <w:color w:val="000000"/>
        </w:rPr>
        <w:t>јуна</w:t>
      </w:r>
      <w:proofErr w:type="gramEnd"/>
      <w:r w:rsidRPr="00F5061C">
        <w:rPr>
          <w:rFonts w:ascii="Times New Roman" w:hAnsi="Times New Roman" w:cs="Times New Roman"/>
          <w:color w:val="000000"/>
        </w:rPr>
        <w:t xml:space="preserve"> 2018 - </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 </w:t>
      </w:r>
      <w:proofErr w:type="gramStart"/>
      <w:r w:rsidRPr="00F5061C">
        <w:rPr>
          <w:rFonts w:ascii="Times New Roman" w:hAnsi="Times New Roman" w:cs="Times New Roman"/>
        </w:rPr>
        <w:t>др</w:t>
      </w:r>
      <w:proofErr w:type="gramEnd"/>
      <w:r w:rsidRPr="00F5061C">
        <w:rPr>
          <w:rFonts w:ascii="Times New Roman" w:hAnsi="Times New Roman" w:cs="Times New Roman"/>
        </w:rPr>
        <w:t xml:space="preserve">. </w:t>
      </w:r>
      <w:proofErr w:type="gramStart"/>
      <w:r w:rsidRPr="00F5061C">
        <w:rPr>
          <w:rFonts w:ascii="Times New Roman" w:hAnsi="Times New Roman" w:cs="Times New Roman"/>
        </w:rPr>
        <w:t>закон</w:t>
      </w:r>
      <w:proofErr w:type="gramEnd"/>
      <w:r w:rsidRPr="00F5061C">
        <w:rPr>
          <w:rFonts w:ascii="Times New Roman" w:hAnsi="Times New Roman" w:cs="Times New Roman"/>
        </w:rPr>
        <w:t xml:space="preserve">, 95 од 8. </w:t>
      </w:r>
      <w:proofErr w:type="gramStart"/>
      <w:r w:rsidRPr="00F5061C">
        <w:rPr>
          <w:rFonts w:ascii="Times New Roman" w:hAnsi="Times New Roman" w:cs="Times New Roman"/>
        </w:rPr>
        <w:t>децембра</w:t>
      </w:r>
      <w:proofErr w:type="gramEnd"/>
      <w:r w:rsidRPr="00F5061C">
        <w:rPr>
          <w:rFonts w:ascii="Times New Roman" w:hAnsi="Times New Roman" w:cs="Times New Roman"/>
        </w:rPr>
        <w:t xml:space="preserve"> 2018.</w:t>
      </w:r>
    </w:p>
    <w:p w:rsidR="008D1BE9" w:rsidRPr="00F5061C" w:rsidRDefault="008D1BE9">
      <w:pPr>
        <w:spacing w:after="120"/>
        <w:jc w:val="center"/>
        <w:rPr>
          <w:rFonts w:ascii="Times New Roman" w:hAnsi="Times New Roman" w:cs="Times New Roman"/>
        </w:rPr>
      </w:pP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I. УВОДНЕ ОДРЕДБЕ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Садржина закона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1.</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Овим законом уређују се садржина, врсте и облици и поступак инспекцијског надзора, овлашћења и обавезе учесника у инспекцијском надзору и друга питања од значаја за инспекцијски надзор.</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Појам и циљ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2.</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Инспекцијски надзор је посао државне управе чија садржина и појам су утврђени законом којим се уређује рад државне управе, кога врше органи државне управе, органи аутономне покрајине и органи јединица локалне самоуправе,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Инспекцијском надзору уподобљавају се други облици надзора и контроле чијим вршењем се испитује примена закона и других прописа непосредним увидом у пословање и поступање надзираног субјекта, које врше органи из става 1.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и други субјекти са јавним овлашћењима, у складу са посебним законом.</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Значење израза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3.</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ab/>
        <w:t>Поједини изрази употребљени у овом закону имају следећа значења: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1) </w:t>
      </w:r>
      <w:proofErr w:type="gramStart"/>
      <w:r w:rsidRPr="00F5061C">
        <w:rPr>
          <w:rFonts w:ascii="Times New Roman" w:hAnsi="Times New Roman" w:cs="Times New Roman"/>
          <w:color w:val="000000"/>
        </w:rPr>
        <w:t>инспекција</w:t>
      </w:r>
      <w:proofErr w:type="gramEnd"/>
      <w:r w:rsidRPr="00F5061C">
        <w:rPr>
          <w:rFonts w:ascii="Times New Roman" w:hAnsi="Times New Roman" w:cs="Times New Roman"/>
          <w:color w:val="000000"/>
        </w:rPr>
        <w:t xml:space="preserve"> је орган у саставу, унутрашња организациона јединица или инспектори органа државне управе, односно органа аутономне покрајине или јединице локалне самоуправе или другог субјекта са јавним овлашћењима, која врши инспекцијски надзор;</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2) </w:t>
      </w:r>
      <w:proofErr w:type="gramStart"/>
      <w:r w:rsidRPr="00F5061C">
        <w:rPr>
          <w:rFonts w:ascii="Times New Roman" w:hAnsi="Times New Roman" w:cs="Times New Roman"/>
          <w:color w:val="000000"/>
        </w:rPr>
        <w:t>инспектор</w:t>
      </w:r>
      <w:proofErr w:type="gramEnd"/>
      <w:r w:rsidRPr="00F5061C">
        <w:rPr>
          <w:rFonts w:ascii="Times New Roman" w:hAnsi="Times New Roman" w:cs="Times New Roman"/>
          <w:color w:val="000000"/>
        </w:rPr>
        <w:t xml:space="preserve"> је службено лице са посебним овлашћењима, обавезама и одговорностима прописаним законом, које испуњава услове за обављање инспекцијског надзора, врши инспекцијски надзор и ужива кривичноправну заштиту прописану законом;</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3) надзирани субјекат je правно лице, предузетник и физичко лице, организациони облик преко кога физичко или правно лице обавља делатност или врши активност за кога не постоји обавеза регистрације, као и субјекат са јавним овлашћењима у складу са законом, чије пословање и поступање се надзире;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4) </w:t>
      </w:r>
      <w:proofErr w:type="gramStart"/>
      <w:r w:rsidRPr="00F5061C">
        <w:rPr>
          <w:rFonts w:ascii="Times New Roman" w:hAnsi="Times New Roman" w:cs="Times New Roman"/>
          <w:color w:val="000000"/>
        </w:rPr>
        <w:t>нерегистровани</w:t>
      </w:r>
      <w:proofErr w:type="gramEnd"/>
      <w:r w:rsidRPr="00F5061C">
        <w:rPr>
          <w:rFonts w:ascii="Times New Roman" w:hAnsi="Times New Roman" w:cs="Times New Roman"/>
          <w:color w:val="000000"/>
        </w:rPr>
        <w:t xml:space="preserve"> субјекат је надзирани субјекат који обавља делатност или врши активност, а није уписан у одговарајући регистар који води Агенција за привредне регистре или други орган </w:t>
      </w:r>
      <w:r w:rsidRPr="00F5061C">
        <w:rPr>
          <w:rFonts w:ascii="Times New Roman" w:hAnsi="Times New Roman" w:cs="Times New Roman"/>
          <w:color w:val="000000"/>
        </w:rPr>
        <w:lastRenderedPageBreak/>
        <w:t>или организација надлежна за упис оснивања правног лица и другог субјекта (у даљем тексту: основни регистар), када је упис у овај регистар прoписан као услов за обављање делатности или вршење активности;</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5) </w:t>
      </w:r>
      <w:proofErr w:type="gramStart"/>
      <w:r w:rsidRPr="00F5061C">
        <w:rPr>
          <w:rFonts w:ascii="Times New Roman" w:hAnsi="Times New Roman" w:cs="Times New Roman"/>
          <w:color w:val="000000"/>
        </w:rPr>
        <w:t>ризик</w:t>
      </w:r>
      <w:proofErr w:type="gramEnd"/>
      <w:r w:rsidRPr="00F5061C">
        <w:rPr>
          <w:rFonts w:ascii="Times New Roman" w:hAnsi="Times New Roman" w:cs="Times New Roman"/>
          <w:color w:val="000000"/>
        </w:rPr>
        <w:t xml:space="preserve"> је комбинација вероватноће настанка штетних последица по законом и другим прописом заштићена добра, права и интересе, које могу настати из пословања или поступања надзираног субјекта, и вероватне тежине тих последица;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6) </w:t>
      </w:r>
      <w:proofErr w:type="gramStart"/>
      <w:r w:rsidRPr="00F5061C">
        <w:rPr>
          <w:rFonts w:ascii="Times New Roman" w:hAnsi="Times New Roman" w:cs="Times New Roman"/>
          <w:color w:val="000000"/>
        </w:rPr>
        <w:t>контролна</w:t>
      </w:r>
      <w:proofErr w:type="gramEnd"/>
      <w:r w:rsidRPr="00F5061C">
        <w:rPr>
          <w:rFonts w:ascii="Times New Roman" w:hAnsi="Times New Roman" w:cs="Times New Roman"/>
          <w:color w:val="000000"/>
        </w:rPr>
        <w:t xml:space="preserve"> листа је документ који садржи списак приоритетних питања провере и других радњи за које је инспекција овлашћена, одређених према тежини могућих штетних последица у одређеној области сагласно правилима о процени ризика, и предмет и обим провере;</w:t>
      </w:r>
    </w:p>
    <w:p w:rsidR="00EF7E2E" w:rsidRPr="00F5061C" w:rsidRDefault="008D1BE9" w:rsidP="008D1BE9">
      <w:pPr>
        <w:spacing w:after="150"/>
        <w:jc w:val="both"/>
        <w:rPr>
          <w:rFonts w:ascii="Times New Roman" w:hAnsi="Times New Roman" w:cs="Times New Roman"/>
        </w:rPr>
      </w:pPr>
      <w:proofErr w:type="gramStart"/>
      <w:r w:rsidRPr="00F5061C">
        <w:rPr>
          <w:rFonts w:ascii="Times New Roman" w:hAnsi="Times New Roman" w:cs="Times New Roman"/>
          <w:color w:val="000000"/>
        </w:rPr>
        <w:t>7) акт о примени прописа је акт у форми мишљења, објашњења, одговора на питање, препорука и акта другог назива у складу са законом, који се односи на примену закона или другог прописа из делокруга инспекције, а кога у писаном облику сачињава надлежни орган државне управе, односно аутономне покрајине и јединице локалне самоуправе или други субјекат са јавним овлашћењима, у складу са законом којим се уређује државна управа и другим законом;</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8) </w:t>
      </w:r>
      <w:proofErr w:type="gramStart"/>
      <w:r w:rsidRPr="00F5061C">
        <w:rPr>
          <w:rFonts w:ascii="Times New Roman" w:hAnsi="Times New Roman" w:cs="Times New Roman"/>
          <w:color w:val="000000"/>
        </w:rPr>
        <w:t>представка</w:t>
      </w:r>
      <w:proofErr w:type="gramEnd"/>
      <w:r w:rsidRPr="00F5061C">
        <w:rPr>
          <w:rFonts w:ascii="Times New Roman" w:hAnsi="Times New Roman" w:cs="Times New Roman"/>
          <w:color w:val="000000"/>
        </w:rPr>
        <w:t xml:space="preserve"> је пријава, петиција, предлог и акт другог назива кога заинтересовано физичко и правно лице подноси инспекцији у циљу иницирања покретања поступка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9) </w:t>
      </w:r>
      <w:proofErr w:type="gramStart"/>
      <w:r w:rsidRPr="00F5061C">
        <w:rPr>
          <w:rFonts w:ascii="Times New Roman" w:hAnsi="Times New Roman" w:cs="Times New Roman"/>
          <w:color w:val="000000"/>
        </w:rPr>
        <w:t>службена</w:t>
      </w:r>
      <w:proofErr w:type="gramEnd"/>
      <w:r w:rsidRPr="00F5061C">
        <w:rPr>
          <w:rFonts w:ascii="Times New Roman" w:hAnsi="Times New Roman" w:cs="Times New Roman"/>
          <w:color w:val="000000"/>
        </w:rPr>
        <w:t xml:space="preserve"> саветодавна посета је облик превентивног деловања инспекције пружањем стручне и саветодавне подршке надзираном субјекту на лицу места, коју инспекција организује ван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10) </w:t>
      </w:r>
      <w:proofErr w:type="gramStart"/>
      <w:r w:rsidRPr="00F5061C">
        <w:rPr>
          <w:rFonts w:ascii="Times New Roman" w:hAnsi="Times New Roman" w:cs="Times New Roman"/>
          <w:color w:val="000000"/>
        </w:rPr>
        <w:t>превентивни</w:t>
      </w:r>
      <w:proofErr w:type="gramEnd"/>
      <w:r w:rsidRPr="00F5061C">
        <w:rPr>
          <w:rFonts w:ascii="Times New Roman" w:hAnsi="Times New Roman" w:cs="Times New Roman"/>
          <w:color w:val="000000"/>
        </w:rPr>
        <w:t xml:space="preserve"> инспекцијски надзор је инспекцијски надзор усредсређен на спречавање настанка вероватних штетних последица;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11) </w:t>
      </w:r>
      <w:proofErr w:type="gramStart"/>
      <w:r w:rsidRPr="00F5061C">
        <w:rPr>
          <w:rFonts w:ascii="Times New Roman" w:hAnsi="Times New Roman" w:cs="Times New Roman"/>
          <w:color w:val="000000"/>
        </w:rPr>
        <w:t>већа</w:t>
      </w:r>
      <w:proofErr w:type="gramEnd"/>
      <w:r w:rsidRPr="00F5061C">
        <w:rPr>
          <w:rFonts w:ascii="Times New Roman" w:hAnsi="Times New Roman" w:cs="Times New Roman"/>
          <w:color w:val="000000"/>
        </w:rPr>
        <w:t xml:space="preserve"> вредност је вредност одређеног материјалног добра која износи најмање 3.000.000 динара.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Примена овог закона и однос према другим законима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4.</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ab/>
        <w:t>Садржина, границе, овлашћења, права и обавезе при вршењу инспекцијског надзора утврђени су овим и посебним законима.</w:t>
      </w:r>
    </w:p>
    <w:p w:rsidR="00EF7E2E" w:rsidRPr="00F5061C" w:rsidRDefault="00F5061C" w:rsidP="00F5061C">
      <w:pPr>
        <w:spacing w:after="150"/>
        <w:jc w:val="both"/>
        <w:rPr>
          <w:rFonts w:ascii="Times New Roman" w:hAnsi="Times New Roman" w:cs="Times New Roman"/>
        </w:rPr>
      </w:pPr>
      <w:r>
        <w:rPr>
          <w:rFonts w:ascii="Times New Roman" w:hAnsi="Times New Roman" w:cs="Times New Roman"/>
          <w:color w:val="000000"/>
        </w:rPr>
        <w:tab/>
      </w:r>
      <w:r w:rsidR="008D1BE9" w:rsidRPr="00F5061C">
        <w:rPr>
          <w:rFonts w:ascii="Times New Roman" w:hAnsi="Times New Roman" w:cs="Times New Roman"/>
          <w:color w:val="000000"/>
        </w:rPr>
        <w:t>У поступку вршења инспекцијског надзора инспектор, односно други овлашћени службеник поступа сагласно начелима и правилима деловања државне управе и начелима и правилима деловања државних службеника, односно службеника аутономне покрајине и јединице локалне самоуправе, као и сагласно начелима и правилима поступка којима је уређен општи управни поступак.</w:t>
      </w:r>
    </w:p>
    <w:p w:rsidR="00EF7E2E" w:rsidRPr="00F5061C" w:rsidRDefault="00F5061C" w:rsidP="00F5061C">
      <w:pPr>
        <w:spacing w:after="150"/>
        <w:jc w:val="both"/>
        <w:rPr>
          <w:rFonts w:ascii="Times New Roman" w:hAnsi="Times New Roman" w:cs="Times New Roman"/>
        </w:rPr>
      </w:pPr>
      <w:r>
        <w:rPr>
          <w:rFonts w:ascii="Times New Roman" w:hAnsi="Times New Roman" w:cs="Times New Roman"/>
          <w:color w:val="000000"/>
        </w:rPr>
        <w:tab/>
      </w:r>
      <w:r w:rsidR="008D1BE9" w:rsidRPr="00F5061C">
        <w:rPr>
          <w:rFonts w:ascii="Times New Roman" w:hAnsi="Times New Roman" w:cs="Times New Roman"/>
          <w:color w:val="000000"/>
        </w:rPr>
        <w:t>Овај закон непосредно се примењује у поступку инспекцијског надзора који врше органи државне управе, као и у поступку инспекцијског надзора који, као поверени посао државне управе, врше органи аутономних покрајина и органи јединица локалне самоуправе.</w:t>
      </w:r>
    </w:p>
    <w:p w:rsidR="00EF7E2E" w:rsidRPr="00F5061C" w:rsidRDefault="00F5061C" w:rsidP="00F5061C">
      <w:pPr>
        <w:spacing w:after="150"/>
        <w:jc w:val="both"/>
        <w:rPr>
          <w:rFonts w:ascii="Times New Roman" w:hAnsi="Times New Roman" w:cs="Times New Roman"/>
        </w:rPr>
      </w:pPr>
      <w:r>
        <w:rPr>
          <w:rFonts w:ascii="Times New Roman" w:hAnsi="Times New Roman" w:cs="Times New Roman"/>
          <w:b/>
          <w:color w:val="000000"/>
        </w:rPr>
        <w:tab/>
      </w:r>
      <w:r w:rsidR="008D1BE9" w:rsidRPr="00F5061C">
        <w:rPr>
          <w:rFonts w:ascii="Times New Roman" w:hAnsi="Times New Roman" w:cs="Times New Roman"/>
          <w:b/>
          <w:color w:val="000000"/>
        </w:rPr>
        <w:t xml:space="preserve">У поступку вршења инспекцијског надзора, укључујући и службену контролу коју спроводи инспекција ради потврде усаглашености и примене прописа у одређеној области, а који произлази из посебних закона, потврђених међународних уговора или усклађивања законодавства Републике Србије са правним тековинама Европске уније, непосредно се </w:t>
      </w:r>
      <w:r w:rsidR="008D1BE9" w:rsidRPr="00F5061C">
        <w:rPr>
          <w:rFonts w:ascii="Times New Roman" w:hAnsi="Times New Roman" w:cs="Times New Roman"/>
          <w:b/>
          <w:color w:val="000000"/>
        </w:rPr>
        <w:lastRenderedPageBreak/>
        <w:t>примењују одредбе посебног закона, ако је у одређеној области инспекцијски надзор тим законом уређен друкчије.</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Pr>
          <w:rFonts w:ascii="Times New Roman" w:hAnsi="Times New Roman" w:cs="Times New Roman"/>
          <w:color w:val="000000"/>
        </w:rPr>
        <w:tab/>
      </w:r>
      <w:r w:rsidR="008D1BE9" w:rsidRPr="00F5061C">
        <w:rPr>
          <w:rFonts w:ascii="Times New Roman" w:hAnsi="Times New Roman" w:cs="Times New Roman"/>
          <w:color w:val="000000"/>
        </w:rPr>
        <w:t xml:space="preserve">Непосредна примена одредаба посебних закона из става 4.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не може искључити или ограничити непосредну примену одредаба овог закона којима се уређују питања инспекцијског надзора и службене контроле која нису уређена тим посебним законима.</w:t>
      </w:r>
    </w:p>
    <w:p w:rsidR="00EF7E2E" w:rsidRPr="00F5061C" w:rsidRDefault="00F5061C" w:rsidP="00F5061C">
      <w:pPr>
        <w:spacing w:after="150"/>
        <w:jc w:val="both"/>
        <w:rPr>
          <w:rFonts w:ascii="Times New Roman" w:hAnsi="Times New Roman" w:cs="Times New Roman"/>
        </w:rPr>
      </w:pPr>
      <w:r>
        <w:rPr>
          <w:rFonts w:ascii="Times New Roman" w:hAnsi="Times New Roman" w:cs="Times New Roman"/>
          <w:color w:val="000000"/>
        </w:rPr>
        <w:tab/>
      </w:r>
      <w:r w:rsidR="008D1BE9" w:rsidRPr="00F5061C">
        <w:rPr>
          <w:rFonts w:ascii="Times New Roman" w:hAnsi="Times New Roman" w:cs="Times New Roman"/>
          <w:color w:val="000000"/>
        </w:rPr>
        <w:t xml:space="preserve">Усаглашавање одредаба посебних закона из става 4.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са одредбама овог закона врши се под условима, на начин и у роковима прописаним чланом 69.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закона.</w:t>
      </w:r>
    </w:p>
    <w:p w:rsidR="00EF7E2E" w:rsidRPr="00F5061C" w:rsidRDefault="00F5061C" w:rsidP="00F5061C">
      <w:pPr>
        <w:spacing w:after="150"/>
        <w:jc w:val="both"/>
        <w:rPr>
          <w:rFonts w:ascii="Times New Roman" w:hAnsi="Times New Roman" w:cs="Times New Roman"/>
        </w:rPr>
      </w:pPr>
      <w:r>
        <w:rPr>
          <w:rFonts w:ascii="Times New Roman" w:hAnsi="Times New Roman" w:cs="Times New Roman"/>
          <w:color w:val="000000"/>
        </w:rPr>
        <w:tab/>
      </w:r>
      <w:r w:rsidR="008D1BE9" w:rsidRPr="00F5061C">
        <w:rPr>
          <w:rFonts w:ascii="Times New Roman" w:hAnsi="Times New Roman" w:cs="Times New Roman"/>
          <w:color w:val="000000"/>
        </w:rPr>
        <w:t xml:space="preserve">Непосредна примена одредаба посебних закона из става 4.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не може ни у ком случају искључити или ограничити непосредну примену одредаба овог закона којима се уређују нерегистровани субјекти и поступање према нерегистрованим субјектима и инспекције су дужне да примењују одредбе овог закона којима се уређују нерегистровани субјекти и поступање према тим субјектима.</w:t>
      </w:r>
    </w:p>
    <w:p w:rsidR="00EF7E2E" w:rsidRPr="00F5061C" w:rsidRDefault="00F5061C" w:rsidP="00F5061C">
      <w:pPr>
        <w:spacing w:after="150"/>
        <w:jc w:val="both"/>
        <w:rPr>
          <w:rFonts w:ascii="Times New Roman" w:hAnsi="Times New Roman" w:cs="Times New Roman"/>
        </w:rPr>
      </w:pPr>
      <w:r>
        <w:rPr>
          <w:rFonts w:ascii="Times New Roman" w:hAnsi="Times New Roman" w:cs="Times New Roman"/>
          <w:color w:val="000000"/>
        </w:rPr>
        <w:tab/>
      </w:r>
      <w:r w:rsidR="008D1BE9" w:rsidRPr="00F5061C">
        <w:rPr>
          <w:rFonts w:ascii="Times New Roman" w:hAnsi="Times New Roman" w:cs="Times New Roman"/>
          <w:color w:val="000000"/>
        </w:rPr>
        <w:t xml:space="preserve">Овај закон сходно се примењује у поступку инспекцијског надзора који у пословима из своје изворне надлежности врше органи аутономних покрајина и органи јединица локалне самоуправе, као и када органи државне управе, органи аутономне покрајине и органи јединица локалне самоуправе и други субјекти са јавним овлашћењима врше друге облике надзора и контроле у смислу члана 2.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2.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закона.</w:t>
      </w:r>
    </w:p>
    <w:p w:rsidR="00EF7E2E" w:rsidRPr="00F5061C" w:rsidRDefault="00F5061C" w:rsidP="00F5061C">
      <w:pPr>
        <w:spacing w:after="150"/>
        <w:jc w:val="both"/>
        <w:rPr>
          <w:rFonts w:ascii="Times New Roman" w:hAnsi="Times New Roman" w:cs="Times New Roman"/>
        </w:rPr>
      </w:pPr>
      <w:r>
        <w:rPr>
          <w:rFonts w:ascii="Times New Roman" w:hAnsi="Times New Roman" w:cs="Times New Roman"/>
          <w:color w:val="000000"/>
        </w:rPr>
        <w:tab/>
      </w:r>
      <w:r w:rsidR="008D1BE9" w:rsidRPr="00F5061C">
        <w:rPr>
          <w:rFonts w:ascii="Times New Roman" w:hAnsi="Times New Roman" w:cs="Times New Roman"/>
          <w:color w:val="000000"/>
        </w:rPr>
        <w:t>Овај закон не примењује се на поступање и послове одбране, полиције, комуналне полиције и Пореске полиције, као посебне организационе јединице Пореске управе, као органа у саставу министарства надлежног за послове финансија.</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ab/>
        <w:t>Послови и овлашћења, који су утврђени овим законом, не уводе обавезу додатног запошљавања и јединице локалне самоуправе ће их обављати у складу са прописима који уређују запошљавање у јединицама локалне самоуправе.</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Сарадња са другим органима, имаоцима јавних овлашћења и правним и физичким лицима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5.</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Сарадња надлежне инспекције са другим органима државне управе, органима аутономне покрајине и јединице локалне самоуправе, правосудним и другим државним органима и другим заинтересованим органима и организацијама остварује се у складу са надлежностима инспекције и облицима сарадње утврђеним прописима о државној управи и посебним законима.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Сарадња, нарочито, обухвата међусобно обавештавање, размену података, пружање помоћи и заједничке мере и радње од значаја за инспекцијски надзор.</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Надлежна инспекција у обављању послова из свог делокруга усклађује планове инспекцијског надзора и свог рада, размењује податке, предлаже предузимање заједничких мера и активности од значаја за обављање послова инспекцијског надзора и на други начин сарађује са другим инспекцијама и субјектима са јавним овлашћењима који врше посебне облике надзора и контроле – ради обављања обухватнијег и делотворнијег инспекцијског надзора и нарочито ради сузбијања делатности или активности нерегистрованих субјеката.</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lastRenderedPageBreak/>
        <w:tab/>
        <w:t>Државни органи, органи аутономне покрајине и јединице локалне самоуправе и имаоци јавних овлашћења дужни су, на захтев инспектора, да му у року од 15 дана од пријема захтева доставе тражене податке и обавештења који су значајни за инспекцијски надзор.</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Надлежна инспекција, у складу са законом, сарађује са физичким и правним лицима, нарочито у циљу превентивног деловања, као и унапређења узајамне одговорности физичких и правних лица и инспекција у процесу примене и надзора над применом прописа. У том циљу, инспекција може одржавати информативне и едукативне трибине и консултативне састанке са представницима приватног сектора и другим заинтересованим странама.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Физичка и правна лица могу инспекцији подносити представке и захтеве, и од ње тражити податке и обавештења, у складу са законом.</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Ако се у вези са вршењем инспекцијског надзора основано очекује да надзирани субјекат пружи отпор или се он пружи и инспектору онемогућава или битно отежава вршење инспекцијског надзора, инспектор може да захтева помоћ полиције и комуналне полиције.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Полиција и комунална полиција пружају помоћ према законима којима се уређују полиција и комунална полиција.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II. ВРСТЕ И ОБЛИЦИ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Врсте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6.</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Инспекцијски надзор, према врсти, може бити редован, ванредан, </w:t>
      </w:r>
      <w:r w:rsidRPr="00F5061C">
        <w:rPr>
          <w:rFonts w:ascii="Times New Roman" w:hAnsi="Times New Roman" w:cs="Times New Roman"/>
          <w:b/>
          <w:color w:val="000000"/>
        </w:rPr>
        <w:t>мешовити,</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контролни и допунски.</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Редован инспекцијски надзор врши се према плану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Инспекцијски надзор на државној граници, који се обавља редовно, уподобљава се редовном инспекцијском надзору и на њега се сходно примењују одредбе овог закона, ако овим или посебним законом није другачије одређено, односно када то проистиче из потврђеног међународног уговора или правних тековина Европске уније.</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 xml:space="preserve">Ванредан инспекцијски надзор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w:t>
      </w:r>
      <w:r w:rsidRPr="00F5061C">
        <w:rPr>
          <w:rFonts w:ascii="Times New Roman" w:hAnsi="Times New Roman" w:cs="Times New Roman"/>
          <w:b/>
          <w:color w:val="000000"/>
        </w:rPr>
        <w:t>ради спречавања обављања делатности и вршења активности нерегистрованих субјеката; по захтеву јавног тужиоца;</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када се поступа по представци правног или физичког лица</w:t>
      </w:r>
      <w:r w:rsidRPr="00F5061C">
        <w:rPr>
          <w:rFonts w:ascii="Times New Roman" w:hAnsi="Times New Roman" w:cs="Times New Roman"/>
          <w:b/>
          <w:color w:val="000000"/>
        </w:rPr>
        <w:t>; када другостепени орган преко инспекције допуњава поступак или понавља цео поступак или његов део, а нису испуњени услови за допунски инспекцијски надзор.</w:t>
      </w:r>
      <w:r w:rsidRPr="00F5061C">
        <w:rPr>
          <w:rFonts w:ascii="Times New Roman" w:hAnsi="Times New Roman" w:cs="Times New Roman"/>
          <w:b/>
          <w:color w:val="000000"/>
          <w:vertAlign w:val="superscript"/>
        </w:rPr>
        <w:t>*</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lastRenderedPageBreak/>
        <w:tab/>
        <w:t>Мешовити инспекцијски надзор врши се истовремено као редован и ванредан надзор код истог надзираног субјекта, када се предмет редовног и ванредног инспекцијског надзора делимично или у целости поклапају или су повезани.</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Допунски инспекцијски надзор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w:t>
      </w:r>
      <w:r w:rsidRPr="00F5061C">
        <w:rPr>
          <w:rFonts w:ascii="Times New Roman" w:hAnsi="Times New Roman" w:cs="Times New Roman"/>
          <w:b/>
          <w:color w:val="000000"/>
        </w:rPr>
        <w:t>, мешовитом</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roofErr w:type="gramEnd"/>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Облици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7.</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Инспекцијски надзор, према облику, може бити теренски и канцеларијски.</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Теренски инспекцијски надзор врши се изван службених просторија инспекције, на лицу места и састоји се од непосредног увида у земљиште, објекте, постројења, уређаје, просторије, возила и друга наменска превозна средства, предмете, робу и друге предмете, акте и документацију надзираног субјекта.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Канцеларијски инспекцијски надзор врши се у службеним просторијама инспекције, увидом у акте, податке и документацију надзираног субјекта.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III. ПРАЋЕЊЕ СТАЊА, ПРОЦЕНА РИЗИКА, ПЛАНИРАЊЕ, УСКЛАЂИВАЊЕ И КООРДИНАЦИЈА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Праћење стања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8.</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Инспекција прикупља податке и прати и анализира стање у области инспекцијског надзора која је у њеном делокругу.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Ти послови укључују прикупљање и анализу података добијених помоћу контролних листи, вођењем анкета и истраживања јавног мњења и другим непосредним прикупљањем података, података прибављених од државних органа, органа аутономне покрајине и јединице локалне самоуправе и других ималаца јавних овлашћења, статистичких и других података, прикупљање и анализу инспекцијске, управне, судске и пословне праксе из одговарајуће области инспекцијског надзора, и друге сродне послове.</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 основу утврђеног стања и процене ризика инспекција припрема план инспекцијског надзора, иницира доношење, измене и допуне закона и других прописа, уједначава и објављује инспекцијску праксу, предузима превентивне активности и предлаже органима државне управе, органима аутономне покрајине и јединице локалне самоуправе и другим имаоцима јавних овлашћења предузимање активности и мера на које су овлашћени.</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Органи из става 3.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дужни су да сарађују са инспекцијом у поступцима праћења стања.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lastRenderedPageBreak/>
        <w:tab/>
        <w:t>Инспекција на својој интернет страници објављује списак надзираних субјеката за које, на основу података добијених помоћу контролних листи, утврди да су остварили највећи степен усклађености пословања и поступања са законом и другим прописом, као и списак надзираних субјеката за које утврди да нису уопште остварили усклађеност пословања и поступања са законом и другим прописом.</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Процена ризика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9.</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Инспекцијски надзор заснива се на процени ризика и сразмеран је процењеном ризику, тако да се ризиком делотворно управља. Процена ризика је део процеса анализе ризика, који обухвата и управљање ризиком и обавештавање о ризику.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Ризик, према степену, може бити незнатан, низак, средњи, висок и критичан.</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Инспекција није дужна да врши инспекцијски надзор када је процењени ризик незнатан.</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Ризик се процењује у току припреме плана инспекцијског надзора и пре и у току инспекцијског надзора. Када се у току реализације годишњег плана инспекцијског надзора промене околности на основу којих је процењен ризик и сачињен план, инспекција усклађује процену ризика и план инспекцијског надзора са новонасталим околностима.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Процена ризика у току припреме плана инспекцијског надзора врши се тако што инспекција у праћењу и анализи стања у области инспекцијског надзора која је у њеном делокругу идентификује ризике по законом и другим прописом заштићена добра, права и интересе, који могу настати из пословања или поступања надзираног субјекта и, према одговарајућим критеријумима, процењује тежину штетних последица и вероватноћу њиховог настанка, тако да се добије процењени степен ризика.</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Тежина штетних последица процењује се полазећи од:</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1) природе штетних последица, која произлази из врсте делатности или активности надзираног субјекта, односно карактеристика робе или производа кога надзирани субјекат ставља у промет или услуга које надзирани субјекат пружа, или радњи које предузима, односно овлашћења која врши у склопу свог пословања или поступања, а у односу на законом и другим прописом заштићена добра, права и интересе, и</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2) обима штетних последица, пре свега круга лица који користе робу, производ или услуге, односно круга лица која остварују одређена права у надзираном субјекту или у вези са надзираним субјектом, односно опсега законом и другим прописом заштићених добара, права и интереса на које се односи делатност или активност надзираног субјекта или на које она утиче.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Вероватноћа настанка штетних последица процењује се полазећи нарочито од претходног пословања и поступања надзираног субјекта, укључујући последње утврђено стање законитости и безбедности његовог пословања и поступања. </w:t>
      </w:r>
      <w:proofErr w:type="gramStart"/>
      <w:r w:rsidRPr="00F5061C">
        <w:rPr>
          <w:rFonts w:ascii="Times New Roman" w:hAnsi="Times New Roman" w:cs="Times New Roman"/>
          <w:color w:val="000000"/>
        </w:rPr>
        <w:t>Вероватноћа настанка штетних последица процењује се полазећи и од: српских стандарда и правила добре праксе које надзирани субјекат примењује; система управљања и унутрашњег надзора над законитошћу, правилношћу и безбедношћу пословања и поступања код надзираног субјекта, узимајући у обзир политику управљања ризицима и различите облике унутрашњег надзора код надзираног субјекта, као и ревизију финансијских извештаја надзираног субјекта; стања у области у којој се његова делатност или активност врши и предвиђања будућих кретања у њој; унутрашњих и спољних стручних, техничких, технолошких и финансијских капацитета надзираног субјекта.</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lastRenderedPageBreak/>
        <w:tab/>
        <w:t>Поред процене ризика за надзиране субјекте, ризик се, према посебно прописаним критеријумима, може проценити и за поједина територијална подручја и друге територијалне и сличне целине (нпр. територијалне јединице, области и подобласти, деонице и др), објекте и групе објеката, у складу са делокругом инспекције и потребама вршења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Заједничке елементе процене ризика у инспекцијском надзору прописује Влада.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Посебне елементе процене ризика и учесталост вршења инспекцијског надзора на основу процене ризика, као и посебне критеријуме из става 8.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прописује министар надлежан за одговарајућу област инспекцијског надзора, односно ималац јавног овлашћења који врши инспекцијски надзор у одређеној области.</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Посебне елементе процене ризика и учесталост вршења инспекцијског надзора на основу процене ризика из изворне надлежности аутономне покрајине и јединице локалне самоуправе прописује надлежни орган аутономне покрајине и јединице локалне самоуправе.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План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10.</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План инспекцијског надзора заснива се на утврђеном стању у области инспекцијског надзора и процени ризика. Инспекција је дужна да спроводи план инспекцијског надзора, осим када постоје нарочито оправдане изузетне околности које је у томе спречавају.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Инспекција је дужна да сачини стратешки (вишегодишњи) и годишњи план инспекцијског надзора. Годишњи план инспекцијског надзора спроводи се кроз оперативне (полугодишње, тромесечне и месечне) планове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 xml:space="preserve">План инспекцијског надзора, поред обавезних елемената који чине садржину годишњег плана рада органа државне управе, обавезно садржи и: </w:t>
      </w:r>
      <w:r w:rsidRPr="00F5061C">
        <w:rPr>
          <w:rFonts w:ascii="Times New Roman" w:hAnsi="Times New Roman" w:cs="Times New Roman"/>
          <w:b/>
          <w:color w:val="000000"/>
        </w:rPr>
        <w:t>циљеве које инспекција тежи да оствари у планираном периоду – исказане у мерљивим ефектима и начин за постизање постављених циљева;</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учесталост и обухват вршења инспекцијског надзора по областима и сваком од степена ризика; преглед надзираних субјеката код којих ће се вршити инспекцијски надзор, односно делатности или активности које ће се надзирати, ако није могуће утврдити надзиране субјекте или је њихов број превелик, са одговарајућим информацијама од значаја за вршење инспекцијског надзора и одређење субјеката код којих ће се вршити надзор; територијално подручје на коме ће се вршити инспекцијски надзор; процењени ризик за надзиране субјекте, односно делатности или активности које ће се надзирати или територијално подручје и другу територијалну и сличну целину, објекат и групе објеката; период у коме ће се вршити инспекцијски надзор; информације о облицима инспекцијског надзора који ће се вршити; податке о ресурсима инспекције који ће бити опредељени за вршење инспекцијског надзора.</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План инспекцијског надзора садржи и: планиране мере и активности превентивног деловања инспекције и планиране мере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редован инспекцијски надзор, са одговарајућим образложењима, као и друге елементе од значаја за планирање и вршење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Инспекција, зависно од организационог положаја у систему органа државне управе, припрема, односно утврђује предлог плана инспекцијског надзора у вези са којим прибавља мишљење надлежних органа државне управе, односно органа државне управе са чијим делокругом су повезана питања из плана инспекцијског надзора, и мишљење, односно смернице </w:t>
      </w:r>
      <w:r w:rsidRPr="00F5061C">
        <w:rPr>
          <w:rFonts w:ascii="Times New Roman" w:hAnsi="Times New Roman" w:cs="Times New Roman"/>
          <w:color w:val="000000"/>
        </w:rPr>
        <w:lastRenderedPageBreak/>
        <w:t xml:space="preserve">и упутства Координационе комисије. Инспекција доставља Координационој комисији предлог годишњег плана инспекцијског надзора за наредну годину, који је усаглашен са мишљењима надлежних органа државне управе, односно органа државне управе са чијим делокругом су повезана питања из плана инспекцијског надзора, најкасније до </w:t>
      </w:r>
      <w:r w:rsidRPr="00F5061C">
        <w:rPr>
          <w:rFonts w:ascii="Times New Roman" w:hAnsi="Times New Roman" w:cs="Times New Roman"/>
          <w:b/>
          <w:color w:val="000000"/>
        </w:rPr>
        <w:t xml:space="preserve">1. </w:t>
      </w:r>
      <w:proofErr w:type="gramStart"/>
      <w:r w:rsidRPr="00F5061C">
        <w:rPr>
          <w:rFonts w:ascii="Times New Roman" w:hAnsi="Times New Roman" w:cs="Times New Roman"/>
          <w:b/>
          <w:color w:val="000000"/>
        </w:rPr>
        <w:t>децембра</w:t>
      </w:r>
      <w:proofErr w:type="gramEnd"/>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текуће године. По прибављеном мишљењу, односно смерницама и упутствима Координационе комисије, годишњи план инспекцијског надзора се усваја </w:t>
      </w:r>
      <w:r w:rsidRPr="00F5061C">
        <w:rPr>
          <w:rFonts w:ascii="Times New Roman" w:hAnsi="Times New Roman" w:cs="Times New Roman"/>
          <w:b/>
          <w:color w:val="000000"/>
        </w:rPr>
        <w:t xml:space="preserve">до 31. </w:t>
      </w:r>
      <w:proofErr w:type="gramStart"/>
      <w:r w:rsidRPr="00F5061C">
        <w:rPr>
          <w:rFonts w:ascii="Times New Roman" w:hAnsi="Times New Roman" w:cs="Times New Roman"/>
          <w:b/>
          <w:color w:val="000000"/>
        </w:rPr>
        <w:t>децембра</w:t>
      </w:r>
      <w:proofErr w:type="gramEnd"/>
      <w:r w:rsidRPr="00F5061C">
        <w:rPr>
          <w:rFonts w:ascii="Times New Roman" w:hAnsi="Times New Roman" w:cs="Times New Roman"/>
          <w:b/>
          <w:color w:val="000000"/>
        </w:rPr>
        <w:t xml:space="preserve"> текуће године.</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Инспекција објављује план инспекцијског надзора на својој интернет страници.</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Министар надлежан за одговарајућу област инспекцијског надзора, односно ималац јавног овлашћења који врши инспекцијски надзор у одређеној области прописује посебне елементе плана одређеног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Надлежни орган аутономне покрајине и јединице локалне самоуправе прописује посебне елементе плана одређеног инспекцијског надзора из изворне надлежности аутономне покрајине и јединице локалне самоуправе.</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Усклађивање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11.</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Повећање свеобухватности и делотворности инспекцијског надзора и избегавања преклапања и непотребног понављања инспекцијског надзора обезбеђује се кроз међусобну сарадњу у утврђивању програма рада и сарадњу у поступку вршења самосталног или заједничког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Сарадња у поступку вршења инспекцијског надзора остварује се нарочито: ако је одређена област или питање предмет инспекцијског надзора више инспекција; када је потребно да више инспекција истовремено врше инспекцијски надзор према истом субјекту (заједнички инспекцијски надзор); ради спречавања или отклањања непосредне опасности по живот и здравље људи, имовину веће вредности, животну средину или биљни или животињски свет; ради спречавања обављања делатности и вршења активности нерегистрованих субјеката; када се оцени да се надзор на тај начин може извршити брже и са што мање трошкова и губитка времена за надзираног субјекта и инспекторе.</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Заједнички инспекцијски надзор врши се: ради спречавања или отклањања непосредне опасности по живот и здравље људи, имовину веће вредности, животну средину или биљни или животињски свет; кад је ризик код надзираног субјекта висок или критичан; ради предузимања хитних мера које не трпе одлагање; због сложености инспекцијског надзора или значаја спречавања или отклањања незаконитости, односно штетних последица; када се тиме добија на брзини надзора, уштеди трошкова и смањењу губитка времена надзираног субјекта и инспектора; ради провере представке која је у делокругу две или више инспекција; ради спречавања обављања делатности и вршења активности нерегистрованих субјеката која је у делокругу две или више инспекција, и у другим случајевима када је то одређено.</w:t>
      </w:r>
      <w:proofErr w:type="gramEnd"/>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Координација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12.</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Обухватнији и делотворнији надзор и избегавање преклапања и непотребног понављања надзора, поред усклађивања у вршењу инспекцијског надзора који врше инспекције, обезбеђује </w:t>
      </w:r>
      <w:r w:rsidRPr="00F5061C">
        <w:rPr>
          <w:rFonts w:ascii="Times New Roman" w:hAnsi="Times New Roman" w:cs="Times New Roman"/>
          <w:color w:val="000000"/>
        </w:rPr>
        <w:lastRenderedPageBreak/>
        <w:t>и Координациона комисија, коју образује Влада, као координационо тело према закону којим се уређује државна управа.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Послови Координационе комисије јесу: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1) </w:t>
      </w:r>
      <w:proofErr w:type="gramStart"/>
      <w:r w:rsidRPr="00F5061C">
        <w:rPr>
          <w:rFonts w:ascii="Times New Roman" w:hAnsi="Times New Roman" w:cs="Times New Roman"/>
          <w:color w:val="000000"/>
        </w:rPr>
        <w:t>да</w:t>
      </w:r>
      <w:proofErr w:type="gramEnd"/>
      <w:r w:rsidRPr="00F5061C">
        <w:rPr>
          <w:rFonts w:ascii="Times New Roman" w:hAnsi="Times New Roman" w:cs="Times New Roman"/>
          <w:color w:val="000000"/>
        </w:rPr>
        <w:t xml:space="preserve"> прати достигнути ниво координације инспекција, иницира мере, утврђује смернице и даје упутства у циљу унапређења координације инспекција и делотворности инспекцијског надзора, и прати њихову реализацију, а нарочито:</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(1) </w:t>
      </w:r>
      <w:proofErr w:type="gramStart"/>
      <w:r w:rsidRPr="00F5061C">
        <w:rPr>
          <w:rFonts w:ascii="Times New Roman" w:hAnsi="Times New Roman" w:cs="Times New Roman"/>
          <w:color w:val="000000"/>
        </w:rPr>
        <w:t>за</w:t>
      </w:r>
      <w:proofErr w:type="gramEnd"/>
      <w:r w:rsidRPr="00F5061C">
        <w:rPr>
          <w:rFonts w:ascii="Times New Roman" w:hAnsi="Times New Roman" w:cs="Times New Roman"/>
          <w:color w:val="000000"/>
        </w:rPr>
        <w:t xml:space="preserve"> усклађивање планова инспекцијског надзора и рада инспекција,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(2) </w:t>
      </w:r>
      <w:proofErr w:type="gramStart"/>
      <w:r w:rsidRPr="00F5061C">
        <w:rPr>
          <w:rFonts w:ascii="Times New Roman" w:hAnsi="Times New Roman" w:cs="Times New Roman"/>
          <w:color w:val="000000"/>
        </w:rPr>
        <w:t>за</w:t>
      </w:r>
      <w:proofErr w:type="gramEnd"/>
      <w:r w:rsidRPr="00F5061C">
        <w:rPr>
          <w:rFonts w:ascii="Times New Roman" w:hAnsi="Times New Roman" w:cs="Times New Roman"/>
          <w:color w:val="000000"/>
        </w:rPr>
        <w:t xml:space="preserve"> размену информација у вршењу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(3) </w:t>
      </w:r>
      <w:proofErr w:type="gramStart"/>
      <w:r w:rsidRPr="00F5061C">
        <w:rPr>
          <w:rFonts w:ascii="Times New Roman" w:hAnsi="Times New Roman" w:cs="Times New Roman"/>
          <w:color w:val="000000"/>
        </w:rPr>
        <w:t>за</w:t>
      </w:r>
      <w:proofErr w:type="gramEnd"/>
      <w:r w:rsidRPr="00F5061C">
        <w:rPr>
          <w:rFonts w:ascii="Times New Roman" w:hAnsi="Times New Roman" w:cs="Times New Roman"/>
          <w:color w:val="000000"/>
        </w:rPr>
        <w:t xml:space="preserve"> унапређење инспекцијског надзора на основу информација из годишњег извештаја о раду инспекција,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 xml:space="preserve">(4) </w:t>
      </w:r>
      <w:proofErr w:type="gramStart"/>
      <w:r w:rsidRPr="00F5061C">
        <w:rPr>
          <w:rFonts w:ascii="Times New Roman" w:hAnsi="Times New Roman" w:cs="Times New Roman"/>
          <w:b/>
          <w:color w:val="000000"/>
        </w:rPr>
        <w:t>за</w:t>
      </w:r>
      <w:proofErr w:type="gramEnd"/>
      <w:r w:rsidRPr="00F5061C">
        <w:rPr>
          <w:rFonts w:ascii="Times New Roman" w:hAnsi="Times New Roman" w:cs="Times New Roman"/>
          <w:b/>
          <w:color w:val="000000"/>
        </w:rPr>
        <w:t xml:space="preserve"> развој јединственог функционалног софтверског решења е-Инспектор;</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2) </w:t>
      </w:r>
      <w:proofErr w:type="gramStart"/>
      <w:r w:rsidRPr="00F5061C">
        <w:rPr>
          <w:rFonts w:ascii="Times New Roman" w:hAnsi="Times New Roman" w:cs="Times New Roman"/>
          <w:color w:val="000000"/>
        </w:rPr>
        <w:t>да</w:t>
      </w:r>
      <w:proofErr w:type="gramEnd"/>
      <w:r w:rsidRPr="00F5061C">
        <w:rPr>
          <w:rFonts w:ascii="Times New Roman" w:hAnsi="Times New Roman" w:cs="Times New Roman"/>
          <w:color w:val="000000"/>
        </w:rPr>
        <w:t xml:space="preserve"> разматра и даје мишљење на нацрте закона и предлоге подзаконских прописа којима се уређују питања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3) </w:t>
      </w:r>
      <w:proofErr w:type="gramStart"/>
      <w:r w:rsidRPr="00F5061C">
        <w:rPr>
          <w:rFonts w:ascii="Times New Roman" w:hAnsi="Times New Roman" w:cs="Times New Roman"/>
          <w:color w:val="000000"/>
        </w:rPr>
        <w:t>да</w:t>
      </w:r>
      <w:proofErr w:type="gramEnd"/>
      <w:r w:rsidRPr="00F5061C">
        <w:rPr>
          <w:rFonts w:ascii="Times New Roman" w:hAnsi="Times New Roman" w:cs="Times New Roman"/>
          <w:color w:val="000000"/>
        </w:rPr>
        <w:t xml:space="preserve"> разматра мишљења, директиве, методолошке материјале и приручнике за рад инспекције, анализира праксу инспекцијског надзора и заузима ставове у циљу уједначавања поступања инспекције у истим или сличним ситуацијама према свим надзираним субјектима, и објављује те ставове;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 xml:space="preserve">4) </w:t>
      </w:r>
      <w:proofErr w:type="gramStart"/>
      <w:r w:rsidRPr="00F5061C">
        <w:rPr>
          <w:rFonts w:ascii="Times New Roman" w:hAnsi="Times New Roman" w:cs="Times New Roman"/>
          <w:b/>
          <w:color w:val="000000"/>
        </w:rPr>
        <w:t>да</w:t>
      </w:r>
      <w:proofErr w:type="gramEnd"/>
      <w:r w:rsidRPr="00F5061C">
        <w:rPr>
          <w:rFonts w:ascii="Times New Roman" w:hAnsi="Times New Roman" w:cs="Times New Roman"/>
          <w:b/>
          <w:color w:val="000000"/>
        </w:rPr>
        <w:t xml:space="preserve"> учествује у анализи потреба за финансирањем, техничком опремљеношћу инспектора и подноси иницијативе надлежним органима;</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5) </w:t>
      </w:r>
      <w:proofErr w:type="gramStart"/>
      <w:r w:rsidRPr="00F5061C">
        <w:rPr>
          <w:rFonts w:ascii="Times New Roman" w:hAnsi="Times New Roman" w:cs="Times New Roman"/>
          <w:color w:val="000000"/>
        </w:rPr>
        <w:t>да</w:t>
      </w:r>
      <w:proofErr w:type="gramEnd"/>
      <w:r w:rsidRPr="00F5061C">
        <w:rPr>
          <w:rFonts w:ascii="Times New Roman" w:hAnsi="Times New Roman" w:cs="Times New Roman"/>
          <w:color w:val="000000"/>
        </w:rPr>
        <w:t xml:space="preserve"> даје стручно мишљење о предлозима контролних листа, као и њихових измена и допуна;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6) </w:t>
      </w:r>
      <w:proofErr w:type="gramStart"/>
      <w:r w:rsidRPr="00F5061C">
        <w:rPr>
          <w:rFonts w:ascii="Times New Roman" w:hAnsi="Times New Roman" w:cs="Times New Roman"/>
          <w:color w:val="000000"/>
        </w:rPr>
        <w:t>да</w:t>
      </w:r>
      <w:proofErr w:type="gramEnd"/>
      <w:r w:rsidRPr="00F5061C">
        <w:rPr>
          <w:rFonts w:ascii="Times New Roman" w:hAnsi="Times New Roman" w:cs="Times New Roman"/>
          <w:color w:val="000000"/>
        </w:rPr>
        <w:t xml:space="preserve"> објављује на својој интернет страници прописе, акте и документе који се односе на инспекцијски надзор;</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7) </w:t>
      </w:r>
      <w:proofErr w:type="gramStart"/>
      <w:r w:rsidRPr="00F5061C">
        <w:rPr>
          <w:rFonts w:ascii="Times New Roman" w:hAnsi="Times New Roman" w:cs="Times New Roman"/>
          <w:color w:val="000000"/>
        </w:rPr>
        <w:t>да</w:t>
      </w:r>
      <w:proofErr w:type="gramEnd"/>
      <w:r w:rsidRPr="00F5061C">
        <w:rPr>
          <w:rFonts w:ascii="Times New Roman" w:hAnsi="Times New Roman" w:cs="Times New Roman"/>
          <w:color w:val="000000"/>
        </w:rPr>
        <w:t xml:space="preserve">, на упит заинтересованих лица, пружа обавештења која се односе на надлежности инспекција, најкасније у року од седам </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дана;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8) </w:t>
      </w:r>
      <w:proofErr w:type="gramStart"/>
      <w:r w:rsidRPr="00F5061C">
        <w:rPr>
          <w:rFonts w:ascii="Times New Roman" w:hAnsi="Times New Roman" w:cs="Times New Roman"/>
          <w:color w:val="000000"/>
        </w:rPr>
        <w:t>да</w:t>
      </w:r>
      <w:proofErr w:type="gramEnd"/>
      <w:r w:rsidRPr="00F5061C">
        <w:rPr>
          <w:rFonts w:ascii="Times New Roman" w:hAnsi="Times New Roman" w:cs="Times New Roman"/>
          <w:color w:val="000000"/>
        </w:rPr>
        <w:t>, у складу са потребом, подноси извештаје Влади и даје предлоге за предузимање мера из њене надлежности;</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9) </w:t>
      </w:r>
      <w:proofErr w:type="gramStart"/>
      <w:r w:rsidRPr="00F5061C">
        <w:rPr>
          <w:rFonts w:ascii="Times New Roman" w:hAnsi="Times New Roman" w:cs="Times New Roman"/>
          <w:color w:val="000000"/>
        </w:rPr>
        <w:t>да</w:t>
      </w:r>
      <w:proofErr w:type="gramEnd"/>
      <w:r w:rsidRPr="00F5061C">
        <w:rPr>
          <w:rFonts w:ascii="Times New Roman" w:hAnsi="Times New Roman" w:cs="Times New Roman"/>
          <w:color w:val="000000"/>
        </w:rPr>
        <w:t xml:space="preserve"> обавља друге послове утврђене овим законом и задатке утврђене одлуком о оснивању.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Инспекције су дужне да се придржавају смерница и упутстава из става 2. </w:t>
      </w:r>
      <w:proofErr w:type="gramStart"/>
      <w:r w:rsidRPr="00F5061C">
        <w:rPr>
          <w:rFonts w:ascii="Times New Roman" w:hAnsi="Times New Roman" w:cs="Times New Roman"/>
          <w:color w:val="000000"/>
        </w:rPr>
        <w:t>тачка</w:t>
      </w:r>
      <w:proofErr w:type="gramEnd"/>
      <w:r w:rsidRPr="00F5061C">
        <w:rPr>
          <w:rFonts w:ascii="Times New Roman" w:hAnsi="Times New Roman" w:cs="Times New Roman"/>
          <w:color w:val="000000"/>
        </w:rPr>
        <w:t xml:space="preserve"> 1) овог члана.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Члан Координационе комисије који није сагласан са овим смерницама и упутствима може да поднесе предлог Влади да заузме став поводом овог питања.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 xml:space="preserve">Послове из става 2. </w:t>
      </w:r>
      <w:proofErr w:type="gramStart"/>
      <w:r w:rsidRPr="00F5061C">
        <w:rPr>
          <w:rFonts w:ascii="Times New Roman" w:hAnsi="Times New Roman" w:cs="Times New Roman"/>
          <w:b/>
          <w:color w:val="000000"/>
        </w:rPr>
        <w:t>тачка</w:t>
      </w:r>
      <w:proofErr w:type="gramEnd"/>
      <w:r w:rsidRPr="00F5061C">
        <w:rPr>
          <w:rFonts w:ascii="Times New Roman" w:hAnsi="Times New Roman" w:cs="Times New Roman"/>
          <w:b/>
          <w:color w:val="000000"/>
        </w:rPr>
        <w:t xml:space="preserve"> 1) подтачка (4) овог члана обављају инспекције из члана 43. </w:t>
      </w:r>
      <w:proofErr w:type="gramStart"/>
      <w:r w:rsidRPr="00F5061C">
        <w:rPr>
          <w:rFonts w:ascii="Times New Roman" w:hAnsi="Times New Roman" w:cs="Times New Roman"/>
          <w:b/>
          <w:color w:val="000000"/>
        </w:rPr>
        <w:t>став</w:t>
      </w:r>
      <w:proofErr w:type="gramEnd"/>
      <w:r w:rsidRPr="00F5061C">
        <w:rPr>
          <w:rFonts w:ascii="Times New Roman" w:hAnsi="Times New Roman" w:cs="Times New Roman"/>
          <w:b/>
          <w:color w:val="000000"/>
        </w:rPr>
        <w:t xml:space="preserve"> 1. </w:t>
      </w:r>
      <w:proofErr w:type="gramStart"/>
      <w:r w:rsidRPr="00F5061C">
        <w:rPr>
          <w:rFonts w:ascii="Times New Roman" w:hAnsi="Times New Roman" w:cs="Times New Roman"/>
          <w:b/>
          <w:color w:val="000000"/>
        </w:rPr>
        <w:t>овог</w:t>
      </w:r>
      <w:proofErr w:type="gramEnd"/>
      <w:r w:rsidRPr="00F5061C">
        <w:rPr>
          <w:rFonts w:ascii="Times New Roman" w:hAnsi="Times New Roman" w:cs="Times New Roman"/>
          <w:b/>
          <w:color w:val="000000"/>
        </w:rPr>
        <w:t xml:space="preserve"> закона, министарство надлежно за послове државне управе и служба Владе надлежна за пројектовање, усклађивање, развој и функционисање система електронске управе (у даљем тексту: служба Владе), у циљу ефикасног вршења инспекцијског надзора.</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Служба Владе обавља послове техничке подршке у успостављању и вођењу софтверског решења е-Инспектор, односно послове који се односе на чување, спровођење мера заштите и обезбеђивања сигурности и безбедности софтверског решења е-Инспектор.</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lastRenderedPageBreak/>
        <w:tab/>
        <w:t>Стручне и административно-техничке послове за Координациону комисију обавља министарство надлежно за послове државне управе, у оквиру кога се образује унутрашња организациона јединица задужена за подршку Координационој комисији.</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У оквиру Координационе комисије образују се радне групе </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за одређену област, односно одређена питања инспекцијског надзора. Радном групом </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руководи члан Координационе комисије, а у раду радне групе </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могу учествовати представници инспекција које немају чланове у саставу Координационе комисије, ималаца јавних овлашћења, удружења, комора и других асоцијација, научних и образовних установа, као и других организација чији је рад повезан са системом и пословима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Координациона комисија је овлашћена да захтева податке, обавештења, исправе и извештаје који су јој потребни за обављање њених послова и задатака од надлежних државних органа, органа аутономне покрајине и јединица локалне самоуправе и других ималаца јавних овлашћења, који су дужни да јој их благовремено доставе.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Координациона комисија доноси пословник о свом раду.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Координациона комисија доставља смернице и упутства из става 2. </w:t>
      </w:r>
      <w:proofErr w:type="gramStart"/>
      <w:r w:rsidRPr="00F5061C">
        <w:rPr>
          <w:rFonts w:ascii="Times New Roman" w:hAnsi="Times New Roman" w:cs="Times New Roman"/>
          <w:color w:val="000000"/>
        </w:rPr>
        <w:t>тачка</w:t>
      </w:r>
      <w:proofErr w:type="gramEnd"/>
      <w:r w:rsidRPr="00F5061C">
        <w:rPr>
          <w:rFonts w:ascii="Times New Roman" w:hAnsi="Times New Roman" w:cs="Times New Roman"/>
          <w:color w:val="000000"/>
        </w:rPr>
        <w:t xml:space="preserve"> 1) овог члана начелнику управног округа ради вршења послова из свог делокруга у погледу унапређења координације инспекција и делотворности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Координацију послова инспекцијског надзора из делокруга републичке инспекције поверених аутономној покрајини и јединици локалне самоуправе, применом овлашћења у вршењу надзора над радом прописаних законом којим се уређује државна управа, врши републичка инспекција.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Органи више јединица локалне самоуправе могу заједнички уредити обављање инспекцијских послова склапањем споразума о сарадњи у складу са законом којим је уређен систем локалне самоуправе „а за инспекцијске послове који се обављају као поверени послови државне управе у складу са законом”. Сваки инспектор заједничке инспекције је месно надлежан за целу територију (подручје) за коју је заједничка инспекција основана.</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Одлуком надлежног органа аутономне покрајине и органа јединице локалне самоуправе одређује се који орган, унутрашња организациона јединица или тело координира инспекцијски надзор над пословима из њихове изворне надлежности.</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Ради постизања циљева из става 1.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у складу са чланом 5. </w:t>
      </w:r>
      <w:proofErr w:type="gramStart"/>
      <w:r w:rsidRPr="00F5061C">
        <w:rPr>
          <w:rFonts w:ascii="Times New Roman" w:hAnsi="Times New Roman" w:cs="Times New Roman"/>
          <w:color w:val="000000"/>
        </w:rPr>
        <w:t>став</w:t>
      </w:r>
      <w:proofErr w:type="gramEnd"/>
      <w:r w:rsidRPr="00F5061C">
        <w:rPr>
          <w:rFonts w:ascii="Times New Roman" w:hAnsi="Times New Roman" w:cs="Times New Roman"/>
          <w:color w:val="000000"/>
        </w:rPr>
        <w:t xml:space="preserve"> 2.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закона и облицима сарадње утврђеним прописима о државној управи и посебним законима, остварује се сарадња између Координационе комисије, органа, унутрашњих организационих јединица и тела из </w:t>
      </w:r>
      <w:r w:rsidRPr="00F5061C">
        <w:rPr>
          <w:rFonts w:ascii="Times New Roman" w:hAnsi="Times New Roman" w:cs="Times New Roman"/>
          <w:b/>
          <w:color w:val="000000"/>
        </w:rPr>
        <w:t>става 12.</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овог члана и органа државне управе, органа аутономне покрајине, органа јединица локалне самоуправе и других субјеката са јавним овлашћењима који врше друге облике надзора и контроле у смислу члана 2. </w:t>
      </w:r>
      <w:proofErr w:type="gramStart"/>
      <w:r w:rsidRPr="00F5061C">
        <w:rPr>
          <w:rFonts w:ascii="Times New Roman" w:hAnsi="Times New Roman" w:cs="Times New Roman"/>
          <w:color w:val="000000"/>
        </w:rPr>
        <w:t>став</w:t>
      </w:r>
      <w:proofErr w:type="gramEnd"/>
      <w:r w:rsidRPr="00F5061C">
        <w:rPr>
          <w:rFonts w:ascii="Times New Roman" w:hAnsi="Times New Roman" w:cs="Times New Roman"/>
          <w:color w:val="000000"/>
        </w:rPr>
        <w:t xml:space="preserve"> 2.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закона.</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IV. ВРШЕЊЕ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Превентивно деловање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13.</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Ради остваривања циља инспекцијског надзора, инспекција је дужна да превентивно делује.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lastRenderedPageBreak/>
        <w:tab/>
      </w:r>
      <w:proofErr w:type="gramStart"/>
      <w:r w:rsidRPr="00F5061C">
        <w:rPr>
          <w:rFonts w:ascii="Times New Roman" w:hAnsi="Times New Roman" w:cs="Times New Roman"/>
          <w:color w:val="000000"/>
        </w:rPr>
        <w:t>Превентивно деловање инспекције остварује се јавношћу рада, а нарочито: објављивањем важећих прописа, планова инспекцијског надзора и контролних листа; обавештавањем јавности о променама прописа и правима и обавезама за надзиране субјекте који из њих произлазе; обавештавањем јавности о сазнањима инспекције о постојању озбиљног ризика по живот или здравље људи, имовину веће вредности, животну средину или биљни или животињски свет, и предузетим мерама и радњама како би се тај ризик отклонио или умањио; 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 укључујући и издавање аката о примени прописа и службене саветодавне посете; предузимањем превентивних инспекцијских надзора и других активности усмерених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нарочито када се утврди да постоје рани знаци вероватноће њиховог настанка.</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Надзирани субјекат може да захтева превентивно деловање и када се не води поступак инспекцијског надзора и независно од његовог тока, а инспекција је дужна да најкасније у року од 15 дана од дана пријема захтева поступи по захтеву или обавести надзираног субјекта о разлозима за непоступање по захтеву. </w:t>
      </w:r>
      <w:r w:rsidRPr="00F5061C">
        <w:rPr>
          <w:rFonts w:ascii="Times New Roman" w:hAnsi="Times New Roman" w:cs="Times New Roman"/>
          <w:b/>
          <w:color w:val="000000"/>
        </w:rPr>
        <w:t>У одлучивању по захтевима за превентивно деловање инспекција се, у оквиру планираног обима превентивних активности, руководи заштитом јавног интереса, степеном ризика и временским редоследом поднетих захтева.</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Озбиљан ризик из става 2. овог члана је ризик који захтева хитно поступање инспекције и других надлежних органа и организација ради спречавања настанка штетних последица по живот или здравље људи, имовину веће вредности, животну средину или биљни или животињски свет, укључујући и ризик код кога штетне последице нису тренутне или непосредне. Информације о сазнањима инспекције о озбиљном ризику по живот или здравље људи, животну средину или биљни или животињски свет су информације од јавног значаја, у складу са законом којим се уређују информације од јавног значаја, и не могу представљати пословну тајну. Информације о мерама и радњама предузетим од стране надзираног субјекта како би се ризик отклонио или умањио могу представљати пословну тајну у складу са одредбама закона којим се уређује заштита пословне тајне.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 службене саветодавне посете не примењују се одредбе овог закона које се односе на поступак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Инспекција о службеној саветодавној посети сачињава службену белешку у коју уноси битне чињенице и околности ове посете.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Ако у службеној саветодавној посети уочи пропуст, недостатак или неправилност у пословању и поступању субјекта код кога се посета врши, инспекција у року од осам дана након посете сачињава и доставља овом субјекту допис који садржи препоруке овом субјекту о томе како да тај пропуст, односно недостатак или неправилност исправи и обезбеди законито и безбедно пословање и поступање, и у ком року то треба да учини.</w:t>
      </w:r>
      <w:proofErr w:type="gramEnd"/>
      <w:r w:rsidRPr="00F5061C">
        <w:rPr>
          <w:rFonts w:ascii="Times New Roman" w:hAnsi="Times New Roman" w:cs="Times New Roman"/>
          <w:color w:val="000000"/>
        </w:rPr>
        <w:t xml:space="preserve"> Допис са препорукама има правну природу акта о примени прописа.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Субјекат из става 7.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обавештава инспекцију о томе да ли је и како је поступио по овим препорукама, у року наведеном у допису. Непоступање по овим препорукама, као и необавештавање инспекције од стране овог субјекта о поступању по овим препорукама може, у складу са проценом ризика, представљати разлог за покретање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lastRenderedPageBreak/>
        <w:tab/>
        <w:t xml:space="preserve">У случају из става 7.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инспекција не изриче мере управљене према надзираном субјекту и, ако се за пропуст, недостатак или неправилност сматра да у складу са законом или другим прописом представља прекршај, не подноси захтев за покретање прекршајног поступка, односно не издаје прекршајни налог. </w:t>
      </w:r>
      <w:proofErr w:type="gramStart"/>
      <w:r w:rsidRPr="00F5061C">
        <w:rPr>
          <w:rFonts w:ascii="Times New Roman" w:hAnsi="Times New Roman" w:cs="Times New Roman"/>
          <w:color w:val="000000"/>
        </w:rPr>
        <w:t>Међутим, ако је уочени пропуст, недостатак или неправилност такве природе 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као и када се процени висок или критичан ризик, инспекција покреће и води поступак ванредног инспекцијског надзора, са овлашћењима и дужностима у складу са законом, о чему без одлагања обавештава надзираног субјекта.</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Службене саветодавне посете се не могу вршити код нерегистрованог субјекта. Ако у току ове посете инспекција утврди да је субјекат код кога се посета врши – субјекат из члана 33. </w:t>
      </w:r>
      <w:proofErr w:type="gramStart"/>
      <w:r w:rsidRPr="00F5061C">
        <w:rPr>
          <w:rFonts w:ascii="Times New Roman" w:hAnsi="Times New Roman" w:cs="Times New Roman"/>
          <w:color w:val="000000"/>
        </w:rPr>
        <w:t>ст</w:t>
      </w:r>
      <w:proofErr w:type="gramEnd"/>
      <w:r w:rsidRPr="00F5061C">
        <w:rPr>
          <w:rFonts w:ascii="Times New Roman" w:hAnsi="Times New Roman" w:cs="Times New Roman"/>
          <w:color w:val="000000"/>
        </w:rPr>
        <w:t xml:space="preserve">. 2. </w:t>
      </w:r>
      <w:proofErr w:type="gramStart"/>
      <w:r w:rsidRPr="00F5061C">
        <w:rPr>
          <w:rFonts w:ascii="Times New Roman" w:hAnsi="Times New Roman" w:cs="Times New Roman"/>
          <w:color w:val="000000"/>
        </w:rPr>
        <w:t>и</w:t>
      </w:r>
      <w:proofErr w:type="gramEnd"/>
      <w:r w:rsidRPr="00F5061C">
        <w:rPr>
          <w:rFonts w:ascii="Times New Roman" w:hAnsi="Times New Roman" w:cs="Times New Roman"/>
          <w:color w:val="000000"/>
        </w:rPr>
        <w:t xml:space="preserve"> 3.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закона, инспекција покреће и води посебан поступак према нерегистрованом субјекту из члана 33.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закона, са овлашћењима и дужностима у складу са законом, о чему без одлагања обавештава овог субјекта.</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Контролна листа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14.</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Инспекција је дужна да сачини контролне листе из своје области инспекцијског надзора, објави их на својој интернет страници и примењује у поступку редовног инспекцијског надзора </w:t>
      </w:r>
      <w:r w:rsidRPr="00F5061C">
        <w:rPr>
          <w:rFonts w:ascii="Times New Roman" w:hAnsi="Times New Roman" w:cs="Times New Roman"/>
          <w:b/>
          <w:color w:val="000000"/>
        </w:rPr>
        <w:t>и мешовитог инспекцијског надзора у делу који се односи на редован надзор, као и у инспекцијском надзору на државној граници који се обавља редовно. У поступку ванредног инспекцијског надзора инспекција може да користи контролне листе, када то одговара природи, предмету и обухвату ванредног надзора.</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Инспектор, поступајући у границама предмета инспекцијског надзора из налога за инспекцијски надзор, предузима оне провере и друге радње које су садржане у контролној листи. Друге провере и радње на које је овлашћен, инспектор може да предузме ако у току надзора утврди да је неопходно да се оне предузму ради потпуног утврђивања чињеничног стања и законитог и безбедног пословања и поступања, и то када </w:t>
      </w:r>
      <w:r w:rsidRPr="00F5061C">
        <w:rPr>
          <w:rFonts w:ascii="Times New Roman" w:hAnsi="Times New Roman" w:cs="Times New Roman"/>
          <w:b/>
          <w:color w:val="000000"/>
        </w:rPr>
        <w:t>су</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те провере и радње </w:t>
      </w:r>
      <w:r w:rsidRPr="00F5061C">
        <w:rPr>
          <w:rFonts w:ascii="Times New Roman" w:hAnsi="Times New Roman" w:cs="Times New Roman"/>
          <w:b/>
          <w:color w:val="000000"/>
        </w:rPr>
        <w:t>у блиској вези са питањима из контролне листе, што уноси у записник о инспекцијском надзору</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Ако утврди да преко тога постоји незаконитост која захтева да се, сагласно делокругу инспекције, предузму хитне мере ради спречавања или отклањања непосредне опасности по </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законом и другим прописом заштићена добра, права и интересе из члана 6. </w:t>
      </w:r>
      <w:proofErr w:type="gramStart"/>
      <w:r w:rsidRPr="00F5061C">
        <w:rPr>
          <w:rFonts w:ascii="Times New Roman" w:hAnsi="Times New Roman" w:cs="Times New Roman"/>
          <w:color w:val="000000"/>
        </w:rPr>
        <w:t>став</w:t>
      </w:r>
      <w:proofErr w:type="gramEnd"/>
      <w:r w:rsidRPr="00F5061C">
        <w:rPr>
          <w:rFonts w:ascii="Times New Roman" w:hAnsi="Times New Roman" w:cs="Times New Roman"/>
          <w:color w:val="000000"/>
        </w:rPr>
        <w:t xml:space="preserve"> 3.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закона, односно процени да постоји ризик ван контролне листе који је висок или критичан – инспектор покреће ванредан инспекцијски надзор.</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i/>
          <w:color w:val="000000"/>
        </w:rPr>
        <w:tab/>
        <w:t>Брисан је ранији став 3. (</w:t>
      </w:r>
      <w:proofErr w:type="gramStart"/>
      <w:r w:rsidRPr="00F5061C">
        <w:rPr>
          <w:rFonts w:ascii="Times New Roman" w:hAnsi="Times New Roman" w:cs="Times New Roman"/>
          <w:i/>
          <w:color w:val="000000"/>
        </w:rPr>
        <w:t>види</w:t>
      </w:r>
      <w:proofErr w:type="gramEnd"/>
      <w:r w:rsidRPr="00F5061C">
        <w:rPr>
          <w:rFonts w:ascii="Times New Roman" w:hAnsi="Times New Roman" w:cs="Times New Roman"/>
          <w:i/>
          <w:color w:val="000000"/>
        </w:rPr>
        <w:t xml:space="preserve"> члан 6. Закона - 95/2018-383)</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По потреби, а најмање два пута годишње, инспекција преиспитује садржину контролне листе и, ако утврди да је то оправдано, мења је и допуњава.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Надзирани субјекат може доставити инспекцији извештај о самопровери испуњености захтева из контролне листе и самопроцени ризика, које је спровео сагласно садржини контролне листе и правилима о процени ризика. Уз овај извештај, надзирани субјекат инспекцији прилаже </w:t>
      </w:r>
      <w:r w:rsidRPr="00F5061C">
        <w:rPr>
          <w:rFonts w:ascii="Times New Roman" w:hAnsi="Times New Roman" w:cs="Times New Roman"/>
          <w:color w:val="000000"/>
        </w:rPr>
        <w:lastRenderedPageBreak/>
        <w:t>и одговарајућу документацију, односно други материјал (фотографије и др) којим се поткрепљују налази из извештаја.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Инспекција може да достави контролну листу надзираном субјекту и затражи од њега да сачини и инспекцији достави извештај о самопровери испуњености захтева из контролне листе и самопроцени ризика.</w:t>
      </w:r>
      <w:r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Прикупљање података од значаја за вршење инспекцијског надзора над одређеним субјектом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15.</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Пре почетка инспекцијског надзора, инспектор прикупља податке о претходним инспекцијским надзорима над надзираним субјектом и друге податке од значаја за предстојећи надзор, путем информационог система и других база података, као и путем непосредног сазнања и информисања и на други одговарајући начин.</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Инспектор прибавља по службеној дужности јавне исправе и податке из евиденција, односно регистара које воде надлежни државни органи, органи аутономне покрајине и органи јединица локалне самоуправе и други имаоци јавних овлашћења, који су неопходни за инспекцијски надзор. Ови органи и други имаоци јавних овлашћења су дужни да инспекцији благовремено доставе ове јавне исправе и податке.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Налог за инспекцијски надзор</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16.</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Руководилац инспекције или лице које он овласти издаје писани налог за инспекцијски надзор.</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r>
      <w:proofErr w:type="gramStart"/>
      <w:r w:rsidRPr="00F5061C">
        <w:rPr>
          <w:rFonts w:ascii="Times New Roman" w:hAnsi="Times New Roman" w:cs="Times New Roman"/>
          <w:b/>
          <w:color w:val="000000"/>
        </w:rPr>
        <w:t>Налог за инспекцијски надзор садржи: податке о инспекцији; податке о инспектору или инспекторима који врше инспекцијски надзор са бројевима службених легитимација; податке о надзираном субјекту или субјектима ако су познати, а ако ти подаци нису познати, односно ако није могуће утврдити надзиране субјекте или је њихов број превелик – одговарајуће познате информације од значаја за одређење субјекта, односно субјеката код којих ће се вршити надзор (нпр.: врста делатности или активности, територијално подручје, локација објекта, врста робе или производа, односно услуга итд.); правни основ инспекцијског надзора; навођење и кратко објашњење врсте и облика инспекцијског надзора; процењени ризик; прецизан и јасан опис предмета инспекцијског надзора; планирано трајање инспекцијског надзора (дан почетка и окончања надзора); разлоге за изостављање обавештења, ако постоје; број, време и место издавања; потпис издаваоца налога; печат, када је то потребно према обележјима предмета инспекцијског надзора.</w:t>
      </w:r>
      <w:r w:rsidRPr="00F5061C">
        <w:rPr>
          <w:rFonts w:ascii="Times New Roman" w:hAnsi="Times New Roman" w:cs="Times New Roman"/>
          <w:b/>
          <w:color w:val="000000"/>
          <w:vertAlign w:val="superscript"/>
        </w:rPr>
        <w:t>*</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У вршењу инспекцијског надзора инспектор је везан садржином налога, односно утврђеним предметом инспекцијског надзора, осим ако се инспекцијски надзор врши над нерегистрованим субјектом – када се инспекцијски надзор врши и без налога и у границама предмета које инспектор утврђује током трајања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Ако у току вршења инспекцијског надзора инспектор открије незаконитост која је изван граница налогом утврђеног предмета инспекцијског надзора, али је у блиској вези са тим предметом, инспектор прибавља допуну тог налога за инспекцијски надзор (допунски налог), након чега наставља поступак. У захтеву за издавање допунског налога инспектор образлаже </w:t>
      </w:r>
      <w:r w:rsidRPr="00F5061C">
        <w:rPr>
          <w:rFonts w:ascii="Times New Roman" w:hAnsi="Times New Roman" w:cs="Times New Roman"/>
          <w:color w:val="000000"/>
        </w:rPr>
        <w:lastRenderedPageBreak/>
        <w:t xml:space="preserve">блиску везу са предметом надзора и потребу издавања допунског налога. Пре тражења допунског налога инспектор врши обезбеђење доказа ако постоји оправдана бојазан да се неки доказ неће моћи доцније извести или да ће његово извођење бити отежано. </w:t>
      </w:r>
      <w:r w:rsidRPr="00F5061C">
        <w:rPr>
          <w:rFonts w:ascii="Times New Roman" w:hAnsi="Times New Roman" w:cs="Times New Roman"/>
          <w:b/>
          <w:color w:val="000000"/>
        </w:rPr>
        <w:t>О обезбеђењу доказа по службеној дужности доноси се закључак.</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Допунски налог из става 4.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није потребан када је неопходно да се предузму хитне мере ради спречавања или отклањања непосредне опасности по живот или здравље људи, животну средину или биљни или животињски свет, што се посебно образлаже у записнику о инспекцијском надзору.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Налог за инспекцијски надзор може да се допуни и када је неопходно повећати број инспектора који врше надзор и продужити трајање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Ако у току вршења инспекцијског надзора инспектор открије незаконитост која је изван граница налогом утврђеног предмета инспекцијског надзора, а није у блиској вези са тим предметом, при чему су испуњени услови за ванредан инспекцијски надзор у складу са чланом 6. </w:t>
      </w:r>
      <w:proofErr w:type="gramStart"/>
      <w:r w:rsidRPr="00F5061C">
        <w:rPr>
          <w:rFonts w:ascii="Times New Roman" w:hAnsi="Times New Roman" w:cs="Times New Roman"/>
          <w:b/>
          <w:color w:val="000000"/>
        </w:rPr>
        <w:t>став</w:t>
      </w:r>
      <w:proofErr w:type="gramEnd"/>
      <w:r w:rsidRPr="00F5061C">
        <w:rPr>
          <w:rFonts w:ascii="Times New Roman" w:hAnsi="Times New Roman" w:cs="Times New Roman"/>
          <w:b/>
          <w:color w:val="000000"/>
        </w:rPr>
        <w:t xml:space="preserve"> 4.</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овог закона, инспектор за вршење тог надзора који је изван граница утврђеног предмета прибавља засебан налог за ванредан инспекцијски надзор. У захтеву за издавање засебног налога инспектор образлаже потребу издавања тог налога. Пре тражења засебног налога инспектор врши обезбеђење доказа ако постоји оправдана бојазан да се неки доказ неће моћи доцније извести или да ће његово извођење бити отежано. </w:t>
      </w:r>
      <w:r w:rsidRPr="00F5061C">
        <w:rPr>
          <w:rFonts w:ascii="Times New Roman" w:hAnsi="Times New Roman" w:cs="Times New Roman"/>
          <w:b/>
          <w:color w:val="000000"/>
        </w:rPr>
        <w:t>О обезбеђењу доказа по службеној дужности доноси се закључак.</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Налог се издаје за редован, ванредан</w:t>
      </w:r>
      <w:r w:rsidRPr="00F5061C">
        <w:rPr>
          <w:rFonts w:ascii="Times New Roman" w:hAnsi="Times New Roman" w:cs="Times New Roman"/>
          <w:b/>
          <w:color w:val="000000"/>
        </w:rPr>
        <w:t>, мешовити</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и допунски инспекцијски надзор, с тим да је ванредан</w:t>
      </w:r>
      <w:r w:rsidRPr="00F5061C">
        <w:rPr>
          <w:rFonts w:ascii="Times New Roman" w:hAnsi="Times New Roman" w:cs="Times New Roman"/>
          <w:b/>
          <w:color w:val="000000"/>
        </w:rPr>
        <w:t>, мешовити</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и допунски инспекцијски надзор могућ и без налога за инспекцијски надзор, односно без допунског или засебног налога из ст. 4. </w:t>
      </w:r>
      <w:proofErr w:type="gramStart"/>
      <w:r w:rsidRPr="00F5061C">
        <w:rPr>
          <w:rFonts w:ascii="Times New Roman" w:hAnsi="Times New Roman" w:cs="Times New Roman"/>
          <w:color w:val="000000"/>
        </w:rPr>
        <w:t>и</w:t>
      </w:r>
      <w:proofErr w:type="gramEnd"/>
      <w:r w:rsidRPr="00F5061C">
        <w:rPr>
          <w:rFonts w:ascii="Times New Roman" w:hAnsi="Times New Roman" w:cs="Times New Roman"/>
          <w:color w:val="000000"/>
        </w:rPr>
        <w:t xml:space="preserve"> 7.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када то захтевају разлози спречавања или отклањања непосредне опасности по живот или здравље људи, животну средину или биљни или животињски свет, што се образлаже у записнику о инспекцијском надзору.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За контролни инспекцијски надзор не издаје се налог.</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За инспекцијски надзор на државној граници, налог није неопходан.</w:t>
      </w:r>
      <w:r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Обавештење о предстојећем инспекцијском надзору</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17.</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Инспектор у писаном облику обавештава надзираног субјекта о предстојећем инспекцијском надзору, најкасније три </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дана пре почетка надзора. </w:t>
      </w:r>
      <w:r w:rsidRPr="00F5061C">
        <w:rPr>
          <w:rFonts w:ascii="Times New Roman" w:hAnsi="Times New Roman" w:cs="Times New Roman"/>
          <w:b/>
          <w:color w:val="000000"/>
        </w:rPr>
        <w:t>Обавештавање се врши електронским путем, а може се учинити и у папирном облику.</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Обавештење садржи и податке о интернет страници на којој је доступна контролна листа.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Ако није у могућности да изврши теренски инспекцијски надзор у време одређено у обавештењу, инспектор о томе благовремено на подесан начин обавештава надзираног субјекта.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Изузетно од става 1. </w:t>
      </w:r>
      <w:proofErr w:type="gramStart"/>
      <w:r w:rsidRPr="00F5061C">
        <w:rPr>
          <w:rFonts w:ascii="Times New Roman" w:hAnsi="Times New Roman" w:cs="Times New Roman"/>
          <w:color w:val="000000"/>
        </w:rPr>
        <w:t xml:space="preserve">овог члана, инспекцијски надзор може да почне без обавештавања надзираног субјекта о предстојећем надзору када постоје разлози за неодложно поступање или оправдана бојазан да би обавештење умањило остварење циља инспекцијског надзора или када то налаже заштита јавног интереса, односно отклањање опасности по живот или здравље људи, имовину, права и интересе запослених и других радно ангажованих лица </w:t>
      </w:r>
      <w:r w:rsidRPr="00F5061C">
        <w:rPr>
          <w:rFonts w:ascii="Times New Roman" w:hAnsi="Times New Roman" w:cs="Times New Roman"/>
          <w:b/>
          <w:color w:val="000000"/>
        </w:rPr>
        <w:t>или потрошача,</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w:t>
      </w:r>
      <w:r w:rsidRPr="00F5061C">
        <w:rPr>
          <w:rFonts w:ascii="Times New Roman" w:hAnsi="Times New Roman" w:cs="Times New Roman"/>
          <w:color w:val="000000"/>
        </w:rPr>
        <w:lastRenderedPageBreak/>
        <w:t>привреду, животну средину, биљни или животињски свет, комунални ред или безбедност, сагласно делокругу инспекције</w:t>
      </w:r>
      <w:r w:rsidRPr="00F5061C">
        <w:rPr>
          <w:rFonts w:ascii="Times New Roman" w:hAnsi="Times New Roman" w:cs="Times New Roman"/>
          <w:b/>
          <w:color w:val="000000"/>
        </w:rPr>
        <w:t>, као и ако постоји опасност да ће надзирани субјекат или треће лице сакрити, уништити, преправити, оштетити или делимично или потпуно учинити неупотребљивом исправу, односно друге предмете који могу послужити као доказ у поступку инспекцијског надзора, односно у поступку који се води пред судом или другим органом,</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с тим што се разлози за изостављање обавештења наводе у налогу за инспекцијски надзор</w:t>
      </w:r>
      <w:r w:rsidRPr="00F5061C">
        <w:rPr>
          <w:rFonts w:ascii="Times New Roman" w:hAnsi="Times New Roman" w:cs="Times New Roman"/>
          <w:b/>
          <w:color w:val="000000"/>
        </w:rPr>
        <w:t>, уз навођење познатих и вероватних чињеница, које у конкретном случају поткрепљују те разлоге.</w:t>
      </w:r>
      <w:r w:rsidRPr="00F5061C">
        <w:rPr>
          <w:rFonts w:ascii="Times New Roman" w:hAnsi="Times New Roman" w:cs="Times New Roman"/>
          <w:b/>
          <w:color w:val="000000"/>
          <w:vertAlign w:val="superscript"/>
        </w:rPr>
        <w:t>*</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Када налог за инспекцијски надзор није издат, разлози за изостављање обавештења уносе се у записник.</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За инспекцијски надзор на државној граници, обавештење није неопходно.</w:t>
      </w:r>
      <w:r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Покретање поступка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18.</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Поступак инспекцијског надзора покреће се и води по службеној дужности или </w:t>
      </w:r>
      <w:r w:rsidRPr="00F5061C">
        <w:rPr>
          <w:rFonts w:ascii="Times New Roman" w:hAnsi="Times New Roman" w:cs="Times New Roman"/>
          <w:b/>
          <w:color w:val="000000"/>
        </w:rPr>
        <w:t>захтевом</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надзираног субјекта за вршење инспекцијског надзора, као и </w:t>
      </w:r>
      <w:r w:rsidRPr="00F5061C">
        <w:rPr>
          <w:rFonts w:ascii="Times New Roman" w:hAnsi="Times New Roman" w:cs="Times New Roman"/>
          <w:b/>
          <w:color w:val="000000"/>
        </w:rPr>
        <w:t>захтевом</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другог лица коме је посебним законом признато својство странке у поступку.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Код оцене о постојању разлога за покретање поступка по службеној дужности инспектор узима у обзир представке</w:t>
      </w:r>
      <w:r w:rsidRPr="00F5061C">
        <w:rPr>
          <w:rFonts w:ascii="Times New Roman" w:hAnsi="Times New Roman" w:cs="Times New Roman"/>
          <w:b/>
          <w:color w:val="000000"/>
        </w:rPr>
        <w:t>, као и упозорења надлежних органа.</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Представке имају дејство иницијативе за покретање поступка, а подносиоци тих иницијатива немају својство странке у поступку који се може покренути на основу те иницијативе.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Ако подносилац представке, након обавештења инспекције о неуредности представке, јер има недостатке који инспекцију спречавају да поступа по њој или је неразумљива или непотпуна, не уреди представку у року од осам дана од обавештавања – сматра се да је подносилац одустао од представке.</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Инспектор неће покренути поступак по службеној дужности на основу представке ако је процењен незнатан ризик или је посреди злоупотреба права.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Кад инспектор утврди да не постоје услови за покретање поступка по службеној дужности у складу са </w:t>
      </w:r>
      <w:r w:rsidRPr="00F5061C">
        <w:rPr>
          <w:rFonts w:ascii="Times New Roman" w:hAnsi="Times New Roman" w:cs="Times New Roman"/>
          <w:b/>
          <w:color w:val="000000"/>
        </w:rPr>
        <w:t xml:space="preserve">ставом 5. </w:t>
      </w:r>
      <w:proofErr w:type="gramStart"/>
      <w:r w:rsidRPr="00F5061C">
        <w:rPr>
          <w:rFonts w:ascii="Times New Roman" w:hAnsi="Times New Roman" w:cs="Times New Roman"/>
          <w:b/>
          <w:color w:val="000000"/>
        </w:rPr>
        <w:t>овог</w:t>
      </w:r>
      <w:proofErr w:type="gramEnd"/>
      <w:r w:rsidRPr="00F5061C">
        <w:rPr>
          <w:rFonts w:ascii="Times New Roman" w:hAnsi="Times New Roman" w:cs="Times New Roman"/>
          <w:b/>
          <w:color w:val="000000"/>
        </w:rPr>
        <w:t xml:space="preserve"> члана</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обавестиће о томе подносиоца представке што је пре могуће, а најкасније у року од 30 дана од дана пријема представке.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 захтев подносиоца представке, инспектор обавештава подносиоца представке како је поступио са представком, најкасније у року од 15 дана од дана пријема захтева, а о исходу покренутог поступка ванредног инспекцијског надзора – најкасније у року од 15 дана од дана окончања поступка.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Инспекцијски надзор почиње кад инспектор уручи надзираном субјекту, односно присутном лицу налог за инспекцијски надзор.</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Ако надзирани субјекат, односно присутно лице одбија уручење налога за инспекцијски надзор, сматра се да инспекцијски надзор почиње показивањем налога и предочавањем његове садржине надзираном субјекту, односно присутном лицу. </w:t>
      </w:r>
      <w:r w:rsidRPr="00F5061C">
        <w:rPr>
          <w:rFonts w:ascii="Times New Roman" w:hAnsi="Times New Roman" w:cs="Times New Roman"/>
          <w:b/>
          <w:color w:val="000000"/>
        </w:rPr>
        <w:t xml:space="preserve">Сматра се да на овај начин почиње и инспекцијски надзор који се врши над већим бројем надзираних субјеката, укључујући </w:t>
      </w:r>
      <w:r w:rsidRPr="00F5061C">
        <w:rPr>
          <w:rFonts w:ascii="Times New Roman" w:hAnsi="Times New Roman" w:cs="Times New Roman"/>
          <w:b/>
          <w:color w:val="000000"/>
        </w:rPr>
        <w:lastRenderedPageBreak/>
        <w:t>теренски инспекцијски надзор са истим предметом надзора, који се у периоду одређеном у налогу врши узастопно код више надзираних субјеката.</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Када у складу са законом налог за инспекцијски надзор није издат, инспекцијски надзор почиње предузимањем прве радње инспектора с тим циљем.</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Време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19.</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Инспекцијски надзор над надзираним субјектом који је правно лице, предузетник или други организациони облик преко кога физичка или правна лица обављају делатност или врше активност, врши се у радно време тог надзираног субјекта. </w:t>
      </w:r>
      <w:r w:rsidRPr="00F5061C">
        <w:rPr>
          <w:rFonts w:ascii="Times New Roman" w:hAnsi="Times New Roman" w:cs="Times New Roman"/>
          <w:b/>
          <w:color w:val="000000"/>
        </w:rPr>
        <w:t>Код надзираних субјеката који обављају производњу и прераду производа, инспекцијски надзор који се односи на ове фазе у обављању делатности врши се у време када се оне обављају.</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Изузетно, инспекцијски надзор могућ је и ван радног времена надзираног субјекта из става 1. овог члана: када постоје разлози за неодложно поступање; када је ризик висок или критичан; када је неопходно да се предузму хитне мере ради спречавања или отклањања непосредне опасности по живот или здравље људи, животну средину или биљни или животињски свет</w:t>
      </w:r>
      <w:r w:rsidRPr="00F5061C">
        <w:rPr>
          <w:rFonts w:ascii="Times New Roman" w:hAnsi="Times New Roman" w:cs="Times New Roman"/>
          <w:b/>
          <w:color w:val="000000"/>
        </w:rPr>
        <w:t>; када се проверава поштовање прописаног радног времена надзираног субјекта, односно објекта; када надзирани субјекат да писани пристанак.</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Инспекцијски надзор над надзираним субјектом који је физичко лице врши се у време примерено сврси вршења инспекцијског надзора.</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Права и дужности надзираног субјекта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20.</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Надзирани субјекти имају једнака права и обавезе у инспекцијском надзору, што укључује и право да инспекција једнако поступа у истим или битно сличним ситуацијама према свим надзираним субјектима.</w:t>
      </w:r>
    </w:p>
    <w:p w:rsidR="00EF7E2E" w:rsidRPr="00F5061C" w:rsidRDefault="008D1BE9" w:rsidP="008D1BE9">
      <w:pPr>
        <w:spacing w:after="150"/>
        <w:jc w:val="both"/>
        <w:rPr>
          <w:rFonts w:ascii="Times New Roman" w:hAnsi="Times New Roman" w:cs="Times New Roman"/>
        </w:rPr>
      </w:pPr>
      <w:proofErr w:type="gramStart"/>
      <w:r w:rsidRPr="00F5061C">
        <w:rPr>
          <w:rFonts w:ascii="Times New Roman" w:hAnsi="Times New Roman" w:cs="Times New Roman"/>
          <w:color w:val="000000"/>
        </w:rPr>
        <w:t>Надзирани субјекат у поступку инспекцијског надзора има право: да буде упознат са предметом и трајањем поступка, налогом за инспекцијски надзор и другим актима донетим у поступку; да будe упознат са правима и дужностима које има у вези са инспекцијским надзором; да се изјасни о чињеницама битним за потпуно и правилно утврђивање чињеничног стања и понуђеним доказима; да учествује у извођењу доказа, поставља питања сведоцима и вештацима, износи чињенице које су од значаја за инспекцијски надзор; да предлаже доказе и износи правне тврдње; да захтева превентивно деловање; да упозори инспектора на тајност информација које му чини доступним; да укаже на незаконитости у поступку и да захтева да се оне отклоне; да захтева накнаду штете која му је проузрокована незаконитим инспекцијским надзором.</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Ако више инспекција врши заједнички надзор, надзирани субјекат има право да инспектору ускрати давање података и изјава које је дао једном од инспектора у том надзору.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Надзирани субјекат има право да инспектору ускрати давање података и изјава о предмету раније извршеног надзора, осим ако су се ти подаци у међувремену променили, као и када је давање података неопходно ради предузимања хитних мера ради спречавања или </w:t>
      </w:r>
      <w:r w:rsidRPr="00F5061C">
        <w:rPr>
          <w:rFonts w:ascii="Times New Roman" w:hAnsi="Times New Roman" w:cs="Times New Roman"/>
          <w:color w:val="000000"/>
        </w:rPr>
        <w:lastRenderedPageBreak/>
        <w:t>отклањања опасности по живот или здравље људи, животну средину или биљни или животињски свет.</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Када је уредно обавештен о предстојећем инспекцијском надзору, надзирани субјекат дужан је да буде присутан на месту вршења надзора, осим ако постоје нарочито оправдане околности које га у томе спречавају, о чему је дужан да благовремено на подесан начин обавести инспекцију.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Ако надзирани субјекат који је уредно обавештен о предстојећем инспекцијском надзору не буде присутан на месту вршења надзора, а не постоје околности из става 5.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инспекцијски надзор се врши у присуству службеног или другог лица које се затекне на месту вршења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Надзирани субјекат дужан је да инспектору који му предочи службену легитимацију и уручи налог за инспекцијски надзор, када је он издат, односно који поступи у складу са чланом 18. </w:t>
      </w:r>
      <w:proofErr w:type="gramStart"/>
      <w:r w:rsidRPr="00F5061C">
        <w:rPr>
          <w:rFonts w:ascii="Times New Roman" w:hAnsi="Times New Roman" w:cs="Times New Roman"/>
          <w:color w:val="000000"/>
        </w:rPr>
        <w:t>ст</w:t>
      </w:r>
      <w:proofErr w:type="gramEnd"/>
      <w:r w:rsidRPr="00F5061C">
        <w:rPr>
          <w:rFonts w:ascii="Times New Roman" w:hAnsi="Times New Roman" w:cs="Times New Roman"/>
          <w:color w:val="000000"/>
        </w:rPr>
        <w:t xml:space="preserve">. 8. </w:t>
      </w:r>
      <w:proofErr w:type="gramStart"/>
      <w:r w:rsidRPr="00F5061C">
        <w:rPr>
          <w:rFonts w:ascii="Times New Roman" w:hAnsi="Times New Roman" w:cs="Times New Roman"/>
          <w:color w:val="000000"/>
        </w:rPr>
        <w:t>и</w:t>
      </w:r>
      <w:proofErr w:type="gramEnd"/>
      <w:r w:rsidRPr="00F5061C">
        <w:rPr>
          <w:rFonts w:ascii="Times New Roman" w:hAnsi="Times New Roman" w:cs="Times New Roman"/>
          <w:color w:val="000000"/>
        </w:rPr>
        <w:t xml:space="preserve"> 9. </w:t>
      </w:r>
      <w:proofErr w:type="gramStart"/>
      <w:r w:rsidRPr="00F5061C">
        <w:rPr>
          <w:rFonts w:ascii="Times New Roman" w:hAnsi="Times New Roman" w:cs="Times New Roman"/>
          <w:color w:val="000000"/>
        </w:rPr>
        <w:t>овог закона, омогући несметан инспекцијски надзор, што подразумева нарочито да: стави на располагање одговарајући радни простор за теренски надзор; обезбеди увид у пословне књиге, опште и појединачне акте, евиденције, извештаје, уговоре, приватне исправе и другу документацију надзираног субјекта од значаја за инспекцијски надзор, а у облику у којем их поседује и чува; омогући приступ локацији, земљишту, објектима, пословном и другом нестамбеном простору, постројењима, уређајима, опреми, прибору, возилима и другим наменским превозним средствима, другим средствима рада, производима, предметима који се стављају у промет, роби у промету и другим предметима којима обавља делатност или врши активност, као и другим предметима од значаја за инспекцијски надзор; благовремено пружи потпуне и тачне податке који су му доступни, а ако нешто од тога не може – да разлоге за то писано образложи инспектору.</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Надзирани субјекат дужан је да се на захтев инспектора усмено или писано изјасни о предмету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Надзирани субјекат дужан је да поштује интегритет и службено својство инспектора.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Надзирани субјекат има и друга права и обавезе утврђене овим и другим законом.</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Овлашћења инспектора ради утврђивања чињеница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21.</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Инспектор је овлашћен да ради утврђивања чињеница: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1) изврши увид у јавне исправе и податке из регистара и евиденција које воде надлежни државни органи, органи аутономне покрајине и органи јединице локалне самоуправе и други имаоци јавних овлашћења ако су неопходни за инспекцијски надзор, а није могао да их прибави по службеној дужности, и да их копира, у складу са законом;</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2) изврши увид у личну или другу јавну исправу са фотографијом која је подобна да се идентификују овлашћена лица у надзираном субјекту, друга запослена или радно ангажована лица, физичка лица која су надзирани субјекти, сведоци, службена лица и заинтересована лица, као и физичка лица затечена на месту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3) узима писане и усмене изјаве надзираних субјеката – физичких лица и заступника, односно овлашћених лица у надзираном субјекту – правном лицу и других запослених или радно ангажованих лица, сведока, службених лица и заинтересованих лица, и да их позива да дају изјаве о питањима од значаја за инспекцијски надзор;</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lastRenderedPageBreak/>
        <w:t xml:space="preserve">4) </w:t>
      </w:r>
      <w:proofErr w:type="gramStart"/>
      <w:r w:rsidRPr="00F5061C">
        <w:rPr>
          <w:rFonts w:ascii="Times New Roman" w:hAnsi="Times New Roman" w:cs="Times New Roman"/>
          <w:color w:val="000000"/>
        </w:rPr>
        <w:t>наложи</w:t>
      </w:r>
      <w:proofErr w:type="gramEnd"/>
      <w:r w:rsidRPr="00F5061C">
        <w:rPr>
          <w:rFonts w:ascii="Times New Roman" w:hAnsi="Times New Roman" w:cs="Times New Roman"/>
          <w:color w:val="000000"/>
        </w:rPr>
        <w:t xml:space="preserve"> да му се у одређеном року ставе на увид пословне књиге, општи и појединачни акти, евиденције, уговори и друга документација надзираног субјекта од значаја за инспекцијски надзор, а у облику у којем их надзирани субјекат поседује и чува;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5) врши увиђај, односно прегледа и проверава локацију, земљиште, објекте, пословни и други нестамбени простор, постројења, уређаје, опрему, прибор, возила и друга наменска превозна средства, друга средства рада, производе, предмете који се стављају у промет, робу у промету и друге предмете којима обавља делатност или врши активност, као и друге предмете од значаја за инспекцијски надзор;</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6) </w:t>
      </w:r>
      <w:proofErr w:type="gramStart"/>
      <w:r w:rsidRPr="00F5061C">
        <w:rPr>
          <w:rFonts w:ascii="Times New Roman" w:hAnsi="Times New Roman" w:cs="Times New Roman"/>
          <w:color w:val="000000"/>
        </w:rPr>
        <w:t>узме</w:t>
      </w:r>
      <w:proofErr w:type="gramEnd"/>
      <w:r w:rsidRPr="00F5061C">
        <w:rPr>
          <w:rFonts w:ascii="Times New Roman" w:hAnsi="Times New Roman" w:cs="Times New Roman"/>
          <w:color w:val="000000"/>
        </w:rPr>
        <w:t xml:space="preserve"> потребне узорке ради њиховог испитивања и утврђивања чињеничног стања, у складу са посебним законом и прописима донетим на основу закона;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7) </w:t>
      </w:r>
      <w:proofErr w:type="gramStart"/>
      <w:r w:rsidRPr="00F5061C">
        <w:rPr>
          <w:rFonts w:ascii="Times New Roman" w:hAnsi="Times New Roman" w:cs="Times New Roman"/>
          <w:color w:val="000000"/>
        </w:rPr>
        <w:t>фотографише</w:t>
      </w:r>
      <w:proofErr w:type="gramEnd"/>
      <w:r w:rsidRPr="00F5061C">
        <w:rPr>
          <w:rFonts w:ascii="Times New Roman" w:hAnsi="Times New Roman" w:cs="Times New Roman"/>
          <w:color w:val="000000"/>
        </w:rPr>
        <w:t xml:space="preserve"> и сними простор у коме се врши инспекцијски надзор и друге ствари које су предмет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7а) обезбеди доказе;</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8) </w:t>
      </w:r>
      <w:proofErr w:type="gramStart"/>
      <w:r w:rsidRPr="00F5061C">
        <w:rPr>
          <w:rFonts w:ascii="Times New Roman" w:hAnsi="Times New Roman" w:cs="Times New Roman"/>
          <w:color w:val="000000"/>
        </w:rPr>
        <w:t>предузме</w:t>
      </w:r>
      <w:proofErr w:type="gramEnd"/>
      <w:r w:rsidRPr="00F5061C">
        <w:rPr>
          <w:rFonts w:ascii="Times New Roman" w:hAnsi="Times New Roman" w:cs="Times New Roman"/>
          <w:color w:val="000000"/>
        </w:rPr>
        <w:t xml:space="preserve"> друге радње ради утврђивања чињеничног стања према овом и посебном закону.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Ако надзирани субјекат обавља делатност преко организационих јединица у свом саставу које се налазе на различитим адресама, инспекцијски надзор у погледу заједничких елемената пословања или поступања и унутрашњих правила, општих аката и процеса надзираног субјекта врши инспекција надлежна према месту седишта тог надзираног субјекта.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У вршењу инспекцијског надзора према организационој јединици надзираног субјекта из става 2.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инспекција надлежна за инспекцијски надзор над пословањем организационе јединице дужна је да прибави податке и информације о заједничким елементима пословања или поступања, унутрашњим правилима, општим актима и процесима овог субјекта од инспекције надлежне према месту седишта тог надзираног субјекта.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У случају неуједначеног поступања инспекције или више инспекција у вршењу инспекцијског надзора према организационим јединицима надзираног субјекта из става 2.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овај субјекат, односно инспекција може да затражи акт о примени прописа од надлежног органа или организације.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Инспектор се стара о томе да вршењем својих овлашћења не омета редован процес рада, односно обављања делатности и вршења активности надзираног субјекта.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Истоветност копија и оригинала документације надзираног субјекта потврђује надзирани субјекат својим печатом и потписом.</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Министар надлежан за одговарајућу област инспекцијског надзора, односно ималац јавних овлашћења који врши инспекцијски надзор у одређеној области, овлашћен је да ближе уреди услове и начин узимања и испитивања узорака.</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50"/>
        <w:jc w:val="both"/>
        <w:rPr>
          <w:rFonts w:ascii="Times New Roman" w:hAnsi="Times New Roman" w:cs="Times New Roman"/>
        </w:rPr>
      </w:pPr>
      <w:r w:rsidRPr="00F5061C">
        <w:rPr>
          <w:rFonts w:ascii="Times New Roman" w:hAnsi="Times New Roman" w:cs="Times New Roman"/>
          <w:i/>
          <w:color w:val="000000"/>
        </w:rPr>
        <w:t xml:space="preserve">НАПОМЕНА: Престаје да важи одредба члана 21. </w:t>
      </w:r>
      <w:proofErr w:type="gramStart"/>
      <w:r w:rsidRPr="00F5061C">
        <w:rPr>
          <w:rFonts w:ascii="Times New Roman" w:hAnsi="Times New Roman" w:cs="Times New Roman"/>
          <w:i/>
          <w:color w:val="000000"/>
        </w:rPr>
        <w:t>став</w:t>
      </w:r>
      <w:proofErr w:type="gramEnd"/>
      <w:r w:rsidRPr="00F5061C">
        <w:rPr>
          <w:rFonts w:ascii="Times New Roman" w:hAnsi="Times New Roman" w:cs="Times New Roman"/>
          <w:i/>
          <w:color w:val="000000"/>
        </w:rPr>
        <w:t xml:space="preserve"> 6. Закона, у делу у ком се установљава обавеза употребе печата у пословању друштава и предузетника, даном почетка примене члана 160. Закона о изменама и допунама Закона о привредним друштвима („Службени гласник РС“, број 44/2018), односно 1. </w:t>
      </w:r>
      <w:proofErr w:type="gramStart"/>
      <w:r w:rsidRPr="00F5061C">
        <w:rPr>
          <w:rFonts w:ascii="Times New Roman" w:hAnsi="Times New Roman" w:cs="Times New Roman"/>
          <w:i/>
          <w:color w:val="000000"/>
        </w:rPr>
        <w:t>октобра</w:t>
      </w:r>
      <w:proofErr w:type="gramEnd"/>
      <w:r w:rsidRPr="00F5061C">
        <w:rPr>
          <w:rFonts w:ascii="Times New Roman" w:hAnsi="Times New Roman" w:cs="Times New Roman"/>
          <w:i/>
          <w:color w:val="000000"/>
        </w:rPr>
        <w:t xml:space="preserve"> 2018. </w:t>
      </w:r>
      <w:proofErr w:type="gramStart"/>
      <w:r w:rsidRPr="00F5061C">
        <w:rPr>
          <w:rFonts w:ascii="Times New Roman" w:hAnsi="Times New Roman" w:cs="Times New Roman"/>
          <w:i/>
          <w:color w:val="000000"/>
        </w:rPr>
        <w:t>године</w:t>
      </w:r>
      <w:proofErr w:type="gramEnd"/>
      <w:r w:rsidRPr="00F5061C">
        <w:rPr>
          <w:rFonts w:ascii="Times New Roman" w:hAnsi="Times New Roman" w:cs="Times New Roman"/>
          <w:i/>
          <w:color w:val="000000"/>
        </w:rPr>
        <w:t xml:space="preserve"> (види члан 160. Закона – 44/2018-27).</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b/>
          <w:color w:val="000000"/>
        </w:rPr>
        <w:t>Прикривена куповина</w:t>
      </w:r>
      <w:r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lastRenderedPageBreak/>
        <w:t>*Службени гласник РС, број 95/2018</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b/>
          <w:color w:val="000000"/>
        </w:rPr>
        <w:t>Члан 21а</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У случају основане сумње да лице обавља делатност као нерегистровани субјекат, или да не издаје рачун, може се користити, ради доказивања, прикривена куповина, у складу са посебним законом, ако се на други начин не могу обезбедити потребни докази или би то било значајно отежано.</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r>
      <w:proofErr w:type="gramStart"/>
      <w:r w:rsidRPr="00F5061C">
        <w:rPr>
          <w:rFonts w:ascii="Times New Roman" w:hAnsi="Times New Roman" w:cs="Times New Roman"/>
          <w:b/>
          <w:color w:val="000000"/>
        </w:rPr>
        <w:t>Прикривена куповина обавља се без претходног обавештавања и предочавања надзираном субјекту службене легитимације и налога за инспекцијски надзор, који садржи и навођење метода прикривене куповине и образложење основане сумње, са навођењем познатих и вероватних чињеница којe поткрепљују основану сумњу у конкретном случају, као и образложење зашто се коришћењем других доказних радњи не могу извести, прикупити или обезбедити потребни докази или би то било значајно отежано.</w:t>
      </w:r>
      <w:r w:rsidRPr="00F5061C">
        <w:rPr>
          <w:rFonts w:ascii="Times New Roman" w:hAnsi="Times New Roman" w:cs="Times New Roman"/>
          <w:b/>
          <w:color w:val="000000"/>
          <w:vertAlign w:val="superscript"/>
        </w:rPr>
        <w:t>*</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 xml:space="preserve">У склопу прикривене куповине, инспектор је овлашћен да путем непосредног опажања прикупља доказе и податке корисне за утврђивање чињеничног стања и врши друга овлашћења ради утврђивања чињеница из става 1. </w:t>
      </w:r>
      <w:proofErr w:type="gramStart"/>
      <w:r w:rsidRPr="00F5061C">
        <w:rPr>
          <w:rFonts w:ascii="Times New Roman" w:hAnsi="Times New Roman" w:cs="Times New Roman"/>
          <w:b/>
          <w:color w:val="000000"/>
        </w:rPr>
        <w:t>овог</w:t>
      </w:r>
      <w:proofErr w:type="gramEnd"/>
      <w:r w:rsidRPr="00F5061C">
        <w:rPr>
          <w:rFonts w:ascii="Times New Roman" w:hAnsi="Times New Roman" w:cs="Times New Roman"/>
          <w:b/>
          <w:color w:val="000000"/>
        </w:rPr>
        <w:t xml:space="preserve"> члана. По обављеној куповини, инспектор предочава надзираном субјекту службену легитимацију и налог за инспекцијски надзор.</w:t>
      </w:r>
      <w:r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Увиђај у стамбеном простору</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22.</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Ради утврђивања чињеница инспекција мора да прибави писану </w:t>
      </w:r>
      <w:r w:rsidRPr="00F5061C">
        <w:rPr>
          <w:rFonts w:ascii="Times New Roman" w:hAnsi="Times New Roman" w:cs="Times New Roman"/>
          <w:b/>
          <w:color w:val="000000"/>
        </w:rPr>
        <w:t>одлуку</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надлежног суда ако намерава да изврши увиђај у стамбеном простору или другом простору </w:t>
      </w:r>
      <w:r w:rsidRPr="00F5061C">
        <w:rPr>
          <w:rFonts w:ascii="Times New Roman" w:hAnsi="Times New Roman" w:cs="Times New Roman"/>
          <w:b/>
          <w:color w:val="000000"/>
        </w:rPr>
        <w:t>са таквом наменом</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(у даљем тексту: стамбени простор), осим када се увиђај врши на захтев или уз изричит писани пристанак власника или корисника, односно држаоца стамбеног простора, који се може дати и на лицу места. Пристанак може бити и усмени, када 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што се посебно образлаже у записнику.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Изузетно од става 1. </w:t>
      </w:r>
      <w:proofErr w:type="gramStart"/>
      <w:r w:rsidRPr="00F5061C">
        <w:rPr>
          <w:rFonts w:ascii="Times New Roman" w:hAnsi="Times New Roman" w:cs="Times New Roman"/>
          <w:color w:val="000000"/>
        </w:rPr>
        <w:t>овог члана, када 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уколико постоји извор штете који потиче из стамбеног простора, а власник или корисник, односно држалац стамбеног простора је непознат, недоступан, дуже одсутан или је преминуо, а заоставштина није расподељена, инспекција без одлагања о томе обавештава друге органе и организације ради хитног предузимања радњи и мера из њиховог делокруга и предлаже суду да изда наредбу за вршење увиђаја у стамбеном простору, образлажући у предлогу и посебно у записнику разлоге за такво поступање.</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Инспекција подноси писани предлог за </w:t>
      </w:r>
      <w:r w:rsidRPr="00F5061C">
        <w:rPr>
          <w:rFonts w:ascii="Times New Roman" w:hAnsi="Times New Roman" w:cs="Times New Roman"/>
          <w:b/>
          <w:color w:val="000000"/>
        </w:rPr>
        <w:t>доношење решења о дозволи за вршење</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увиђаја у стамбеном простору основном суду.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Предлог из става 3. овог члана обавезно садржи: означење и опис стамбеног простора; означење инспекције која би вршила увиђај; сврху вршења увиђаја; услове под којима треба извршити увиђај, укључујући помоћ полиције; чињенице које треба да се докажу вршењем увиђаја; радње које треба да се изведу током увиђаја; разлоге због којих се сматра да треба </w:t>
      </w:r>
      <w:r w:rsidRPr="00F5061C">
        <w:rPr>
          <w:rFonts w:ascii="Times New Roman" w:hAnsi="Times New Roman" w:cs="Times New Roman"/>
          <w:color w:val="000000"/>
        </w:rPr>
        <w:lastRenderedPageBreak/>
        <w:t>извршити увиђај; очекивано трајање увиђаја. Предлогом може да се тражи и дозвола за вршење претресања стамбеног простора и ствари у њему.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Суд може да затражи од инспекције која је поднела предлог додатна објашњења и доказе, како би утврдио основаност и потпуност предлога.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Поступак за </w:t>
      </w:r>
      <w:r w:rsidRPr="00F5061C">
        <w:rPr>
          <w:rFonts w:ascii="Times New Roman" w:hAnsi="Times New Roman" w:cs="Times New Roman"/>
          <w:b/>
          <w:color w:val="000000"/>
        </w:rPr>
        <w:t>доношење решења</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је хитан. Суд о потпуном предлогу одлучује без одлагања, а најкасније у року од 48 часова од подношења потпуног предлога.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Суд о предлогу за </w:t>
      </w:r>
      <w:r w:rsidRPr="00F5061C">
        <w:rPr>
          <w:rFonts w:ascii="Times New Roman" w:hAnsi="Times New Roman" w:cs="Times New Roman"/>
          <w:b/>
          <w:color w:val="000000"/>
        </w:rPr>
        <w:t>доношење решења</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одлучује </w:t>
      </w:r>
      <w:r w:rsidRPr="00F5061C">
        <w:rPr>
          <w:rFonts w:ascii="Times New Roman" w:hAnsi="Times New Roman" w:cs="Times New Roman"/>
          <w:b/>
          <w:color w:val="000000"/>
        </w:rPr>
        <w:t>у ванпарничном поступку, поступајући</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по правилима парничног поступка за обезбеђење доказа.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Суд дозвољава увиђај у стамбеном простору када постоје основи сумње: да се у њему врше недозвољене делатности или активности или да се оне врше супротно прописима; да се у њему чувају предмети, животиње или друге ствари супротно прописима; да нерегистровани субјекат обавља делатност у стамбеном простору; да ће приликом увиђаја бити откривене друге незаконитости које захтевају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Суд дозвољава претресање стамбеног простора и ствари у њему када постоји основана сумња да ће се претресом наћи предмет или трагови који могу бити значајни за поступак.</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r>
      <w:proofErr w:type="gramStart"/>
      <w:r w:rsidRPr="00F5061C">
        <w:rPr>
          <w:rFonts w:ascii="Times New Roman" w:hAnsi="Times New Roman" w:cs="Times New Roman"/>
          <w:b/>
          <w:color w:val="000000"/>
        </w:rPr>
        <w:t>Решење о дозволи за вршење увиђаја</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садржи: назив суда који је дозволио увиђај; означење и опис стамбеног простора у коме се врши увиђај; означење инспекције којој је дозвољено да изврши увиђај; сврху увиђаја; услове под којима ће увиђај бити извршен, укључујући помоћ полиције; чињенице које треба да се докажу вршењем увиђаја; радње које треба да се изведу током увиђаја; разлоге због којих се сматра да треба извршити увиђај; очекивано трајање увиђаја; дозволу за претресање стамбеног простора и ствари у њему – када је то дозвољено; друге податке од значаја за вршење увиђаја.</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 xml:space="preserve">У предлогу из става 3. </w:t>
      </w:r>
      <w:proofErr w:type="gramStart"/>
      <w:r w:rsidRPr="00F5061C">
        <w:rPr>
          <w:rFonts w:ascii="Times New Roman" w:hAnsi="Times New Roman" w:cs="Times New Roman"/>
          <w:b/>
          <w:color w:val="000000"/>
        </w:rPr>
        <w:t>овог</w:t>
      </w:r>
      <w:proofErr w:type="gramEnd"/>
      <w:r w:rsidRPr="00F5061C">
        <w:rPr>
          <w:rFonts w:ascii="Times New Roman" w:hAnsi="Times New Roman" w:cs="Times New Roman"/>
          <w:b/>
          <w:color w:val="000000"/>
        </w:rPr>
        <w:t xml:space="preserve"> члана, када није могуће прибавити одговарајуће податке о простору, довољан је фактички опис стамбеног или пратећег простора. Једним предлогом и једним решењем могуће је обухватити више оваквих простора, односно објеката.</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Инспекција је овлашћена да започне увиђај у стамбеном простору најкасније у року од </w:t>
      </w:r>
      <w:r w:rsidRPr="00F5061C">
        <w:rPr>
          <w:rFonts w:ascii="Times New Roman" w:hAnsi="Times New Roman" w:cs="Times New Roman"/>
          <w:b/>
          <w:color w:val="000000"/>
        </w:rPr>
        <w:t>десет</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дана од дана </w:t>
      </w:r>
      <w:r w:rsidRPr="00F5061C">
        <w:rPr>
          <w:rFonts w:ascii="Times New Roman" w:hAnsi="Times New Roman" w:cs="Times New Roman"/>
          <w:b/>
          <w:color w:val="000000"/>
        </w:rPr>
        <w:t>достављања решења инспекцији, а у сложенијим стварима, односно када је потребна помоћ полиције – у року од 15 дана од дана достављања решења инспекцији.</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Увиђај у стамбеном простору врши се у присуству два пунолетна лица као сведока и ограничава на део којим се остварује сврха надзора. Власник или корисник, односно држалац стамбеног простора има право да сам или преко свог пуномоћника</w:t>
      </w:r>
      <w:r w:rsidRPr="00F5061C">
        <w:rPr>
          <w:rFonts w:ascii="Times New Roman" w:hAnsi="Times New Roman" w:cs="Times New Roman"/>
          <w:b/>
          <w:color w:val="000000"/>
        </w:rPr>
        <w:t>, неког од пунолетних чланова свог домаћинства или другог лица које одреди,</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присуствује вршењу увиђаја у стамбеном простору. </w:t>
      </w:r>
      <w:r w:rsidRPr="00F5061C">
        <w:rPr>
          <w:rFonts w:ascii="Times New Roman" w:hAnsi="Times New Roman" w:cs="Times New Roman"/>
          <w:b/>
          <w:color w:val="000000"/>
        </w:rPr>
        <w:t>Службено лице које не учествује у поступку може бити сведок увиђаја.</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 xml:space="preserve">Изузетно, увиђај може започети и у одсуству лица из </w:t>
      </w:r>
      <w:r w:rsidRPr="00F5061C">
        <w:rPr>
          <w:rFonts w:ascii="Times New Roman" w:hAnsi="Times New Roman" w:cs="Times New Roman"/>
          <w:b/>
          <w:color w:val="000000"/>
        </w:rPr>
        <w:t>става 14.</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овог члана када је то неопходно ради отклањања непосредне и озбиљне опасности за људе</w:t>
      </w:r>
      <w:r w:rsidRPr="00F5061C">
        <w:rPr>
          <w:rFonts w:ascii="Times New Roman" w:hAnsi="Times New Roman" w:cs="Times New Roman"/>
          <w:b/>
          <w:color w:val="000000"/>
        </w:rPr>
        <w:t>, животиње</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или имовину </w:t>
      </w:r>
      <w:r w:rsidRPr="00F5061C">
        <w:rPr>
          <w:rFonts w:ascii="Times New Roman" w:hAnsi="Times New Roman" w:cs="Times New Roman"/>
          <w:b/>
          <w:color w:val="000000"/>
        </w:rPr>
        <w:t xml:space="preserve">или ако се очигледно припрема или је отпочело уништавање доказа или предмета важних за поступак инспекцијског надзора, односно поступак који се води пред судом или другим </w:t>
      </w:r>
      <w:r w:rsidRPr="00F5061C">
        <w:rPr>
          <w:rFonts w:ascii="Times New Roman" w:hAnsi="Times New Roman" w:cs="Times New Roman"/>
          <w:b/>
          <w:color w:val="000000"/>
        </w:rPr>
        <w:lastRenderedPageBreak/>
        <w:t>органом, или је држалац стамбеног простора непознат или недоступан,</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што се посебно образлаже у записнику.</w:t>
      </w:r>
      <w:proofErr w:type="gramEnd"/>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Дужности трећих лица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23.</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Трећа лица дужна су да инспектору дозволе приступ пословном и другом нестамбеном простору, земљишту или објекту чији су власници или корисници, односно држаоци када је вероватно да надзирани субјекат у или на њему обавља делатност или врши активност или да се ту налазе предмети од значаја за инспекцијски надзор, као и прелазак преко земљишта или простора у ту сврху. Ако трећа лица не омогуће инспекцијски надзор, инспектор има према њима овлашћења као према надзираном субјекту.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Трећа лица која располажу доказима и другим подацима потребним за инспекцијски надзор дужна су да их пруже инспектору и омогуће му саслушање сведока, у року од три дана од захтева инспектора.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Привремено одузимање предмета ради обезбеђења доказа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24.</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Инспектор у поступку инспекцијског надзора привремено одузима документацију, робу и друге предмете, односно њихов одговарајући део, ако је посебним законом прописано њихово одузимање ради обезбеђења доказа у поступку који се води за кривично дело, привредни преступ или прекршај, односно у другом одговарајућем правном поступку, на начин, под условима и у року прописаним тим законом. Инспектор са одузетим предметима поступа у складу са посебним законом.</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Када посебним законом није прописано привремено одузимање предмета, инспектор је овлашћен да их привремено одузме у поступку инспекцијског надзора ради обезбеђења доказа у овом поступку када постоји оправдана бојазан да се неки доказ неће моћи доцније извести или да ће његово извођење бити отежано, под условом да је природа предмета таква да је за извођење доказа неопходно његово одузимање. </w:t>
      </w:r>
      <w:r w:rsidRPr="00F5061C">
        <w:rPr>
          <w:rFonts w:ascii="Times New Roman" w:hAnsi="Times New Roman" w:cs="Times New Roman"/>
          <w:b/>
          <w:color w:val="000000"/>
        </w:rPr>
        <w:t>О обезбеђењу доказа по службеној дужности доноси се закључак.</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 xml:space="preserve">Инспектор издаје надзираном субјекту потврду о предмету одузетом у поступку инспекцијског надзора, која садржи податке о надзираном субјекту, времену и месту одузимања предмета, правном основу и разлозима одузимања предмета, предмете тачно назначене по врсти, количини и другим својствима битним за идентификацију и разликовању од других предмета, име и презиме и потпис инспектора. Оваква потврда издаје се и када се изриче посебна мера заплене, у складу са чланом 28. </w:t>
      </w:r>
      <w:proofErr w:type="gramStart"/>
      <w:r w:rsidRPr="00F5061C">
        <w:rPr>
          <w:rFonts w:ascii="Times New Roman" w:hAnsi="Times New Roman" w:cs="Times New Roman"/>
          <w:b/>
          <w:color w:val="000000"/>
        </w:rPr>
        <w:t>овог</w:t>
      </w:r>
      <w:proofErr w:type="gramEnd"/>
      <w:r w:rsidRPr="00F5061C">
        <w:rPr>
          <w:rFonts w:ascii="Times New Roman" w:hAnsi="Times New Roman" w:cs="Times New Roman"/>
          <w:b/>
          <w:color w:val="000000"/>
        </w:rPr>
        <w:t xml:space="preserve"> закона и посебним законом.</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Инспекција обезбеђује чување привремено одузетих предмета. </w:t>
      </w:r>
      <w:proofErr w:type="gramStart"/>
      <w:r w:rsidRPr="00F5061C">
        <w:rPr>
          <w:rFonts w:ascii="Times New Roman" w:hAnsi="Times New Roman" w:cs="Times New Roman"/>
          <w:b/>
          <w:color w:val="000000"/>
        </w:rPr>
        <w:t>Када због својстава привремено одузетих предмета чување у просторијама инспекције није могуће или инспекција не располаже просторијама за чување предмета или је чување предмета повезано са несразмерно високим трошковима или другим значајним тешкоћама, привремено одузети предмети могу се оставити на чување лицу од кога се привремено одузимају до истека рока одређеног у решењу инспектора, односно законског рока, са забраном употребе, стављања у промет и другог вида располагања.</w:t>
      </w:r>
      <w:proofErr w:type="gramEnd"/>
      <w:r w:rsidRPr="00F5061C">
        <w:rPr>
          <w:rFonts w:ascii="Times New Roman" w:hAnsi="Times New Roman" w:cs="Times New Roman"/>
          <w:b/>
          <w:color w:val="000000"/>
        </w:rPr>
        <w:t xml:space="preserve"> Предмете који су </w:t>
      </w:r>
      <w:r w:rsidRPr="00F5061C">
        <w:rPr>
          <w:rFonts w:ascii="Times New Roman" w:hAnsi="Times New Roman" w:cs="Times New Roman"/>
          <w:b/>
          <w:color w:val="000000"/>
        </w:rPr>
        <w:lastRenderedPageBreak/>
        <w:t>остављени на чување инспекција печати, уз упозорење да скидање и повреда службеног печата представља кривично дело.</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Инспекција не сме да располаже привремено одузетим предметима, осим ако овим или другим законом друкчије није прописано.</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Ако су одузети предмети подложни кварењу, животиње угинућу или ако су трошкови чувања предмета знатни, инспектор ће одредити да се они продају, ако ови предмети испуњавају прописане услове за стављање у промет, и о томе обавештава орган, односно организацију надлежну за вођење одговарајућег поступка. Инспектор сачињава видео или фотографски запис ових предмета.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Новац добијен продајом депонује се до одлуке надлежног органа.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Предмети из става 6.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који се не могу продати, односно ставити у промет или користити због здравствених, ветеринарских, фитосанитарних, сигурносних или других разлога прописаних законом уништавају се под надзором, у складу са прописима.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Трошкове уништења сноси власник предмета, а ако је он непознат или недоступан, трошкове уништења сноси инспекција. Инспекција има право на накнаду ових трошкова од власника предмета, пошто се он утврди, односно постане доступан.</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Мере управљене према надзираном субјекту и њихова сразмерност</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25.</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Надзираном субјекту инспектор може изрећи управну меру, и то превентивну меру, меру за отклањање незаконитости, посебну меру наредбе, забране или заплене или меру за заштиту права трећих лица.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Инспектор изриче оне мере које су сразмерне процењеном ризику и откривеним, односно вероватним незаконитостима и штетним последицама, тако да се ризиком делотворно управља, и којима се најповољније по надзираног субјекта постижу циљ и сврха закона и другог прописа.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Инспектор се обавезно стара о томе да мере из става 2.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буду сразмерне економској снази надзираног субјекта, да се њихове штетне последице сведу на најмању меру и настави одрживо пословање и развој надзираног субјекта.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Превентивне мере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26.</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b/>
          <w:color w:val="000000"/>
        </w:rPr>
        <w:tab/>
        <w:t>Инспектор у записнику одређује одговарајуће превентивне мере, ако је то потребно да би се спречио настанак незаконитости и штетних последица. Ако надзирани субјекат не поступи по превентивним мерама одређеним у записнику, инспектор изриче те мере решењем.</w:t>
      </w:r>
      <w:r w:rsidRPr="00F5061C">
        <w:rPr>
          <w:rFonts w:ascii="Times New Roman" w:hAnsi="Times New Roman" w:cs="Times New Roman"/>
          <w:b/>
          <w:color w:val="000000"/>
          <w:vertAlign w:val="superscript"/>
        </w:rPr>
        <w:t>*</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Превентивне мере јесу: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1) </w:t>
      </w:r>
      <w:proofErr w:type="gramStart"/>
      <w:r w:rsidRPr="00F5061C">
        <w:rPr>
          <w:rFonts w:ascii="Times New Roman" w:hAnsi="Times New Roman" w:cs="Times New Roman"/>
          <w:color w:val="000000"/>
        </w:rPr>
        <w:t>упозоравање</w:t>
      </w:r>
      <w:proofErr w:type="gramEnd"/>
      <w:r w:rsidRPr="00F5061C">
        <w:rPr>
          <w:rFonts w:ascii="Times New Roman" w:hAnsi="Times New Roman" w:cs="Times New Roman"/>
          <w:color w:val="000000"/>
        </w:rPr>
        <w:t xml:space="preserve">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lastRenderedPageBreak/>
        <w:t xml:space="preserve">2) </w:t>
      </w:r>
      <w:proofErr w:type="gramStart"/>
      <w:r w:rsidRPr="00F5061C">
        <w:rPr>
          <w:rFonts w:ascii="Times New Roman" w:hAnsi="Times New Roman" w:cs="Times New Roman"/>
          <w:color w:val="000000"/>
        </w:rPr>
        <w:t>указивање</w:t>
      </w:r>
      <w:proofErr w:type="gramEnd"/>
      <w:r w:rsidRPr="00F5061C">
        <w:rPr>
          <w:rFonts w:ascii="Times New Roman" w:hAnsi="Times New Roman" w:cs="Times New Roman"/>
          <w:color w:val="000000"/>
        </w:rPr>
        <w:t xml:space="preserve"> надзираном субјекту на могућност наступања штетних последица његовог пословања или поступања;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3) </w:t>
      </w:r>
      <w:proofErr w:type="gramStart"/>
      <w:r w:rsidRPr="00F5061C">
        <w:rPr>
          <w:rFonts w:ascii="Times New Roman" w:hAnsi="Times New Roman" w:cs="Times New Roman"/>
          <w:color w:val="000000"/>
        </w:rPr>
        <w:t>налагање</w:t>
      </w:r>
      <w:proofErr w:type="gramEnd"/>
      <w:r w:rsidRPr="00F5061C">
        <w:rPr>
          <w:rFonts w:ascii="Times New Roman" w:hAnsi="Times New Roman" w:cs="Times New Roman"/>
          <w:color w:val="000000"/>
        </w:rPr>
        <w:t xml:space="preserve"> надзираном субјекту предузимања или уздржавања од одређених радњи ради отклањања узрока вероватних штетних последица, као и одговарајућих мера предострожности у циљу спречавања настанка могућих штетних последица;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4) </w:t>
      </w:r>
      <w:proofErr w:type="gramStart"/>
      <w:r w:rsidRPr="00F5061C">
        <w:rPr>
          <w:rFonts w:ascii="Times New Roman" w:hAnsi="Times New Roman" w:cs="Times New Roman"/>
          <w:color w:val="000000"/>
        </w:rPr>
        <w:t>друге</w:t>
      </w:r>
      <w:proofErr w:type="gramEnd"/>
      <w:r w:rsidRPr="00F5061C">
        <w:rPr>
          <w:rFonts w:ascii="Times New Roman" w:hAnsi="Times New Roman" w:cs="Times New Roman"/>
          <w:color w:val="000000"/>
        </w:rPr>
        <w:t xml:space="preserve"> мере којима се постиже превентивна улога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Превентивне мере могу се изрећи и непознатом субјекту инспекцијског надзора.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Нерегистрованом субјекту се не може изрећи превентивна мера.</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Мере за отклањање незаконитости</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27.</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Ако открије незаконитост у пословању или поступању надзираног субјекта, инспектор му указује на незаконитост и опомиње га због тога, у складу са овлашћењима прописаним у посебном закону налаже или предлаже мере и оставља примерен рок за отклањање незаконитости и штетних последица и испуњавање прописаних обавеза, и то уноси у записник о инспекцијском надзору.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Надзирани субјекат дужан је да писано обавести инспектора о томе да ли је у остављеном року предузео мере које су му наложене, односно предложене, отклонио незаконитост и штетне последице и испунио прописане обавезе, и ако јесте – инспектор окончава поступак у складу са чланом 37. </w:t>
      </w:r>
      <w:proofErr w:type="gramStart"/>
      <w:r w:rsidRPr="00F5061C">
        <w:rPr>
          <w:rFonts w:ascii="Times New Roman" w:hAnsi="Times New Roman" w:cs="Times New Roman"/>
          <w:color w:val="000000"/>
        </w:rPr>
        <w:t>став</w:t>
      </w:r>
      <w:proofErr w:type="gramEnd"/>
      <w:r w:rsidRPr="00F5061C">
        <w:rPr>
          <w:rFonts w:ascii="Times New Roman" w:hAnsi="Times New Roman" w:cs="Times New Roman"/>
          <w:color w:val="000000"/>
        </w:rPr>
        <w:t xml:space="preserve"> 2.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закона.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Ради утврђивања да ли су благовремено предузете наложене, односно предложене мере, незаконитост и штетне последице отклоњене и прописане обавезе испуњене, инспектор је овлашћен да од надзираног субјекта тражи да уз обавештење из става 2.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приложи документацију, односно други материјал (фотографије и др) из кога је видљиво да су утврђена незаконитост и њене штетне последице отклоњене, а прописане обавезе испуњене.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Ако надзирани субјекат у остављеном року не предузме мере које су му наложене, односно предложене, не отклони незаконитост и штетне последице и не испуни прописане обавезе, инспектор доноси решење којим изриче мере за отклањање незаконитости и штетних последица и испуњавање прописаних обавеза.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Инспектор може без одлагања донети решење којим изриче мере за отклањање незаконитости, без претходног указивања на незаконитост и остављања рока за отклањање незаконитости и штетних последица и испуњавање прописаних обавеза, ако то налаже неопходност предузимања хитних мера ради спречавања или отклањања непосредне опасности по живот или здравље људи, животну средину или биљни или животињски свет.</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Инспектор може истовремено изрећи више мера за отклањање незаконитости.</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Посебне мере наредбе, забране и заплене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28.</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Ако надзирани субјекат не отклони незаконитост у остављеном року, инспектор је овлашћен да донесе решење и изрекне меру којом, до отклањања незаконитости, надзираном субјекту забрањује обављање делатности или вршење активности или заплењује документацију, </w:t>
      </w:r>
      <w:r w:rsidRPr="00F5061C">
        <w:rPr>
          <w:rFonts w:ascii="Times New Roman" w:hAnsi="Times New Roman" w:cs="Times New Roman"/>
          <w:color w:val="000000"/>
        </w:rPr>
        <w:lastRenderedPageBreak/>
        <w:t>робу и друге предмете који су надзираном субјекту послужили за повреду прописа или су тиме настали.</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Инспектор је овлашћен да, без остављања рока за отклањање незаконитости, изрекне меру забране обављања делатности или вршења активности или заплене предмета или документације ако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веће вредности, права и интересе запослених и радно ангажованих лица, привреду, животну средину, биљни или животињски свет, јавне приходе веће вредности, несметан рад органа и организација, комунални ред или безбедност.</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Инспектор који забрани обављање делатности или вршење активности има право да нареди да се надзираном субјекту запечате пословне и производне просторије, објекти и други простор у коме обавља делатност или врши активност или који томе служи, постројења, уређаји, опрема, прибор, средства рада и други предмети којима обавља делатност или врши активност.</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Инспектор може изрећи и другу посебну меру наредбе, забране или заплене (нпр. мера повлачења или опозивања производа, мере ограничења, мера уништавања предмета, мера уклањања објекта и др), кад је то одређено посебним законом.</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Мере за заштиту права трећих лица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29.</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Ако је надзирани субјекат, повређујући закон или други пропис, омео остваривање, односно повредио права или правне интересе трећих лица, инспектор мора да трећа лица, на њихов захтев, упозна са својим налазом, мерама које је изрекао и другим подацима битним за остваривање њихових права.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 xml:space="preserve">Ако је то потребно ради заштите права или правних интереса трећих лица, инспектор може да донесе </w:t>
      </w:r>
      <w:r w:rsidRPr="00F5061C">
        <w:rPr>
          <w:rFonts w:ascii="Times New Roman" w:hAnsi="Times New Roman" w:cs="Times New Roman"/>
          <w:b/>
          <w:color w:val="000000"/>
        </w:rPr>
        <w:t>решење</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којим објављује своје решење или његов сажетак на одређено време на видљивом месту у пословним просторијама надзираног субјекта или на њиховом улазу, у јавним гласилима, на својој интернет страници или на други начин, о трошку надзираног субјекта, водећи рачуна о правној заштити трећих лица, економичности и јавности обавештавања.</w:t>
      </w:r>
      <w:proofErr w:type="gramEnd"/>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Поступање инспекције у погледу делатности или активности надзираног субјекта која је у делокругу друге инспекције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30.</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Pr="00F5061C">
        <w:rPr>
          <w:rFonts w:ascii="Times New Roman" w:hAnsi="Times New Roman" w:cs="Times New Roman"/>
          <w:color w:val="000000"/>
        </w:rPr>
        <w:t>Ако инспектор нађе да је надзирани субјекат повредио закон или други пропис чију примену надзире друга инспекција, дужан је да, према свом знању и искуству, о стању које је затекао састави записник, којег без одлагања прослеђује инспекцији у чијем делокругу је делатност коју обавља или активност коју врши надзирани субјекат, као и другом надлежном органу и Координационој комисији, ради предузимања радњи и мера из делокруга те инспекције, односно вршења заједничког инспекцијског надзора или сарадње у обављању послова.</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Инспектор који затекне нерегистрованог субјекта како се бави делатношћу или врши активност из делокруга друге инспекције, о затеченом стању, без одлагања, обавештава пореску инспекцију и инспекцију у чијем делокругу је делатност коју обавља или активност коју врши нерегистровани субјекат, као и друге надлежне органе.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lastRenderedPageBreak/>
        <w:tab/>
      </w:r>
      <w:proofErr w:type="gramStart"/>
      <w:r w:rsidRPr="00F5061C">
        <w:rPr>
          <w:rFonts w:ascii="Times New Roman" w:hAnsi="Times New Roman" w:cs="Times New Roman"/>
          <w:color w:val="000000"/>
        </w:rPr>
        <w:t>Инспектор који уочи да је у погледу обављања делатности или вршења активности надзираног субјекта која је у делокругу друге инспекције неопходно предузети хитне мере ради спречавања или отклањања опасности по живот или здравље људи, имовину веће вредности, животну средину или биљни или животињски свет, о затеченом стању, без одлагања, обавештава инспекцију у чијем делокругу је делатност коју обавља или активност коју врши надзирани субјекат и сектор који обавља послове који се односе на ванредне ситуације у оквиру министарства надлежног за унутрашње послове, који предузимају одговарајуће радње и мере за спречавање настанка штетне последице.</w:t>
      </w:r>
      <w:proofErr w:type="gramEnd"/>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ab/>
        <w:t xml:space="preserve">Непосредно по обавештавању из ст. 2. </w:t>
      </w:r>
      <w:proofErr w:type="gramStart"/>
      <w:r w:rsidRPr="00F5061C">
        <w:rPr>
          <w:rFonts w:ascii="Times New Roman" w:hAnsi="Times New Roman" w:cs="Times New Roman"/>
          <w:color w:val="000000"/>
        </w:rPr>
        <w:t>и</w:t>
      </w:r>
      <w:proofErr w:type="gramEnd"/>
      <w:r w:rsidRPr="00F5061C">
        <w:rPr>
          <w:rFonts w:ascii="Times New Roman" w:hAnsi="Times New Roman" w:cs="Times New Roman"/>
          <w:color w:val="000000"/>
        </w:rPr>
        <w:t xml:space="preserve"> 3.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члана, инспектор сачињава службену белешку о затеченом стању и учињеним обавештењима.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Акт о примени прописа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31.</w:t>
      </w:r>
    </w:p>
    <w:p w:rsidR="00EF7E2E" w:rsidRPr="00F5061C" w:rsidRDefault="00F5061C" w:rsidP="008D1BE9">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Акт о примени прописа издаје и на интернет страници објављује инспекција, односно надлежни орган или организација или организациона јединица, по сопственој иницијативи или на захтев физичког или правног лица, у року за давање мишљења утврђеним законом којим се уређује државна управа.</w:t>
      </w:r>
    </w:p>
    <w:p w:rsidR="00EF7E2E" w:rsidRPr="00F5061C" w:rsidRDefault="00F5061C" w:rsidP="008D1BE9">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Надзираном субјекту који је поступио према акту о примени прописа не може, у погледу предмета акта о примени прописа, бити изречена мера управљена према надзираном субјекту.</w:t>
      </w:r>
    </w:p>
    <w:p w:rsidR="00EF7E2E" w:rsidRPr="00F5061C" w:rsidRDefault="00F5061C" w:rsidP="008D1BE9">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Изузетно, и у том случају, може бити изречена мера управљена према надзираном субјекту:</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1) </w:t>
      </w:r>
      <w:proofErr w:type="gramStart"/>
      <w:r w:rsidRPr="00F5061C">
        <w:rPr>
          <w:rFonts w:ascii="Times New Roman" w:hAnsi="Times New Roman" w:cs="Times New Roman"/>
          <w:color w:val="000000"/>
        </w:rPr>
        <w:t>ако</w:t>
      </w:r>
      <w:proofErr w:type="gramEnd"/>
      <w:r w:rsidRPr="00F5061C">
        <w:rPr>
          <w:rFonts w:ascii="Times New Roman" w:hAnsi="Times New Roman" w:cs="Times New Roman"/>
          <w:color w:val="000000"/>
        </w:rPr>
        <w:t xml:space="preserve"> је, после издавања акта о примени прописа, промењен пропис тако да се друкчије уређује предмет акта о примени прописа, а на интернет страници је објављено обавештење о промени прописа;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2) ако је акт о примени прописа био нетачан, а инспекција или други надлежни орган или организација која је издала акт о примени прописа обавести ово лице о томе, при чему је од обавештења до почетка поступка инспекцијског надзора било довољно времена да ово лице отклони незаконитост која је настала услед нетачног акта о примени прописа;</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3) </w:t>
      </w:r>
      <w:proofErr w:type="gramStart"/>
      <w:r w:rsidRPr="00F5061C">
        <w:rPr>
          <w:rFonts w:ascii="Times New Roman" w:hAnsi="Times New Roman" w:cs="Times New Roman"/>
          <w:color w:val="000000"/>
        </w:rPr>
        <w:t>ако</w:t>
      </w:r>
      <w:proofErr w:type="gramEnd"/>
      <w:r w:rsidRPr="00F5061C">
        <w:rPr>
          <w:rFonts w:ascii="Times New Roman" w:hAnsi="Times New Roman" w:cs="Times New Roman"/>
          <w:color w:val="000000"/>
        </w:rPr>
        <w:t xml:space="preserve"> је изрицање мера неопходно ради спречавања или отклањања опасности по живот или здравље људи, животну средину или биљни или животињски свет, с тим да у том случају лице има право на накнаду претрпљене штете;</w:t>
      </w:r>
    </w:p>
    <w:p w:rsidR="00EF7E2E" w:rsidRPr="00F5061C" w:rsidRDefault="008D1BE9" w:rsidP="008D1BE9">
      <w:pPr>
        <w:spacing w:after="150"/>
        <w:jc w:val="both"/>
        <w:rPr>
          <w:rFonts w:ascii="Times New Roman" w:hAnsi="Times New Roman" w:cs="Times New Roman"/>
        </w:rPr>
      </w:pPr>
      <w:r w:rsidRPr="00F5061C">
        <w:rPr>
          <w:rFonts w:ascii="Times New Roman" w:hAnsi="Times New Roman" w:cs="Times New Roman"/>
          <w:color w:val="000000"/>
        </w:rPr>
        <w:t xml:space="preserve">4) </w:t>
      </w:r>
      <w:proofErr w:type="gramStart"/>
      <w:r w:rsidRPr="00F5061C">
        <w:rPr>
          <w:rFonts w:ascii="Times New Roman" w:hAnsi="Times New Roman" w:cs="Times New Roman"/>
          <w:color w:val="000000"/>
        </w:rPr>
        <w:t>ако</w:t>
      </w:r>
      <w:proofErr w:type="gramEnd"/>
      <w:r w:rsidRPr="00F5061C">
        <w:rPr>
          <w:rFonts w:ascii="Times New Roman" w:hAnsi="Times New Roman" w:cs="Times New Roman"/>
          <w:color w:val="000000"/>
        </w:rPr>
        <w:t xml:space="preserve"> инспекција утврди да је надзирани субјекат – нерегистровани субјекат.</w:t>
      </w:r>
    </w:p>
    <w:p w:rsidR="00EF7E2E" w:rsidRPr="00F5061C" w:rsidRDefault="00F5061C" w:rsidP="008D1BE9">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Ако су акт о примени прописа сачинили други орган или организација или организациона јединица, који су, сагласно другом пропису, надлежни за давање стручних објашњења о примени одређеног прописа, а инспектор утврди или сматра да је акт о примени прописа нетачан, о томе обавештава надлежни орган, организацију или организациону јединицу која је сачинила тај акт.</w:t>
      </w:r>
    </w:p>
    <w:p w:rsidR="00EF7E2E" w:rsidRPr="00F5061C" w:rsidRDefault="00F5061C" w:rsidP="008D1BE9">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У поступку који се води пред судом или другим органом за дело кажњиво законом или другим прописом против лица које је поступило према акту о примени прописа, сматра се да је ово лице пропуст учинило у правној заблуди, осим када су испуњени услови из става 3. </w:t>
      </w:r>
      <w:proofErr w:type="gramStart"/>
      <w:r w:rsidR="008D1BE9" w:rsidRPr="00F5061C">
        <w:rPr>
          <w:rFonts w:ascii="Times New Roman" w:hAnsi="Times New Roman" w:cs="Times New Roman"/>
          <w:color w:val="000000"/>
        </w:rPr>
        <w:t>тач</w:t>
      </w:r>
      <w:proofErr w:type="gramEnd"/>
      <w:r w:rsidR="008D1BE9" w:rsidRPr="00F5061C">
        <w:rPr>
          <w:rFonts w:ascii="Times New Roman" w:hAnsi="Times New Roman" w:cs="Times New Roman"/>
          <w:color w:val="000000"/>
        </w:rPr>
        <w:t>. 1), 2) и 4) овог члана.</w:t>
      </w:r>
    </w:p>
    <w:p w:rsidR="00EF7E2E" w:rsidRPr="00F5061C" w:rsidRDefault="00F5061C" w:rsidP="008D1BE9">
      <w:pPr>
        <w:spacing w:after="150"/>
        <w:jc w:val="both"/>
        <w:rPr>
          <w:rFonts w:ascii="Times New Roman" w:hAnsi="Times New Roman" w:cs="Times New Roman"/>
        </w:rPr>
      </w:pPr>
      <w:r w:rsidRPr="00F5061C">
        <w:rPr>
          <w:rFonts w:ascii="Times New Roman" w:hAnsi="Times New Roman" w:cs="Times New Roman"/>
          <w:color w:val="000000"/>
        </w:rPr>
        <w:lastRenderedPageBreak/>
        <w:tab/>
      </w:r>
      <w:r w:rsidR="008D1BE9" w:rsidRPr="00F5061C">
        <w:rPr>
          <w:rFonts w:ascii="Times New Roman" w:hAnsi="Times New Roman" w:cs="Times New Roman"/>
          <w:color w:val="000000"/>
        </w:rPr>
        <w:t xml:space="preserve">Терет доказивања да лице из става 5.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није било у правној заблуди сноси супротна странка.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Инспекцијски надзор код непознатог субјекта и у случају непознатог овлашћеног лица надзираног субјекта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32.</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који не може да утврди ко је надзирани субјекат или овлашћено лице надзираног субјекта оставља на месту надзора позив том субјекту, односно лицу да одређеног дана и часа присуствује инспекцијском надзору.</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Касније оштећење, уништење или уклањање позива не утиче на ваљаност достављања.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Ако се непознати субјекат, односно овлашћено лице не одазове овом позиву, инспекцијски надзор се врши у присуству службеног или другог лица које се затекне на месту вршења инспекцијског надзора.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је дужан да истакне решење којим је изрекао мере за отклањање незаконитости на видном месту на објекту или предмету који је био предмет инспекцијског надзора, чиме се сматра да је извршена уредна достава, што се констатује у записнику о инспекцијском надзору.</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Посебан поступак према нерегистрованом субјекту</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33.</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Нерегистровани субјекат је надзирани субјекат и над њим се врши инспекцијски надзор и према њему се примењују одредбе овог закона.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008D1BE9" w:rsidRPr="00F5061C">
        <w:rPr>
          <w:rFonts w:ascii="Times New Roman" w:hAnsi="Times New Roman" w:cs="Times New Roman"/>
          <w:color w:val="000000"/>
        </w:rPr>
        <w:t>У инспекцијском надзору над субјектом уписаним у основни регистар, који обавља одређену делатност или врши одређену активност, а није уписан у одговарајући посебни регистар или евиденцију коју води други надлежни орган или организација или то чини без сагласности надлежног органа или организације (дозвола, одобрење, решење, мишљење, уверење, лиценца, сертификат, акредитација, потврда, овлашћење, акт о сагласности, акт о условима и др) или без пријаве надлежном органу или организацији, када је овај упис, сагласност или пријава прoписана као услов за обављање те делатности или вршење те активности, инспекција према том субјекту има и врши сва овлашћења и дужности које има и врши према нерегистрованом субјекту и на њега се примењују одредбе овог закона које се односе на нерегистрованог субјекта.</w:t>
      </w:r>
      <w:proofErr w:type="gramEnd"/>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У инспекцијском надзору над надзираним субјектом код кога се затекне лице које без уговора о раду или другог ваљаног правног основа ради код тог субјекта, инспекција према том надзираном субјекту има и врши овлашћења и дужности које су прописане посебним законом и на овог надзираног субјекта се примењују одредбе става 4.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Инспекцијски надзор над нерегистрованим субјектом врши се према плану инспекцијског надзора, али и кад није предвиђен планом инспекцијског надзора, без обавештења о предстојећем инспекцијском надзору, без издавања налога за инспекцијски надзор и у границама предмета које инспектор утврђује током трајања инспекцијског надзора.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Решење о мерама за отклањање незаконитости, забране обављања делатности или вршења активности и заплене робе, документације и других предмета који су нерегистрованом </w:t>
      </w:r>
      <w:r w:rsidR="008D1BE9" w:rsidRPr="00F5061C">
        <w:rPr>
          <w:rFonts w:ascii="Times New Roman" w:hAnsi="Times New Roman" w:cs="Times New Roman"/>
          <w:color w:val="000000"/>
        </w:rPr>
        <w:lastRenderedPageBreak/>
        <w:t>субјекту послужили за незаконито обављање делатности или вршење активности или су тиме настали доноси се одмах пошто инспектор открије нерегистрованог субјекта.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008D1BE9" w:rsidRPr="00F5061C">
        <w:rPr>
          <w:rFonts w:ascii="Times New Roman" w:hAnsi="Times New Roman" w:cs="Times New Roman"/>
          <w:color w:val="000000"/>
        </w:rPr>
        <w:t>Решење се одмах доставља нерегистрованом субјекту и њиме му се: налаже да без одлагања покрене поступак за упис у основни регистар, односно у одговарајући посебни регистар или евиденцију коју води надлежни орган или организација или прибављања сагласности надлежног органа или организације или пријаве надлежном органу или организацији; забрањује да обавља делатност или врши активност до испуњења за то прописаних услова; заплењује роба, документација и други предмети који су му послужили за незаконито обављање делатности или вршење активности или су тиме настали; налаже да отклони друге откривене незаконитости.</w:t>
      </w:r>
      <w:proofErr w:type="gramEnd"/>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Жалба не одлаже извршење решења.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Са робом, документацијом и другим предметима које заплени, инспекција поступа на начин уређен посебним законом.</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Шта се не сматра обављањем делатности или вршењем активности нерегистрованог субјекта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34.</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Не сматра се обављањем делатности или вршењем активности нерегистрованог субјекта, када је за обављање делатности или вршење активности законом искључена, односно није предвиђена обавеза уписа у основни регистар, односно обавеза уписа у одговарајући посебни регистар или евиденцију коју води надлежни орган или организација или није предвиђена сагласност надлежног органа или организације или пријава надлежном органу или организацији.</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008D1BE9" w:rsidRPr="00F5061C">
        <w:rPr>
          <w:rFonts w:ascii="Times New Roman" w:hAnsi="Times New Roman" w:cs="Times New Roman"/>
          <w:color w:val="000000"/>
        </w:rPr>
        <w:t>Не сматра се обављањем делатности или вршењем активности нерегистрованог субјекта лични рад за сопствене потребе, рад члана породичног домаћинства предузетника код тог предузетника без заснивања радног односа у складу са одредбама закона којим се уређују привредна друштва, као ни друга породична, пријатељска или суседска помоћ у раду, услугама или активностима која се пружа физичком лицу који није нерегистровани субјекат нити субјекат из члана 33.</w:t>
      </w:r>
      <w:proofErr w:type="gramEnd"/>
      <w:r w:rsidR="008D1BE9" w:rsidRPr="00F5061C">
        <w:rPr>
          <w:rFonts w:ascii="Times New Roman" w:hAnsi="Times New Roman" w:cs="Times New Roman"/>
          <w:color w:val="000000"/>
        </w:rPr>
        <w:t xml:space="preserve">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2. овог закона, без новчане накнаде, односно друге материјалне користи, у обиму који је уобичајен за такву врсту помоћи и у тим односима и нередовно, а околности конкретног случаја упућују на основан закључак да није у питању рад код надзираног субјекта без уговора о раду или другог ваљаног правног основа.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proofErr w:type="gramStart"/>
      <w:r w:rsidR="008D1BE9" w:rsidRPr="00F5061C">
        <w:rPr>
          <w:rFonts w:ascii="Times New Roman" w:hAnsi="Times New Roman" w:cs="Times New Roman"/>
          <w:color w:val="000000"/>
        </w:rPr>
        <w:t>Не сматра се обављањем делатности или вршењем активности нерегистрованог субјекта ни нужни рад за спречавање несреће или отклањање последица природних или других несрећа, волонтерски рад физичког лица у складу са законом којим се уређује волонтирање, аматерско културно и уметничко стваралаштво у складу са законом, извршавање судских и других одлука надлежних органа и организација, обављање послова и активности чланова у политичким странкама, синдикатима, удружењима и другим невладиним недобитним организацијама, који су везани за остваривање циљева и задатака тих организација, у складу са законима којима се уређују те организације и статутом, и рад у јавном интересу по основу изречене казне.</w:t>
      </w:r>
      <w:proofErr w:type="gramEnd"/>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Записник о инспекцијском надзору</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35.</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сачињава записник о инспекцијском надзору.</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lastRenderedPageBreak/>
        <w:tab/>
      </w:r>
      <w:r w:rsidR="008D1BE9" w:rsidRPr="00F5061C">
        <w:rPr>
          <w:rFonts w:ascii="Times New Roman" w:hAnsi="Times New Roman" w:cs="Times New Roman"/>
          <w:color w:val="000000"/>
        </w:rPr>
        <w:t xml:space="preserve">У записник се уносе: подаци из налога за инспекцијски надзор ако је издат; време и место инспекцијског надзора, а нарочито навођење основа и образложење разлога који су условили да се инспекцијски надзор врши ван радног времена надзираног субјекта у смислу члана 19.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2. </w:t>
      </w:r>
      <w:proofErr w:type="gramStart"/>
      <w:r w:rsidR="008D1BE9" w:rsidRPr="00F5061C">
        <w:rPr>
          <w:rFonts w:ascii="Times New Roman" w:hAnsi="Times New Roman" w:cs="Times New Roman"/>
          <w:color w:val="000000"/>
        </w:rPr>
        <w:t>овог закона; опис предузетих радњи и попис преузетих докумената; подаци о броју узетих узорака и предлозима које у вези са узимањем узорака даје овлашћено лице надзираног субјекта; изјаве које су дате; опис других изведених доказа; захтеви за изузеће који су поднети; утврђено чињенично стање; констатација законитог пословања и поступања надзираног субјекта; опис откривених незаконитости, са навођењем доказа на основу којег је одређена чињеница утврђена и правног основа за утврђивање незаконитости; мере које се изричу са навођењем правног основа на коме су засноване и роком за поступање по њима; одговарајућа образложења; обавеза надзираног субјекта да обавештава инспектора о поступању по мерама и рок за то обавештавање; подаци о поднетим кривичним пријавама, пријавама за привредни преступ и захтевима за покретање прекршајног поступка, ако су поднете, односно издатим прекршајним налозима, ако су издати, односно, у складу са чланом 42.</w:t>
      </w:r>
      <w:proofErr w:type="gramEnd"/>
      <w:r w:rsidR="008D1BE9" w:rsidRPr="00F5061C">
        <w:rPr>
          <w:rFonts w:ascii="Times New Roman" w:hAnsi="Times New Roman" w:cs="Times New Roman"/>
          <w:color w:val="000000"/>
        </w:rPr>
        <w:t xml:space="preserve">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3. овог закона, неподношење захтева за покретање прекршајног поступка, односно неиздавање прекршајног налога; подаци о другим мерама и радњама на које је инспектор овлашћен, ако су предузете; рок за давање примедаба на записник; навођење да је записник са или без примедаба прочитан лицу које присуствује надзору; други подаци и наводи од значаја за инспекцијски надзор.</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Контролна листа и анализа одговарајуће стручне институције, односно акредитованог тела чине саставни део записника.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Овлашћено лице надзираног субјекта може да одбије да прими записник, што инспектор констатује у писаном облику и у записнику наводи разлоге због којих је пријем записника одбијен.</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Записник се доставља надзираном субјекту у року од осам </w:t>
      </w:r>
      <w:r w:rsidR="008D1BE9" w:rsidRPr="00F5061C">
        <w:rPr>
          <w:rFonts w:ascii="Times New Roman" w:hAnsi="Times New Roman" w:cs="Times New Roman"/>
          <w:b/>
          <w:color w:val="000000"/>
          <w:vertAlign w:val="superscript"/>
        </w:rPr>
        <w:t>*</w:t>
      </w:r>
      <w:r w:rsidR="008D1BE9" w:rsidRPr="00F5061C">
        <w:rPr>
          <w:rFonts w:ascii="Times New Roman" w:hAnsi="Times New Roman" w:cs="Times New Roman"/>
          <w:color w:val="000000"/>
        </w:rPr>
        <w:t> дана од завршетка инспекцијског надзора.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Општи образац записника о инспекцијском надзору прописује министар надлежан за послове државне управе.</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Општи образац записника о инспекцијском надзору за инспекцијски надзор из изворне надлежности аутономне покрајине и јединице локалне самоуправе прописује надлежни орган аутономне покрајине или јединице локалне самоуправе.</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Примедбе на записник</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36.</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Надзирани субјекат има право да у писаном облику стави примедбе на записник о инспекцијском надзору, у року од пет радних дана од његовог пријема.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оцењује примедбе, све заједно и сваку засебно, и у међусобној вези.</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може после тога да изврши допунски инспекцијски надзор, да би утврдио чињенице на које се примедбе односе.</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Ако су у примедбама на записник изнете нове чињенице и нови докази, због којих треба изменити чињенично стање које је утврђено у записнику или друкчије правне и друге оцене, инспектор о томе саставља допуну записника, на коју се не може ставити примедба.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lastRenderedPageBreak/>
        <w:tab/>
      </w:r>
      <w:r w:rsidR="008D1BE9" w:rsidRPr="00F5061C">
        <w:rPr>
          <w:rFonts w:ascii="Times New Roman" w:hAnsi="Times New Roman" w:cs="Times New Roman"/>
          <w:color w:val="000000"/>
        </w:rPr>
        <w:t>Поступајући по примедбама на записник, инспектор може да измени предложену или наложену, односно изречену меру или да одустане од ње.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Решење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37.</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Решењем инспектор одлучује о мерама управљеним према надзираном субјекту.</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Ако инспектор у вршењу инспекцијског надзора не утврди незаконитости, неправилности или недостатке, он не доноси решење или закључак и тада окончава поступак инспекцијског надзора достављањем надзираном субјекту записника у коме се наводи да нису утврђене незаконитости, неправилности или недостаци у његовом пословању или поступању. Међутим, ако у вршењу ванредног утврђујућег, односно потврђујућег инспекцијског надзора из члана 6.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4.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закона инспектор не утврди незаконитости, неправилности или недостатке, он доноси решење о испуњености прописаних услова или потврђивању законитости и безбедности поступања или пословања.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Изузетно, инспектор може мере наложити изрицањем усменог решења, када оцени да се на тај начин отклања непосредна опасност по живот и здравље људи, имовину веће вредности, животну средину или биљни или животињски свет.</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У случају налагања мера и радњи усменим решењем, инспектор је дужан да без одлагања сачини службену белешку о наложеној мери, као и да у року од три дана од дана изрицања усменог решења, донесе писано решење.</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Ако инспекција одступи од решења која је раније доносила у истим или сличним стварима, дужна је да у том решењу посебно образложи разлоге за одступање.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Окончање поступка без доношења решења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38.</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Ако инспектор не донесе решење по истеку дана окончања инспекцијског надзора одређеног у налогу за инспекцијски надзор, односно по истеку законског рока за доношење решења – када налог у складу са законом није издат, </w:t>
      </w:r>
      <w:r w:rsidR="008D1BE9" w:rsidRPr="00F5061C">
        <w:rPr>
          <w:rFonts w:ascii="Times New Roman" w:hAnsi="Times New Roman" w:cs="Times New Roman"/>
          <w:b/>
          <w:color w:val="000000"/>
        </w:rPr>
        <w:t>односно када је законом прописан рок за доношење решења,</w:t>
      </w:r>
      <w:r w:rsidR="008D1BE9" w:rsidRPr="00F5061C">
        <w:rPr>
          <w:rFonts w:ascii="Times New Roman" w:hAnsi="Times New Roman" w:cs="Times New Roman"/>
          <w:b/>
          <w:color w:val="000000"/>
          <w:vertAlign w:val="superscript"/>
        </w:rPr>
        <w:t>*</w:t>
      </w:r>
      <w:r w:rsidR="008D1BE9" w:rsidRPr="00F5061C">
        <w:rPr>
          <w:rFonts w:ascii="Times New Roman" w:hAnsi="Times New Roman" w:cs="Times New Roman"/>
          <w:color w:val="000000"/>
        </w:rPr>
        <w:t xml:space="preserve"> надзирани субјекат може захтевати да инспектор оконча поступак.</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Ако инспектор то не учини у року од осам дана од дана подношења захтева, сматра се да је поступак обустављен и да, у погледу предмета налога, односно предмета надзора </w:t>
      </w:r>
      <w:r w:rsidR="008D1BE9" w:rsidRPr="00F5061C">
        <w:rPr>
          <w:rFonts w:ascii="Times New Roman" w:hAnsi="Times New Roman" w:cs="Times New Roman"/>
          <w:b/>
          <w:color w:val="000000"/>
          <w:vertAlign w:val="superscript"/>
        </w:rPr>
        <w:t>*</w:t>
      </w:r>
      <w:r w:rsidR="008D1BE9" w:rsidRPr="00F5061C">
        <w:rPr>
          <w:rFonts w:ascii="Times New Roman" w:hAnsi="Times New Roman" w:cs="Times New Roman"/>
          <w:color w:val="000000"/>
        </w:rPr>
        <w:t>, нису пронађене незаконитости у пословању и поступању надзираног субјекта.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Када је надзирани субјекат поднео захтев за ванредни утврђујући или потврђујући инспекцијски надзор, ако инспектор у року од осам дана од дана подношења захтева из става 1.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не оконча поступак, сматра се да је поступак обустављен и да, у складу са чланом 6. </w:t>
      </w:r>
      <w:proofErr w:type="gramStart"/>
      <w:r w:rsidR="008D1BE9" w:rsidRPr="00F5061C">
        <w:rPr>
          <w:rFonts w:ascii="Times New Roman" w:hAnsi="Times New Roman" w:cs="Times New Roman"/>
          <w:b/>
          <w:color w:val="000000"/>
        </w:rPr>
        <w:t>став</w:t>
      </w:r>
      <w:proofErr w:type="gramEnd"/>
      <w:r w:rsidR="008D1BE9" w:rsidRPr="00F5061C">
        <w:rPr>
          <w:rFonts w:ascii="Times New Roman" w:hAnsi="Times New Roman" w:cs="Times New Roman"/>
          <w:b/>
          <w:color w:val="000000"/>
        </w:rPr>
        <w:t xml:space="preserve"> 5.</w:t>
      </w:r>
      <w:r w:rsidR="008D1BE9" w:rsidRPr="00F5061C">
        <w:rPr>
          <w:rFonts w:ascii="Times New Roman" w:hAnsi="Times New Roman" w:cs="Times New Roman"/>
          <w:b/>
          <w:color w:val="000000"/>
          <w:vertAlign w:val="superscript"/>
        </w:rPr>
        <w:t>*</w:t>
      </w:r>
      <w:r w:rsidR="008D1BE9" w:rsidRPr="00F5061C">
        <w:rPr>
          <w:rFonts w:ascii="Times New Roman" w:hAnsi="Times New Roman" w:cs="Times New Roman"/>
          <w:color w:val="000000"/>
        </w:rPr>
        <w:t xml:space="preserve"> овог закона, постоји испуњеност прописаних услова, односно да је потврђена законитост и безбедност поступања или пословања надзираног субјекта.</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Жалба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39.</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Против решења инспектора може се изјавити жалба у року од 15 дана од дана доставе писаног решења.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i/>
          <w:color w:val="000000"/>
        </w:rPr>
        <w:lastRenderedPageBreak/>
        <w:tab/>
      </w:r>
      <w:r w:rsidR="008D1BE9" w:rsidRPr="00F5061C">
        <w:rPr>
          <w:rFonts w:ascii="Times New Roman" w:hAnsi="Times New Roman" w:cs="Times New Roman"/>
          <w:i/>
          <w:color w:val="000000"/>
        </w:rPr>
        <w:t>Брисан је ранији став 2. (</w:t>
      </w:r>
      <w:proofErr w:type="gramStart"/>
      <w:r w:rsidR="008D1BE9" w:rsidRPr="00F5061C">
        <w:rPr>
          <w:rFonts w:ascii="Times New Roman" w:hAnsi="Times New Roman" w:cs="Times New Roman"/>
          <w:i/>
          <w:color w:val="000000"/>
        </w:rPr>
        <w:t>види</w:t>
      </w:r>
      <w:proofErr w:type="gramEnd"/>
      <w:r w:rsidR="008D1BE9" w:rsidRPr="00F5061C">
        <w:rPr>
          <w:rFonts w:ascii="Times New Roman" w:hAnsi="Times New Roman" w:cs="Times New Roman"/>
          <w:i/>
          <w:color w:val="000000"/>
        </w:rPr>
        <w:t xml:space="preserve"> члан 19. Закона - 95/2018-383)</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Жалба одлаже извршење решења.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Изузетно од одредаба става 3. овог члана, жалба не одлаже извршење решења када је, сагласно делокругу инспекције, неопходно предузимање хитних мера ради спречавања или отклањања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што се посебно образлаже у решењу.</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i/>
          <w:color w:val="000000"/>
        </w:rPr>
        <w:tab/>
      </w:r>
      <w:r w:rsidR="008D1BE9" w:rsidRPr="00F5061C">
        <w:rPr>
          <w:rFonts w:ascii="Times New Roman" w:hAnsi="Times New Roman" w:cs="Times New Roman"/>
          <w:i/>
          <w:color w:val="000000"/>
        </w:rPr>
        <w:t>Брисан је ранији став 5. (</w:t>
      </w:r>
      <w:proofErr w:type="gramStart"/>
      <w:r w:rsidR="008D1BE9" w:rsidRPr="00F5061C">
        <w:rPr>
          <w:rFonts w:ascii="Times New Roman" w:hAnsi="Times New Roman" w:cs="Times New Roman"/>
          <w:i/>
          <w:color w:val="000000"/>
        </w:rPr>
        <w:t>види</w:t>
      </w:r>
      <w:proofErr w:type="gramEnd"/>
      <w:r w:rsidR="008D1BE9" w:rsidRPr="00F5061C">
        <w:rPr>
          <w:rFonts w:ascii="Times New Roman" w:hAnsi="Times New Roman" w:cs="Times New Roman"/>
          <w:i/>
          <w:color w:val="000000"/>
        </w:rPr>
        <w:t xml:space="preserve"> члан 19. Закона - 95/2018-383)</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У случају да је првостепена одлука инспектора већ једанпут била поништена, другостепени орган не може је опет поништити и упутити предмет инспекцији на поновни поступак, него ће сам решити ову управну ствар.</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Управни спор</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40.</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Одлука другостепеног органа по жалби је коначна и против ње се може покренути управни спор, у складу са законом којим се уређују управни спорови.</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Извршење решења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41.</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Надзирани субјекат дужан је да, у року од осам дана од дана истека рока за предузимање мера изречених решењем инспектора, обавести инспекцију о извршењу изречених мера, осим када је решењем којим су наложене хитне мере ради спречавања или отклањања опасности по живот или здравље људи, животну средину или биљни или животињски свет одређен краћи рок.</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прати извршење решења које је донео и врши канцеларијски или теренски контролни инспекцијски надзор да би утврдио да ли су мере које су изречене решењем извршене</w:t>
      </w:r>
      <w:r w:rsidR="008D1BE9" w:rsidRPr="00F5061C">
        <w:rPr>
          <w:rFonts w:ascii="Times New Roman" w:hAnsi="Times New Roman" w:cs="Times New Roman"/>
          <w:b/>
          <w:color w:val="000000"/>
        </w:rPr>
        <w:t>, подноси захтев за покретање прекршајног поступка ако субјекат не изврши, односно не обезбеди спровођење извршења извршног решења</w:t>
      </w:r>
      <w:r w:rsidR="008D1BE9" w:rsidRPr="00F5061C">
        <w:rPr>
          <w:rFonts w:ascii="Times New Roman" w:hAnsi="Times New Roman" w:cs="Times New Roman"/>
          <w:b/>
          <w:color w:val="000000"/>
          <w:vertAlign w:val="superscript"/>
        </w:rPr>
        <w:t>*</w:t>
      </w:r>
      <w:r w:rsidR="008D1BE9" w:rsidRPr="00F5061C">
        <w:rPr>
          <w:rFonts w:ascii="Times New Roman" w:hAnsi="Times New Roman" w:cs="Times New Roman"/>
          <w:color w:val="000000"/>
        </w:rPr>
        <w:t xml:space="preserve"> и о стању извршења подноси редован месечни извештај руководиоцу инспекције. На захтев руководиоца инспекције, инспектор подноси посебне извештаје.</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Инспекција нарочито и појачано прати да ли је нерегистровани субјекат без одлагања покренуо прописани поступак за упис у одговарајући регистар или евиденцију, прибављања сагласности надлежног органа или организације или пријаве надлежном органу или организацији, и да ли се придржава забране обављања делатности или вршења активности до испуњења за то прописаних услова, као и да ли је отклонио друге откривене незаконитости.</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Више јединица локалне самоуправе може заједнички спроводити управно извршење. Свако службено лице месно је надлежно за целу територију (подручје) на којој се спроводи заједничко управно извршење.</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Инспектор може изрећи новчану казну у извршењу решења посредном принудом, поред правног лица, и одговорном лицу у правном лицу.</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Новчане казне изречене у извршењу решења посредном принудом извршава јавни извршитељ, у складу са прописима којима се уређује извршење и обезбеђење.</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lastRenderedPageBreak/>
        <w:tab/>
      </w:r>
      <w:r w:rsidR="008D1BE9" w:rsidRPr="00F5061C">
        <w:rPr>
          <w:rFonts w:ascii="Times New Roman" w:hAnsi="Times New Roman" w:cs="Times New Roman"/>
          <w:color w:val="000000"/>
        </w:rPr>
        <w:t>Ако су испуњени услови да се решење изврши непосредном принудом, инспектор може извршити печаћење објеката, просторија, постројења, односно комплекса, машина, опреме или простора (у даљем тексту: предмети печаћења), у складу са законом.</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који врши печаћење мора бити опремљен прибором за печаћење, и то службеним металним печатом, црвеним печатним воском (или пломбом са жигом) и траком за печаћење.</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Печаћење се врши истицањем или прибијањем </w:t>
      </w:r>
      <w:r w:rsidR="008D1BE9" w:rsidRPr="00F5061C">
        <w:rPr>
          <w:rFonts w:ascii="Times New Roman" w:hAnsi="Times New Roman" w:cs="Times New Roman"/>
          <w:b/>
          <w:color w:val="000000"/>
        </w:rPr>
        <w:t>решења о извршењу</w:t>
      </w:r>
      <w:r w:rsidR="008D1BE9" w:rsidRPr="00F5061C">
        <w:rPr>
          <w:rFonts w:ascii="Times New Roman" w:hAnsi="Times New Roman" w:cs="Times New Roman"/>
          <w:b/>
          <w:color w:val="000000"/>
          <w:vertAlign w:val="superscript"/>
        </w:rPr>
        <w:t>*</w:t>
      </w:r>
      <w:r w:rsidR="008D1BE9" w:rsidRPr="00F5061C">
        <w:rPr>
          <w:rFonts w:ascii="Times New Roman" w:hAnsi="Times New Roman" w:cs="Times New Roman"/>
          <w:color w:val="000000"/>
        </w:rPr>
        <w:t xml:space="preserve"> решења којим је одређена мера забране обављање делатности или вршења активности када жалба не одлаже извршење, на видном месту, затварањем предмета печаћења и утискивањем отиска печата на црвеном течном печатном воску тако да се захвати трака за печаћење и на тај начин онемогући улазак у простор, односно употреба предмета печаћења.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Печаћење мора бити извршено тако да се предмети печаћења не могу отворити без повреде печата.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обавештава надзираног субјекта да скидање и повреда службеног печата представља кривично дело и сачињава записник о извршењу решења.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У поступку извршења решења непосредном принудом, може се одредити и други начин принудног извршења којим ће се онемогућити улазак, односно употреба предмета печаћења, као и одговарајуће означавање објеката и других предмета, у складу са законом.</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Инспекција прати пословање и поступање надзираног субјекта према коме су изречене и извршене мере предвиђене овим законом, како би се обезбедило да тај субјекат настави да послује и поступа законито и безбедно, а штетне последице по законом заштићена добра, права и интересе спречиле већ када се утврди да постоје рани знаци вероватноће њиховог настанка.</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Кривична пријава, пријава за привредни преступ, захтев за покретање прекршајног поступка, прекршајни налог и друге радње и мере на које је инспектор овлашћен</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42.</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Ако код надзираног субјекта открије незаконитост која је кажњива према закону или другом пропису, инспектор надлежном правосудном органу подноси кривичну пријаву, пријаву за привредни преступ или захтев за покретање прекршајног поступка, односно издаје прекршајни налог.</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Ако код надзираног субјекта открије незаконитост, инспектор предузима и друге радње и мере на које је законом или другим прописом овлашћен (нпр. иницирање привременог или трајног одузимања дозволе).</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Изузетно од става 1.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када је надзирани субјекат у остављеном року поступио према налогу, односно предлогу инспектора за отклањање незаконитости из члана 27. </w:t>
      </w:r>
      <w:proofErr w:type="gramStart"/>
      <w:r w:rsidR="008D1BE9" w:rsidRPr="00F5061C">
        <w:rPr>
          <w:rFonts w:ascii="Times New Roman" w:hAnsi="Times New Roman" w:cs="Times New Roman"/>
          <w:b/>
          <w:color w:val="000000"/>
        </w:rPr>
        <w:t>став</w:t>
      </w:r>
      <w:proofErr w:type="gramEnd"/>
      <w:r w:rsidR="008D1BE9" w:rsidRPr="00F5061C">
        <w:rPr>
          <w:rFonts w:ascii="Times New Roman" w:hAnsi="Times New Roman" w:cs="Times New Roman"/>
          <w:b/>
          <w:color w:val="000000"/>
        </w:rPr>
        <w:t xml:space="preserve"> 1. </w:t>
      </w:r>
      <w:proofErr w:type="gramStart"/>
      <w:r w:rsidR="008D1BE9" w:rsidRPr="00F5061C">
        <w:rPr>
          <w:rFonts w:ascii="Times New Roman" w:hAnsi="Times New Roman" w:cs="Times New Roman"/>
          <w:b/>
          <w:color w:val="000000"/>
        </w:rPr>
        <w:t xml:space="preserve">овог закона, ако се сматра да та незаконитост представља прекршај у складу са законом и другим прописом, инспектор против тог надзираног субјекта неће поднети захтев за покретање прекршајног поступка, односно неће му издати прекршајни налог када највиши износ запрећене казне за прекршај не прелази 200.000 динара и није прописана заштитна мера, под условом да штетне последице нису наступиле, као и када су такве последице наступиле, али их је надзирани субјекат отклонио или је штету надокнадио пре почињања поступка инспекцијског надзора, у току надзора пре изрицања </w:t>
      </w:r>
      <w:r w:rsidR="008D1BE9" w:rsidRPr="00F5061C">
        <w:rPr>
          <w:rFonts w:ascii="Times New Roman" w:hAnsi="Times New Roman" w:cs="Times New Roman"/>
          <w:b/>
          <w:color w:val="000000"/>
        </w:rPr>
        <w:lastRenderedPageBreak/>
        <w:t>мера на записник или у року из члана 27.</w:t>
      </w:r>
      <w:proofErr w:type="gramEnd"/>
      <w:r w:rsidR="008D1BE9" w:rsidRPr="00F5061C">
        <w:rPr>
          <w:rFonts w:ascii="Times New Roman" w:hAnsi="Times New Roman" w:cs="Times New Roman"/>
          <w:b/>
          <w:color w:val="000000"/>
        </w:rPr>
        <w:t xml:space="preserve"> </w:t>
      </w:r>
      <w:proofErr w:type="gramStart"/>
      <w:r w:rsidR="008D1BE9" w:rsidRPr="00F5061C">
        <w:rPr>
          <w:rFonts w:ascii="Times New Roman" w:hAnsi="Times New Roman" w:cs="Times New Roman"/>
          <w:b/>
          <w:color w:val="000000"/>
        </w:rPr>
        <w:t>став</w:t>
      </w:r>
      <w:proofErr w:type="gramEnd"/>
      <w:r w:rsidR="008D1BE9" w:rsidRPr="00F5061C">
        <w:rPr>
          <w:rFonts w:ascii="Times New Roman" w:hAnsi="Times New Roman" w:cs="Times New Roman"/>
          <w:b/>
          <w:color w:val="000000"/>
        </w:rPr>
        <w:t xml:space="preserve"> 1.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закона. </w:t>
      </w:r>
      <w:proofErr w:type="gramStart"/>
      <w:r w:rsidR="008D1BE9" w:rsidRPr="00F5061C">
        <w:rPr>
          <w:rFonts w:ascii="Times New Roman" w:hAnsi="Times New Roman" w:cs="Times New Roman"/>
          <w:b/>
          <w:color w:val="000000"/>
        </w:rPr>
        <w:t>Ако надзирани субјекат, пре покретања поступка инспекцијског надзора, односно обавештавања о предстојећем инспекцијском надзору, самоиницијативно пријави незаконитост, а за незаконитости код којих је могуће отклонити последицу, поред самопријаве, и отклони последице повреде прописа, односно употреби сва средства која су му на располагању да се те последице отклоне, против тог надзираног субјекта неће се поднети захтев за покретање прекршајног поступка, односно неће се издати прекршајни налог, ако се сматра да та незаконитост представља прекршај у складу са законом и другим прописом.</w:t>
      </w:r>
      <w:proofErr w:type="gramEnd"/>
      <w:r w:rsidR="008D1BE9" w:rsidRPr="00F5061C">
        <w:rPr>
          <w:rFonts w:ascii="Times New Roman" w:hAnsi="Times New Roman" w:cs="Times New Roman"/>
          <w:b/>
          <w:color w:val="000000"/>
        </w:rPr>
        <w:t xml:space="preserve"> Неподношење захтева за покретање прекршајног поступка, односно неиздавање прекршајног налога инспектор уноси у записник о инспекцијском надзору са одговарајућим образложењем.</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Одредбе става 3.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не примењују се када се ради о поновљеном прекршају надзираног субјекта, без обзира да ли је први пут поднет захтев за покретање прекршајног поступка, односно издат прекршајни налог или не, нити на нерегистрованог субјекта.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Како би се обезбедило да надзирани субјекат из става 3.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настави да послује и поступа законито и безбедно, а штетне последице по законом заштићена добра, права и интересе спречиле већ када се утврди да постоје рани знаци вероватноће њиховог настанка, инспекција појачано прати наставак његовог пословања и поступања.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Правосудни орган коме је инспекција поднела захтев за покретање прекршајног поступка, пријаву за привредни преступ или кривичну пријаву, по службеној дужности обавештава инспекцију о исходу поступања.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Ако у вршењу инспекцијског надзора инспектор дође до сазнања да општи акт надзираног субјекта није у сагласности са Уставом, законом или другим прописом, инспектор указује на то надзираном субјекту и предлаже му да утврђене несагласности отклони најдуже у року од 60 дана. Ако надзирани субјекат не поступи по овом предлогу, инспектор покреће иницијативу код надлежног органа за обустављање од извршења, односно за поништавање или укидање прописа или другог општег акта.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Инспектор је овлашћен да, ради отклањања утврђених и спречавања настанка будућих незаконитости и штетних последица, наложи или предложи надзираном субјекту да донесе и инспекцији достави програм усаглашености пословања са прописима, политику управљања ризицима пословања, акциони план или други акт којим се уређује усаглашавање са прописима и управљање ризицима.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Када инспектор утврди несагласност података уписаних у регистар или службену евиденцију са стварним стањем, о томе обавештава орган или организацију надлежну за вођење регистра или службене евиденције, ради промене уписаних података, односно усаглашавања уписаних података са стварним стањем, у јавном интересу.</w:t>
      </w:r>
      <w:r w:rsidR="008D1BE9"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b/>
          <w:color w:val="000000"/>
        </w:rPr>
        <w:t>Евиденције о инспекцијском надзору и Регистар података о инспекцијском надзору</w:t>
      </w:r>
      <w:r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b/>
          <w:color w:val="000000"/>
        </w:rPr>
        <w:t>Члан 43.</w:t>
      </w:r>
      <w:r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О инспекцијском надзору, за потребе праћења стања у одређеној области и потребе праћења рада, свака инспекција води евиденцију.</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lastRenderedPageBreak/>
        <w:tab/>
      </w:r>
      <w:r w:rsidR="008D1BE9" w:rsidRPr="00F5061C">
        <w:rPr>
          <w:rFonts w:ascii="Times New Roman" w:hAnsi="Times New Roman" w:cs="Times New Roman"/>
          <w:b/>
          <w:color w:val="000000"/>
        </w:rPr>
        <w:t xml:space="preserve">Евиденција из става 1.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води се у електронском облику у оквиру софтверског решења е-Инспектор из члана 12. </w:t>
      </w:r>
      <w:proofErr w:type="gramStart"/>
      <w:r w:rsidR="008D1BE9" w:rsidRPr="00F5061C">
        <w:rPr>
          <w:rFonts w:ascii="Times New Roman" w:hAnsi="Times New Roman" w:cs="Times New Roman"/>
          <w:b/>
          <w:color w:val="000000"/>
        </w:rPr>
        <w:t>став</w:t>
      </w:r>
      <w:proofErr w:type="gramEnd"/>
      <w:r w:rsidR="008D1BE9" w:rsidRPr="00F5061C">
        <w:rPr>
          <w:rFonts w:ascii="Times New Roman" w:hAnsi="Times New Roman" w:cs="Times New Roman"/>
          <w:b/>
          <w:color w:val="000000"/>
        </w:rPr>
        <w:t xml:space="preserve"> 2. </w:t>
      </w:r>
      <w:proofErr w:type="gramStart"/>
      <w:r w:rsidR="008D1BE9" w:rsidRPr="00F5061C">
        <w:rPr>
          <w:rFonts w:ascii="Times New Roman" w:hAnsi="Times New Roman" w:cs="Times New Roman"/>
          <w:b/>
          <w:color w:val="000000"/>
        </w:rPr>
        <w:t>тачка</w:t>
      </w:r>
      <w:proofErr w:type="gramEnd"/>
      <w:r w:rsidR="008D1BE9" w:rsidRPr="00F5061C">
        <w:rPr>
          <w:rFonts w:ascii="Times New Roman" w:hAnsi="Times New Roman" w:cs="Times New Roman"/>
          <w:b/>
          <w:color w:val="000000"/>
        </w:rPr>
        <w:t xml:space="preserve"> 1. </w:t>
      </w:r>
      <w:proofErr w:type="gramStart"/>
      <w:r w:rsidR="008D1BE9" w:rsidRPr="00F5061C">
        <w:rPr>
          <w:rFonts w:ascii="Times New Roman" w:hAnsi="Times New Roman" w:cs="Times New Roman"/>
          <w:b/>
          <w:color w:val="000000"/>
        </w:rPr>
        <w:t>подтачка</w:t>
      </w:r>
      <w:proofErr w:type="gramEnd"/>
      <w:r w:rsidR="008D1BE9" w:rsidRPr="00F5061C">
        <w:rPr>
          <w:rFonts w:ascii="Times New Roman" w:hAnsi="Times New Roman" w:cs="Times New Roman"/>
          <w:b/>
          <w:color w:val="000000"/>
        </w:rPr>
        <w:t xml:space="preserve"> (4).</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У оквиру софтверског решења е-Инспектор из става 2.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успоставља се евиденција надзираних субјеката и објеката инспекцијског надзора (у даљем тексту: Регистар података о инспекцијском надзору), као јединствена, централизована евиденција у електронском облику.</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Регистар података о инспекцијском надзору води министарство надлежно за инспекцијски надзор.</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Објекат инспекцијског надзора је свака непокретност у односу на коју се одређује предмет инспекцијског надзора.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Евиденција из става 1.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садржи:</w:t>
      </w:r>
      <w:r w:rsidR="008D1BE9"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1) </w:t>
      </w:r>
      <w:proofErr w:type="gramStart"/>
      <w:r w:rsidRPr="00F5061C">
        <w:rPr>
          <w:rFonts w:ascii="Times New Roman" w:hAnsi="Times New Roman" w:cs="Times New Roman"/>
          <w:b/>
          <w:color w:val="000000"/>
        </w:rPr>
        <w:t>податке</w:t>
      </w:r>
      <w:proofErr w:type="gramEnd"/>
      <w:r w:rsidRPr="00F5061C">
        <w:rPr>
          <w:rFonts w:ascii="Times New Roman" w:hAnsi="Times New Roman" w:cs="Times New Roman"/>
          <w:b/>
          <w:color w:val="000000"/>
        </w:rPr>
        <w:t xml:space="preserve"> о налогу за инспекцијски надзор, уз навођење врсте и облика инспекцијског надзора, као и допунских налога и засебних налога из члана 16. </w:t>
      </w:r>
      <w:proofErr w:type="gramStart"/>
      <w:r w:rsidRPr="00F5061C">
        <w:rPr>
          <w:rFonts w:ascii="Times New Roman" w:hAnsi="Times New Roman" w:cs="Times New Roman"/>
          <w:b/>
          <w:color w:val="000000"/>
        </w:rPr>
        <w:t>став</w:t>
      </w:r>
      <w:proofErr w:type="gramEnd"/>
      <w:r w:rsidRPr="00F5061C">
        <w:rPr>
          <w:rFonts w:ascii="Times New Roman" w:hAnsi="Times New Roman" w:cs="Times New Roman"/>
          <w:b/>
          <w:color w:val="000000"/>
        </w:rPr>
        <w:t xml:space="preserve"> 7. </w:t>
      </w:r>
      <w:proofErr w:type="gramStart"/>
      <w:r w:rsidRPr="00F5061C">
        <w:rPr>
          <w:rFonts w:ascii="Times New Roman" w:hAnsi="Times New Roman" w:cs="Times New Roman"/>
          <w:b/>
          <w:color w:val="000000"/>
        </w:rPr>
        <w:t>овог</w:t>
      </w:r>
      <w:proofErr w:type="gramEnd"/>
      <w:r w:rsidRPr="00F5061C">
        <w:rPr>
          <w:rFonts w:ascii="Times New Roman" w:hAnsi="Times New Roman" w:cs="Times New Roman"/>
          <w:b/>
          <w:color w:val="000000"/>
        </w:rPr>
        <w:t xml:space="preserve"> закона;</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2) </w:t>
      </w:r>
      <w:proofErr w:type="gramStart"/>
      <w:r w:rsidRPr="00F5061C">
        <w:rPr>
          <w:rFonts w:ascii="Times New Roman" w:hAnsi="Times New Roman" w:cs="Times New Roman"/>
          <w:b/>
          <w:color w:val="000000"/>
        </w:rPr>
        <w:t>податке</w:t>
      </w:r>
      <w:proofErr w:type="gramEnd"/>
      <w:r w:rsidRPr="00F5061C">
        <w:rPr>
          <w:rFonts w:ascii="Times New Roman" w:hAnsi="Times New Roman" w:cs="Times New Roman"/>
          <w:b/>
          <w:color w:val="000000"/>
        </w:rPr>
        <w:t xml:space="preserve"> о инспекцији која је вршила инспекцијски надзор;</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3) </w:t>
      </w:r>
      <w:proofErr w:type="gramStart"/>
      <w:r w:rsidRPr="00F5061C">
        <w:rPr>
          <w:rFonts w:ascii="Times New Roman" w:hAnsi="Times New Roman" w:cs="Times New Roman"/>
          <w:b/>
          <w:color w:val="000000"/>
        </w:rPr>
        <w:t>податке</w:t>
      </w:r>
      <w:proofErr w:type="gramEnd"/>
      <w:r w:rsidRPr="00F5061C">
        <w:rPr>
          <w:rFonts w:ascii="Times New Roman" w:hAnsi="Times New Roman" w:cs="Times New Roman"/>
          <w:b/>
          <w:color w:val="000000"/>
        </w:rPr>
        <w:t xml:space="preserve"> о инспектору који је вршио инспекцијски надзор, као и о инспектору који га је, у случају спречености, замењивао. Ако је инспекцијски надзор вршило више инспектора, наводе се подаци за све инспекторе, као и за њихове заменике;</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4) </w:t>
      </w:r>
      <w:proofErr w:type="gramStart"/>
      <w:r w:rsidRPr="00F5061C">
        <w:rPr>
          <w:rFonts w:ascii="Times New Roman" w:hAnsi="Times New Roman" w:cs="Times New Roman"/>
          <w:b/>
          <w:color w:val="000000"/>
        </w:rPr>
        <w:t>податке</w:t>
      </w:r>
      <w:proofErr w:type="gramEnd"/>
      <w:r w:rsidRPr="00F5061C">
        <w:rPr>
          <w:rFonts w:ascii="Times New Roman" w:hAnsi="Times New Roman" w:cs="Times New Roman"/>
          <w:b/>
          <w:color w:val="000000"/>
        </w:rPr>
        <w:t xml:space="preserve"> о надзираном субјекту и заступнику, односно овлашћеном лицу код надзираног субјекта – правног лица, укључујући и податак о процењеном ризику код надзираног субјекта;</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5) </w:t>
      </w:r>
      <w:proofErr w:type="gramStart"/>
      <w:r w:rsidRPr="00F5061C">
        <w:rPr>
          <w:rFonts w:ascii="Times New Roman" w:hAnsi="Times New Roman" w:cs="Times New Roman"/>
          <w:b/>
          <w:color w:val="000000"/>
        </w:rPr>
        <w:t>правни</w:t>
      </w:r>
      <w:proofErr w:type="gramEnd"/>
      <w:r w:rsidRPr="00F5061C">
        <w:rPr>
          <w:rFonts w:ascii="Times New Roman" w:hAnsi="Times New Roman" w:cs="Times New Roman"/>
          <w:b/>
          <w:color w:val="000000"/>
        </w:rPr>
        <w:t xml:space="preserve"> основ инспекцијског надзора;</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6) </w:t>
      </w:r>
      <w:proofErr w:type="gramStart"/>
      <w:r w:rsidRPr="00F5061C">
        <w:rPr>
          <w:rFonts w:ascii="Times New Roman" w:hAnsi="Times New Roman" w:cs="Times New Roman"/>
          <w:b/>
          <w:color w:val="000000"/>
        </w:rPr>
        <w:t>опис</w:t>
      </w:r>
      <w:proofErr w:type="gramEnd"/>
      <w:r w:rsidRPr="00F5061C">
        <w:rPr>
          <w:rFonts w:ascii="Times New Roman" w:hAnsi="Times New Roman" w:cs="Times New Roman"/>
          <w:b/>
          <w:color w:val="000000"/>
        </w:rPr>
        <w:t xml:space="preserve"> предмета и сврхе инспекцијског надзора;</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7) </w:t>
      </w:r>
      <w:proofErr w:type="gramStart"/>
      <w:r w:rsidRPr="00F5061C">
        <w:rPr>
          <w:rFonts w:ascii="Times New Roman" w:hAnsi="Times New Roman" w:cs="Times New Roman"/>
          <w:b/>
          <w:color w:val="000000"/>
        </w:rPr>
        <w:t>трајање</w:t>
      </w:r>
      <w:proofErr w:type="gramEnd"/>
      <w:r w:rsidRPr="00F5061C">
        <w:rPr>
          <w:rFonts w:ascii="Times New Roman" w:hAnsi="Times New Roman" w:cs="Times New Roman"/>
          <w:b/>
          <w:color w:val="000000"/>
        </w:rPr>
        <w:t xml:space="preserve"> инспекцијског надзора (дан почетка и завршетка инспекцијског надзора);</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8) </w:t>
      </w:r>
      <w:proofErr w:type="gramStart"/>
      <w:r w:rsidRPr="00F5061C">
        <w:rPr>
          <w:rFonts w:ascii="Times New Roman" w:hAnsi="Times New Roman" w:cs="Times New Roman"/>
          <w:b/>
          <w:color w:val="000000"/>
        </w:rPr>
        <w:t>податке</w:t>
      </w:r>
      <w:proofErr w:type="gramEnd"/>
      <w:r w:rsidRPr="00F5061C">
        <w:rPr>
          <w:rFonts w:ascii="Times New Roman" w:hAnsi="Times New Roman" w:cs="Times New Roman"/>
          <w:b/>
          <w:color w:val="000000"/>
        </w:rPr>
        <w:t xml:space="preserve"> о предузетим радњама у вршењу инспекцијског надзора;</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9) </w:t>
      </w:r>
      <w:proofErr w:type="gramStart"/>
      <w:r w:rsidRPr="00F5061C">
        <w:rPr>
          <w:rFonts w:ascii="Times New Roman" w:hAnsi="Times New Roman" w:cs="Times New Roman"/>
          <w:b/>
          <w:color w:val="000000"/>
        </w:rPr>
        <w:t>податке</w:t>
      </w:r>
      <w:proofErr w:type="gramEnd"/>
      <w:r w:rsidRPr="00F5061C">
        <w:rPr>
          <w:rFonts w:ascii="Times New Roman" w:hAnsi="Times New Roman" w:cs="Times New Roman"/>
          <w:b/>
          <w:color w:val="000000"/>
        </w:rPr>
        <w:t xml:space="preserve"> о записнику о инспекцијском надзору и примедбама на тај записник;</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10) </w:t>
      </w:r>
      <w:proofErr w:type="gramStart"/>
      <w:r w:rsidRPr="00F5061C">
        <w:rPr>
          <w:rFonts w:ascii="Times New Roman" w:hAnsi="Times New Roman" w:cs="Times New Roman"/>
          <w:b/>
          <w:color w:val="000000"/>
        </w:rPr>
        <w:t>податке</w:t>
      </w:r>
      <w:proofErr w:type="gramEnd"/>
      <w:r w:rsidRPr="00F5061C">
        <w:rPr>
          <w:rFonts w:ascii="Times New Roman" w:hAnsi="Times New Roman" w:cs="Times New Roman"/>
          <w:b/>
          <w:color w:val="000000"/>
        </w:rPr>
        <w:t xml:space="preserve"> о наложеним мерама, односно констатацију да у инспекцијском надзору нису наложене никакве мере, уз навођење да ли за налагање мера није било основа или потребе;</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11) </w:t>
      </w:r>
      <w:proofErr w:type="gramStart"/>
      <w:r w:rsidRPr="00F5061C">
        <w:rPr>
          <w:rFonts w:ascii="Times New Roman" w:hAnsi="Times New Roman" w:cs="Times New Roman"/>
          <w:b/>
          <w:color w:val="000000"/>
        </w:rPr>
        <w:t>податке</w:t>
      </w:r>
      <w:proofErr w:type="gramEnd"/>
      <w:r w:rsidRPr="00F5061C">
        <w:rPr>
          <w:rFonts w:ascii="Times New Roman" w:hAnsi="Times New Roman" w:cs="Times New Roman"/>
          <w:b/>
          <w:color w:val="000000"/>
        </w:rPr>
        <w:t xml:space="preserve"> о поднетим кривичним пријавама, пријавама за привредни преступ и захтевима за покретање прекршајног поступка и издатим прекршајним налозима, односно констатацију да захтев за покретање прекршајног поступка није поднет, односно да прекршајни налог није издат у складу са чланом 42. </w:t>
      </w:r>
      <w:proofErr w:type="gramStart"/>
      <w:r w:rsidRPr="00F5061C">
        <w:rPr>
          <w:rFonts w:ascii="Times New Roman" w:hAnsi="Times New Roman" w:cs="Times New Roman"/>
          <w:b/>
          <w:color w:val="000000"/>
        </w:rPr>
        <w:t>став</w:t>
      </w:r>
      <w:proofErr w:type="gramEnd"/>
      <w:r w:rsidRPr="00F5061C">
        <w:rPr>
          <w:rFonts w:ascii="Times New Roman" w:hAnsi="Times New Roman" w:cs="Times New Roman"/>
          <w:b/>
          <w:color w:val="000000"/>
        </w:rPr>
        <w:t xml:space="preserve"> 3. </w:t>
      </w:r>
      <w:proofErr w:type="gramStart"/>
      <w:r w:rsidRPr="00F5061C">
        <w:rPr>
          <w:rFonts w:ascii="Times New Roman" w:hAnsi="Times New Roman" w:cs="Times New Roman"/>
          <w:b/>
          <w:color w:val="000000"/>
        </w:rPr>
        <w:t>овог</w:t>
      </w:r>
      <w:proofErr w:type="gramEnd"/>
      <w:r w:rsidRPr="00F5061C">
        <w:rPr>
          <w:rFonts w:ascii="Times New Roman" w:hAnsi="Times New Roman" w:cs="Times New Roman"/>
          <w:b/>
          <w:color w:val="000000"/>
        </w:rPr>
        <w:t xml:space="preserve"> закона, као и податке о исходима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 и о исходима прекршајних налога које је издала инспекција.</w:t>
      </w:r>
      <w:r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Централизована евиденција из става 3.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садржи:</w:t>
      </w:r>
      <w:r w:rsidR="008D1BE9"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1) </w:t>
      </w:r>
      <w:proofErr w:type="gramStart"/>
      <w:r w:rsidRPr="00F5061C">
        <w:rPr>
          <w:rFonts w:ascii="Times New Roman" w:hAnsi="Times New Roman" w:cs="Times New Roman"/>
          <w:b/>
          <w:color w:val="000000"/>
        </w:rPr>
        <w:t>идентификационе</w:t>
      </w:r>
      <w:proofErr w:type="gramEnd"/>
      <w:r w:rsidRPr="00F5061C">
        <w:rPr>
          <w:rFonts w:ascii="Times New Roman" w:hAnsi="Times New Roman" w:cs="Times New Roman"/>
          <w:b/>
          <w:color w:val="000000"/>
        </w:rPr>
        <w:t xml:space="preserve"> и пословне податке надзираног субјекта од значаја за инспекцијски надзор;</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2) </w:t>
      </w:r>
      <w:proofErr w:type="gramStart"/>
      <w:r w:rsidRPr="00F5061C">
        <w:rPr>
          <w:rFonts w:ascii="Times New Roman" w:hAnsi="Times New Roman" w:cs="Times New Roman"/>
          <w:b/>
          <w:color w:val="000000"/>
        </w:rPr>
        <w:t>врсту</w:t>
      </w:r>
      <w:proofErr w:type="gramEnd"/>
      <w:r w:rsidRPr="00F5061C">
        <w:rPr>
          <w:rFonts w:ascii="Times New Roman" w:hAnsi="Times New Roman" w:cs="Times New Roman"/>
          <w:b/>
          <w:color w:val="000000"/>
        </w:rPr>
        <w:t xml:space="preserve"> објекта;</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lastRenderedPageBreak/>
        <w:t xml:space="preserve">3) </w:t>
      </w:r>
      <w:proofErr w:type="gramStart"/>
      <w:r w:rsidRPr="00F5061C">
        <w:rPr>
          <w:rFonts w:ascii="Times New Roman" w:hAnsi="Times New Roman" w:cs="Times New Roman"/>
          <w:b/>
          <w:color w:val="000000"/>
        </w:rPr>
        <w:t>локацију</w:t>
      </w:r>
      <w:proofErr w:type="gramEnd"/>
      <w:r w:rsidRPr="00F5061C">
        <w:rPr>
          <w:rFonts w:ascii="Times New Roman" w:hAnsi="Times New Roman" w:cs="Times New Roman"/>
          <w:b/>
          <w:color w:val="000000"/>
        </w:rPr>
        <w:t xml:space="preserve"> објекта, као и другe идентификационе податке објекта (бројеви катастарских парцела, адреса и др.);</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4) </w:t>
      </w:r>
      <w:proofErr w:type="gramStart"/>
      <w:r w:rsidRPr="00F5061C">
        <w:rPr>
          <w:rFonts w:ascii="Times New Roman" w:hAnsi="Times New Roman" w:cs="Times New Roman"/>
          <w:b/>
          <w:color w:val="000000"/>
        </w:rPr>
        <w:t>делатност</w:t>
      </w:r>
      <w:proofErr w:type="gramEnd"/>
      <w:r w:rsidRPr="00F5061C">
        <w:rPr>
          <w:rFonts w:ascii="Times New Roman" w:hAnsi="Times New Roman" w:cs="Times New Roman"/>
          <w:b/>
          <w:color w:val="000000"/>
        </w:rPr>
        <w:t xml:space="preserve"> која се обавља, односно активност која се врши у објекту;</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5) </w:t>
      </w:r>
      <w:proofErr w:type="gramStart"/>
      <w:r w:rsidRPr="00F5061C">
        <w:rPr>
          <w:rFonts w:ascii="Times New Roman" w:hAnsi="Times New Roman" w:cs="Times New Roman"/>
          <w:b/>
          <w:color w:val="000000"/>
        </w:rPr>
        <w:t>правни</w:t>
      </w:r>
      <w:proofErr w:type="gramEnd"/>
      <w:r w:rsidRPr="00F5061C">
        <w:rPr>
          <w:rFonts w:ascii="Times New Roman" w:hAnsi="Times New Roman" w:cs="Times New Roman"/>
          <w:b/>
          <w:color w:val="000000"/>
        </w:rPr>
        <w:t>, односно фактички основ коришћења објекта (својина, закуп, други облик коришћења, државина и др.) од стране надзираног субјекта;</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6) </w:t>
      </w:r>
      <w:proofErr w:type="gramStart"/>
      <w:r w:rsidRPr="00F5061C">
        <w:rPr>
          <w:rFonts w:ascii="Times New Roman" w:hAnsi="Times New Roman" w:cs="Times New Roman"/>
          <w:b/>
          <w:color w:val="000000"/>
        </w:rPr>
        <w:t>површину</w:t>
      </w:r>
      <w:proofErr w:type="gramEnd"/>
      <w:r w:rsidRPr="00F5061C">
        <w:rPr>
          <w:rFonts w:ascii="Times New Roman" w:hAnsi="Times New Roman" w:cs="Times New Roman"/>
          <w:b/>
          <w:color w:val="000000"/>
        </w:rPr>
        <w:t>, односно запремину објекта и техничке капацитете објекта;</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7) </w:t>
      </w:r>
      <w:proofErr w:type="gramStart"/>
      <w:r w:rsidRPr="00F5061C">
        <w:rPr>
          <w:rFonts w:ascii="Times New Roman" w:hAnsi="Times New Roman" w:cs="Times New Roman"/>
          <w:b/>
          <w:color w:val="000000"/>
        </w:rPr>
        <w:t>податке</w:t>
      </w:r>
      <w:proofErr w:type="gramEnd"/>
      <w:r w:rsidRPr="00F5061C">
        <w:rPr>
          <w:rFonts w:ascii="Times New Roman" w:hAnsi="Times New Roman" w:cs="Times New Roman"/>
          <w:b/>
          <w:color w:val="000000"/>
        </w:rPr>
        <w:t xml:space="preserve"> о овлашћењима, акредитацијама и другим исправама о усаглашености са прописима или стандардима.</w:t>
      </w:r>
      <w:r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Сврха обраде података о личности у евиденцијама из ст. 5. </w:t>
      </w:r>
      <w:proofErr w:type="gramStart"/>
      <w:r w:rsidR="008D1BE9" w:rsidRPr="00F5061C">
        <w:rPr>
          <w:rFonts w:ascii="Times New Roman" w:hAnsi="Times New Roman" w:cs="Times New Roman"/>
          <w:b/>
          <w:color w:val="000000"/>
        </w:rPr>
        <w:t>и</w:t>
      </w:r>
      <w:proofErr w:type="gramEnd"/>
      <w:r w:rsidR="008D1BE9" w:rsidRPr="00F5061C">
        <w:rPr>
          <w:rFonts w:ascii="Times New Roman" w:hAnsi="Times New Roman" w:cs="Times New Roman"/>
          <w:b/>
          <w:color w:val="000000"/>
        </w:rPr>
        <w:t xml:space="preserve"> 6.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је планирање и вршење инспекцијског надзора. У ову евиденцију уносе се следећи подаци о личности: подаци о идентитету подносиоца (име и презиме и јединствени матични број грађана) и адреса пребивалишта, односно боравишта, као и други подаци неопходни за контакт.</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Руковалац подацима из ст. 5. </w:t>
      </w:r>
      <w:proofErr w:type="gramStart"/>
      <w:r w:rsidR="008D1BE9" w:rsidRPr="00F5061C">
        <w:rPr>
          <w:rFonts w:ascii="Times New Roman" w:hAnsi="Times New Roman" w:cs="Times New Roman"/>
          <w:b/>
          <w:color w:val="000000"/>
        </w:rPr>
        <w:t>и</w:t>
      </w:r>
      <w:proofErr w:type="gramEnd"/>
      <w:r w:rsidR="008D1BE9" w:rsidRPr="00F5061C">
        <w:rPr>
          <w:rFonts w:ascii="Times New Roman" w:hAnsi="Times New Roman" w:cs="Times New Roman"/>
          <w:b/>
          <w:color w:val="000000"/>
        </w:rPr>
        <w:t xml:space="preserve"> 6.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је инспекција која је у вршењу надзора, у складу са посебним законом, извршила упис података у Регистар података о инспекцијском надзору.</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Право на увид у уписане податке из ст. 5. </w:t>
      </w:r>
      <w:proofErr w:type="gramStart"/>
      <w:r w:rsidR="008D1BE9" w:rsidRPr="00F5061C">
        <w:rPr>
          <w:rFonts w:ascii="Times New Roman" w:hAnsi="Times New Roman" w:cs="Times New Roman"/>
          <w:b/>
          <w:color w:val="000000"/>
        </w:rPr>
        <w:t>и</w:t>
      </w:r>
      <w:proofErr w:type="gramEnd"/>
      <w:r w:rsidR="008D1BE9" w:rsidRPr="00F5061C">
        <w:rPr>
          <w:rFonts w:ascii="Times New Roman" w:hAnsi="Times New Roman" w:cs="Times New Roman"/>
          <w:b/>
          <w:color w:val="000000"/>
        </w:rPr>
        <w:t xml:space="preserve"> 6.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као и податке о личности из става 7.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имају и руководилац инспекције, службена лица са посебним овлашћењима који обављају надзор и службену контролу и Координациона комисија.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Право на увид у податке из ст. 5. </w:t>
      </w:r>
      <w:proofErr w:type="gramStart"/>
      <w:r w:rsidR="008D1BE9" w:rsidRPr="00F5061C">
        <w:rPr>
          <w:rFonts w:ascii="Times New Roman" w:hAnsi="Times New Roman" w:cs="Times New Roman"/>
          <w:b/>
          <w:color w:val="000000"/>
        </w:rPr>
        <w:t>и</w:t>
      </w:r>
      <w:proofErr w:type="gramEnd"/>
      <w:r w:rsidR="008D1BE9" w:rsidRPr="00F5061C">
        <w:rPr>
          <w:rFonts w:ascii="Times New Roman" w:hAnsi="Times New Roman" w:cs="Times New Roman"/>
          <w:b/>
          <w:color w:val="000000"/>
        </w:rPr>
        <w:t xml:space="preserve"> 6.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има надзирани субјект на којег се подаци односе, у складу са Законом о општем управном поступку и Законом о заштити података о личности.</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Подаци о личности из ст. 5. </w:t>
      </w:r>
      <w:proofErr w:type="gramStart"/>
      <w:r w:rsidR="008D1BE9" w:rsidRPr="00F5061C">
        <w:rPr>
          <w:rFonts w:ascii="Times New Roman" w:hAnsi="Times New Roman" w:cs="Times New Roman"/>
          <w:b/>
          <w:color w:val="000000"/>
        </w:rPr>
        <w:t>и</w:t>
      </w:r>
      <w:proofErr w:type="gramEnd"/>
      <w:r w:rsidR="008D1BE9" w:rsidRPr="00F5061C">
        <w:rPr>
          <w:rFonts w:ascii="Times New Roman" w:hAnsi="Times New Roman" w:cs="Times New Roman"/>
          <w:b/>
          <w:color w:val="000000"/>
        </w:rPr>
        <w:t xml:space="preserve"> 6.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представљају поверљиве податке и не могу се користити у сврхе које нису предвиђене законом.</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Подаци о личности из ст. 5. </w:t>
      </w:r>
      <w:proofErr w:type="gramStart"/>
      <w:r w:rsidR="008D1BE9" w:rsidRPr="00F5061C">
        <w:rPr>
          <w:rFonts w:ascii="Times New Roman" w:hAnsi="Times New Roman" w:cs="Times New Roman"/>
          <w:b/>
          <w:color w:val="000000"/>
        </w:rPr>
        <w:t>и</w:t>
      </w:r>
      <w:proofErr w:type="gramEnd"/>
      <w:r w:rsidR="008D1BE9" w:rsidRPr="00F5061C">
        <w:rPr>
          <w:rFonts w:ascii="Times New Roman" w:hAnsi="Times New Roman" w:cs="Times New Roman"/>
          <w:b/>
          <w:color w:val="000000"/>
        </w:rPr>
        <w:t xml:space="preserve"> 6.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трајно се чувају.</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Подаци неопходни за вођење Регистра података о инспекцијском надзору прибављају се у складу са законом којим се уређује електронска управа.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Изглед обрасца, као и технички начин вођења евиденције о инспекцијском надзору утврђује служба Владе из члана 12. </w:t>
      </w:r>
      <w:proofErr w:type="gramStart"/>
      <w:r w:rsidR="008D1BE9" w:rsidRPr="00F5061C">
        <w:rPr>
          <w:rFonts w:ascii="Times New Roman" w:hAnsi="Times New Roman" w:cs="Times New Roman"/>
          <w:b/>
          <w:color w:val="000000"/>
        </w:rPr>
        <w:t>став</w:t>
      </w:r>
      <w:proofErr w:type="gramEnd"/>
      <w:r w:rsidR="008D1BE9" w:rsidRPr="00F5061C">
        <w:rPr>
          <w:rFonts w:ascii="Times New Roman" w:hAnsi="Times New Roman" w:cs="Times New Roman"/>
          <w:b/>
          <w:color w:val="000000"/>
        </w:rPr>
        <w:t xml:space="preserve"> 6.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закона.</w:t>
      </w:r>
      <w:r w:rsidR="008D1BE9"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Годишњи извештај о раду и показатељи делотворности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44.</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Инспекција, ради добијања сагласности, доставља Координационој комисији годишњи извештај о раду најкасније до 1. </w:t>
      </w:r>
      <w:proofErr w:type="gramStart"/>
      <w:r w:rsidR="008D1BE9" w:rsidRPr="00F5061C">
        <w:rPr>
          <w:rFonts w:ascii="Times New Roman" w:hAnsi="Times New Roman" w:cs="Times New Roman"/>
          <w:b/>
          <w:color w:val="000000"/>
        </w:rPr>
        <w:t>марта</w:t>
      </w:r>
      <w:proofErr w:type="gramEnd"/>
      <w:r w:rsidR="008D1BE9" w:rsidRPr="00F5061C">
        <w:rPr>
          <w:rFonts w:ascii="Times New Roman" w:hAnsi="Times New Roman" w:cs="Times New Roman"/>
          <w:b/>
          <w:color w:val="000000"/>
        </w:rPr>
        <w:t xml:space="preserve"> текуће године за претходну годину. По прибављеној сагласности Координационе комисије, годишњи извештај о раду инспекцијe објављује се на веб презентацији инспекције до 31. </w:t>
      </w:r>
      <w:proofErr w:type="gramStart"/>
      <w:r w:rsidR="008D1BE9" w:rsidRPr="00F5061C">
        <w:rPr>
          <w:rFonts w:ascii="Times New Roman" w:hAnsi="Times New Roman" w:cs="Times New Roman"/>
          <w:b/>
          <w:color w:val="000000"/>
        </w:rPr>
        <w:t>марта</w:t>
      </w:r>
      <w:proofErr w:type="gramEnd"/>
      <w:r w:rsidR="008D1BE9" w:rsidRPr="00F5061C">
        <w:rPr>
          <w:rFonts w:ascii="Times New Roman" w:hAnsi="Times New Roman" w:cs="Times New Roman"/>
          <w:b/>
          <w:color w:val="000000"/>
        </w:rPr>
        <w:t xml:space="preserve"> текуће године.</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Годишњи извештај о раду инспекције обавезно садржи информације и податке са објашњењима о:</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lastRenderedPageBreak/>
        <w:t xml:space="preserve">1) </w:t>
      </w:r>
      <w:proofErr w:type="gramStart"/>
      <w:r w:rsidRPr="00F5061C">
        <w:rPr>
          <w:rFonts w:ascii="Times New Roman" w:hAnsi="Times New Roman" w:cs="Times New Roman"/>
          <w:color w:val="000000"/>
        </w:rPr>
        <w:t>броју</w:t>
      </w:r>
      <w:proofErr w:type="gramEnd"/>
      <w:r w:rsidRPr="00F5061C">
        <w:rPr>
          <w:rFonts w:ascii="Times New Roman" w:hAnsi="Times New Roman" w:cs="Times New Roman"/>
          <w:color w:val="000000"/>
        </w:rPr>
        <w:t xml:space="preserve"> спречених или битно умањених вероватних настанака штетних последица по законом заштићена добра, права и интересе (превентивно деловање инспекције);</w:t>
      </w:r>
    </w:p>
    <w:p w:rsidR="00EF7E2E" w:rsidRPr="00F5061C" w:rsidRDefault="008D1BE9" w:rsidP="00F5061C">
      <w:pPr>
        <w:spacing w:after="150"/>
        <w:jc w:val="both"/>
        <w:rPr>
          <w:rFonts w:ascii="Times New Roman" w:hAnsi="Times New Roman" w:cs="Times New Roman"/>
        </w:rPr>
      </w:pPr>
      <w:proofErr w:type="gramStart"/>
      <w:r w:rsidRPr="00F5061C">
        <w:rPr>
          <w:rFonts w:ascii="Times New Roman" w:hAnsi="Times New Roman" w:cs="Times New Roman"/>
          <w:color w:val="000000"/>
        </w:rPr>
        <w:t>2) обавештавању јавности, пружању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 укључујући издавање аката о примени прописа и службене саветодавне посете,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са подацима о броју и облицима ових активности и кругу лица обухваћених тим активностима (превентивно деловање инспекције);</w:t>
      </w:r>
      <w:proofErr w:type="gramEnd"/>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3) </w:t>
      </w:r>
      <w:proofErr w:type="gramStart"/>
      <w:r w:rsidRPr="00F5061C">
        <w:rPr>
          <w:rFonts w:ascii="Times New Roman" w:hAnsi="Times New Roman" w:cs="Times New Roman"/>
          <w:color w:val="000000"/>
        </w:rPr>
        <w:t>нивоу</w:t>
      </w:r>
      <w:proofErr w:type="gramEnd"/>
      <w:r w:rsidRPr="00F5061C">
        <w:rPr>
          <w:rFonts w:ascii="Times New Roman" w:hAnsi="Times New Roman" w:cs="Times New Roman"/>
          <w:color w:val="000000"/>
        </w:rPr>
        <w:t xml:space="preserve"> усклађености пословања и поступања надзираних субјеката са законом и другим прописом, који се мери помоћу контролних листи;</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4) </w:t>
      </w:r>
      <w:proofErr w:type="gramStart"/>
      <w:r w:rsidRPr="00F5061C">
        <w:rPr>
          <w:rFonts w:ascii="Times New Roman" w:hAnsi="Times New Roman" w:cs="Times New Roman"/>
          <w:color w:val="000000"/>
        </w:rPr>
        <w:t>броју</w:t>
      </w:r>
      <w:proofErr w:type="gramEnd"/>
      <w:r w:rsidRPr="00F5061C">
        <w:rPr>
          <w:rFonts w:ascii="Times New Roman" w:hAnsi="Times New Roman" w:cs="Times New Roman"/>
          <w:color w:val="000000"/>
        </w:rPr>
        <w:t xml:space="preserve"> откривених и отклоњених или битно умањених насталих штетних последица по законом заштићена добра, права и интересе (корективно деловање инспекције);</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5) </w:t>
      </w:r>
      <w:proofErr w:type="gramStart"/>
      <w:r w:rsidRPr="00F5061C">
        <w:rPr>
          <w:rFonts w:ascii="Times New Roman" w:hAnsi="Times New Roman" w:cs="Times New Roman"/>
          <w:color w:val="000000"/>
        </w:rPr>
        <w:t>броју</w:t>
      </w:r>
      <w:proofErr w:type="gramEnd"/>
      <w:r w:rsidRPr="00F5061C">
        <w:rPr>
          <w:rFonts w:ascii="Times New Roman" w:hAnsi="Times New Roman" w:cs="Times New Roman"/>
          <w:color w:val="000000"/>
        </w:rPr>
        <w:t xml:space="preserve"> утврђених нерегистрованих субјеката и мерама спроведеним према њима;</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6) </w:t>
      </w:r>
      <w:proofErr w:type="gramStart"/>
      <w:r w:rsidRPr="00F5061C">
        <w:rPr>
          <w:rFonts w:ascii="Times New Roman" w:hAnsi="Times New Roman" w:cs="Times New Roman"/>
          <w:color w:val="000000"/>
        </w:rPr>
        <w:t>мерама</w:t>
      </w:r>
      <w:proofErr w:type="gramEnd"/>
      <w:r w:rsidRPr="00F5061C">
        <w:rPr>
          <w:rFonts w:ascii="Times New Roman" w:hAnsi="Times New Roman" w:cs="Times New Roman"/>
          <w:color w:val="000000"/>
        </w:rPr>
        <w:t xml:space="preserve"> предузетим ради уједначавања праксе инспекцијског надзора и њиховом дејству;</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7) </w:t>
      </w:r>
      <w:proofErr w:type="gramStart"/>
      <w:r w:rsidRPr="00F5061C">
        <w:rPr>
          <w:rFonts w:ascii="Times New Roman" w:hAnsi="Times New Roman" w:cs="Times New Roman"/>
          <w:color w:val="000000"/>
        </w:rPr>
        <w:t>остварењу</w:t>
      </w:r>
      <w:proofErr w:type="gramEnd"/>
      <w:r w:rsidRPr="00F5061C">
        <w:rPr>
          <w:rFonts w:ascii="Times New Roman" w:hAnsi="Times New Roman" w:cs="Times New Roman"/>
          <w:color w:val="000000"/>
        </w:rPr>
        <w:t xml:space="preserve"> плана и ваљаности планирања инспекцијског надзора,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8) </w:t>
      </w:r>
      <w:proofErr w:type="gramStart"/>
      <w:r w:rsidRPr="00F5061C">
        <w:rPr>
          <w:rFonts w:ascii="Times New Roman" w:hAnsi="Times New Roman" w:cs="Times New Roman"/>
          <w:color w:val="000000"/>
        </w:rPr>
        <w:t>нивоу</w:t>
      </w:r>
      <w:proofErr w:type="gramEnd"/>
      <w:r w:rsidRPr="00F5061C">
        <w:rPr>
          <w:rFonts w:ascii="Times New Roman" w:hAnsi="Times New Roman" w:cs="Times New Roman"/>
          <w:color w:val="000000"/>
        </w:rPr>
        <w:t xml:space="preserve"> координације инспекцијског надзора са инспекцијским надзором кога врше друге инспекције;</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9) </w:t>
      </w:r>
      <w:proofErr w:type="gramStart"/>
      <w:r w:rsidRPr="00F5061C">
        <w:rPr>
          <w:rFonts w:ascii="Times New Roman" w:hAnsi="Times New Roman" w:cs="Times New Roman"/>
          <w:color w:val="000000"/>
        </w:rPr>
        <w:t>материјалним</w:t>
      </w:r>
      <w:proofErr w:type="gramEnd"/>
      <w:r w:rsidRPr="00F5061C">
        <w:rPr>
          <w:rFonts w:ascii="Times New Roman" w:hAnsi="Times New Roman" w:cs="Times New Roman"/>
          <w:color w:val="000000"/>
        </w:rPr>
        <w:t>, техничким и кадровским ресурсима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10) </w:t>
      </w:r>
      <w:proofErr w:type="gramStart"/>
      <w:r w:rsidRPr="00F5061C">
        <w:rPr>
          <w:rFonts w:ascii="Times New Roman" w:hAnsi="Times New Roman" w:cs="Times New Roman"/>
          <w:color w:val="000000"/>
        </w:rPr>
        <w:t>придржавању</w:t>
      </w:r>
      <w:proofErr w:type="gramEnd"/>
      <w:r w:rsidRPr="00F5061C">
        <w:rPr>
          <w:rFonts w:ascii="Times New Roman" w:hAnsi="Times New Roman" w:cs="Times New Roman"/>
          <w:color w:val="000000"/>
        </w:rPr>
        <w:t xml:space="preserve"> рокова прописаних за поступање инспекције;</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11) </w:t>
      </w:r>
      <w:proofErr w:type="gramStart"/>
      <w:r w:rsidRPr="00F5061C">
        <w:rPr>
          <w:rFonts w:ascii="Times New Roman" w:hAnsi="Times New Roman" w:cs="Times New Roman"/>
          <w:color w:val="000000"/>
        </w:rPr>
        <w:t>законитости</w:t>
      </w:r>
      <w:proofErr w:type="gramEnd"/>
      <w:r w:rsidRPr="00F5061C">
        <w:rPr>
          <w:rFonts w:ascii="Times New Roman" w:hAnsi="Times New Roman" w:cs="Times New Roman"/>
          <w:color w:val="000000"/>
        </w:rPr>
        <w:t xml:space="preserve"> управних аката донетих у инспекцијском надзору (број другостепених поступака, њихов исход, број покренутих управних спорова и њихов исход);</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12) </w:t>
      </w:r>
      <w:proofErr w:type="gramStart"/>
      <w:r w:rsidRPr="00F5061C">
        <w:rPr>
          <w:rFonts w:ascii="Times New Roman" w:hAnsi="Times New Roman" w:cs="Times New Roman"/>
          <w:color w:val="000000"/>
        </w:rPr>
        <w:t>поступању</w:t>
      </w:r>
      <w:proofErr w:type="gramEnd"/>
      <w:r w:rsidRPr="00F5061C">
        <w:rPr>
          <w:rFonts w:ascii="Times New Roman" w:hAnsi="Times New Roman" w:cs="Times New Roman"/>
          <w:color w:val="000000"/>
        </w:rPr>
        <w:t xml:space="preserve"> у решавању </w:t>
      </w:r>
      <w:r w:rsidRPr="00F5061C">
        <w:rPr>
          <w:rFonts w:ascii="Times New Roman" w:hAnsi="Times New Roman" w:cs="Times New Roman"/>
          <w:b/>
          <w:color w:val="000000"/>
        </w:rPr>
        <w:t>приговора и</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притужби на рад инспекције, са исходима тог поступања, уз посебно истицање броја поднетих </w:t>
      </w:r>
      <w:r w:rsidRPr="00F5061C">
        <w:rPr>
          <w:rFonts w:ascii="Times New Roman" w:hAnsi="Times New Roman" w:cs="Times New Roman"/>
          <w:b/>
          <w:color w:val="000000"/>
        </w:rPr>
        <w:t>приговора и</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притужби и области рада на које су се </w:t>
      </w:r>
      <w:r w:rsidRPr="00F5061C">
        <w:rPr>
          <w:rFonts w:ascii="Times New Roman" w:hAnsi="Times New Roman" w:cs="Times New Roman"/>
          <w:b/>
          <w:color w:val="000000"/>
        </w:rPr>
        <w:t>односили</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b/>
          <w:color w:val="000000"/>
        </w:rPr>
        <w:t xml:space="preserve">13) </w:t>
      </w:r>
      <w:proofErr w:type="gramStart"/>
      <w:r w:rsidRPr="00F5061C">
        <w:rPr>
          <w:rFonts w:ascii="Times New Roman" w:hAnsi="Times New Roman" w:cs="Times New Roman"/>
          <w:b/>
          <w:color w:val="000000"/>
        </w:rPr>
        <w:t>програмима</w:t>
      </w:r>
      <w:proofErr w:type="gramEnd"/>
      <w:r w:rsidRPr="00F5061C">
        <w:rPr>
          <w:rFonts w:ascii="Times New Roman" w:hAnsi="Times New Roman" w:cs="Times New Roman"/>
          <w:b/>
          <w:color w:val="000000"/>
        </w:rPr>
        <w:t xml:space="preserve"> стручног усавршавања који су похађали инспектори, односно службеници овлашћени за вршење инспекцијског надзора (област стручног усавршавања и тематске целине програма обуке, као и број учесника у свакој тематској целини, а ако је по завршетку програма вршена провера знања учесника и подаци о оствареном успеху);</w:t>
      </w:r>
      <w:r w:rsidRPr="00F5061C">
        <w:rPr>
          <w:rFonts w:ascii="Times New Roman" w:hAnsi="Times New Roman" w:cs="Times New Roman"/>
          <w:b/>
          <w:color w:val="000000"/>
          <w:vertAlign w:val="superscript"/>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14) </w:t>
      </w:r>
      <w:proofErr w:type="gramStart"/>
      <w:r w:rsidRPr="00F5061C">
        <w:rPr>
          <w:rFonts w:ascii="Times New Roman" w:hAnsi="Times New Roman" w:cs="Times New Roman"/>
          <w:color w:val="000000"/>
        </w:rPr>
        <w:t>иницијативама</w:t>
      </w:r>
      <w:proofErr w:type="gramEnd"/>
      <w:r w:rsidRPr="00F5061C">
        <w:rPr>
          <w:rFonts w:ascii="Times New Roman" w:hAnsi="Times New Roman" w:cs="Times New Roman"/>
          <w:color w:val="000000"/>
        </w:rPr>
        <w:t xml:space="preserve"> за измене и допуне закона и других прописа;</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15) </w:t>
      </w:r>
      <w:proofErr w:type="gramStart"/>
      <w:r w:rsidRPr="00F5061C">
        <w:rPr>
          <w:rFonts w:ascii="Times New Roman" w:hAnsi="Times New Roman" w:cs="Times New Roman"/>
          <w:color w:val="000000"/>
        </w:rPr>
        <w:t>мерама</w:t>
      </w:r>
      <w:proofErr w:type="gramEnd"/>
      <w:r w:rsidRPr="00F5061C">
        <w:rPr>
          <w:rFonts w:ascii="Times New Roman" w:hAnsi="Times New Roman" w:cs="Times New Roman"/>
          <w:color w:val="000000"/>
        </w:rPr>
        <w:t xml:space="preserve"> и проверама предузетим у циљу потпуности и ажурности података у информационом систему;</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16) </w:t>
      </w:r>
      <w:proofErr w:type="gramStart"/>
      <w:r w:rsidRPr="00F5061C">
        <w:rPr>
          <w:rFonts w:ascii="Times New Roman" w:hAnsi="Times New Roman" w:cs="Times New Roman"/>
          <w:color w:val="000000"/>
        </w:rPr>
        <w:t>стању</w:t>
      </w:r>
      <w:proofErr w:type="gramEnd"/>
      <w:r w:rsidRPr="00F5061C">
        <w:rPr>
          <w:rFonts w:ascii="Times New Roman" w:hAnsi="Times New Roman" w:cs="Times New Roman"/>
          <w:color w:val="000000"/>
        </w:rPr>
        <w:t xml:space="preserve"> у области извршавања поверених послова инспекцијског надзора;</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lastRenderedPageBreak/>
        <w:t xml:space="preserve">17) </w:t>
      </w:r>
      <w:proofErr w:type="gramStart"/>
      <w:r w:rsidRPr="00F5061C">
        <w:rPr>
          <w:rFonts w:ascii="Times New Roman" w:hAnsi="Times New Roman" w:cs="Times New Roman"/>
          <w:color w:val="000000"/>
        </w:rPr>
        <w:t>исходима</w:t>
      </w:r>
      <w:proofErr w:type="gramEnd"/>
      <w:r w:rsidRPr="00F5061C">
        <w:rPr>
          <w:rFonts w:ascii="Times New Roman" w:hAnsi="Times New Roman" w:cs="Times New Roman"/>
          <w:color w:val="000000"/>
        </w:rPr>
        <w:t xml:space="preserve">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Обавезни елементи годишњег извештаја о раду из става 2.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чине показатеље делотворности инспекцијског надзора.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На основу анализе годишњих извештаја о раду Координациона комисија иницира мере за унапређење инспекцијског надзора и објављује их на интернет страници.</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Показатељи делотворности инспекцијског надзора служе као смернице за утврђивање радних циљева инспектора, у оквиру законом и другим прописом утврђених мерила за оцењивање службеника.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Уз годишњи извештај о раду инспекција доставља преглед (списак) постављених радних циљева инспектора и збирни приказ њиховог извршавања.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На основу анализе годишњих извештаја процењује се степен остварености стратешког плана.</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V. СЛУЖБЕНА ЛИЦА ОВЛАШЋЕНА ЗА ВРШЕЊЕ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Руководилац инспекције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45.</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Радом инспекције може руководити лице које поред услова утврђених овим законом за рад на радном месту инспектора има и најмање пет година радног искуства на пословима инспекцијског надзора</w:t>
      </w:r>
      <w:r w:rsidR="008D1BE9" w:rsidRPr="00F5061C">
        <w:rPr>
          <w:rFonts w:ascii="Times New Roman" w:hAnsi="Times New Roman" w:cs="Times New Roman"/>
          <w:b/>
          <w:color w:val="000000"/>
        </w:rPr>
        <w:t>, односно у области која је под надзором те инспекције.</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Руководилац инспекције има положај, овлашћења, дужности и одговорности инспектора.</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Инспектор</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46.</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Послове инспекцијског надзора надлежна инспекција врши преко инспектора.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Инспекцијски надзор може обављати лице које има стечено прописано образовање, радно искуство у струци, положен државни стручни испит и испит за инспектора и које испуњава друге услове прописане за рад у органима државне управе:</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1) </w:t>
      </w:r>
      <w:proofErr w:type="gramStart"/>
      <w:r w:rsidRPr="00F5061C">
        <w:rPr>
          <w:rFonts w:ascii="Times New Roman" w:hAnsi="Times New Roman" w:cs="Times New Roman"/>
          <w:color w:val="000000"/>
        </w:rPr>
        <w:t>у</w:t>
      </w:r>
      <w:proofErr w:type="gramEnd"/>
      <w:r w:rsidRPr="00F5061C">
        <w:rPr>
          <w:rFonts w:ascii="Times New Roman" w:hAnsi="Times New Roman" w:cs="Times New Roman"/>
          <w:color w:val="000000"/>
        </w:rPr>
        <w:t xml:space="preserve"> звању вишег саветника, самосталног саветника или саветника или одговарајућем звању инспектора утврђеном посебним прописом – за </w:t>
      </w:r>
      <w:r w:rsidRPr="00F5061C">
        <w:rPr>
          <w:rFonts w:ascii="Times New Roman" w:hAnsi="Times New Roman" w:cs="Times New Roman"/>
          <w:b/>
          <w:color w:val="000000"/>
        </w:rPr>
        <w:t>вођење поступка</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и </w:t>
      </w:r>
      <w:r w:rsidRPr="00F5061C">
        <w:rPr>
          <w:rFonts w:ascii="Times New Roman" w:hAnsi="Times New Roman" w:cs="Times New Roman"/>
          <w:b/>
          <w:color w:val="000000"/>
        </w:rPr>
        <w:t>изрицање</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управних мера у инспекцијском надзору;</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2) </w:t>
      </w:r>
      <w:proofErr w:type="gramStart"/>
      <w:r w:rsidRPr="00F5061C">
        <w:rPr>
          <w:rFonts w:ascii="Times New Roman" w:hAnsi="Times New Roman" w:cs="Times New Roman"/>
          <w:color w:val="000000"/>
        </w:rPr>
        <w:t>у</w:t>
      </w:r>
      <w:proofErr w:type="gramEnd"/>
      <w:r w:rsidRPr="00F5061C">
        <w:rPr>
          <w:rFonts w:ascii="Times New Roman" w:hAnsi="Times New Roman" w:cs="Times New Roman"/>
          <w:color w:val="000000"/>
        </w:rPr>
        <w:t xml:space="preserve"> звању млађег саветника, сарадника или млађег сарадника или одговарајућем звању инспектора утврђеном посебним прописом – за </w:t>
      </w:r>
      <w:r w:rsidRPr="00F5061C">
        <w:rPr>
          <w:rFonts w:ascii="Times New Roman" w:hAnsi="Times New Roman" w:cs="Times New Roman"/>
          <w:b/>
          <w:color w:val="000000"/>
        </w:rPr>
        <w:t>вођење поступка или</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xml:space="preserve"> предузимање </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 радњи у инспекцијском надзору.</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је дужан да у свом раду користи функционални јединствени информациони систем.</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lastRenderedPageBreak/>
        <w:t>Испит за инспектора</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b/>
          <w:color w:val="000000"/>
        </w:rPr>
        <w:t>Члан 47.</w:t>
      </w:r>
      <w:r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Испит за инспектора спроводи комисија, коју образује министар надлежан за послове државне управе.</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Програм и начин полагања испита за инспектора, састав и начин рада комисије за спровођење испита за инспектора „накнаде за рад чланова комисије,</w:t>
      </w:r>
      <w:proofErr w:type="gramStart"/>
      <w:r w:rsidR="008D1BE9" w:rsidRPr="00F5061C">
        <w:rPr>
          <w:rFonts w:ascii="Times New Roman" w:hAnsi="Times New Roman" w:cs="Times New Roman"/>
          <w:b/>
          <w:color w:val="000000"/>
        </w:rPr>
        <w:t>”.</w:t>
      </w:r>
      <w:proofErr w:type="gramEnd"/>
      <w:r w:rsidR="008D1BE9" w:rsidRPr="00F5061C">
        <w:rPr>
          <w:rFonts w:ascii="Times New Roman" w:hAnsi="Times New Roman" w:cs="Times New Roman"/>
          <w:b/>
          <w:color w:val="000000"/>
        </w:rPr>
        <w:t xml:space="preserve"> Изглед и садржину обрасца уверења о положеном испиту за инспектора, начин издавања уверења о положеном испиту за инспектора и облик, начин уписа и вођења евиденције о положеном испиту за инспектора ближе уређује министар надлежан за послове државне управе.</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Лице које је први пут засновало радни однос у струци и оспособљава се за самосталан рад на пословима радног места инспектора полаже испит за инспектора до окончања приправничког стажа.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Ако лице из ст. 3. </w:t>
      </w:r>
      <w:proofErr w:type="gramStart"/>
      <w:r w:rsidR="008D1BE9" w:rsidRPr="00F5061C">
        <w:rPr>
          <w:rFonts w:ascii="Times New Roman" w:hAnsi="Times New Roman" w:cs="Times New Roman"/>
          <w:b/>
          <w:color w:val="000000"/>
        </w:rPr>
        <w:t>и</w:t>
      </w:r>
      <w:proofErr w:type="gramEnd"/>
      <w:r w:rsidR="008D1BE9" w:rsidRPr="00F5061C">
        <w:rPr>
          <w:rFonts w:ascii="Times New Roman" w:hAnsi="Times New Roman" w:cs="Times New Roman"/>
          <w:b/>
          <w:color w:val="000000"/>
        </w:rPr>
        <w:t xml:space="preserve"> 4.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не положи испит за инспектора у утврђеним роковима, престаје му радни однос, односно не може бити распоређено на радно место инспектора.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Испит за инспектора могу полагати и друга лица која су се оспособила за самосталан рад у струци, односно самостално обављање послова и имају стечено радно искуство у струци у трајању које је услов за обављање послова инспектора, а заинтересована су за рад на пословима инспектора.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Орган у коме је кандидат запослен, односно подносилац захтева, дужан је да уплати трошкове полагања испита за инспектора пре полагања испита.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Трошкови полагања испита за инспектора утврђују се посебним законом којим се уређују републичке административне таксе.</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proofErr w:type="gramStart"/>
      <w:r w:rsidR="008D1BE9" w:rsidRPr="00F5061C">
        <w:rPr>
          <w:rFonts w:ascii="Times New Roman" w:hAnsi="Times New Roman" w:cs="Times New Roman"/>
          <w:b/>
          <w:color w:val="000000"/>
        </w:rPr>
        <w:t>Министарство надлежно за систем државне управе води евиденцију о положеном испиту за инспектора, у коју се уписује: име и презиме кандидата; јединствени матични број грађана; назив високошколске установе, ниво и врста стеченог образовања и стручни назив, односно назив завршене средње школе и образовни профил; назив државног органа, имаоца јавних овлашћења, односно другог послодавца код кога је кандидат запослен; број и датум решења којим је одобрено полагање испита за инспектора; датум полагања испита; подаци о општем успеху на испиту и број и датум издатог уверења о положеном испиту за инспектора.</w:t>
      </w:r>
      <w:r w:rsidR="008D1BE9" w:rsidRPr="00F5061C">
        <w:rPr>
          <w:rFonts w:ascii="Times New Roman" w:hAnsi="Times New Roman" w:cs="Times New Roman"/>
          <w:b/>
          <w:color w:val="000000"/>
          <w:vertAlign w:val="superscript"/>
        </w:rPr>
        <w:t>*</w:t>
      </w:r>
      <w:proofErr w:type="gramEnd"/>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Давање овлашћења службенику који није инспектор и поверавање стручних послова другом лицу које није инспектор</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lastRenderedPageBreak/>
        <w:t>Члан 48.</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У случају одсутности, односно дуже спречености инспектора или када то захтевају посебне околности везане за неодложно вршење непланираног надзора у одређеном року, руководилац инспекције може овластити службеника који испуњава услове прописане за инспектора, изузев положеног испита за инспектора, да привремено врши послове предузимања управних радњи у инспекцијском надзору са свим овлашћењима и обавезама инспектора, док трају те околности.</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Ако у оквиру одређене области, због мањег обима или потребе само за повременим вршењем инспекцијског надзора, нема потребе за сталним инспекцијским надзором, инспекцијски надзор са свим овлашћењима и обавезама инспектора врши службеник који испуњава прописане услове, кога овласти руководилац инспекције.</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Лицу које није службеник посебним законом се може поверити вршење појединих стручних послова инспекције.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Самосталност у раду</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49.</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је самосталан у раду у границама овлашћења утврђених законом и другим прописом и за свој рад лично је одговоран.</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Нико не сме искоришћавањем службеног положаја или овлашћења, прекорачењем граница својих овлашћења, невршењем своје дужности или на други начин онемогућавати или ометати инспектора, односно службеника овлашћеног за вршење инспекцијског надзора у обављању инспекцијског надзора и предузимању мера и радњи на које је овлашћен.</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Стручно усавршавање</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b/>
          <w:color w:val="000000"/>
        </w:rPr>
        <w:t>Члан 50.</w:t>
      </w:r>
      <w:r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Инспектори и службеници овлашћени за вршење инспекцијског надзора право и дужност стручног усавршавања остварују у складу са законом који уређује права и дужности државних службеника, односно законом који уређује прaвa и дужнoсти из рaднoг oднoсa зaпoслeних у oргaнимa aутoнoмних пoкрajинa и jeдиницaмa лoкaлнe сaмoупрaвe, као и посебним законом.</w:t>
      </w:r>
      <w:r w:rsidR="008D1BE9"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Службена легитимација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51.</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има службену легитимацију којом доказује своје службено својство и идентитет.</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Службена легитимација садржи: мали грб Републике Србије; организациони положај и назив надлежне инспекције; име и презиме инспектора; слику инспектора; јединствени број легитимације; области у којима је инспектор надлежан да врши надзор и овлашћења инспектора за предузимање радњи и налагање мера у инспекцијском надзору; потпис и печат надлежног органа.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Изглед обрасца службене легитимације инспектора прописује министар надлежан за послове државне управе.</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lastRenderedPageBreak/>
        <w:tab/>
      </w:r>
      <w:r w:rsidR="008D1BE9" w:rsidRPr="00F5061C">
        <w:rPr>
          <w:rFonts w:ascii="Times New Roman" w:hAnsi="Times New Roman" w:cs="Times New Roman"/>
          <w:color w:val="000000"/>
        </w:rPr>
        <w:t>Службену легитимацију издаје руководилац инспекције, а инспектор има право и дужност да је користи док обавља послове инспекцијског надзора.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Ако инспекцијски надзор обавља овлашћени службеник, овлашћење које му се издаје садржи елементе легитимације, осим слике, има карактер службене легитимације и користи се као и службена легитимација.</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b/>
          <w:color w:val="000000"/>
        </w:rPr>
        <w:t>Притужбе на рад службених лица инспекције</w:t>
      </w:r>
      <w:r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b/>
          <w:color w:val="000000"/>
        </w:rPr>
        <w:t>Члан 52.</w:t>
      </w:r>
      <w:r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Свако лице има право да поднесе притужбу против руководиоца инспекције, инспектора, односно службеника овлашћеног за вршење инспекцијског надзора ако сматра да су му њиховом незаконитом или неправилном радњом, односно несавесним радом повређена права или слободе у складу са законом којим се уређује систем државне управе, односно законом којим се уређује систем локалне самоуправе.</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На притужбу поднету против лица овлашћеног за вршење инспекцијског надзора дужан је да одговри непосредни руководилац лица на које се притужба односи, односно орган надлежан за вршење надзора над радом инспекције и орган надлежан за његово постављење у року од 15 дана од дана подношења притужбе.</w:t>
      </w:r>
      <w:r w:rsidR="008D1BE9"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Посебни случајеви одговорности службених лица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53.</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и службеник овлашћен за вршење инспекцијског надзора поред других случајева одговорности за повреду радне дужности утврђених прописима о државним службеницима, односно прописима о службеницима аутономне покрајине и јединице локалне самоуправе, посебно је одговоран:</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1) </w:t>
      </w:r>
      <w:proofErr w:type="gramStart"/>
      <w:r w:rsidRPr="00F5061C">
        <w:rPr>
          <w:rFonts w:ascii="Times New Roman" w:hAnsi="Times New Roman" w:cs="Times New Roman"/>
          <w:color w:val="000000"/>
        </w:rPr>
        <w:t>ако</w:t>
      </w:r>
      <w:proofErr w:type="gramEnd"/>
      <w:r w:rsidRPr="00F5061C">
        <w:rPr>
          <w:rFonts w:ascii="Times New Roman" w:hAnsi="Times New Roman" w:cs="Times New Roman"/>
          <w:color w:val="000000"/>
        </w:rPr>
        <w:t xml:space="preserve"> у вршењу инспекцијског надзора не предузме, не предложи или не одреди мере или радње за које је овлашћен;</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2) </w:t>
      </w:r>
      <w:proofErr w:type="gramStart"/>
      <w:r w:rsidRPr="00F5061C">
        <w:rPr>
          <w:rFonts w:ascii="Times New Roman" w:hAnsi="Times New Roman" w:cs="Times New Roman"/>
          <w:color w:val="000000"/>
        </w:rPr>
        <w:t>ако</w:t>
      </w:r>
      <w:proofErr w:type="gramEnd"/>
      <w:r w:rsidRPr="00F5061C">
        <w:rPr>
          <w:rFonts w:ascii="Times New Roman" w:hAnsi="Times New Roman" w:cs="Times New Roman"/>
          <w:color w:val="000000"/>
        </w:rPr>
        <w:t xml:space="preserve"> у вршењу инспекцијског надзора не предложи или не покрене поступак утврђен одредбама овог закона, а био је дужан да то учини;</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3) </w:t>
      </w:r>
      <w:proofErr w:type="gramStart"/>
      <w:r w:rsidRPr="00F5061C">
        <w:rPr>
          <w:rFonts w:ascii="Times New Roman" w:hAnsi="Times New Roman" w:cs="Times New Roman"/>
          <w:color w:val="000000"/>
        </w:rPr>
        <w:t>ако</w:t>
      </w:r>
      <w:proofErr w:type="gramEnd"/>
      <w:r w:rsidRPr="00F5061C">
        <w:rPr>
          <w:rFonts w:ascii="Times New Roman" w:hAnsi="Times New Roman" w:cs="Times New Roman"/>
          <w:color w:val="000000"/>
        </w:rPr>
        <w:t xml:space="preserve"> у вршењу инспекцијског надзора прекорачи границе свог овлашћења;</w:t>
      </w:r>
    </w:p>
    <w:p w:rsidR="00EF7E2E" w:rsidRPr="00F5061C" w:rsidRDefault="008D1BE9" w:rsidP="00F5061C">
      <w:pPr>
        <w:spacing w:after="150"/>
        <w:jc w:val="both"/>
        <w:rPr>
          <w:rFonts w:ascii="Times New Roman" w:hAnsi="Times New Roman" w:cs="Times New Roman"/>
        </w:rPr>
      </w:pPr>
      <w:proofErr w:type="gramStart"/>
      <w:r w:rsidRPr="00F5061C">
        <w:rPr>
          <w:rFonts w:ascii="Times New Roman" w:hAnsi="Times New Roman" w:cs="Times New Roman"/>
          <w:color w:val="000000"/>
        </w:rPr>
        <w:t>4) ако обавља привредне или друге делатности и послове за себе или другог послодавца из области у којој врши инспекцијски надзор, учествује у раду стручних радних група или тела надзираних субјеката, односно лица која подлежу инспекцијском надзору или ако обавља друге службе, послове и поступке који су у супротности са положајем и улогом инспектора и штете његовој самосталности у вршењу посла.</w:t>
      </w:r>
      <w:proofErr w:type="gramEnd"/>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Повреде радних дужности из става 1.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представљају теже повреде радне дужности.</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Унутрашња контрола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54.</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lastRenderedPageBreak/>
        <w:tab/>
      </w:r>
      <w:r w:rsidR="008D1BE9" w:rsidRPr="00F5061C">
        <w:rPr>
          <w:rFonts w:ascii="Times New Roman" w:hAnsi="Times New Roman" w:cs="Times New Roman"/>
          <w:color w:val="000000"/>
        </w:rPr>
        <w:t xml:space="preserve">Ради обезбеђења и контроле законитости у вршењу послова инспекцијског надзора, укључујући поверене послове инспекцијског надзора, у оквиру министарства може се образовати унутрашња организациона јединица или овластити одређени државни службеници за вршење послова унутрашње контроле инспекције (у даљем тексту: унутрашња контрола инспекције). </w:t>
      </w:r>
      <w:r w:rsidR="008D1BE9" w:rsidRPr="00F5061C">
        <w:rPr>
          <w:rFonts w:ascii="Times New Roman" w:hAnsi="Times New Roman" w:cs="Times New Roman"/>
          <w:b/>
          <w:color w:val="000000"/>
        </w:rPr>
        <w:t>На вршење унутрашње контроле инспекције сходно се примењују одредбе овог закона и закона којим се уређује општи управни поступак.</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Надлежни орган аутономне покрајине и јединице локалне самоуправе може образовати унутрашњу контролу инспекције из своје изворне надлежности.</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proofErr w:type="gramStart"/>
      <w:r w:rsidR="008D1BE9" w:rsidRPr="00F5061C">
        <w:rPr>
          <w:rFonts w:ascii="Times New Roman" w:hAnsi="Times New Roman" w:cs="Times New Roman"/>
          <w:b/>
          <w:color w:val="000000"/>
        </w:rPr>
        <w:t>Послове унутрашње контроле инспекције може обављати овлашћено службено лице које има најмање три године радног искуства на пословима инспекцијског надзора или најмање седам година радног искуства на пословима примене прописа о управном поступку и/или припреме и давања мишљења о прописима у управним областима и/или примене прописа у судском поступку, и положен испит за инспектора, у складу са овим законом.</w:t>
      </w:r>
      <w:r w:rsidR="008D1BE9" w:rsidRPr="00F5061C">
        <w:rPr>
          <w:rFonts w:ascii="Times New Roman" w:hAnsi="Times New Roman" w:cs="Times New Roman"/>
          <w:b/>
          <w:color w:val="000000"/>
          <w:vertAlign w:val="superscript"/>
        </w:rPr>
        <w:t>*</w:t>
      </w:r>
      <w:proofErr w:type="gramEnd"/>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Унутрашња контрола инспекције поступа на основу представки физичких и правних лица, поводом писаних обраћања инспектора и службеника овлашћених за вршење инспекцијског надзора и по сопственој иницијативи, односно на основу прикупљених обавештења и других сазнања. Инспектори и службеници овлашћени за вршење инспекцијског надзора који се писано обрате унутрашњој контроли инспекције имају право на заштиту у складу са законом којим се уређује заштита узбуњивача.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Извештај о раду унутрашње контроле инспекције доставља се министру надлежном за одговарајућу област инспекцијског надзора </w:t>
      </w:r>
      <w:r w:rsidR="008D1BE9" w:rsidRPr="00F5061C">
        <w:rPr>
          <w:rFonts w:ascii="Times New Roman" w:hAnsi="Times New Roman" w:cs="Times New Roman"/>
          <w:b/>
          <w:color w:val="000000"/>
          <w:vertAlign w:val="superscript"/>
        </w:rPr>
        <w:t>*</w:t>
      </w:r>
      <w:r w:rsidR="008D1BE9" w:rsidRPr="00F5061C">
        <w:rPr>
          <w:rFonts w:ascii="Times New Roman" w:hAnsi="Times New Roman" w:cs="Times New Roman"/>
          <w:color w:val="000000"/>
        </w:rPr>
        <w:t xml:space="preserve">, најмање два пута </w:t>
      </w:r>
      <w:proofErr w:type="gramStart"/>
      <w:r w:rsidR="008D1BE9" w:rsidRPr="00F5061C">
        <w:rPr>
          <w:rFonts w:ascii="Times New Roman" w:hAnsi="Times New Roman" w:cs="Times New Roman"/>
          <w:color w:val="000000"/>
        </w:rPr>
        <w:t xml:space="preserve">годишње </w:t>
      </w:r>
      <w:r w:rsidR="008D1BE9" w:rsidRPr="00F5061C">
        <w:rPr>
          <w:rFonts w:ascii="Times New Roman" w:hAnsi="Times New Roman" w:cs="Times New Roman"/>
          <w:b/>
          <w:color w:val="000000"/>
        </w:rPr>
        <w:t>.</w:t>
      </w:r>
      <w:r w:rsidR="008D1BE9" w:rsidRPr="00F5061C">
        <w:rPr>
          <w:rFonts w:ascii="Times New Roman" w:hAnsi="Times New Roman" w:cs="Times New Roman"/>
          <w:b/>
          <w:color w:val="000000"/>
          <w:vertAlign w:val="superscript"/>
        </w:rPr>
        <w:t>*</w:t>
      </w:r>
      <w:proofErr w:type="gramEnd"/>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Облике и начин вршења унутрашње контроле инспекције ближе прописује министар надлежан за одговарајућу област инспекцијског надзора.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Облике и начин вршења унутрашње контроле инспекције из изворне надлежности аутономне покрајине и јединице локалне самоуправе ближе прописује надлежни орган аутономне покрајине и јединице локалне самоуправе.</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VI. НАДЗОР</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Инспекцијски надзор кога врши управна инспекција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55.</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Инспекцијски надзор над применом одредаба овог закона којима се уређују планови инспекцијског надзора, поступак инспекцијског надзора и службена лица овлашћена за вршење инспекцијског надзора, као и над применом смерница и упутстава Координационе комисије из члана 12.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2. </w:t>
      </w:r>
      <w:proofErr w:type="gramStart"/>
      <w:r w:rsidR="008D1BE9" w:rsidRPr="00F5061C">
        <w:rPr>
          <w:rFonts w:ascii="Times New Roman" w:hAnsi="Times New Roman" w:cs="Times New Roman"/>
          <w:color w:val="000000"/>
        </w:rPr>
        <w:t>тачка</w:t>
      </w:r>
      <w:proofErr w:type="gramEnd"/>
      <w:r w:rsidR="008D1BE9" w:rsidRPr="00F5061C">
        <w:rPr>
          <w:rFonts w:ascii="Times New Roman" w:hAnsi="Times New Roman" w:cs="Times New Roman"/>
          <w:color w:val="000000"/>
        </w:rPr>
        <w:t xml:space="preserve"> 1) овог закона, врши управна инспекција.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VII. КАЗНЕНЕ ОДРЕДБЕ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Прекршаји надзираног субјекта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56.</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Новчаном казном од 100.000 до 800.000 динара казниће се за прекршај надзирани субјекат – правно лице које инспектору који му предочи службену легитимацију и уручи налог </w:t>
      </w:r>
      <w:r w:rsidR="008D1BE9" w:rsidRPr="00F5061C">
        <w:rPr>
          <w:rFonts w:ascii="Times New Roman" w:hAnsi="Times New Roman" w:cs="Times New Roman"/>
          <w:color w:val="000000"/>
        </w:rPr>
        <w:lastRenderedPageBreak/>
        <w:t xml:space="preserve">за инспекцијски надзор, када је он издат, односно који поступи у складу са чланом 18. </w:t>
      </w:r>
      <w:proofErr w:type="gramStart"/>
      <w:r w:rsidR="008D1BE9" w:rsidRPr="00F5061C">
        <w:rPr>
          <w:rFonts w:ascii="Times New Roman" w:hAnsi="Times New Roman" w:cs="Times New Roman"/>
          <w:b/>
          <w:color w:val="000000"/>
        </w:rPr>
        <w:t>ст</w:t>
      </w:r>
      <w:proofErr w:type="gramEnd"/>
      <w:r w:rsidR="008D1BE9" w:rsidRPr="00F5061C">
        <w:rPr>
          <w:rFonts w:ascii="Times New Roman" w:hAnsi="Times New Roman" w:cs="Times New Roman"/>
          <w:b/>
          <w:color w:val="000000"/>
        </w:rPr>
        <w:t xml:space="preserve">. 9. </w:t>
      </w:r>
      <w:proofErr w:type="gramStart"/>
      <w:r w:rsidR="008D1BE9" w:rsidRPr="00F5061C">
        <w:rPr>
          <w:rFonts w:ascii="Times New Roman" w:hAnsi="Times New Roman" w:cs="Times New Roman"/>
          <w:b/>
          <w:color w:val="000000"/>
        </w:rPr>
        <w:t>и</w:t>
      </w:r>
      <w:proofErr w:type="gramEnd"/>
      <w:r w:rsidR="008D1BE9" w:rsidRPr="00F5061C">
        <w:rPr>
          <w:rFonts w:ascii="Times New Roman" w:hAnsi="Times New Roman" w:cs="Times New Roman"/>
          <w:b/>
          <w:color w:val="000000"/>
        </w:rPr>
        <w:t xml:space="preserve"> 10.</w:t>
      </w:r>
      <w:r w:rsidR="008D1BE9" w:rsidRPr="00F5061C">
        <w:rPr>
          <w:rFonts w:ascii="Times New Roman" w:hAnsi="Times New Roman" w:cs="Times New Roman"/>
          <w:b/>
          <w:color w:val="000000"/>
          <w:vertAlign w:val="superscript"/>
        </w:rPr>
        <w:t>*</w:t>
      </w:r>
      <w:r w:rsidR="008D1BE9" w:rsidRPr="00F5061C">
        <w:rPr>
          <w:rFonts w:ascii="Times New Roman" w:hAnsi="Times New Roman" w:cs="Times New Roman"/>
          <w:color w:val="000000"/>
        </w:rPr>
        <w:t xml:space="preserve"> овог закона, не омогући несметан инспекцијски надзор (члан 20. став 7).</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За прекршај из става 1.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казниће се надзирани субјекат – предузетник новчаном казном од 50.000 до 300.000 динара.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За прекршај из става 1.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казниће се надзирани субјекат – физичко лице новчаном казном од 50.000 до 150.000 динара.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За прекршај из става 1.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казниће се и одговорно лице код надзираног субјекта – правног лица новчаном казном од 50.000 до 150.000 динара.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Новчаном казном од 50.000 до 500.000 динара казниће се за прекршај надзирани субјекат – правно лице ако не изврши, односно не обезбеди спровођење извршења извршног решења које је донео инспектор (члан 26, члан 27. ст. 4. </w:t>
      </w:r>
      <w:proofErr w:type="gramStart"/>
      <w:r w:rsidR="008D1BE9" w:rsidRPr="00F5061C">
        <w:rPr>
          <w:rFonts w:ascii="Times New Roman" w:hAnsi="Times New Roman" w:cs="Times New Roman"/>
          <w:b/>
          <w:color w:val="000000"/>
        </w:rPr>
        <w:t>и</w:t>
      </w:r>
      <w:proofErr w:type="gramEnd"/>
      <w:r w:rsidR="008D1BE9" w:rsidRPr="00F5061C">
        <w:rPr>
          <w:rFonts w:ascii="Times New Roman" w:hAnsi="Times New Roman" w:cs="Times New Roman"/>
          <w:b/>
          <w:color w:val="000000"/>
        </w:rPr>
        <w:t xml:space="preserve"> 5. </w:t>
      </w:r>
      <w:proofErr w:type="gramStart"/>
      <w:r w:rsidR="008D1BE9" w:rsidRPr="00F5061C">
        <w:rPr>
          <w:rFonts w:ascii="Times New Roman" w:hAnsi="Times New Roman" w:cs="Times New Roman"/>
          <w:b/>
          <w:color w:val="000000"/>
        </w:rPr>
        <w:t>и</w:t>
      </w:r>
      <w:proofErr w:type="gramEnd"/>
      <w:r w:rsidR="008D1BE9" w:rsidRPr="00F5061C">
        <w:rPr>
          <w:rFonts w:ascii="Times New Roman" w:hAnsi="Times New Roman" w:cs="Times New Roman"/>
          <w:b/>
          <w:color w:val="000000"/>
        </w:rPr>
        <w:t xml:space="preserve"> члан 28.).</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За прекршај из става 5.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казниће се надзирани субјекат – предузетник новчаном казном од 25.000 до 250.000 динара.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За прекршај из става 5.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казниће се надзирани субјекат – физичко лице новчаном казном од 50.000 до 150.000 динара.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За прекршај из става 5.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казниће се и одговорно лице код надзираног субјекта – правног лица новчаном казном од 50.000 до 150.000 динара.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Новчаном казном од 30.000 до 60.000 динара казниће се за прекршај надзирани субјекат – правно лице чије овлашћено лице, под условима из члана 20.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5.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закона, не буде присутно на месту вршења инспекцијског надзора.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За прекршај из става 5.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казниће се надзирани субјекат – предузетник новчаном казном од 20.000 до 50.000 динара.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За прекршај из става 5.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казниће се надзирани субјекат – физичко лице новчаном казном од 10.000 до 30.000 динара.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За прекршај из става 5.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казниће се и одговорно лице код надзираног субјекта – правног лица новчаном казном из става 5.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Прекршаји нерегистрованог субјекта</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b/>
          <w:color w:val="000000"/>
        </w:rPr>
        <w:t>Члан 57.</w:t>
      </w:r>
      <w:r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Новчаном казном од 50.000 до 500.000 динара казниће се за прекршај физичко лице које обавља делатност или врши активност као нерегистровани субјекат (члан 33. став 1. у вези са чланом 3. тачка 4).</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Када је обављање одређене делатности или вршење одређене активности дозвољено једино у форми правног лица, за прекршај из става 1.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казниће се физичко лице које обавља делатност или врши активност као нерегистровани субјекат новчаном казном од 200.000 до 2.000.000 динара.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Новчаном казном од 200.000 до 2.000.000 динара казниће се за прекршај правно лице из члана 33. </w:t>
      </w:r>
      <w:proofErr w:type="gramStart"/>
      <w:r w:rsidR="008D1BE9" w:rsidRPr="00F5061C">
        <w:rPr>
          <w:rFonts w:ascii="Times New Roman" w:hAnsi="Times New Roman" w:cs="Times New Roman"/>
          <w:b/>
          <w:color w:val="000000"/>
        </w:rPr>
        <w:t>став</w:t>
      </w:r>
      <w:proofErr w:type="gramEnd"/>
      <w:r w:rsidR="008D1BE9" w:rsidRPr="00F5061C">
        <w:rPr>
          <w:rFonts w:ascii="Times New Roman" w:hAnsi="Times New Roman" w:cs="Times New Roman"/>
          <w:b/>
          <w:color w:val="000000"/>
        </w:rPr>
        <w:t xml:space="preserve"> 2.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закона.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lastRenderedPageBreak/>
        <w:tab/>
      </w:r>
      <w:r w:rsidR="008D1BE9" w:rsidRPr="00F5061C">
        <w:rPr>
          <w:rFonts w:ascii="Times New Roman" w:hAnsi="Times New Roman" w:cs="Times New Roman"/>
          <w:b/>
          <w:color w:val="000000"/>
        </w:rPr>
        <w:t xml:space="preserve">За прекршај из става 3.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казниће се предузетник новчаном казном од 50.000 до 500.000 динара.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За прекршај из става 3.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казниће се и одговорно лице код правног лица новчаном казном од 50.000 до 150.000 динара.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Посебним законом прописује се заштитна мера одузимања предмета од нерегистрованог субјекта, односно субјекта из члана 33. </w:t>
      </w:r>
      <w:proofErr w:type="gramStart"/>
      <w:r w:rsidR="008D1BE9" w:rsidRPr="00F5061C">
        <w:rPr>
          <w:rFonts w:ascii="Times New Roman" w:hAnsi="Times New Roman" w:cs="Times New Roman"/>
          <w:b/>
          <w:color w:val="000000"/>
        </w:rPr>
        <w:t>став</w:t>
      </w:r>
      <w:proofErr w:type="gramEnd"/>
      <w:r w:rsidR="008D1BE9" w:rsidRPr="00F5061C">
        <w:rPr>
          <w:rFonts w:ascii="Times New Roman" w:hAnsi="Times New Roman" w:cs="Times New Roman"/>
          <w:b/>
          <w:color w:val="000000"/>
        </w:rPr>
        <w:t xml:space="preserve"> 2.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закона.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Новчаном казном од 50.000 до 150.000 динара казниће се за прекршај физичко лице које обавља делатност или врши активност као нерегистровани субјекат ако не изврши, односно не обезбеди спровођење извршења решења које донесе инспектор из члана 33. </w:t>
      </w:r>
      <w:proofErr w:type="gramStart"/>
      <w:r w:rsidR="008D1BE9" w:rsidRPr="00F5061C">
        <w:rPr>
          <w:rFonts w:ascii="Times New Roman" w:hAnsi="Times New Roman" w:cs="Times New Roman"/>
          <w:b/>
          <w:color w:val="000000"/>
        </w:rPr>
        <w:t>ст</w:t>
      </w:r>
      <w:proofErr w:type="gramEnd"/>
      <w:r w:rsidR="008D1BE9" w:rsidRPr="00F5061C">
        <w:rPr>
          <w:rFonts w:ascii="Times New Roman" w:hAnsi="Times New Roman" w:cs="Times New Roman"/>
          <w:b/>
          <w:color w:val="000000"/>
        </w:rPr>
        <w:t xml:space="preserve">. 5. </w:t>
      </w:r>
      <w:proofErr w:type="gramStart"/>
      <w:r w:rsidR="008D1BE9" w:rsidRPr="00F5061C">
        <w:rPr>
          <w:rFonts w:ascii="Times New Roman" w:hAnsi="Times New Roman" w:cs="Times New Roman"/>
          <w:b/>
          <w:color w:val="000000"/>
        </w:rPr>
        <w:t>и</w:t>
      </w:r>
      <w:proofErr w:type="gramEnd"/>
      <w:r w:rsidR="008D1BE9" w:rsidRPr="00F5061C">
        <w:rPr>
          <w:rFonts w:ascii="Times New Roman" w:hAnsi="Times New Roman" w:cs="Times New Roman"/>
          <w:b/>
          <w:color w:val="000000"/>
        </w:rPr>
        <w:t xml:space="preserve"> 6.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закона.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Новчаном казном од 50.000 до 2.000.000 динара казниће се правно лице за прекршај из става 7.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Новчаном казном од 5.000 до 150.000 динара казниће се одговорно лице у правном лицу за прекршај из члана 33. </w:t>
      </w:r>
      <w:proofErr w:type="gramStart"/>
      <w:r w:rsidR="008D1BE9" w:rsidRPr="00F5061C">
        <w:rPr>
          <w:rFonts w:ascii="Times New Roman" w:hAnsi="Times New Roman" w:cs="Times New Roman"/>
          <w:b/>
          <w:color w:val="000000"/>
        </w:rPr>
        <w:t>став</w:t>
      </w:r>
      <w:proofErr w:type="gramEnd"/>
      <w:r w:rsidR="008D1BE9" w:rsidRPr="00F5061C">
        <w:rPr>
          <w:rFonts w:ascii="Times New Roman" w:hAnsi="Times New Roman" w:cs="Times New Roman"/>
          <w:b/>
          <w:color w:val="000000"/>
        </w:rPr>
        <w:t xml:space="preserve"> 2.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закона.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Новчаном казном од 10.000 до 500.000 динара казниће се предузтник за прекршај из члана 33. </w:t>
      </w:r>
      <w:proofErr w:type="gramStart"/>
      <w:r w:rsidR="008D1BE9" w:rsidRPr="00F5061C">
        <w:rPr>
          <w:rFonts w:ascii="Times New Roman" w:hAnsi="Times New Roman" w:cs="Times New Roman"/>
          <w:b/>
          <w:color w:val="000000"/>
        </w:rPr>
        <w:t>став</w:t>
      </w:r>
      <w:proofErr w:type="gramEnd"/>
      <w:r w:rsidR="008D1BE9" w:rsidRPr="00F5061C">
        <w:rPr>
          <w:rFonts w:ascii="Times New Roman" w:hAnsi="Times New Roman" w:cs="Times New Roman"/>
          <w:b/>
          <w:color w:val="000000"/>
        </w:rPr>
        <w:t xml:space="preserve"> 2.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закона.</w:t>
      </w:r>
      <w:r w:rsidR="008D1BE9"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Прекршаји трећег лица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58.</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Новчаном казном од 100.000 до 800.000 динара казниће се за прекршај треће лице које има својство правног лица које:</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1) инспектору не дозволи приступ пословном и другом нестамбеном простору, земљишту или објекту чији је власник или корисник, односно држалац када је вероватно да надзирани субјекат у или на њему обавља делатност или врши активност или да се ту налазе предмети од значаја за инспекцијски надзор, као и прелазак преко земљишта или простора у ту сврху (члан 23. став 1);</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2) </w:t>
      </w:r>
      <w:proofErr w:type="gramStart"/>
      <w:r w:rsidRPr="00F5061C">
        <w:rPr>
          <w:rFonts w:ascii="Times New Roman" w:hAnsi="Times New Roman" w:cs="Times New Roman"/>
          <w:color w:val="000000"/>
        </w:rPr>
        <w:t>располаже</w:t>
      </w:r>
      <w:proofErr w:type="gramEnd"/>
      <w:r w:rsidRPr="00F5061C">
        <w:rPr>
          <w:rFonts w:ascii="Times New Roman" w:hAnsi="Times New Roman" w:cs="Times New Roman"/>
          <w:color w:val="000000"/>
        </w:rPr>
        <w:t xml:space="preserve"> доказима и другим подацима потребним за инспекцијски надзор, а не пружи их инспектору и не омогући му саслушање сведока, у року прописаном овим законом (члан 23. став 2).</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За прекршај из става 1.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казниће се треће лице које има својство предузетника новчаном казном од 50.000 до 300.000 динара.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За прекршај из става 1.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казниће се треће лице које има својство физичког лица новчаном казном од 40.000 до 120.000 динара.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За прекршај из става 1.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казниће се и одговорно лице код трећег лица које има својство правног лица новчаном казном од 50.000 до 150.000 динара.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Прекршаји руководиоца инспекције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59.</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Новчаном казном од 120.000 до 150.000 динара казниће се за прекршај руководилац инспекције ако инспекција:</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lastRenderedPageBreak/>
        <w:t xml:space="preserve">1) </w:t>
      </w:r>
      <w:proofErr w:type="gramStart"/>
      <w:r w:rsidRPr="00F5061C">
        <w:rPr>
          <w:rFonts w:ascii="Times New Roman" w:hAnsi="Times New Roman" w:cs="Times New Roman"/>
          <w:color w:val="000000"/>
        </w:rPr>
        <w:t>не</w:t>
      </w:r>
      <w:proofErr w:type="gramEnd"/>
      <w:r w:rsidRPr="00F5061C">
        <w:rPr>
          <w:rFonts w:ascii="Times New Roman" w:hAnsi="Times New Roman" w:cs="Times New Roman"/>
          <w:color w:val="000000"/>
        </w:rPr>
        <w:t xml:space="preserve"> спроводи план инспекцијског надзора, а да не постоје нарочито оправдане изузетне околности које је у томе спречавају (члан 10. став 1);</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2) </w:t>
      </w:r>
      <w:proofErr w:type="gramStart"/>
      <w:r w:rsidRPr="00F5061C">
        <w:rPr>
          <w:rFonts w:ascii="Times New Roman" w:hAnsi="Times New Roman" w:cs="Times New Roman"/>
          <w:color w:val="000000"/>
        </w:rPr>
        <w:t>не</w:t>
      </w:r>
      <w:proofErr w:type="gramEnd"/>
      <w:r w:rsidRPr="00F5061C">
        <w:rPr>
          <w:rFonts w:ascii="Times New Roman" w:hAnsi="Times New Roman" w:cs="Times New Roman"/>
          <w:color w:val="000000"/>
        </w:rPr>
        <w:t xml:space="preserve"> објави план инспекцијског надзора на својој интернет страници (члан 10. став 6);</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3) </w:t>
      </w:r>
      <w:proofErr w:type="gramStart"/>
      <w:r w:rsidRPr="00F5061C">
        <w:rPr>
          <w:rFonts w:ascii="Times New Roman" w:hAnsi="Times New Roman" w:cs="Times New Roman"/>
          <w:color w:val="000000"/>
        </w:rPr>
        <w:t>не</w:t>
      </w:r>
      <w:proofErr w:type="gramEnd"/>
      <w:r w:rsidRPr="00F5061C">
        <w:rPr>
          <w:rFonts w:ascii="Times New Roman" w:hAnsi="Times New Roman" w:cs="Times New Roman"/>
          <w:color w:val="000000"/>
        </w:rPr>
        <w:t xml:space="preserve"> сачини контролне листе из своје области инспекцијског надзора, не примењује их и не објави их на својој интернет страници (члан 14. став 1);</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4) </w:t>
      </w:r>
      <w:proofErr w:type="gramStart"/>
      <w:r w:rsidRPr="00F5061C">
        <w:rPr>
          <w:rFonts w:ascii="Times New Roman" w:hAnsi="Times New Roman" w:cs="Times New Roman"/>
          <w:color w:val="000000"/>
        </w:rPr>
        <w:t>не</w:t>
      </w:r>
      <w:proofErr w:type="gramEnd"/>
      <w:r w:rsidRPr="00F5061C">
        <w:rPr>
          <w:rFonts w:ascii="Times New Roman" w:hAnsi="Times New Roman" w:cs="Times New Roman"/>
          <w:color w:val="000000"/>
        </w:rPr>
        <w:t xml:space="preserve"> објави годишњи извештај о раду на својој интернет страници (члан 44. став 1).</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Прекршаји инспектора и службеника овлашћеног за вршење инспекцијског надзора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60.</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Новчаном казном од 50.000 до 150.000 динара казниће се за прекршај инспектор и службеник овлашћен за вршење инспекцијског надзора ако:</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i/>
          <w:color w:val="000000"/>
        </w:rPr>
        <w:t xml:space="preserve">1) </w:t>
      </w:r>
      <w:proofErr w:type="gramStart"/>
      <w:r w:rsidRPr="00F5061C">
        <w:rPr>
          <w:rFonts w:ascii="Times New Roman" w:hAnsi="Times New Roman" w:cs="Times New Roman"/>
          <w:i/>
          <w:color w:val="000000"/>
        </w:rPr>
        <w:t>брисана</w:t>
      </w:r>
      <w:proofErr w:type="gramEnd"/>
      <w:r w:rsidRPr="00F5061C">
        <w:rPr>
          <w:rFonts w:ascii="Times New Roman" w:hAnsi="Times New Roman" w:cs="Times New Roman"/>
          <w:i/>
          <w:color w:val="000000"/>
        </w:rPr>
        <w:t xml:space="preserve"> је (види члан 32. Закона - 95/2018-383)</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2) </w:t>
      </w:r>
      <w:proofErr w:type="gramStart"/>
      <w:r w:rsidRPr="00F5061C">
        <w:rPr>
          <w:rFonts w:ascii="Times New Roman" w:hAnsi="Times New Roman" w:cs="Times New Roman"/>
          <w:color w:val="000000"/>
        </w:rPr>
        <w:t>не</w:t>
      </w:r>
      <w:proofErr w:type="gramEnd"/>
      <w:r w:rsidRPr="00F5061C">
        <w:rPr>
          <w:rFonts w:ascii="Times New Roman" w:hAnsi="Times New Roman" w:cs="Times New Roman"/>
          <w:color w:val="000000"/>
        </w:rPr>
        <w:t xml:space="preserve"> уручи надзираном субјекту налог за инспекцијски надзор, односно не покаже му налог и не предочи његову садржину када надзирани субјекат одбија уручење налога за инспекцијски надзор (члан 18. </w:t>
      </w:r>
      <w:r w:rsidRPr="00F5061C">
        <w:rPr>
          <w:rFonts w:ascii="Times New Roman" w:hAnsi="Times New Roman" w:cs="Times New Roman"/>
          <w:b/>
          <w:color w:val="000000"/>
        </w:rPr>
        <w:t xml:space="preserve">ст. 8. </w:t>
      </w:r>
      <w:proofErr w:type="gramStart"/>
      <w:r w:rsidRPr="00F5061C">
        <w:rPr>
          <w:rFonts w:ascii="Times New Roman" w:hAnsi="Times New Roman" w:cs="Times New Roman"/>
          <w:b/>
          <w:color w:val="000000"/>
        </w:rPr>
        <w:t>и</w:t>
      </w:r>
      <w:proofErr w:type="gramEnd"/>
      <w:r w:rsidRPr="00F5061C">
        <w:rPr>
          <w:rFonts w:ascii="Times New Roman" w:hAnsi="Times New Roman" w:cs="Times New Roman"/>
          <w:b/>
          <w:color w:val="000000"/>
        </w:rPr>
        <w:t xml:space="preserve"> 9.</w:t>
      </w:r>
      <w:r w:rsidRPr="00F5061C">
        <w:rPr>
          <w:rFonts w:ascii="Times New Roman" w:hAnsi="Times New Roman" w:cs="Times New Roman"/>
          <w:b/>
          <w:color w:val="000000"/>
          <w:vertAlign w:val="superscript"/>
        </w:rPr>
        <w:t>*</w:t>
      </w:r>
      <w:r w:rsidRPr="00F5061C">
        <w:rPr>
          <w:rFonts w:ascii="Times New Roman" w:hAnsi="Times New Roman" w:cs="Times New Roman"/>
          <w:color w:val="000000"/>
        </w:rPr>
        <w:t>);</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3) </w:t>
      </w:r>
      <w:proofErr w:type="gramStart"/>
      <w:r w:rsidRPr="00F5061C">
        <w:rPr>
          <w:rFonts w:ascii="Times New Roman" w:hAnsi="Times New Roman" w:cs="Times New Roman"/>
          <w:color w:val="000000"/>
        </w:rPr>
        <w:t>врши</w:t>
      </w:r>
      <w:proofErr w:type="gramEnd"/>
      <w:r w:rsidRPr="00F5061C">
        <w:rPr>
          <w:rFonts w:ascii="Times New Roman" w:hAnsi="Times New Roman" w:cs="Times New Roman"/>
          <w:color w:val="000000"/>
        </w:rPr>
        <w:t xml:space="preserve"> инспекцијски надзор ван радног времена надзираног субјекта, који је правно лице, предузетник или други организациони облик преко кога физичка или правна лица обављају делатност или врше активност, а за то не постоје разлози из члана 19. </w:t>
      </w:r>
      <w:proofErr w:type="gramStart"/>
      <w:r w:rsidRPr="00F5061C">
        <w:rPr>
          <w:rFonts w:ascii="Times New Roman" w:hAnsi="Times New Roman" w:cs="Times New Roman"/>
          <w:color w:val="000000"/>
        </w:rPr>
        <w:t>став</w:t>
      </w:r>
      <w:proofErr w:type="gramEnd"/>
      <w:r w:rsidRPr="00F5061C">
        <w:rPr>
          <w:rFonts w:ascii="Times New Roman" w:hAnsi="Times New Roman" w:cs="Times New Roman"/>
          <w:color w:val="000000"/>
        </w:rPr>
        <w:t xml:space="preserve"> 2.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закона (члан 19);</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i/>
          <w:color w:val="000000"/>
        </w:rPr>
        <w:t xml:space="preserve">4) </w:t>
      </w:r>
      <w:proofErr w:type="gramStart"/>
      <w:r w:rsidRPr="00F5061C">
        <w:rPr>
          <w:rFonts w:ascii="Times New Roman" w:hAnsi="Times New Roman" w:cs="Times New Roman"/>
          <w:i/>
          <w:color w:val="000000"/>
        </w:rPr>
        <w:t>брисана</w:t>
      </w:r>
      <w:proofErr w:type="gramEnd"/>
      <w:r w:rsidRPr="00F5061C">
        <w:rPr>
          <w:rFonts w:ascii="Times New Roman" w:hAnsi="Times New Roman" w:cs="Times New Roman"/>
          <w:i/>
          <w:color w:val="000000"/>
        </w:rPr>
        <w:t xml:space="preserve"> је (види члан 32. Закона - 95/2018-383)</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5) </w:t>
      </w:r>
      <w:proofErr w:type="gramStart"/>
      <w:r w:rsidRPr="00F5061C">
        <w:rPr>
          <w:rFonts w:ascii="Times New Roman" w:hAnsi="Times New Roman" w:cs="Times New Roman"/>
          <w:color w:val="000000"/>
        </w:rPr>
        <w:t>не</w:t>
      </w:r>
      <w:proofErr w:type="gramEnd"/>
      <w:r w:rsidRPr="00F5061C">
        <w:rPr>
          <w:rFonts w:ascii="Times New Roman" w:hAnsi="Times New Roman" w:cs="Times New Roman"/>
          <w:color w:val="000000"/>
        </w:rPr>
        <w:t xml:space="preserve"> изда надзираном субјекту потврду о одузетом предмету (члан 24. став 3);</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6) </w:t>
      </w:r>
      <w:proofErr w:type="gramStart"/>
      <w:r w:rsidRPr="00F5061C">
        <w:rPr>
          <w:rFonts w:ascii="Times New Roman" w:hAnsi="Times New Roman" w:cs="Times New Roman"/>
          <w:color w:val="000000"/>
        </w:rPr>
        <w:t>располаже</w:t>
      </w:r>
      <w:proofErr w:type="gramEnd"/>
      <w:r w:rsidRPr="00F5061C">
        <w:rPr>
          <w:rFonts w:ascii="Times New Roman" w:hAnsi="Times New Roman" w:cs="Times New Roman"/>
          <w:color w:val="000000"/>
        </w:rPr>
        <w:t xml:space="preserve"> привремено одузетим предметима, када овим или другим законом друкчије није прописано (члан 24. став 5);</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7) </w:t>
      </w:r>
      <w:proofErr w:type="gramStart"/>
      <w:r w:rsidRPr="00F5061C">
        <w:rPr>
          <w:rFonts w:ascii="Times New Roman" w:hAnsi="Times New Roman" w:cs="Times New Roman"/>
          <w:color w:val="000000"/>
        </w:rPr>
        <w:t>одреди</w:t>
      </w:r>
      <w:proofErr w:type="gramEnd"/>
      <w:r w:rsidRPr="00F5061C">
        <w:rPr>
          <w:rFonts w:ascii="Times New Roman" w:hAnsi="Times New Roman" w:cs="Times New Roman"/>
          <w:color w:val="000000"/>
        </w:rPr>
        <w:t xml:space="preserve"> да се одузети предмети продају када они нису подложни кварењу, животиње угинућу нити су трошкови чувања предмета знатни, као и када ови предмети не испуњавају прописане услове за стављање у промет (члан 24. став 6);</w:t>
      </w:r>
    </w:p>
    <w:p w:rsidR="00EF7E2E" w:rsidRPr="00F5061C" w:rsidRDefault="008D1BE9" w:rsidP="00F5061C">
      <w:pPr>
        <w:spacing w:after="150"/>
        <w:jc w:val="both"/>
        <w:rPr>
          <w:rFonts w:ascii="Times New Roman" w:hAnsi="Times New Roman" w:cs="Times New Roman"/>
        </w:rPr>
      </w:pPr>
      <w:r w:rsidRPr="00F5061C">
        <w:rPr>
          <w:rFonts w:ascii="Times New Roman" w:hAnsi="Times New Roman" w:cs="Times New Roman"/>
          <w:color w:val="000000"/>
        </w:rPr>
        <w:t xml:space="preserve">8) </w:t>
      </w:r>
      <w:proofErr w:type="gramStart"/>
      <w:r w:rsidRPr="00F5061C">
        <w:rPr>
          <w:rFonts w:ascii="Times New Roman" w:hAnsi="Times New Roman" w:cs="Times New Roman"/>
          <w:color w:val="000000"/>
        </w:rPr>
        <w:t>лицу</w:t>
      </w:r>
      <w:proofErr w:type="gramEnd"/>
      <w:r w:rsidRPr="00F5061C">
        <w:rPr>
          <w:rFonts w:ascii="Times New Roman" w:hAnsi="Times New Roman" w:cs="Times New Roman"/>
          <w:color w:val="000000"/>
        </w:rPr>
        <w:t xml:space="preserve"> које је поступило према акту о примени прописа у погледу предмета акта о примени прописа изрекне меру управљену према надзираном субјекту, а да није </w:t>
      </w:r>
      <w:bookmarkStart w:id="0" w:name="_GoBack"/>
      <w:bookmarkEnd w:id="0"/>
      <w:r w:rsidRPr="00F5061C">
        <w:rPr>
          <w:rFonts w:ascii="Times New Roman" w:hAnsi="Times New Roman" w:cs="Times New Roman"/>
          <w:color w:val="000000"/>
        </w:rPr>
        <w:t xml:space="preserve">дошло до остварења изузетних услова за изрицање мере у складу са чланом 31. </w:t>
      </w:r>
      <w:proofErr w:type="gramStart"/>
      <w:r w:rsidRPr="00F5061C">
        <w:rPr>
          <w:rFonts w:ascii="Times New Roman" w:hAnsi="Times New Roman" w:cs="Times New Roman"/>
          <w:color w:val="000000"/>
        </w:rPr>
        <w:t>став</w:t>
      </w:r>
      <w:proofErr w:type="gramEnd"/>
      <w:r w:rsidRPr="00F5061C">
        <w:rPr>
          <w:rFonts w:ascii="Times New Roman" w:hAnsi="Times New Roman" w:cs="Times New Roman"/>
          <w:color w:val="000000"/>
        </w:rPr>
        <w:t xml:space="preserve"> 3. </w:t>
      </w:r>
      <w:proofErr w:type="gramStart"/>
      <w:r w:rsidRPr="00F5061C">
        <w:rPr>
          <w:rFonts w:ascii="Times New Roman" w:hAnsi="Times New Roman" w:cs="Times New Roman"/>
          <w:color w:val="000000"/>
        </w:rPr>
        <w:t>овог</w:t>
      </w:r>
      <w:proofErr w:type="gramEnd"/>
      <w:r w:rsidRPr="00F5061C">
        <w:rPr>
          <w:rFonts w:ascii="Times New Roman" w:hAnsi="Times New Roman" w:cs="Times New Roman"/>
          <w:color w:val="000000"/>
        </w:rPr>
        <w:t xml:space="preserve"> закона (члан 31).</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Прекршаји одговорног лица у надлежном државном органу, органу аутономне покрајине и јединице локалне самоуправе и другом имаоцу јавних овлашћења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61.</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Новчаном казном од 100.000 до 150.000 динара казниће се за прекршај одговорно лице у надлежном државном органу, органу аутономне покрајине и јединице локалне самоуправе и другом имаоцу јавних овлашћења који не достави благовремено:</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1) Координационој комисији – податке, обавештења, исправе и извештаје који су јој потребни за обављање њених послова и задатака (члан 12. став 8);</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lastRenderedPageBreak/>
        <w:t xml:space="preserve">2) </w:t>
      </w:r>
      <w:proofErr w:type="gramStart"/>
      <w:r w:rsidRPr="00F5061C">
        <w:rPr>
          <w:rFonts w:ascii="Times New Roman" w:hAnsi="Times New Roman" w:cs="Times New Roman"/>
          <w:color w:val="000000"/>
        </w:rPr>
        <w:t>инспектору</w:t>
      </w:r>
      <w:proofErr w:type="gramEnd"/>
      <w:r w:rsidRPr="00F5061C">
        <w:rPr>
          <w:rFonts w:ascii="Times New Roman" w:hAnsi="Times New Roman" w:cs="Times New Roman"/>
          <w:color w:val="000000"/>
        </w:rPr>
        <w:t xml:space="preserve"> – јавне исправе и податке из евиденција, односно регистара које води, а који су неопходни за инспекцијски надзор (члан 15. став 2).</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Новчаном казном од 50.000 до 150.000 динара казниће се за прекршај руководилац и овлашћено службено лице другостепеног органа ако другостепени орган, након што поништи првостепену одлуку инспектора која је већ једанпут била поништена, упути предмет инспекцији на поновни поступак, уместо да сам реши ту управну ствар (члан 39. став 4).</w:t>
      </w:r>
      <w:r w:rsidR="008D1BE9"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b/>
          <w:color w:val="000000"/>
        </w:rPr>
        <w:t>Прекршај извршеника и трећег лица у поступку управног извршења</w:t>
      </w:r>
      <w:r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b/>
          <w:color w:val="000000"/>
        </w:rPr>
        <w:t>Члан 61а</w:t>
      </w:r>
      <w:r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Новчаном казном од 200.000 динара казниће се за прекршај из члана 41.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закона, извршеник – правно лице и треће лице – правно лице у поступку управног извршења решења донетог у поступку инспекцијског надзора, које онемогућава или отежава спровођење управног извршења.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За прекршај из става 1.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казниће се извршеник – предузетник и треће лице – предузетник новчаном казном од 100.000 динара.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За прекршај из става 1.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казниће се извршеник – физичко лице и треће лице – физичко лице новчаном казном од 50.000 динара.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 xml:space="preserve">За прекршај из става 1. </w:t>
      </w:r>
      <w:proofErr w:type="gramStart"/>
      <w:r w:rsidR="008D1BE9" w:rsidRPr="00F5061C">
        <w:rPr>
          <w:rFonts w:ascii="Times New Roman" w:hAnsi="Times New Roman" w:cs="Times New Roman"/>
          <w:b/>
          <w:color w:val="000000"/>
        </w:rPr>
        <w:t>овог</w:t>
      </w:r>
      <w:proofErr w:type="gramEnd"/>
      <w:r w:rsidR="008D1BE9" w:rsidRPr="00F5061C">
        <w:rPr>
          <w:rFonts w:ascii="Times New Roman" w:hAnsi="Times New Roman" w:cs="Times New Roman"/>
          <w:b/>
          <w:color w:val="000000"/>
        </w:rPr>
        <w:t xml:space="preserve"> члана казниће се и одговорно лице код правног лица новчаном казном од 50.000 динара.</w:t>
      </w:r>
      <w:r w:rsidR="008D1BE9" w:rsidRPr="00F5061C">
        <w:rPr>
          <w:rFonts w:ascii="Times New Roman" w:hAnsi="Times New Roman" w:cs="Times New Roman"/>
          <w:b/>
          <w:color w:val="000000"/>
          <w:vertAlign w:val="superscript"/>
        </w:rPr>
        <w:t>*</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За издавање прекршајног налога за прекршај из овог члана овлашћен је инспектор.</w:t>
      </w:r>
      <w:r w:rsidR="008D1BE9" w:rsidRPr="00F5061C">
        <w:rPr>
          <w:rFonts w:ascii="Times New Roman" w:hAnsi="Times New Roman" w:cs="Times New Roman"/>
          <w:b/>
          <w:color w:val="000000"/>
          <w:vertAlign w:val="superscript"/>
        </w:rPr>
        <w:t>*</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*Службени гласник РС, број 95/2018</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VIII. ПРЕЛАЗНЕ И ЗАВРШНЕ ОДРЕДБЕ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Доношење подзаконских прописа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62.</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Прописи из члана 9.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9, члана 35.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6, члана 43.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8, члана 47.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3. </w:t>
      </w:r>
      <w:proofErr w:type="gramStart"/>
      <w:r w:rsidR="008D1BE9" w:rsidRPr="00F5061C">
        <w:rPr>
          <w:rFonts w:ascii="Times New Roman" w:hAnsi="Times New Roman" w:cs="Times New Roman"/>
          <w:color w:val="000000"/>
        </w:rPr>
        <w:t>и</w:t>
      </w:r>
      <w:proofErr w:type="gramEnd"/>
      <w:r w:rsidR="008D1BE9" w:rsidRPr="00F5061C">
        <w:rPr>
          <w:rFonts w:ascii="Times New Roman" w:hAnsi="Times New Roman" w:cs="Times New Roman"/>
          <w:color w:val="000000"/>
        </w:rPr>
        <w:t xml:space="preserve"> члана 51.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3.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закона биће донети у року од 60 дана од дана ступања на снагу овог закона.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Прописи из члана 9. </w:t>
      </w:r>
      <w:proofErr w:type="gramStart"/>
      <w:r w:rsidR="008D1BE9" w:rsidRPr="00F5061C">
        <w:rPr>
          <w:rFonts w:ascii="Times New Roman" w:hAnsi="Times New Roman" w:cs="Times New Roman"/>
          <w:color w:val="000000"/>
        </w:rPr>
        <w:t>ст</w:t>
      </w:r>
      <w:proofErr w:type="gramEnd"/>
      <w:r w:rsidR="008D1BE9" w:rsidRPr="00F5061C">
        <w:rPr>
          <w:rFonts w:ascii="Times New Roman" w:hAnsi="Times New Roman" w:cs="Times New Roman"/>
          <w:color w:val="000000"/>
        </w:rPr>
        <w:t xml:space="preserve">. 10. </w:t>
      </w:r>
      <w:proofErr w:type="gramStart"/>
      <w:r w:rsidR="008D1BE9" w:rsidRPr="00F5061C">
        <w:rPr>
          <w:rFonts w:ascii="Times New Roman" w:hAnsi="Times New Roman" w:cs="Times New Roman"/>
          <w:color w:val="000000"/>
        </w:rPr>
        <w:t>и</w:t>
      </w:r>
      <w:proofErr w:type="gramEnd"/>
      <w:r w:rsidR="008D1BE9" w:rsidRPr="00F5061C">
        <w:rPr>
          <w:rFonts w:ascii="Times New Roman" w:hAnsi="Times New Roman" w:cs="Times New Roman"/>
          <w:color w:val="000000"/>
        </w:rPr>
        <w:t xml:space="preserve"> 11, члана 10. </w:t>
      </w:r>
      <w:proofErr w:type="gramStart"/>
      <w:r w:rsidR="008D1BE9" w:rsidRPr="00F5061C">
        <w:rPr>
          <w:rFonts w:ascii="Times New Roman" w:hAnsi="Times New Roman" w:cs="Times New Roman"/>
          <w:color w:val="000000"/>
        </w:rPr>
        <w:t>ст</w:t>
      </w:r>
      <w:proofErr w:type="gramEnd"/>
      <w:r w:rsidR="008D1BE9" w:rsidRPr="00F5061C">
        <w:rPr>
          <w:rFonts w:ascii="Times New Roman" w:hAnsi="Times New Roman" w:cs="Times New Roman"/>
          <w:color w:val="000000"/>
        </w:rPr>
        <w:t xml:space="preserve">. 7. </w:t>
      </w:r>
      <w:proofErr w:type="gramStart"/>
      <w:r w:rsidR="008D1BE9" w:rsidRPr="00F5061C">
        <w:rPr>
          <w:rFonts w:ascii="Times New Roman" w:hAnsi="Times New Roman" w:cs="Times New Roman"/>
          <w:color w:val="000000"/>
        </w:rPr>
        <w:t>и</w:t>
      </w:r>
      <w:proofErr w:type="gramEnd"/>
      <w:r w:rsidR="008D1BE9" w:rsidRPr="00F5061C">
        <w:rPr>
          <w:rFonts w:ascii="Times New Roman" w:hAnsi="Times New Roman" w:cs="Times New Roman"/>
          <w:color w:val="000000"/>
        </w:rPr>
        <w:t xml:space="preserve"> 8, члана 12.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12, члана 35.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7. </w:t>
      </w:r>
      <w:proofErr w:type="gramStart"/>
      <w:r w:rsidR="008D1BE9" w:rsidRPr="00F5061C">
        <w:rPr>
          <w:rFonts w:ascii="Times New Roman" w:hAnsi="Times New Roman" w:cs="Times New Roman"/>
          <w:color w:val="000000"/>
        </w:rPr>
        <w:t>и</w:t>
      </w:r>
      <w:proofErr w:type="gramEnd"/>
      <w:r w:rsidR="008D1BE9" w:rsidRPr="00F5061C">
        <w:rPr>
          <w:rFonts w:ascii="Times New Roman" w:hAnsi="Times New Roman" w:cs="Times New Roman"/>
          <w:color w:val="000000"/>
        </w:rPr>
        <w:t xml:space="preserve"> члана 54. </w:t>
      </w:r>
      <w:proofErr w:type="gramStart"/>
      <w:r w:rsidR="008D1BE9" w:rsidRPr="00F5061C">
        <w:rPr>
          <w:rFonts w:ascii="Times New Roman" w:hAnsi="Times New Roman" w:cs="Times New Roman"/>
          <w:color w:val="000000"/>
        </w:rPr>
        <w:t>ст</w:t>
      </w:r>
      <w:proofErr w:type="gramEnd"/>
      <w:r w:rsidR="008D1BE9" w:rsidRPr="00F5061C">
        <w:rPr>
          <w:rFonts w:ascii="Times New Roman" w:hAnsi="Times New Roman" w:cs="Times New Roman"/>
          <w:color w:val="000000"/>
        </w:rPr>
        <w:t xml:space="preserve">. 5. </w:t>
      </w:r>
      <w:proofErr w:type="gramStart"/>
      <w:r w:rsidR="008D1BE9" w:rsidRPr="00F5061C">
        <w:rPr>
          <w:rFonts w:ascii="Times New Roman" w:hAnsi="Times New Roman" w:cs="Times New Roman"/>
          <w:color w:val="000000"/>
        </w:rPr>
        <w:t>и</w:t>
      </w:r>
      <w:proofErr w:type="gramEnd"/>
      <w:r w:rsidR="008D1BE9" w:rsidRPr="00F5061C">
        <w:rPr>
          <w:rFonts w:ascii="Times New Roman" w:hAnsi="Times New Roman" w:cs="Times New Roman"/>
          <w:color w:val="000000"/>
        </w:rPr>
        <w:t xml:space="preserve"> 6.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закона биће донети у року од 90 дана од дана ступања на снагу овог закона.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Сачињавање и објављивање образаца контролних листа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63.</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Инспекција ће сачинити обрасце контролних листа и објавити их на својој интернет страници у року од шест месеци од дана ступања на снагу овог закона.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Започети поступци</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lastRenderedPageBreak/>
        <w:t>Члан 64.</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Поступци инспекцијског надзора започети пре ступања на снагу овог закона окончаће се по одредбама прописа који су били на снази до ступања на снагу овог закона.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Статус инспектора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65.</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Инспектор који на дан ступања на снагу овог закона нема врсту и степен образовања прописане овим законом, наставља да обавља послове инспектора ако положи испит за инспектора у року од две године од дана почетка примене овог закона.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Спровођење испита за инспекторе</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66.</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Испити за инспекторе спровешће се у року од две године од дана почетка примене овог закона.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Инспектор који обавља послове инспекцијског надзора дужан је да положи испит за инспектора до истека рока из става 1.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а у супротном сматра се да не испуњава услове за обављање послова инспекцијског надзора.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Изузетно од става 2.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сматра се да инспектор који на дан ступања на снагу овог закона 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Оснивање и почетак обављања послова и задатака Координационе комисије и доношење пословника о раду</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67.</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Координациона комисија ће се основати у року од три месеца од дана ступања на снагу овог закона.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Координациона комисија ће донети пословник о свом раду у року од месец дана од дана оснивања.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Након доношења пословника из става 2. </w:t>
      </w:r>
      <w:proofErr w:type="gramStart"/>
      <w:r w:rsidR="008D1BE9" w:rsidRPr="00F5061C">
        <w:rPr>
          <w:rFonts w:ascii="Times New Roman" w:hAnsi="Times New Roman" w:cs="Times New Roman"/>
          <w:color w:val="000000"/>
        </w:rPr>
        <w:t>овог</w:t>
      </w:r>
      <w:proofErr w:type="gramEnd"/>
      <w:r w:rsidR="008D1BE9" w:rsidRPr="00F5061C">
        <w:rPr>
          <w:rFonts w:ascii="Times New Roman" w:hAnsi="Times New Roman" w:cs="Times New Roman"/>
          <w:color w:val="000000"/>
        </w:rPr>
        <w:t xml:space="preserve"> члана, Координациона комисија ће почети са обављањем послова и задатака утврђених овим законом, одлуком о оснивању и пословником о раду, који се односе на усмеравање поступања инспекција у инспекцијском надзору над нерегистрованим субјектима, као и у погледу припреме примене овог закона.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Престанак важења прописа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68.</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Истеком рока од 12 месеци од дана ступања на снагу овог закона престају да важе одредбе чл. 22–33. </w:t>
      </w:r>
      <w:proofErr w:type="gramStart"/>
      <w:r w:rsidR="008D1BE9" w:rsidRPr="00F5061C">
        <w:rPr>
          <w:rFonts w:ascii="Times New Roman" w:hAnsi="Times New Roman" w:cs="Times New Roman"/>
          <w:color w:val="000000"/>
        </w:rPr>
        <w:t>и</w:t>
      </w:r>
      <w:proofErr w:type="gramEnd"/>
      <w:r w:rsidR="008D1BE9" w:rsidRPr="00F5061C">
        <w:rPr>
          <w:rFonts w:ascii="Times New Roman" w:hAnsi="Times New Roman" w:cs="Times New Roman"/>
          <w:color w:val="000000"/>
        </w:rPr>
        <w:t xml:space="preserve"> члана 92. Закона о државној управи („Службени гласник РС”, бр. 20/92, 6/93 – УС, 48/93, 53/93, 67/93, 48/94, 49/99 – др. закон, 79/05 – др. закон, 101/05 – др. закон и 87/11 – др. закон).</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Усаглашавање посебних закона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69.</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lastRenderedPageBreak/>
        <w:tab/>
      </w:r>
      <w:r w:rsidR="008D1BE9" w:rsidRPr="00F5061C">
        <w:rPr>
          <w:rFonts w:ascii="Times New Roman" w:hAnsi="Times New Roman" w:cs="Times New Roman"/>
          <w:color w:val="000000"/>
        </w:rPr>
        <w:t>Надлежна министарства доставиће Координационој комисији изјаве о усаглашености посебних закона којима се у одређеним областима уређује инспекцијски надзор са одредбама овог закона, у року од 12 месеци од дана ступања на снагу овог закона.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Уз изјаве о усаглашености, надлежна министарства достављају и табеле усаглашености.</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Координациона комисија, на основу изјава о усаглашености и табела усаглашености, у року од 18 месеци од дана ступања на снагу овог закона, утврдиће предлог акта који садржи потребан обим усаглашавања посебних закона и доставити овај предлог Влади ради разматрања и одлучивања.</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Након што Влада утврди потребан обим усаглашавања посебних закона, одредбе посебних закона усагласиће се са одредбама овог закона у року од наредних шест месеци.</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Предмет усаглашавања неће бити одредбе посебних закона којима се уређује инспекцијски надзор и службена контрола који произлазе из потврђених међународних уговора или усклађивања законодавства Републике Србије са правним тековинама Европске уније, а које су усклађене са потврђеним међународним уговорима и правним тековинама Европске уније.</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Предмет усаглашавања неће бити одредбе посебних закона којима се уређује инспекцијски надзор и службена контрола који не произлазе из потврђених међународних уговора или усклађивања законодавства Републике Србије са правним тековинама Европске уније, а које уређују поједина питања у областима инспекцијског надзора и службене контроле, за која Влада утврди да је неопходно да тим посебним законима буду уређена друкчије.</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Координациона комисија утврдиће моделе изјаве о усаглашености и табеле о усаглашености и објавити их на својој интернет страници најкасније у року од два месеца од дана оснивања.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Ступање на снагу и примена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color w:val="000000"/>
        </w:rPr>
        <w:t>Члан 70.</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color w:val="000000"/>
        </w:rPr>
        <w:tab/>
      </w:r>
      <w:r w:rsidR="008D1BE9" w:rsidRPr="00F5061C">
        <w:rPr>
          <w:rFonts w:ascii="Times New Roman" w:hAnsi="Times New Roman" w:cs="Times New Roman"/>
          <w:color w:val="000000"/>
        </w:rPr>
        <w:t xml:space="preserve">Овај закон ступа на снагу осмог дана од дана објављивања у „Службеном гласнику Републике Србије”, а примењује се истеком рока од 12 месеци од дана ступања на снагу, осим одредаба којима се уређују нерегистровани субјекти и поступање према нерегистрованим субјектима прописаних чланом 3. </w:t>
      </w:r>
      <w:proofErr w:type="gramStart"/>
      <w:r w:rsidR="008D1BE9" w:rsidRPr="00F5061C">
        <w:rPr>
          <w:rFonts w:ascii="Times New Roman" w:hAnsi="Times New Roman" w:cs="Times New Roman"/>
          <w:color w:val="000000"/>
        </w:rPr>
        <w:t>тачка</w:t>
      </w:r>
      <w:proofErr w:type="gramEnd"/>
      <w:r w:rsidR="008D1BE9" w:rsidRPr="00F5061C">
        <w:rPr>
          <w:rFonts w:ascii="Times New Roman" w:hAnsi="Times New Roman" w:cs="Times New Roman"/>
          <w:color w:val="000000"/>
        </w:rPr>
        <w:t xml:space="preserve"> 4), чланом 4.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7, чланом 5.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3, чланом 10.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4, чланом 11. </w:t>
      </w:r>
      <w:proofErr w:type="gramStart"/>
      <w:r w:rsidR="008D1BE9" w:rsidRPr="00F5061C">
        <w:rPr>
          <w:rFonts w:ascii="Times New Roman" w:hAnsi="Times New Roman" w:cs="Times New Roman"/>
          <w:color w:val="000000"/>
        </w:rPr>
        <w:t>ст</w:t>
      </w:r>
      <w:proofErr w:type="gramEnd"/>
      <w:r w:rsidR="008D1BE9" w:rsidRPr="00F5061C">
        <w:rPr>
          <w:rFonts w:ascii="Times New Roman" w:hAnsi="Times New Roman" w:cs="Times New Roman"/>
          <w:color w:val="000000"/>
        </w:rPr>
        <w:t xml:space="preserve">. 2. </w:t>
      </w:r>
      <w:proofErr w:type="gramStart"/>
      <w:r w:rsidR="008D1BE9" w:rsidRPr="00F5061C">
        <w:rPr>
          <w:rFonts w:ascii="Times New Roman" w:hAnsi="Times New Roman" w:cs="Times New Roman"/>
          <w:color w:val="000000"/>
        </w:rPr>
        <w:t>и</w:t>
      </w:r>
      <w:proofErr w:type="gramEnd"/>
      <w:r w:rsidR="008D1BE9" w:rsidRPr="00F5061C">
        <w:rPr>
          <w:rFonts w:ascii="Times New Roman" w:hAnsi="Times New Roman" w:cs="Times New Roman"/>
          <w:color w:val="000000"/>
        </w:rPr>
        <w:t xml:space="preserve"> 3, чланом 22. </w:t>
      </w:r>
      <w:proofErr w:type="gramStart"/>
      <w:r w:rsidR="008D1BE9" w:rsidRPr="00F5061C">
        <w:rPr>
          <w:rFonts w:ascii="Times New Roman" w:hAnsi="Times New Roman" w:cs="Times New Roman"/>
          <w:color w:val="000000"/>
        </w:rPr>
        <w:t>чл</w:t>
      </w:r>
      <w:proofErr w:type="gramEnd"/>
      <w:r w:rsidR="008D1BE9" w:rsidRPr="00F5061C">
        <w:rPr>
          <w:rFonts w:ascii="Times New Roman" w:hAnsi="Times New Roman" w:cs="Times New Roman"/>
          <w:color w:val="000000"/>
        </w:rPr>
        <w:t xml:space="preserve">. 33. </w:t>
      </w:r>
      <w:proofErr w:type="gramStart"/>
      <w:r w:rsidR="008D1BE9" w:rsidRPr="00F5061C">
        <w:rPr>
          <w:rFonts w:ascii="Times New Roman" w:hAnsi="Times New Roman" w:cs="Times New Roman"/>
          <w:color w:val="000000"/>
        </w:rPr>
        <w:t>и</w:t>
      </w:r>
      <w:proofErr w:type="gramEnd"/>
      <w:r w:rsidR="008D1BE9" w:rsidRPr="00F5061C">
        <w:rPr>
          <w:rFonts w:ascii="Times New Roman" w:hAnsi="Times New Roman" w:cs="Times New Roman"/>
          <w:color w:val="000000"/>
        </w:rPr>
        <w:t xml:space="preserve"> 34. </w:t>
      </w:r>
      <w:proofErr w:type="gramStart"/>
      <w:r w:rsidR="008D1BE9" w:rsidRPr="00F5061C">
        <w:rPr>
          <w:rFonts w:ascii="Times New Roman" w:hAnsi="Times New Roman" w:cs="Times New Roman"/>
          <w:color w:val="000000"/>
        </w:rPr>
        <w:t>чланом</w:t>
      </w:r>
      <w:proofErr w:type="gramEnd"/>
      <w:r w:rsidR="008D1BE9" w:rsidRPr="00F5061C">
        <w:rPr>
          <w:rFonts w:ascii="Times New Roman" w:hAnsi="Times New Roman" w:cs="Times New Roman"/>
          <w:color w:val="000000"/>
        </w:rPr>
        <w:t xml:space="preserve"> 41.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3, чланом 44. </w:t>
      </w:r>
      <w:proofErr w:type="gramStart"/>
      <w:r w:rsidR="008D1BE9" w:rsidRPr="00F5061C">
        <w:rPr>
          <w:rFonts w:ascii="Times New Roman" w:hAnsi="Times New Roman" w:cs="Times New Roman"/>
          <w:color w:val="000000"/>
        </w:rPr>
        <w:t>став</w:t>
      </w:r>
      <w:proofErr w:type="gramEnd"/>
      <w:r w:rsidR="008D1BE9" w:rsidRPr="00F5061C">
        <w:rPr>
          <w:rFonts w:ascii="Times New Roman" w:hAnsi="Times New Roman" w:cs="Times New Roman"/>
          <w:color w:val="000000"/>
        </w:rPr>
        <w:t xml:space="preserve"> 2. </w:t>
      </w:r>
      <w:proofErr w:type="gramStart"/>
      <w:r w:rsidR="008D1BE9" w:rsidRPr="00F5061C">
        <w:rPr>
          <w:rFonts w:ascii="Times New Roman" w:hAnsi="Times New Roman" w:cs="Times New Roman"/>
          <w:color w:val="000000"/>
        </w:rPr>
        <w:t>тачка</w:t>
      </w:r>
      <w:proofErr w:type="gramEnd"/>
      <w:r w:rsidR="008D1BE9" w:rsidRPr="00F5061C">
        <w:rPr>
          <w:rFonts w:ascii="Times New Roman" w:hAnsi="Times New Roman" w:cs="Times New Roman"/>
          <w:color w:val="000000"/>
        </w:rPr>
        <w:t xml:space="preserve"> 5) и чланом 57, које се примењују истеком рока од три месеца од дана ступања на снагу овог закона, и чланом 30. </w:t>
      </w:r>
      <w:proofErr w:type="gramStart"/>
      <w:r w:rsidR="008D1BE9" w:rsidRPr="00F5061C">
        <w:rPr>
          <w:rFonts w:ascii="Times New Roman" w:hAnsi="Times New Roman" w:cs="Times New Roman"/>
          <w:color w:val="000000"/>
        </w:rPr>
        <w:t>ст</w:t>
      </w:r>
      <w:proofErr w:type="gramEnd"/>
      <w:r w:rsidR="008D1BE9" w:rsidRPr="00F5061C">
        <w:rPr>
          <w:rFonts w:ascii="Times New Roman" w:hAnsi="Times New Roman" w:cs="Times New Roman"/>
          <w:color w:val="000000"/>
        </w:rPr>
        <w:t xml:space="preserve">. </w:t>
      </w:r>
      <w:proofErr w:type="gramStart"/>
      <w:r w:rsidR="008D1BE9" w:rsidRPr="00F5061C">
        <w:rPr>
          <w:rFonts w:ascii="Times New Roman" w:hAnsi="Times New Roman" w:cs="Times New Roman"/>
          <w:color w:val="000000"/>
        </w:rPr>
        <w:t>1</w:t>
      </w:r>
      <w:proofErr w:type="gramEnd"/>
      <w:r w:rsidR="008D1BE9" w:rsidRPr="00F5061C">
        <w:rPr>
          <w:rFonts w:ascii="Times New Roman" w:hAnsi="Times New Roman" w:cs="Times New Roman"/>
          <w:color w:val="000000"/>
        </w:rPr>
        <w:t xml:space="preserve">, 2. </w:t>
      </w:r>
      <w:proofErr w:type="gramStart"/>
      <w:r w:rsidR="008D1BE9" w:rsidRPr="00F5061C">
        <w:rPr>
          <w:rFonts w:ascii="Times New Roman" w:hAnsi="Times New Roman" w:cs="Times New Roman"/>
          <w:color w:val="000000"/>
        </w:rPr>
        <w:t>и</w:t>
      </w:r>
      <w:proofErr w:type="gramEnd"/>
      <w:r w:rsidR="008D1BE9" w:rsidRPr="00F5061C">
        <w:rPr>
          <w:rFonts w:ascii="Times New Roman" w:hAnsi="Times New Roman" w:cs="Times New Roman"/>
          <w:color w:val="000000"/>
        </w:rPr>
        <w:t xml:space="preserve"> 4, које се примењују истеком рока од пет месеци од дана ступања на снагу овог закона.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ОДРЕДБЕ КОЈЕ НИСУ УНЕТЕ У „ПРЕЧИШЋЕН ТЕКСТ</w:t>
      </w:r>
      <w:r w:rsidR="00B7637A">
        <w:rPr>
          <w:rFonts w:ascii="Times New Roman" w:hAnsi="Times New Roman" w:cs="Times New Roman"/>
          <w:b/>
          <w:color w:val="000000"/>
        </w:rPr>
        <w:t>ˮ</w:t>
      </w:r>
      <w:r w:rsidRPr="00F5061C">
        <w:rPr>
          <w:rFonts w:ascii="Times New Roman" w:hAnsi="Times New Roman" w:cs="Times New Roman"/>
          <w:b/>
          <w:color w:val="000000"/>
        </w:rPr>
        <w:t xml:space="preserve"> ЗАКОНА</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i/>
          <w:color w:val="000000"/>
        </w:rPr>
        <w:t>Закон о изменама и допунама Закона о инспекцијском надзору: "Службени гласник РС", број 95/2018-383</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Члан 35.</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Сматра се да овлашћено службено лице унутрашње контроле инспекције које на дан ступања на снагу овог закона, има најмање седам година радног искуства на пословима инспекцијског надзора испуњава услове за обављање послова унутрашње контроле инспекције и то лице није дужно да полаже испит за инспектора.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Члaн 36.</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lastRenderedPageBreak/>
        <w:tab/>
      </w:r>
      <w:r w:rsidR="008D1BE9" w:rsidRPr="00F5061C">
        <w:rPr>
          <w:rFonts w:ascii="Times New Roman" w:hAnsi="Times New Roman" w:cs="Times New Roman"/>
          <w:b/>
          <w:color w:val="000000"/>
        </w:rPr>
        <w:t xml:space="preserve">Инспeктoр кojи нa дaн ступaњa нa снaгу oвoг зaкoнa нeмa врсту и стeпeн oбрaзoвaњa прoписaнe Зaкoнoм o инспeкциjскoм нaдзoру („Службeни глaсник РС”, бр. 36/15 и 44/18 – др. зaкoн) и ниje пoлoжиo испит зa инспeктoрa у рoку из члaнa 65. </w:t>
      </w:r>
      <w:proofErr w:type="gramStart"/>
      <w:r w:rsidR="008D1BE9" w:rsidRPr="00F5061C">
        <w:rPr>
          <w:rFonts w:ascii="Times New Roman" w:hAnsi="Times New Roman" w:cs="Times New Roman"/>
          <w:b/>
          <w:color w:val="000000"/>
        </w:rPr>
        <w:t>тoг</w:t>
      </w:r>
      <w:proofErr w:type="gramEnd"/>
      <w:r w:rsidR="008D1BE9" w:rsidRPr="00F5061C">
        <w:rPr>
          <w:rFonts w:ascii="Times New Roman" w:hAnsi="Times New Roman" w:cs="Times New Roman"/>
          <w:b/>
          <w:color w:val="000000"/>
        </w:rPr>
        <w:t xml:space="preserve"> зaкoнa, нaстaвљa дa oбaвљa пoслoвe инспeктoрa aкo пoлoжи испит зa инспeктoрa у рoку oд гoдину дaнa oд дaнa пoчeткa примeнe oвoг зaкoнa, a у супрoтнoм нeћe мoћи дa oбaвљa пoслoвe инспeктoрa.</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Члан 37.</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Поступци започети пре ступања на снагу овог закона окончаће се по одредбама закона који су били на снази до ступања на снагу овог закона.</w:t>
      </w:r>
    </w:p>
    <w:p w:rsidR="00EF7E2E" w:rsidRPr="00F5061C" w:rsidRDefault="008D1BE9">
      <w:pPr>
        <w:spacing w:after="120"/>
        <w:jc w:val="center"/>
        <w:rPr>
          <w:rFonts w:ascii="Times New Roman" w:hAnsi="Times New Roman" w:cs="Times New Roman"/>
        </w:rPr>
      </w:pPr>
      <w:r w:rsidRPr="00F5061C">
        <w:rPr>
          <w:rFonts w:ascii="Times New Roman" w:hAnsi="Times New Roman" w:cs="Times New Roman"/>
          <w:b/>
          <w:color w:val="000000"/>
        </w:rPr>
        <w:t>Члан 38.</w:t>
      </w:r>
    </w:p>
    <w:p w:rsidR="00EF7E2E" w:rsidRPr="00F5061C" w:rsidRDefault="00F5061C" w:rsidP="00F5061C">
      <w:pPr>
        <w:spacing w:after="150"/>
        <w:jc w:val="both"/>
        <w:rPr>
          <w:rFonts w:ascii="Times New Roman" w:hAnsi="Times New Roman" w:cs="Times New Roman"/>
        </w:rPr>
      </w:pPr>
      <w:r w:rsidRPr="00F5061C">
        <w:rPr>
          <w:rFonts w:ascii="Times New Roman" w:hAnsi="Times New Roman" w:cs="Times New Roman"/>
          <w:b/>
          <w:color w:val="000000"/>
        </w:rPr>
        <w:tab/>
      </w:r>
      <w:r w:rsidR="008D1BE9" w:rsidRPr="00F5061C">
        <w:rPr>
          <w:rFonts w:ascii="Times New Roman" w:hAnsi="Times New Roman" w:cs="Times New Roman"/>
          <w:b/>
          <w:color w:val="000000"/>
        </w:rPr>
        <w:t>Овај закон ступа на снагу осмог дана од дана објављивања у „Службеном гласнику Републике Србије”.</w:t>
      </w:r>
    </w:p>
    <w:p w:rsidR="00EF7E2E" w:rsidRPr="00F5061C" w:rsidRDefault="008D1BE9">
      <w:pPr>
        <w:spacing w:after="150"/>
        <w:jc w:val="center"/>
        <w:rPr>
          <w:rFonts w:ascii="Times New Roman" w:hAnsi="Times New Roman" w:cs="Times New Roman"/>
        </w:rPr>
      </w:pPr>
      <w:r w:rsidRPr="00F5061C">
        <w:rPr>
          <w:rFonts w:ascii="Times New Roman" w:hAnsi="Times New Roman" w:cs="Times New Roman"/>
          <w:color w:val="000000"/>
        </w:rPr>
        <w:t> </w:t>
      </w:r>
    </w:p>
    <w:p w:rsidR="00EF7E2E" w:rsidRPr="00F5061C" w:rsidRDefault="008D1BE9">
      <w:pPr>
        <w:spacing w:after="150"/>
        <w:rPr>
          <w:rFonts w:ascii="Times New Roman" w:hAnsi="Times New Roman" w:cs="Times New Roman"/>
        </w:rPr>
      </w:pPr>
      <w:r w:rsidRPr="00F5061C">
        <w:rPr>
          <w:rFonts w:ascii="Times New Roman" w:hAnsi="Times New Roman" w:cs="Times New Roman"/>
          <w:color w:val="000000"/>
        </w:rPr>
        <w:t> </w:t>
      </w:r>
    </w:p>
    <w:sectPr w:rsidR="00EF7E2E" w:rsidRPr="00F506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2E"/>
    <w:rsid w:val="008D1BE9"/>
    <w:rsid w:val="00B7637A"/>
    <w:rsid w:val="00CB04FD"/>
    <w:rsid w:val="00EF7E2E"/>
    <w:rsid w:val="00F50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7CD4"/>
  <w15:docId w15:val="{875324D1-52D5-422A-9891-6F16A803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19233</Words>
  <Characters>109634</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Potezica</dc:creator>
  <cp:lastModifiedBy>Bojana Potezica</cp:lastModifiedBy>
  <cp:revision>3</cp:revision>
  <dcterms:created xsi:type="dcterms:W3CDTF">2019-02-19T09:33:00Z</dcterms:created>
  <dcterms:modified xsi:type="dcterms:W3CDTF">2019-02-19T09:34:00Z</dcterms:modified>
</cp:coreProperties>
</file>