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068"/>
      </w:tblGrid>
      <w:tr w:rsidR="00931DAA" w:rsidTr="00931DAA">
        <w:tc>
          <w:tcPr>
            <w:tcW w:w="4068" w:type="dxa"/>
            <w:hideMark/>
          </w:tcPr>
          <w:p w:rsidR="00931DAA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904114C" wp14:editId="0C18638F">
                  <wp:extent cx="1437968" cy="880844"/>
                  <wp:effectExtent l="0" t="0" r="0" b="0"/>
                  <wp:docPr id="1" name="Picture 1" descr="mali g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li grb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88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931DAA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31D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931DAA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AA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3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МИНИСТАРСТВО ЗА РАД,</w:t>
            </w:r>
          </w:p>
          <w:p w:rsidR="00931DAA" w:rsidRPr="00931DAA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ЗАПОШЉАВАЊЕ, </w:t>
            </w:r>
            <w:proofErr w:type="gramStart"/>
            <w:r w:rsidRPr="0093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БОРАЧКА  И</w:t>
            </w:r>
            <w:proofErr w:type="gramEnd"/>
          </w:p>
          <w:p w:rsidR="00931DAA" w:rsidRPr="00931DAA" w:rsidRDefault="00931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3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СОЦИЈАЛНА ПИТАЊА</w:t>
            </w:r>
          </w:p>
        </w:tc>
      </w:tr>
      <w:tr w:rsidR="00931DAA" w:rsidRPr="00931DAA" w:rsidTr="00931DAA">
        <w:trPr>
          <w:trHeight w:val="249"/>
        </w:trPr>
        <w:tc>
          <w:tcPr>
            <w:tcW w:w="4068" w:type="dxa"/>
            <w:hideMark/>
          </w:tcPr>
          <w:p w:rsidR="00931DAA" w:rsidRPr="00221C8C" w:rsidRDefault="00931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21C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Број:</w:t>
            </w:r>
            <w:r w:rsidRPr="00221C8C">
              <w:rPr>
                <w:rFonts w:ascii="Times New Roman" w:hAnsi="Times New Roman" w:cs="Times New Roman"/>
                <w:spacing w:val="6"/>
                <w:sz w:val="24"/>
                <w:szCs w:val="24"/>
                <w:lang w:val="en-GB"/>
              </w:rPr>
              <w:t xml:space="preserve"> </w:t>
            </w:r>
            <w:r w:rsidRPr="00221C8C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404-02-</w:t>
            </w:r>
            <w:r w:rsidR="00221C8C" w:rsidRPr="00221C8C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17</w:t>
            </w:r>
            <w:r w:rsidRPr="00221C8C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/6</w:t>
            </w:r>
            <w:r w:rsidR="00223B84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-1</w:t>
            </w:r>
            <w:bookmarkStart w:id="0" w:name="_GoBack"/>
            <w:bookmarkEnd w:id="0"/>
            <w:r w:rsidRPr="00221C8C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/201</w:t>
            </w:r>
            <w:r w:rsidRPr="00221C8C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8</w:t>
            </w:r>
            <w:r w:rsidRPr="00221C8C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-22</w:t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221C8C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1C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 w:rsidRPr="00221C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C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221C8C" w:rsidRPr="00221C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март</w:t>
            </w:r>
            <w:r w:rsidRPr="00221C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2018</w:t>
            </w:r>
            <w:r w:rsidRPr="00221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1C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931DAA" w:rsidRPr="00221C8C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  <w:lang w:val="sr-Cyrl-CS"/>
              </w:rPr>
            </w:pPr>
            <w:r w:rsidRPr="00221C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22-26</w:t>
            </w:r>
          </w:p>
        </w:tc>
      </w:tr>
      <w:tr w:rsidR="00931DAA" w:rsidRPr="00931DAA" w:rsidTr="00931DAA">
        <w:tc>
          <w:tcPr>
            <w:tcW w:w="4068" w:type="dxa"/>
            <w:hideMark/>
          </w:tcPr>
          <w:p w:rsidR="00931DAA" w:rsidRPr="00221C8C" w:rsidRDefault="00931DAA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1C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 е о г р а д</w:t>
            </w:r>
          </w:p>
        </w:tc>
      </w:tr>
    </w:tbl>
    <w:p w:rsidR="00931DAA" w:rsidRPr="00931DAA" w:rsidRDefault="00931DAA" w:rsidP="00931DAA">
      <w:pPr>
        <w:pStyle w:val="Heading3"/>
        <w:rPr>
          <w:sz w:val="24"/>
          <w:lang w:val="en-US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931DAA" w:rsidRDefault="00931DAA" w:rsidP="00931DAA">
      <w:pPr>
        <w:rPr>
          <w:rFonts w:ascii="Times New Roman" w:hAnsi="Times New Roman" w:cs="Times New Roman"/>
          <w:sz w:val="24"/>
          <w:szCs w:val="24"/>
        </w:rPr>
      </w:pPr>
    </w:p>
    <w:p w:rsidR="00931DAA" w:rsidRPr="0058322F" w:rsidRDefault="00931DAA" w:rsidP="0058322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31DAA" w:rsidRPr="00931DAA" w:rsidRDefault="00931DAA" w:rsidP="00931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DAA" w:rsidRPr="00221C8C" w:rsidRDefault="00931DAA" w:rsidP="00931DA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1C8C">
        <w:rPr>
          <w:rFonts w:ascii="Times New Roman" w:hAnsi="Times New Roman" w:cs="Times New Roman"/>
          <w:b/>
          <w:sz w:val="24"/>
          <w:szCs w:val="24"/>
        </w:rPr>
        <w:t xml:space="preserve">ПОЈАШЊЕЊЕ </w:t>
      </w:r>
      <w:r w:rsidRPr="00221C8C">
        <w:rPr>
          <w:rFonts w:ascii="Times New Roman" w:hAnsi="Times New Roman" w:cs="Times New Roman"/>
          <w:b/>
          <w:sz w:val="24"/>
          <w:szCs w:val="24"/>
          <w:lang w:val="sr-Cyrl-CS"/>
        </w:rPr>
        <w:t>КОНКУРСНЕ ДОКУМЕНТАЦИЈЕ</w:t>
      </w:r>
    </w:p>
    <w:p w:rsidR="00931DAA" w:rsidRPr="00221C8C" w:rsidRDefault="00931DAA" w:rsidP="0058322F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221C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јавну набавку </w:t>
      </w:r>
      <w:r w:rsidR="00221C8C" w:rsidRPr="00221C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- организовање  присуствовања комеморативним свечаностима у иностранству ради обележавања значајних историјских догађаја из ослободилачких ратова Србије у 201</w:t>
      </w:r>
      <w:r w:rsidR="00221C8C" w:rsidRPr="00221C8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221C8C" w:rsidRPr="00221C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</w:t>
      </w:r>
      <w:r w:rsidR="00221C8C" w:rsidRPr="00221C8C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, по партијама</w:t>
      </w:r>
      <w:r w:rsidR="00221C8C" w:rsidRPr="00221C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21C8C" w:rsidRPr="00221C8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-  ЈН 5</w:t>
      </w:r>
      <w:r w:rsidRPr="00221C8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/2018</w:t>
      </w:r>
    </w:p>
    <w:p w:rsidR="00931DAA" w:rsidRPr="00931DAA" w:rsidRDefault="00931DAA" w:rsidP="00931DAA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221C8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У отвореном поступку јавне набавке </w:t>
      </w:r>
      <w:r w:rsidRPr="00221C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услуга </w:t>
      </w:r>
      <w:r w:rsidR="00221C8C" w:rsidRPr="00221C8C">
        <w:rPr>
          <w:rFonts w:ascii="Times New Roman" w:eastAsia="Times New Roman" w:hAnsi="Times New Roman" w:cs="Times New Roman"/>
          <w:sz w:val="24"/>
          <w:szCs w:val="20"/>
          <w:lang w:val="sr-Cyrl-CS"/>
        </w:rPr>
        <w:t>организовање  присуствовања комеморативним свечаностима у иностранству ради обележавања значајних историјских догађаја из ослободилачких ратова Србије у 2018. години, по партијама -  ЈН 5/2018</w:t>
      </w:r>
      <w:r w:rsidRPr="00221C8C">
        <w:rPr>
          <w:rFonts w:ascii="Times New Roman" w:hAnsi="Times New Roman" w:cs="Times New Roman"/>
          <w:sz w:val="24"/>
          <w:szCs w:val="24"/>
          <w:lang w:val="sr-Cyrl-CS"/>
        </w:rPr>
        <w:t>, Министарству за рад, запошљавање, борачка и социјална питања, поднет је захтев за појашњење Конкурсне документације</w:t>
      </w:r>
      <w:r w:rsidRPr="00221C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DAA" w:rsidRPr="0058322F" w:rsidRDefault="00931DAA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1DAA" w:rsidRDefault="00931DAA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1D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31DA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. 63.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. 3. и 4.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r w:rsidRPr="00931DAA">
        <w:rPr>
          <w:rFonts w:ascii="Times New Roman" w:hAnsi="Times New Roman" w:cs="Times New Roman"/>
          <w:i/>
          <w:sz w:val="24"/>
          <w:szCs w:val="24"/>
        </w:rPr>
        <w:t>(</w:t>
      </w:r>
      <w:r w:rsidRPr="00931DAA">
        <w:rPr>
          <w:rFonts w:ascii="Times New Roman" w:hAnsi="Times New Roman" w:cs="Times New Roman"/>
          <w:i/>
          <w:sz w:val="24"/>
          <w:szCs w:val="24"/>
          <w:lang w:val="sr-Cyrl-CS"/>
        </w:rPr>
        <w:t>„</w:t>
      </w:r>
      <w:proofErr w:type="spellStart"/>
      <w:r w:rsidRPr="00931DAA">
        <w:rPr>
          <w:rFonts w:ascii="Times New Roman" w:hAnsi="Times New Roman" w:cs="Times New Roman"/>
          <w:i/>
          <w:sz w:val="24"/>
          <w:szCs w:val="24"/>
        </w:rPr>
        <w:t>Службени</w:t>
      </w:r>
      <w:proofErr w:type="spellEnd"/>
      <w:r w:rsidRPr="00931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i/>
          <w:sz w:val="24"/>
          <w:szCs w:val="24"/>
        </w:rPr>
        <w:t>гласник</w:t>
      </w:r>
      <w:proofErr w:type="spellEnd"/>
      <w:r w:rsidRPr="00931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1DAA">
        <w:rPr>
          <w:rFonts w:ascii="Times New Roman" w:hAnsi="Times New Roman" w:cs="Times New Roman"/>
          <w:i/>
          <w:sz w:val="24"/>
          <w:szCs w:val="24"/>
        </w:rPr>
        <w:t>РС</w:t>
      </w:r>
      <w:r w:rsidRPr="00931DAA">
        <w:rPr>
          <w:rFonts w:ascii="Times New Roman" w:hAnsi="Times New Roman" w:cs="Times New Roman"/>
          <w:i/>
          <w:sz w:val="24"/>
          <w:szCs w:val="24"/>
          <w:lang w:val="sr-Cyrl-CS"/>
        </w:rPr>
        <w:t>“</w:t>
      </w:r>
      <w:proofErr w:type="gramEnd"/>
      <w:r w:rsidRPr="00931DAA">
        <w:rPr>
          <w:rFonts w:ascii="Times New Roman" w:hAnsi="Times New Roman" w:cs="Times New Roman"/>
          <w:i/>
          <w:sz w:val="24"/>
          <w:szCs w:val="24"/>
        </w:rPr>
        <w:t>, бр.124/12</w:t>
      </w:r>
      <w:r w:rsidRPr="00931DAA">
        <w:rPr>
          <w:rFonts w:ascii="Times New Roman" w:hAnsi="Times New Roman" w:cs="Times New Roman"/>
          <w:i/>
          <w:sz w:val="24"/>
          <w:szCs w:val="24"/>
          <w:lang w:val="sr-Cyrl-CS"/>
        </w:rPr>
        <w:t>, 14/2015 и 68/2015</w:t>
      </w:r>
      <w:r w:rsidRPr="00931DAA">
        <w:rPr>
          <w:rFonts w:ascii="Times New Roman" w:hAnsi="Times New Roman" w:cs="Times New Roman"/>
          <w:i/>
          <w:sz w:val="24"/>
          <w:szCs w:val="24"/>
        </w:rPr>
        <w:t>),</w:t>
      </w:r>
      <w:r w:rsidRPr="00931DA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931DAA">
        <w:rPr>
          <w:rFonts w:ascii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</w:t>
      </w:r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питањ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3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следећ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3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A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="00BB2DC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31DAA">
        <w:rPr>
          <w:rFonts w:ascii="Times New Roman" w:hAnsi="Times New Roman" w:cs="Times New Roman"/>
          <w:sz w:val="24"/>
          <w:szCs w:val="24"/>
        </w:rPr>
        <w:t>:</w:t>
      </w:r>
    </w:p>
    <w:p w:rsidR="00BB2DC7" w:rsidRDefault="00BB2DC7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1C8C" w:rsidRPr="00BB2DC7" w:rsidRDefault="00221C8C" w:rsidP="00931D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1C8C" w:rsidRDefault="00931DAA" w:rsidP="00221C8C">
      <w:pPr>
        <w:pStyle w:val="PlainText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58322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Питање 1:</w:t>
      </w:r>
      <w:r w:rsidRPr="0058322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221C8C" w:rsidRPr="00221C8C" w:rsidRDefault="00221C8C" w:rsidP="00221C8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бодовање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рефентне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>,</w:t>
      </w:r>
      <w:r w:rsidR="0019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</w:t>
      </w:r>
      <w:r w:rsidR="0019303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бодују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6D098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аутобусом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аутобусом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иностранство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1C8C">
        <w:rPr>
          <w:rFonts w:ascii="Times New Roman" w:hAnsi="Times New Roman" w:cs="Times New Roman"/>
          <w:sz w:val="24"/>
          <w:szCs w:val="24"/>
        </w:rPr>
        <w:t>2015</w:t>
      </w:r>
      <w:proofErr w:type="gramEnd"/>
      <w:r w:rsidRPr="00221C8C">
        <w:rPr>
          <w:rFonts w:ascii="Times New Roman" w:hAnsi="Times New Roman" w:cs="Times New Roman"/>
          <w:sz w:val="24"/>
          <w:szCs w:val="24"/>
        </w:rPr>
        <w:t xml:space="preserve">, 2016,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21C8C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бодована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21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1C8C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B2DC7" w:rsidRDefault="00BB2DC7" w:rsidP="008829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BB2DC7" w:rsidRDefault="00931DAA" w:rsidP="008829AF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829A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Одговор 1:</w:t>
      </w:r>
      <w:r w:rsidR="008829AF" w:rsidRPr="008829A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700777" w:rsidRPr="00700777" w:rsidRDefault="00700777" w:rsidP="008829AF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Конкурсној документацији за предметну јавну набавку, у поглављу </w:t>
      </w:r>
      <w:r w:rsidRPr="0070077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sr-Cyrl-RS"/>
        </w:rPr>
        <w:t xml:space="preserve">- </w:t>
      </w:r>
      <w:r w:rsidRPr="0070077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ru-RU"/>
        </w:rPr>
        <w:t>УПУТСТВО ПОНУЂАЧИМА КАКО ДА САЧИНЕ ПОНУДУ</w:t>
      </w:r>
      <w:r w:rsidRPr="00700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</w:t>
      </w:r>
      <w:r w:rsidRPr="00700777"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  <w:t>15.</w:t>
      </w:r>
      <w:r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  <w:t xml:space="preserve"> -</w:t>
      </w:r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18"/>
          <w:szCs w:val="18"/>
          <w:lang w:val="ru-RU" w:eastAsia="ar-SA"/>
        </w:rPr>
        <w:t xml:space="preserve"> </w:t>
      </w:r>
      <w:r w:rsidRPr="00700777">
        <w:rPr>
          <w:rFonts w:ascii="Times New Roman" w:eastAsia="Arial Unicode MS" w:hAnsi="Times New Roman" w:cs="Times New Roman"/>
          <w:bCs/>
          <w:color w:val="000000"/>
          <w:kern w:val="1"/>
          <w:sz w:val="18"/>
          <w:szCs w:val="18"/>
          <w:lang w:val="ru-RU" w:eastAsia="ar-SA"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18"/>
          <w:szCs w:val="18"/>
          <w:lang w:val="ru-RU" w:eastAsia="ar-SA"/>
        </w:rPr>
        <w:t xml:space="preserve">, </w:t>
      </w:r>
      <w:r w:rsidRPr="00700777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наведено је:</w:t>
      </w:r>
    </w:p>
    <w:p w:rsidR="00700777" w:rsidRPr="00700777" w:rsidRDefault="00700777" w:rsidP="00700777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Избор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најпово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љ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није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понуде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обавиће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применом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критеријума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из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члана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85.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став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1.,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тачка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1. (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економски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најпово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љ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нија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)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Закона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јавним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набавкама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а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ће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вредновати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следећи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начин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</w:p>
    <w:p w:rsidR="00700777" w:rsidRPr="00700777" w:rsidRDefault="00700777" w:rsidP="00700777">
      <w:pPr>
        <w:widowControl w:val="0"/>
        <w:suppressAutoHyphens/>
        <w:spacing w:line="274" w:lineRule="exact"/>
        <w:ind w:left="20" w:right="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Квалитет</w:t>
      </w:r>
      <w:proofErr w:type="spellEnd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- </w:t>
      </w:r>
      <w:proofErr w:type="spellStart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укупна</w:t>
      </w:r>
      <w:proofErr w:type="spellEnd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вредност</w:t>
      </w:r>
      <w:proofErr w:type="spellEnd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референтне</w:t>
      </w:r>
      <w:proofErr w:type="spellEnd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листе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подразумева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вредност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референтне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листе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ђ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ача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т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j.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укупна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вредност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динарима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без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урачунатог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ПДВ- а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пружених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услуга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ко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е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су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предмет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ове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авне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набавке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за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период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од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претходне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3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три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године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 xml:space="preserve"> (201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GB" w:eastAsia="ru-RU"/>
        </w:rPr>
        <w:t>5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,201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GB" w:eastAsia="ru-RU"/>
        </w:rPr>
        <w:t>6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. и 201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GB" w:eastAsia="ru-RU"/>
        </w:rPr>
        <w:t>7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. година)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рачуна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ћ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од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датума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об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ав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љ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ива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њ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а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позива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за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подноше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њ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е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понуде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за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ову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авну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набавку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.</w:t>
      </w:r>
    </w:p>
    <w:p w:rsidR="00700777" w:rsidRDefault="00700777" w:rsidP="00700777">
      <w:pPr>
        <w:widowControl w:val="0"/>
        <w:suppressAutoHyphens/>
        <w:spacing w:line="274" w:lineRule="exact"/>
        <w:ind w:right="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lastRenderedPageBreak/>
        <w:t>Као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доказ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о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вредности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пружених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услуга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ђ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ач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склопу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сво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е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понуде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достав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љ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а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попу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њ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ену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печатирану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потписану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Референтну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листу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700777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ru-RU"/>
        </w:rPr>
        <w:t>Образац</w:t>
      </w:r>
      <w:proofErr w:type="spellEnd"/>
      <w:r w:rsidRPr="00700777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00777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ru-RU"/>
        </w:rPr>
        <w:t>бр.XIII</w:t>
      </w:r>
      <w:proofErr w:type="spellEnd"/>
      <w:proofErr w:type="gram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са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прате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ћ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им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доказима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-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бр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азац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референтне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потврде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Образац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референтне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потврде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садржи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податке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о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референтним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Наручиоцима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врсти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услуга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укупну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вредност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пружених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услуга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динарима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без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урачунатог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ПДВ-а,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бро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еве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датуме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Уговора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или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рачуна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основу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ко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их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CS" w:eastAsia="ru-RU"/>
        </w:rPr>
        <w:t>ј</w:t>
      </w:r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е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услуга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пружана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траженом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временском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периоду</w:t>
      </w:r>
      <w:proofErr w:type="spellEnd"/>
      <w:r w:rsidRPr="007007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. </w:t>
      </w:r>
    </w:p>
    <w:p w:rsidR="00700777" w:rsidRPr="006D0989" w:rsidRDefault="00700777" w:rsidP="00700777">
      <w:pPr>
        <w:widowControl w:val="0"/>
        <w:suppressAutoHyphens/>
        <w:spacing w:line="274" w:lineRule="exact"/>
        <w:ind w:right="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700777" w:rsidRPr="00700777" w:rsidRDefault="00F225D8" w:rsidP="00F225D8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25D8">
        <w:rPr>
          <w:rFonts w:ascii="Times New Roman" w:eastAsia="Calibri" w:hAnsi="Times New Roman" w:cs="Times New Roman"/>
          <w:sz w:val="24"/>
          <w:szCs w:val="24"/>
          <w:lang w:val="sr-Cyrl-RS"/>
        </w:rPr>
        <w:t>Из наведеног, недвосмислено произилази да се вредност референтне листе утврђује за пружене услуге у целини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пример: </w:t>
      </w:r>
      <w:r w:rsidRPr="00F225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организација меморијалног туризма, </w:t>
      </w:r>
      <w:r w:rsidRPr="00CF44CA">
        <w:rPr>
          <w:rFonts w:ascii="Times New Roman" w:eastAsia="Calibri" w:hAnsi="Times New Roman" w:cs="Times New Roman"/>
          <w:sz w:val="24"/>
          <w:szCs w:val="24"/>
          <w:lang w:val="sr-Cyrl-RS"/>
        </w:rPr>
        <w:t>организација путовања</w:t>
      </w:r>
      <w:r w:rsidRPr="00F225D8">
        <w:rPr>
          <w:rFonts w:ascii="Times New Roman" w:eastAsia="Calibri" w:hAnsi="Times New Roman" w:cs="Times New Roman"/>
          <w:sz w:val="24"/>
          <w:szCs w:val="24"/>
          <w:lang w:val="sr-Cyrl-RS"/>
        </w:rPr>
        <w:t>, организација манифестација и организациј</w:t>
      </w:r>
      <w:r w:rsidR="00CF44C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стручно-студијских путовања) </w:t>
      </w:r>
      <w:r w:rsidR="00CF44CA" w:rsidRPr="00F225D8">
        <w:rPr>
          <w:rFonts w:ascii="Times New Roman" w:eastAsia="Calibri" w:hAnsi="Times New Roman" w:cs="Times New Roman"/>
          <w:sz w:val="24"/>
          <w:szCs w:val="24"/>
          <w:lang w:val="sr-Cyrl-RS"/>
        </w:rPr>
        <w:t>и за све наведене године</w:t>
      </w:r>
      <w:r w:rsidRPr="00F225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 основу збира свих исказаних новчаних износа који се приказује у приложеном обрасцу  у поглављу </w:t>
      </w:r>
      <w:r w:rsidRPr="00F225D8">
        <w:rPr>
          <w:rFonts w:ascii="Times New Roman" w:eastAsia="Calibri" w:hAnsi="Times New Roman" w:cs="Times New Roman"/>
          <w:i/>
          <w:sz w:val="18"/>
          <w:szCs w:val="18"/>
          <w:lang w:val="sr-Cyrl-RS"/>
        </w:rPr>
        <w:t xml:space="preserve">XIII  ОБРАЗАЦ –РЕФЕРЕНТНА ЛИСТА И ПОТВРДА, </w:t>
      </w:r>
      <w:r w:rsidRPr="00F225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 ставком у табели: </w:t>
      </w:r>
      <w:r w:rsidR="0019303B" w:rsidRPr="0019303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19303B">
        <w:rPr>
          <w:rFonts w:ascii="Times New Roman" w:eastAsia="Calibri" w:hAnsi="Times New Roman" w:cs="Times New Roman"/>
          <w:sz w:val="24"/>
          <w:szCs w:val="24"/>
          <w:lang w:val="sr-Cyrl-RS"/>
        </w:rPr>
        <w:t>укупно</w:t>
      </w:r>
      <w:r w:rsidR="0019303B" w:rsidRPr="0019303B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Pr="0019303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D098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RS" w:eastAsia="ru-RU"/>
        </w:rPr>
        <w:t>а не само на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RS" w:eastAsia="ru-RU"/>
        </w:rPr>
        <w:t xml:space="preserve"> поједине елементе услуга </w:t>
      </w:r>
      <w:r w:rsidR="006D098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sr-Cyrl-RS" w:eastAsia="ru-RU"/>
        </w:rPr>
        <w:t xml:space="preserve"> </w:t>
      </w:r>
      <w:r w:rsidRPr="006D0989">
        <w:rPr>
          <w:rFonts w:ascii="Times New Roman" w:eastAsia="Calibri" w:hAnsi="Times New Roman" w:cs="Times New Roman"/>
          <w:lang w:val="sr-Cyrl-RS"/>
        </w:rPr>
        <w:t>(</w:t>
      </w:r>
      <w:r>
        <w:rPr>
          <w:rFonts w:ascii="Times New Roman" w:eastAsia="Calibri" w:hAnsi="Times New Roman" w:cs="Times New Roman"/>
          <w:lang w:val="sr-Cyrl-RS"/>
        </w:rPr>
        <w:t xml:space="preserve">на пример: </w:t>
      </w:r>
      <w:r w:rsidRPr="006D0989">
        <w:rPr>
          <w:rFonts w:ascii="Times New Roman" w:eastAsia="Calibri" w:hAnsi="Times New Roman" w:cs="Times New Roman"/>
          <w:lang w:val="sr-Cyrl-RS"/>
        </w:rPr>
        <w:t xml:space="preserve">превоз аутобусом, хотелски смештај, путно здравствено осигурање, услуге лиценцираног туристичког водича и локалних водича, организовање ручка или </w:t>
      </w:r>
      <w:proofErr w:type="spellStart"/>
      <w:r w:rsidRPr="006D0989">
        <w:rPr>
          <w:rFonts w:ascii="Times New Roman" w:eastAsia="Calibri" w:hAnsi="Times New Roman" w:cs="Times New Roman"/>
          <w:lang w:val="sr-Cyrl-RS"/>
        </w:rPr>
        <w:t>ланч</w:t>
      </w:r>
      <w:proofErr w:type="spellEnd"/>
      <w:r w:rsidRPr="006D0989">
        <w:rPr>
          <w:rFonts w:ascii="Times New Roman" w:eastAsia="Calibri" w:hAnsi="Times New Roman" w:cs="Times New Roman"/>
          <w:lang w:val="sr-Cyrl-RS"/>
        </w:rPr>
        <w:t xml:space="preserve"> пакета и слично</w:t>
      </w:r>
      <w:r w:rsidR="00CF44CA">
        <w:rPr>
          <w:rFonts w:ascii="Times New Roman" w:eastAsia="Calibri" w:hAnsi="Times New Roman" w:cs="Times New Roman"/>
          <w:lang w:val="sr-Cyrl-RS"/>
        </w:rPr>
        <w:t xml:space="preserve"> – зависно од садржине конкретне партије</w:t>
      </w:r>
      <w:r w:rsidRPr="006D0989">
        <w:rPr>
          <w:rFonts w:ascii="Times New Roman" w:eastAsia="Calibri" w:hAnsi="Times New Roman" w:cs="Times New Roman"/>
          <w:lang w:val="sr-Cyrl-RS"/>
        </w:rPr>
        <w:t>)</w:t>
      </w:r>
      <w:r>
        <w:rPr>
          <w:rFonts w:ascii="Times New Roman" w:eastAsia="Calibri" w:hAnsi="Times New Roman" w:cs="Times New Roman"/>
          <w:lang w:val="sr-Cyrl-RS"/>
        </w:rPr>
        <w:t>.</w:t>
      </w:r>
    </w:p>
    <w:p w:rsidR="00221C8C" w:rsidRDefault="00221C8C" w:rsidP="008829A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25D8" w:rsidRPr="00F225D8" w:rsidRDefault="00F225D8" w:rsidP="00F225D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Конкретно, и </w:t>
      </w:r>
      <w:r w:rsidR="00CF4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реализоване организације </w:t>
      </w:r>
      <w:r w:rsidRPr="00CF44CA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путовања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</w:t>
      </w:r>
      <w:r w:rsidR="00CF44C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једна врста</w:t>
      </w:r>
      <w:r w:rsidR="00193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целовите</w:t>
      </w:r>
      <w:r w:rsidR="00CF44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услуге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44CA">
        <w:rPr>
          <w:rFonts w:ascii="Times New Roman" w:eastAsia="Times New Roman" w:hAnsi="Times New Roman" w:cs="Times New Roman"/>
          <w:sz w:val="24"/>
          <w:szCs w:val="24"/>
          <w:lang w:val="sr-Cyrl-CS"/>
        </w:rPr>
        <w:t>биће</w:t>
      </w:r>
      <w:r w:rsidRPr="00F22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44CA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вреднована и на описни начин учествовати у укупној вредности референтне листе.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A0725" w:rsidRDefault="00CA0725" w:rsidP="00CA07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0725" w:rsidRDefault="00CA0725" w:rsidP="00CA0725">
      <w:pPr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CA0725" w:rsidRDefault="00CA0725" w:rsidP="00CA0725">
      <w:pPr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CA0725" w:rsidRDefault="00CA0725" w:rsidP="00CA0725">
      <w:pPr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CA0725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 w:rsidRPr="00CA0725">
        <w:rPr>
          <w:rFonts w:ascii="Times New Roman" w:eastAsia="Times New Roman" w:hAnsi="Times New Roman" w:cs="Times New Roman"/>
          <w:bCs/>
          <w:sz w:val="24"/>
          <w:lang w:val="sr-Cyrl-CS"/>
        </w:rPr>
        <w:t>ЗА КОМИСИЈУ ЗА ЈАВНУ НАБАВКУ</w:t>
      </w:r>
    </w:p>
    <w:p w:rsidR="00CA0725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BB2DC7" w:rsidRDefault="00BB2DC7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CA0725" w:rsidRPr="00CA0725" w:rsidRDefault="00CA0725" w:rsidP="00CA0725">
      <w:pPr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lang w:val="sr-Cyrl-CS"/>
        </w:rPr>
        <w:t>Богољуб Станковић</w:t>
      </w:r>
    </w:p>
    <w:p w:rsidR="009A51BC" w:rsidRPr="00931DAA" w:rsidRDefault="009A51BC">
      <w:pPr>
        <w:rPr>
          <w:rFonts w:ascii="Times New Roman" w:hAnsi="Times New Roman" w:cs="Times New Roman"/>
          <w:sz w:val="24"/>
          <w:szCs w:val="24"/>
        </w:rPr>
      </w:pPr>
    </w:p>
    <w:sectPr w:rsidR="009A51BC" w:rsidRPr="00931DAA" w:rsidSect="00BB2DC7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1D95"/>
    <w:multiLevelType w:val="hybridMultilevel"/>
    <w:tmpl w:val="60FC0CF0"/>
    <w:lvl w:ilvl="0" w:tplc="6AB41A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1B65"/>
    <w:multiLevelType w:val="hybridMultilevel"/>
    <w:tmpl w:val="D3F86AEA"/>
    <w:lvl w:ilvl="0" w:tplc="6AB41A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74276"/>
    <w:rsid w:val="0013435D"/>
    <w:rsid w:val="0019303B"/>
    <w:rsid w:val="00221C8C"/>
    <w:rsid w:val="00223B84"/>
    <w:rsid w:val="002D779A"/>
    <w:rsid w:val="0058322F"/>
    <w:rsid w:val="006D0989"/>
    <w:rsid w:val="00700777"/>
    <w:rsid w:val="008829AF"/>
    <w:rsid w:val="00931DAA"/>
    <w:rsid w:val="009A51BC"/>
    <w:rsid w:val="00BB2DC7"/>
    <w:rsid w:val="00CA0725"/>
    <w:rsid w:val="00CF44CA"/>
    <w:rsid w:val="00ED3B6E"/>
    <w:rsid w:val="00EF1832"/>
    <w:rsid w:val="00F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9BCF"/>
  <w15:docId w15:val="{5BA341EA-73D1-46E1-8742-4D7576A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6E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1DAA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931DAA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1C8C"/>
    <w:rPr>
      <w:rFonts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C8C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9</cp:revision>
  <dcterms:created xsi:type="dcterms:W3CDTF">2018-01-15T17:08:00Z</dcterms:created>
  <dcterms:modified xsi:type="dcterms:W3CDTF">2018-03-15T19:24:00Z</dcterms:modified>
</cp:coreProperties>
</file>