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39"/>
        <w:tblW w:w="0" w:type="auto"/>
        <w:tblLook w:val="0000" w:firstRow="0" w:lastRow="0" w:firstColumn="0" w:lastColumn="0" w:noHBand="0" w:noVBand="0"/>
      </w:tblPr>
      <w:tblGrid>
        <w:gridCol w:w="4068"/>
      </w:tblGrid>
      <w:tr w:rsidR="00F206B4" w:rsidRPr="00645FB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F206B4" w:rsidRPr="00645FBD" w:rsidRDefault="003646C3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sr-Latn-RS" w:eastAsia="sr-Latn-RS"/>
              </w:rPr>
              <w:drawing>
                <wp:inline distT="0" distB="0" distL="0" distR="0">
                  <wp:extent cx="419100" cy="685800"/>
                  <wp:effectExtent l="0" t="0" r="0" b="0"/>
                  <wp:docPr id="1" name="Picture 1" descr="cid:image001.jpg@01C879FB.FECBF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C879FB.FECBF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6B4" w:rsidRPr="00CB6420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F206B4" w:rsidRPr="00CB6420" w:rsidRDefault="00F206B4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lang w:val="sr-Cyrl-CS"/>
              </w:rPr>
            </w:pPr>
            <w:r w:rsidRPr="00CB6420">
              <w:br w:type="page"/>
            </w:r>
            <w:r w:rsidRPr="00CB6420">
              <w:rPr>
                <w:lang w:val="sr-Cyrl-CS"/>
              </w:rPr>
              <w:t>Република Србија</w:t>
            </w:r>
          </w:p>
        </w:tc>
      </w:tr>
      <w:tr w:rsidR="00F206B4" w:rsidRPr="00CB6420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F206B4" w:rsidRPr="00CB6420" w:rsidRDefault="00F206B4">
            <w:pPr>
              <w:jc w:val="center"/>
              <w:rPr>
                <w:b/>
                <w:bCs/>
              </w:rPr>
            </w:pPr>
            <w:r w:rsidRPr="00CB6420">
              <w:rPr>
                <w:b/>
                <w:bCs/>
              </w:rPr>
              <w:br w:type="page"/>
              <w:t>МИНИСТАРСТВО ЗА РАД,</w:t>
            </w:r>
          </w:p>
          <w:p w:rsidR="00F206B4" w:rsidRPr="00CB6420" w:rsidRDefault="00F206B4">
            <w:pPr>
              <w:jc w:val="center"/>
              <w:rPr>
                <w:b/>
                <w:bCs/>
              </w:rPr>
            </w:pPr>
            <w:r w:rsidRPr="00CB6420">
              <w:rPr>
                <w:b/>
                <w:bCs/>
              </w:rPr>
              <w:t xml:space="preserve">ЗАПОШЉАВАЊЕ, </w:t>
            </w:r>
            <w:proofErr w:type="gramStart"/>
            <w:r w:rsidRPr="00CB6420">
              <w:rPr>
                <w:b/>
                <w:bCs/>
              </w:rPr>
              <w:t>БОРАЧКА  И</w:t>
            </w:r>
            <w:proofErr w:type="gramEnd"/>
          </w:p>
          <w:p w:rsidR="00F206B4" w:rsidRPr="00CB6420" w:rsidRDefault="00F206B4">
            <w:pPr>
              <w:jc w:val="center"/>
              <w:rPr>
                <w:b/>
                <w:bCs/>
                <w:lang w:val="sr-Cyrl-CS"/>
              </w:rPr>
            </w:pPr>
            <w:r w:rsidRPr="00CB6420">
              <w:rPr>
                <w:b/>
                <w:bCs/>
              </w:rPr>
              <w:t>СОЦИЈАЛНА ПИТАЊА</w:t>
            </w:r>
          </w:p>
        </w:tc>
      </w:tr>
      <w:tr w:rsidR="00192F48" w:rsidRPr="00CB6420">
        <w:trPr>
          <w:trHeight w:val="24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F206B4" w:rsidRPr="00CB6420" w:rsidRDefault="00F206B4" w:rsidP="008936C5">
            <w:pPr>
              <w:suppressAutoHyphens/>
              <w:spacing w:line="100" w:lineRule="atLeast"/>
              <w:jc w:val="center"/>
              <w:rPr>
                <w:lang w:val="sr-Cyrl-CS"/>
              </w:rPr>
            </w:pPr>
            <w:r w:rsidRPr="00CB6420">
              <w:rPr>
                <w:lang w:val="sr-Cyrl-CS"/>
              </w:rPr>
              <w:t>Број:</w:t>
            </w:r>
            <w:r w:rsidRPr="00CB6420">
              <w:rPr>
                <w:spacing w:val="6"/>
                <w:lang w:val="en-GB"/>
              </w:rPr>
              <w:t xml:space="preserve"> </w:t>
            </w:r>
            <w:r w:rsidR="00723F6C" w:rsidRPr="00CB6420">
              <w:rPr>
                <w:lang w:val="sr-Cyrl-CS"/>
              </w:rPr>
              <w:t>404-02-</w:t>
            </w:r>
            <w:r w:rsidR="008936C5">
              <w:rPr>
                <w:lang w:val="sr-Cyrl-CS"/>
              </w:rPr>
              <w:t>41</w:t>
            </w:r>
            <w:r w:rsidR="00723F6C" w:rsidRPr="00CB6420">
              <w:rPr>
                <w:lang w:val="sr-Cyrl-CS"/>
              </w:rPr>
              <w:t>/</w:t>
            </w:r>
            <w:r w:rsidR="00723F6C" w:rsidRPr="00CB6420">
              <w:rPr>
                <w:lang w:val="sr-Latn-RS"/>
              </w:rPr>
              <w:t>6-1</w:t>
            </w:r>
            <w:r w:rsidR="00723F6C" w:rsidRPr="00CB6420">
              <w:rPr>
                <w:lang w:val="sr-Cyrl-CS"/>
              </w:rPr>
              <w:t>/201</w:t>
            </w:r>
            <w:r w:rsidR="00723F6C" w:rsidRPr="00CB6420">
              <w:t>7</w:t>
            </w:r>
            <w:r w:rsidR="00723F6C" w:rsidRPr="00CB6420">
              <w:rPr>
                <w:lang w:val="sr-Cyrl-CS"/>
              </w:rPr>
              <w:t>-22</w:t>
            </w:r>
          </w:p>
        </w:tc>
      </w:tr>
      <w:tr w:rsidR="00192F48" w:rsidRPr="00CB6420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F206B4" w:rsidRPr="00CB6420" w:rsidRDefault="00F206B4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lang w:val="sr-Cyrl-CS"/>
              </w:rPr>
            </w:pPr>
            <w:r w:rsidRPr="00CB6420">
              <w:rPr>
                <w:lang w:val="sr-Cyrl-CS"/>
              </w:rPr>
              <w:t xml:space="preserve">Датум: </w:t>
            </w:r>
            <w:r w:rsidR="008936C5">
              <w:rPr>
                <w:lang w:val="sr-Cyrl-CS"/>
              </w:rPr>
              <w:t>10</w:t>
            </w:r>
            <w:r w:rsidRPr="00CB6420">
              <w:rPr>
                <w:lang w:val="sr-Cyrl-CS"/>
              </w:rPr>
              <w:t>.</w:t>
            </w:r>
            <w:r w:rsidR="00723F6C" w:rsidRPr="00CB6420">
              <w:rPr>
                <w:lang w:val="sr-Latn-RS"/>
              </w:rPr>
              <w:t xml:space="preserve"> </w:t>
            </w:r>
            <w:r w:rsidR="008936C5">
              <w:rPr>
                <w:lang w:val="sr-Cyrl-RS"/>
              </w:rPr>
              <w:t>март</w:t>
            </w:r>
            <w:r w:rsidRPr="00CB6420">
              <w:rPr>
                <w:lang w:val="sr-Cyrl-CS"/>
              </w:rPr>
              <w:t xml:space="preserve">  201</w:t>
            </w:r>
            <w:r w:rsidR="00723F6C" w:rsidRPr="00CB6420">
              <w:rPr>
                <w:lang w:val="sr-Cyrl-CS"/>
              </w:rPr>
              <w:t>7</w:t>
            </w:r>
            <w:r w:rsidRPr="00CB6420">
              <w:t xml:space="preserve">. </w:t>
            </w:r>
            <w:r w:rsidRPr="00CB6420">
              <w:rPr>
                <w:lang w:val="sr-Cyrl-CS"/>
              </w:rPr>
              <w:t>године</w:t>
            </w:r>
          </w:p>
          <w:p w:rsidR="00F206B4" w:rsidRPr="00CB6420" w:rsidRDefault="00F206B4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spacing w:val="60"/>
                <w:lang w:val="sr-Cyrl-CS"/>
              </w:rPr>
            </w:pPr>
            <w:r w:rsidRPr="00CB6420">
              <w:rPr>
                <w:lang w:val="sr-Cyrl-CS"/>
              </w:rPr>
              <w:t>Немањина 22-26</w:t>
            </w:r>
          </w:p>
        </w:tc>
      </w:tr>
      <w:tr w:rsidR="00192F48" w:rsidRPr="00CB6420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F206B4" w:rsidRPr="00CB6420" w:rsidRDefault="00F206B4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lang w:val="sr-Cyrl-CS"/>
              </w:rPr>
            </w:pPr>
            <w:r w:rsidRPr="00CB6420">
              <w:rPr>
                <w:lang w:val="sr-Cyrl-CS"/>
              </w:rPr>
              <w:t>Б е о г р а д</w:t>
            </w:r>
          </w:p>
        </w:tc>
      </w:tr>
    </w:tbl>
    <w:p w:rsidR="00F206B4" w:rsidRPr="00CB6420" w:rsidRDefault="00F206B4">
      <w:pPr>
        <w:pStyle w:val="Heading3"/>
        <w:rPr>
          <w:lang w:val="en-US"/>
        </w:rPr>
      </w:pPr>
    </w:p>
    <w:p w:rsidR="00F206B4" w:rsidRPr="00CB6420" w:rsidRDefault="00F206B4"/>
    <w:p w:rsidR="00F206B4" w:rsidRPr="00CB6420" w:rsidRDefault="00F206B4"/>
    <w:p w:rsidR="00F206B4" w:rsidRPr="00CB6420" w:rsidRDefault="00F206B4"/>
    <w:p w:rsidR="00F206B4" w:rsidRPr="00CB6420" w:rsidRDefault="00F206B4"/>
    <w:p w:rsidR="00F206B4" w:rsidRPr="00CB6420" w:rsidRDefault="00F206B4"/>
    <w:p w:rsidR="00F206B4" w:rsidRPr="00CB6420" w:rsidRDefault="00F206B4"/>
    <w:p w:rsidR="00F206B4" w:rsidRPr="00CB6420" w:rsidRDefault="00F206B4"/>
    <w:p w:rsidR="00F206B4" w:rsidRPr="00CB6420" w:rsidRDefault="00F206B4"/>
    <w:p w:rsidR="00F206B4" w:rsidRPr="00CB6420" w:rsidRDefault="00F206B4"/>
    <w:p w:rsidR="00F206B4" w:rsidRPr="00CB6420" w:rsidRDefault="00F206B4"/>
    <w:p w:rsidR="00783572" w:rsidRPr="00CB6420" w:rsidRDefault="00783572" w:rsidP="00783572">
      <w:pPr>
        <w:jc w:val="center"/>
        <w:rPr>
          <w:b/>
          <w:bCs/>
        </w:rPr>
      </w:pPr>
      <w:r w:rsidRPr="00CB6420">
        <w:rPr>
          <w:b/>
          <w:lang w:val="ru-RU"/>
        </w:rPr>
        <w:t>ПОЈАШЊЕЊЕ  (</w:t>
      </w:r>
      <w:r w:rsidRPr="00CB6420">
        <w:rPr>
          <w:b/>
          <w:lang w:val="sr-Cyrl-CS"/>
        </w:rPr>
        <w:t>1</w:t>
      </w:r>
      <w:r w:rsidRPr="00CB6420">
        <w:rPr>
          <w:b/>
          <w:lang w:val="ru-RU"/>
        </w:rPr>
        <w:t xml:space="preserve">) У  ВЕЗИ ПРИПРЕМАЊА ПОНУДЕ – </w:t>
      </w:r>
      <w:r w:rsidRPr="00CB6420">
        <w:rPr>
          <w:b/>
          <w:bCs/>
        </w:rPr>
        <w:t xml:space="preserve">ЈАВНА НАБАВКА УСЛУГА </w:t>
      </w:r>
      <w:r w:rsidR="008936C5">
        <w:rPr>
          <w:b/>
          <w:bCs/>
          <w:lang w:val="sr-Cyrl-CS"/>
        </w:rPr>
        <w:t xml:space="preserve">Стручно усавршавање запослених, Партија </w:t>
      </w:r>
      <w:r w:rsidR="008936C5">
        <w:rPr>
          <w:b/>
          <w:bCs/>
        </w:rPr>
        <w:t>1</w:t>
      </w:r>
      <w:r w:rsidR="008936C5">
        <w:rPr>
          <w:b/>
          <w:bCs/>
          <w:lang w:val="sr-Cyrl-CS"/>
        </w:rPr>
        <w:t xml:space="preserve"> </w:t>
      </w:r>
      <w:r w:rsidR="008936C5" w:rsidRPr="00300A31">
        <w:rPr>
          <w:b/>
          <w:lang w:val="sr-Cyrl-CS"/>
        </w:rPr>
        <w:t>Стручно усавршавање запослених из Инспектората за рад,</w:t>
      </w:r>
      <w:r w:rsidR="008936C5" w:rsidRPr="00527F0E">
        <w:rPr>
          <w:lang w:val="sr-Cyrl-CS"/>
        </w:rPr>
        <w:t xml:space="preserve"> </w:t>
      </w:r>
      <w:r w:rsidR="008936C5">
        <w:rPr>
          <w:b/>
          <w:bCs/>
          <w:lang w:val="sr-Cyrl-CS"/>
        </w:rPr>
        <w:t xml:space="preserve"> </w:t>
      </w:r>
      <w:r w:rsidRPr="00CB6420">
        <w:rPr>
          <w:b/>
          <w:bCs/>
        </w:rPr>
        <w:t>ЗА ПОТРЕБЕ МИНИСТАРСТВА</w:t>
      </w:r>
      <w:r w:rsidRPr="00CB6420">
        <w:rPr>
          <w:b/>
          <w:bCs/>
          <w:lang w:val="sr-Cyrl-CS"/>
        </w:rPr>
        <w:t xml:space="preserve"> ЗА РАД, ЗАПОШЉАВАЊЕ, БОРАЧКА И СОЦИЈАЛНА ПИТАЊА</w:t>
      </w:r>
    </w:p>
    <w:p w:rsidR="00783572" w:rsidRPr="00CB6420" w:rsidRDefault="00783572" w:rsidP="00783572">
      <w:pPr>
        <w:jc w:val="center"/>
      </w:pPr>
    </w:p>
    <w:p w:rsidR="00783572" w:rsidRPr="00B7798A" w:rsidRDefault="00783572" w:rsidP="00783572">
      <w:pPr>
        <w:ind w:firstLine="720"/>
        <w:jc w:val="both"/>
        <w:rPr>
          <w:sz w:val="22"/>
          <w:szCs w:val="22"/>
          <w:lang w:val="ru-RU"/>
        </w:rPr>
      </w:pPr>
    </w:p>
    <w:p w:rsidR="00783572" w:rsidRPr="00CB6420" w:rsidRDefault="00541760" w:rsidP="00541760">
      <w:pPr>
        <w:jc w:val="both"/>
        <w:rPr>
          <w:lang w:val="ru-RU"/>
        </w:rPr>
      </w:pPr>
      <w:r w:rsidRPr="00CB6420">
        <w:rPr>
          <w:lang w:val="sr-Cyrl-CS"/>
        </w:rPr>
        <w:t xml:space="preserve">У поступку јавне набавке, </w:t>
      </w:r>
      <w:r w:rsidRPr="00CB6420">
        <w:rPr>
          <w:bCs/>
        </w:rPr>
        <w:t xml:space="preserve">услуга </w:t>
      </w:r>
      <w:r w:rsidR="008936C5">
        <w:rPr>
          <w:b/>
          <w:bCs/>
          <w:lang w:val="sr-Cyrl-CS"/>
        </w:rPr>
        <w:t xml:space="preserve">Стручно усавршавање запослених, Партија </w:t>
      </w:r>
      <w:r w:rsidR="008936C5">
        <w:rPr>
          <w:b/>
          <w:bCs/>
        </w:rPr>
        <w:t>1</w:t>
      </w:r>
      <w:r w:rsidR="008936C5">
        <w:rPr>
          <w:b/>
          <w:bCs/>
          <w:lang w:val="sr-Cyrl-CS"/>
        </w:rPr>
        <w:t xml:space="preserve"> </w:t>
      </w:r>
      <w:r w:rsidR="008936C5" w:rsidRPr="00300A31">
        <w:rPr>
          <w:b/>
          <w:lang w:val="sr-Cyrl-CS"/>
        </w:rPr>
        <w:t>Стручно усавршавање запослених из Инспектората за рад,</w:t>
      </w:r>
      <w:r w:rsidR="008936C5" w:rsidRPr="00527F0E">
        <w:rPr>
          <w:lang w:val="sr-Cyrl-CS"/>
        </w:rPr>
        <w:t xml:space="preserve"> </w:t>
      </w:r>
      <w:r w:rsidR="008936C5">
        <w:rPr>
          <w:b/>
          <w:bCs/>
          <w:lang w:val="sr-Cyrl-CS"/>
        </w:rPr>
        <w:t xml:space="preserve"> </w:t>
      </w:r>
      <w:r w:rsidRPr="00CB6420">
        <w:rPr>
          <w:bCs/>
        </w:rPr>
        <w:t xml:space="preserve">за потребе </w:t>
      </w:r>
      <w:r w:rsidR="001F02BC">
        <w:rPr>
          <w:bCs/>
          <w:lang w:val="sr-Cyrl-RS"/>
        </w:rPr>
        <w:t>М</w:t>
      </w:r>
      <w:r w:rsidRPr="00CB6420">
        <w:rPr>
          <w:bCs/>
        </w:rPr>
        <w:t>инистарства</w:t>
      </w:r>
      <w:r w:rsidRPr="00CB6420">
        <w:rPr>
          <w:bCs/>
          <w:lang w:val="sr-Cyrl-CS"/>
        </w:rPr>
        <w:t xml:space="preserve"> за рад, запошљавање, борачка и социјална питања, </w:t>
      </w:r>
      <w:r w:rsidR="00783572" w:rsidRPr="00CB6420">
        <w:rPr>
          <w:lang w:val="sr-Cyrl-CS"/>
        </w:rPr>
        <w:t xml:space="preserve"> ЈН бр. </w:t>
      </w:r>
      <w:r w:rsidR="008936C5">
        <w:rPr>
          <w:lang w:val="sr-Cyrl-CS"/>
        </w:rPr>
        <w:t>10</w:t>
      </w:r>
      <w:r w:rsidR="00783572" w:rsidRPr="00CB6420">
        <w:rPr>
          <w:lang w:val="sr-Cyrl-CS"/>
        </w:rPr>
        <w:t>/201</w:t>
      </w:r>
      <w:r w:rsidR="00783572" w:rsidRPr="00CB6420">
        <w:rPr>
          <w:lang w:val="sr-Latn-RS"/>
        </w:rPr>
        <w:t>7</w:t>
      </w:r>
      <w:r w:rsidR="00783572" w:rsidRPr="00CB6420">
        <w:rPr>
          <w:lang w:val="sr-Cyrl-CS"/>
        </w:rPr>
        <w:t>, Министарству за рад, запошљавање, борачка и социјална питања, поднет je захтев за појашњење конкурсне документације.</w:t>
      </w:r>
    </w:p>
    <w:p w:rsidR="00BA7D32" w:rsidRDefault="00BA7D32" w:rsidP="005E76B8">
      <w:pPr>
        <w:pStyle w:val="BodyTextIndent"/>
        <w:ind w:left="0"/>
        <w:jc w:val="both"/>
        <w:rPr>
          <w:lang w:val="ru-RU"/>
        </w:rPr>
      </w:pPr>
    </w:p>
    <w:p w:rsidR="00783572" w:rsidRDefault="00783572" w:rsidP="00D46D45">
      <w:pPr>
        <w:pStyle w:val="BodyTextIndent"/>
        <w:spacing w:after="0"/>
        <w:ind w:left="0"/>
        <w:jc w:val="both"/>
        <w:rPr>
          <w:lang w:val="ru-RU"/>
        </w:rPr>
      </w:pPr>
      <w:r w:rsidRPr="00CB6420">
        <w:rPr>
          <w:lang w:val="ru-RU"/>
        </w:rPr>
        <w:t>У складу са одредбама чл. 63. ст. 3. и 4. Закона о јавним набавкама (</w:t>
      </w:r>
      <w:r w:rsidRPr="00CB6420">
        <w:rPr>
          <w:lang w:val="sr-Cyrl-CS"/>
        </w:rPr>
        <w:t>„</w:t>
      </w:r>
      <w:r w:rsidRPr="00CB6420">
        <w:rPr>
          <w:lang w:val="ru-RU"/>
        </w:rPr>
        <w:t>Службени гласник РС</w:t>
      </w:r>
      <w:r w:rsidRPr="00CB6420">
        <w:rPr>
          <w:lang w:val="sr-Cyrl-CS"/>
        </w:rPr>
        <w:t>“</w:t>
      </w:r>
      <w:r w:rsidRPr="00CB6420">
        <w:rPr>
          <w:lang w:val="ru-RU"/>
        </w:rPr>
        <w:t>, бр.124/12</w:t>
      </w:r>
      <w:r w:rsidRPr="00CB6420">
        <w:rPr>
          <w:lang w:val="sr-Cyrl-CS"/>
        </w:rPr>
        <w:t>, 14/2015 и 68/15</w:t>
      </w:r>
      <w:r w:rsidRPr="00CB6420">
        <w:rPr>
          <w:lang w:val="ru-RU"/>
        </w:rPr>
        <w:t>), Министарство</w:t>
      </w:r>
      <w:r w:rsidRPr="00CB6420">
        <w:rPr>
          <w:lang w:val="sr-Cyrl-CS"/>
        </w:rPr>
        <w:t xml:space="preserve"> за рад, запошљавање, борачка  и социјална питања</w:t>
      </w:r>
      <w:bookmarkStart w:id="0" w:name="_GoBack"/>
      <w:bookmarkEnd w:id="0"/>
      <w:r w:rsidRPr="00CB6420">
        <w:rPr>
          <w:lang w:val="ru-RU"/>
        </w:rPr>
        <w:t>, доставља следећ</w:t>
      </w:r>
      <w:r w:rsidR="005E76B8">
        <w:rPr>
          <w:lang w:val="sr-Cyrl-CS"/>
        </w:rPr>
        <w:t>и</w:t>
      </w:r>
      <w:r w:rsidRPr="00CB6420">
        <w:rPr>
          <w:lang w:val="ru-RU"/>
        </w:rPr>
        <w:t xml:space="preserve"> одговор:</w:t>
      </w:r>
    </w:p>
    <w:p w:rsidR="00D46D45" w:rsidRPr="00CB6420" w:rsidRDefault="00D46D45" w:rsidP="00D46D45">
      <w:pPr>
        <w:pStyle w:val="BodyTextIndent"/>
        <w:spacing w:after="0"/>
        <w:ind w:left="0"/>
        <w:jc w:val="both"/>
        <w:rPr>
          <w:lang w:val="sr-Cyrl-CS"/>
        </w:rPr>
      </w:pPr>
    </w:p>
    <w:p w:rsidR="002F6213" w:rsidRPr="008C109F" w:rsidRDefault="00783572" w:rsidP="0033231F">
      <w:pPr>
        <w:jc w:val="both"/>
        <w:rPr>
          <w:b/>
          <w:bCs/>
          <w:lang w:val="sr-Cyrl-CS"/>
        </w:rPr>
      </w:pPr>
      <w:r w:rsidRPr="008C109F">
        <w:rPr>
          <w:b/>
          <w:bCs/>
          <w:lang w:val="sr-Cyrl-CS"/>
        </w:rPr>
        <w:t>ПИТАЊЕ 1</w:t>
      </w:r>
      <w:r w:rsidR="004045B4" w:rsidRPr="008C109F">
        <w:rPr>
          <w:b/>
          <w:bCs/>
          <w:lang w:val="sr-Cyrl-CS"/>
        </w:rPr>
        <w:t xml:space="preserve">: </w:t>
      </w:r>
    </w:p>
    <w:p w:rsidR="006F3FE5" w:rsidRPr="006F3FE5" w:rsidRDefault="006F3FE5" w:rsidP="006F3FE5">
      <w:pPr>
        <w:spacing w:before="100" w:beforeAutospacing="1" w:after="100" w:afterAutospacing="1"/>
        <w:rPr>
          <w:lang w:val="sr-Latn-RS" w:eastAsia="sr-Latn-RS"/>
        </w:rPr>
      </w:pPr>
      <w:r w:rsidRPr="008C109F">
        <w:rPr>
          <w:lang w:val="sr-Cyrl-RS" w:eastAsia="sr-Latn-RS"/>
        </w:rPr>
        <w:t>М</w:t>
      </w:r>
      <w:r w:rsidRPr="006F3FE5">
        <w:rPr>
          <w:lang w:val="sr-Latn-RS" w:eastAsia="sr-Latn-RS"/>
        </w:rPr>
        <w:t>олимо вас за детаљно појашњење тј. одговорe на два питања у делу Конкурсне документације за ЈНМВ 10/2017 који се односи на додатне услове.</w:t>
      </w:r>
    </w:p>
    <w:p w:rsidR="006F3FE5" w:rsidRPr="006F3FE5" w:rsidRDefault="006F3FE5" w:rsidP="006F3FE5">
      <w:pPr>
        <w:spacing w:before="100" w:beforeAutospacing="1" w:after="100" w:afterAutospacing="1"/>
        <w:rPr>
          <w:lang w:val="sr-Latn-RS" w:eastAsia="sr-Latn-RS"/>
        </w:rPr>
      </w:pPr>
      <w:r w:rsidRPr="006F3FE5">
        <w:rPr>
          <w:lang w:val="sr-Latn-RS" w:eastAsia="sr-Latn-RS"/>
        </w:rPr>
        <w:t>Наиме, на страни 10 Конкурсне документације наведено је следеће:</w:t>
      </w:r>
    </w:p>
    <w:p w:rsidR="006F3FE5" w:rsidRPr="006F3FE5" w:rsidRDefault="006F3FE5" w:rsidP="006F3FE5">
      <w:pPr>
        <w:spacing w:before="100" w:beforeAutospacing="1" w:after="100" w:afterAutospacing="1"/>
        <w:ind w:left="1350" w:hanging="720"/>
        <w:jc w:val="both"/>
        <w:rPr>
          <w:lang w:val="sr-Latn-RS" w:eastAsia="sr-Latn-RS"/>
        </w:rPr>
      </w:pPr>
      <w:r w:rsidRPr="006F3FE5">
        <w:rPr>
          <w:b/>
          <w:bCs/>
          <w:lang w:val="sr-Latn-RS" w:eastAsia="sr-Latn-RS"/>
        </w:rPr>
        <w:t>1.1.</w:t>
      </w:r>
      <w:r w:rsidRPr="006F3FE5">
        <w:rPr>
          <w:lang w:val="sr-Latn-RS" w:eastAsia="sr-Latn-RS"/>
        </w:rPr>
        <w:t xml:space="preserve">         Понуђач који учествује у поступку предметне јавне набавке, мора испунити </w:t>
      </w:r>
      <w:r w:rsidRPr="006F3FE5">
        <w:rPr>
          <w:b/>
          <w:bCs/>
          <w:lang w:val="sr-Latn-RS" w:eastAsia="sr-Latn-RS"/>
        </w:rPr>
        <w:t>додатне услове</w:t>
      </w:r>
      <w:r w:rsidRPr="006F3FE5">
        <w:rPr>
          <w:lang w:val="sr-Latn-RS" w:eastAsia="sr-Latn-RS"/>
        </w:rPr>
        <w:t xml:space="preserve"> за учешће у поступку јавне набавке, дефинисане чл. 76. Закона, и то: </w:t>
      </w:r>
    </w:p>
    <w:p w:rsidR="006F3FE5" w:rsidRPr="006F3FE5" w:rsidRDefault="006F3FE5" w:rsidP="006F3FE5">
      <w:pPr>
        <w:spacing w:before="100" w:beforeAutospacing="1" w:after="100" w:afterAutospacing="1"/>
        <w:rPr>
          <w:lang w:val="sr-Latn-RS" w:eastAsia="sr-Latn-RS"/>
        </w:rPr>
      </w:pPr>
      <w:r w:rsidRPr="006F3FE5">
        <w:rPr>
          <w:b/>
          <w:bCs/>
          <w:lang w:val="sr-Latn-RS" w:eastAsia="sr-Latn-RS"/>
        </w:rPr>
        <w:t>3) Кадровски капацитет</w:t>
      </w:r>
      <w:r w:rsidRPr="006F3FE5">
        <w:rPr>
          <w:lang w:val="sr-Latn-RS" w:eastAsia="sr-Latn-RS"/>
        </w:rPr>
        <w:t xml:space="preserve">: </w:t>
      </w:r>
      <w:r w:rsidRPr="006F3FE5">
        <w:rPr>
          <w:u w:val="single"/>
          <w:lang w:val="ru-RU" w:eastAsia="sr-Latn-RS"/>
        </w:rPr>
        <w:t xml:space="preserve">Под довољним кадровским капацитетом подразумева се да понуђач </w:t>
      </w:r>
      <w:r w:rsidRPr="006F3FE5">
        <w:rPr>
          <w:u w:val="single"/>
          <w:lang w:val="sr-Latn-RS" w:eastAsia="sr-Latn-RS"/>
        </w:rPr>
        <w:t>има радно ангажовано најмање 10 радника за пружање услуга угоститељства или организовања семинара</w:t>
      </w:r>
      <w:r w:rsidRPr="006F3FE5">
        <w:rPr>
          <w:lang w:val="sr-Latn-RS" w:eastAsia="sr-Latn-RS"/>
        </w:rPr>
        <w:t xml:space="preserve"> </w:t>
      </w:r>
    </w:p>
    <w:p w:rsidR="006F3FE5" w:rsidRPr="006F3FE5" w:rsidRDefault="006F3FE5" w:rsidP="006F3FE5">
      <w:pPr>
        <w:spacing w:before="100" w:beforeAutospacing="1" w:after="100" w:afterAutospacing="1"/>
        <w:rPr>
          <w:lang w:val="sr-Latn-RS" w:eastAsia="sr-Latn-RS"/>
        </w:rPr>
      </w:pPr>
      <w:r w:rsidRPr="006F3FE5">
        <w:rPr>
          <w:lang w:val="sr-Latn-RS" w:eastAsia="sr-Latn-RS"/>
        </w:rPr>
        <w:t>Да ли је понуђач који се искључиво бави и специјализован је за организовање конгреса, саветовања, радионица и маркетинг у домену едукација, потребно да има 10 (радно ангажованих) запошљених лица, или је могуће доставити уз понуду да хотел у оквиру своје делатности упошљава 10 и више лица, собзиром да је у тачки 1.1.  наведено "</w:t>
      </w:r>
      <w:r w:rsidRPr="006F3FE5">
        <w:rPr>
          <w:b/>
          <w:bCs/>
          <w:u w:val="single"/>
          <w:lang w:val="sr-Latn-RS" w:eastAsia="sr-Latn-RS"/>
        </w:rPr>
        <w:t>за пружање услуга угоститељства</w:t>
      </w:r>
      <w:r w:rsidRPr="006F3FE5">
        <w:rPr>
          <w:lang w:val="sr-Latn-RS" w:eastAsia="sr-Latn-RS"/>
        </w:rPr>
        <w:t xml:space="preserve">" ?  </w:t>
      </w:r>
    </w:p>
    <w:p w:rsidR="006F3FE5" w:rsidRPr="006F3FE5" w:rsidRDefault="006F3FE5" w:rsidP="006F3FE5">
      <w:pPr>
        <w:spacing w:before="100" w:beforeAutospacing="1" w:after="100" w:afterAutospacing="1"/>
        <w:rPr>
          <w:lang w:val="sr-Latn-RS" w:eastAsia="sr-Latn-RS"/>
        </w:rPr>
      </w:pPr>
      <w:r w:rsidRPr="006F3FE5">
        <w:rPr>
          <w:lang w:val="sr-Latn-RS" w:eastAsia="sr-Latn-RS"/>
        </w:rPr>
        <w:lastRenderedPageBreak/>
        <w:t xml:space="preserve">Угоститељске услуге може пружити једино угоститетељ, а ваша ЈНМВ се односи на организацију семинара на тему стручног усавршавања. </w:t>
      </w:r>
    </w:p>
    <w:p w:rsidR="006F3FE5" w:rsidRPr="008C109F" w:rsidRDefault="006F3FE5" w:rsidP="006F3FE5">
      <w:pPr>
        <w:spacing w:before="100" w:beforeAutospacing="1" w:after="100" w:afterAutospacing="1"/>
        <w:rPr>
          <w:lang w:val="sr-Latn-RS" w:eastAsia="sr-Latn-RS"/>
        </w:rPr>
      </w:pPr>
      <w:r w:rsidRPr="008C109F">
        <w:rPr>
          <w:b/>
          <w:lang w:val="sr-Cyrl-RS" w:eastAsia="sr-Latn-RS"/>
        </w:rPr>
        <w:t>ОДГОВОР 1:</w:t>
      </w:r>
      <w:r w:rsidRPr="008C109F">
        <w:rPr>
          <w:lang w:val="sr-Latn-RS" w:eastAsia="sr-Latn-RS"/>
        </w:rPr>
        <w:t xml:space="preserve"> </w:t>
      </w:r>
    </w:p>
    <w:p w:rsidR="006F3FE5" w:rsidRPr="006F3FE5" w:rsidRDefault="006F3FE5" w:rsidP="006F3FE5">
      <w:pPr>
        <w:spacing w:before="100" w:beforeAutospacing="1" w:after="100" w:afterAutospacing="1"/>
        <w:rPr>
          <w:lang w:val="sr-Latn-RS" w:eastAsia="sr-Latn-RS"/>
        </w:rPr>
      </w:pPr>
      <w:r w:rsidRPr="008C109F">
        <w:rPr>
          <w:lang w:val="sr-Cyrl-RS" w:eastAsia="sr-Latn-RS"/>
        </w:rPr>
        <w:t xml:space="preserve">Понуђач испуњава услове у погледу кадровскох капацитета </w:t>
      </w:r>
      <w:r w:rsidRPr="006F3FE5">
        <w:rPr>
          <w:lang w:val="sr-Latn-RS" w:eastAsia="sr-Latn-RS"/>
        </w:rPr>
        <w:t>а</w:t>
      </w:r>
      <w:r w:rsidRPr="008C109F">
        <w:rPr>
          <w:lang w:val="sr-Cyrl-RS" w:eastAsia="sr-Latn-RS"/>
        </w:rPr>
        <w:t>ко</w:t>
      </w:r>
      <w:r w:rsidRPr="006F3FE5">
        <w:rPr>
          <w:lang w:val="sr-Latn-RS" w:eastAsia="sr-Latn-RS"/>
        </w:rPr>
        <w:t xml:space="preserve"> у оквиру своје делатности упошљава 10 и више лица, </w:t>
      </w:r>
      <w:r w:rsidRPr="006F3FE5">
        <w:rPr>
          <w:bCs/>
          <w:lang w:val="sr-Latn-RS" w:eastAsia="sr-Latn-RS"/>
        </w:rPr>
        <w:t>за пружање услуга угоститељства</w:t>
      </w:r>
      <w:r w:rsidRPr="008C109F">
        <w:rPr>
          <w:bCs/>
          <w:lang w:val="sr-Cyrl-RS" w:eastAsia="sr-Latn-RS"/>
        </w:rPr>
        <w:t>.</w:t>
      </w:r>
      <w:r w:rsidRPr="006F3FE5">
        <w:rPr>
          <w:lang w:val="sr-Latn-RS" w:eastAsia="sr-Latn-RS"/>
        </w:rPr>
        <w:t xml:space="preserve"> </w:t>
      </w:r>
    </w:p>
    <w:p w:rsidR="006F3FE5" w:rsidRPr="008C109F" w:rsidRDefault="006F3FE5" w:rsidP="006F3FE5">
      <w:pPr>
        <w:spacing w:before="100" w:beforeAutospacing="1" w:after="100" w:afterAutospacing="1"/>
        <w:rPr>
          <w:b/>
          <w:i/>
          <w:iCs/>
          <w:lang w:val="sr-Latn-RS" w:eastAsia="sr-Latn-RS"/>
        </w:rPr>
      </w:pPr>
      <w:r w:rsidRPr="006F3FE5">
        <w:rPr>
          <w:b/>
          <w:i/>
          <w:iCs/>
          <w:lang w:val="sr-Latn-RS" w:eastAsia="sr-Latn-RS"/>
        </w:rPr>
        <w:t xml:space="preserve">ПИТАЊЕ </w:t>
      </w:r>
      <w:r w:rsidRPr="008C109F">
        <w:rPr>
          <w:b/>
          <w:i/>
          <w:iCs/>
          <w:lang w:val="sr-Cyrl-RS" w:eastAsia="sr-Latn-RS"/>
        </w:rPr>
        <w:t>2</w:t>
      </w:r>
      <w:r w:rsidRPr="006F3FE5">
        <w:rPr>
          <w:b/>
          <w:i/>
          <w:iCs/>
          <w:lang w:val="sr-Latn-RS" w:eastAsia="sr-Latn-RS"/>
        </w:rPr>
        <w:t>:</w:t>
      </w:r>
    </w:p>
    <w:p w:rsidR="006F3FE5" w:rsidRPr="006F3FE5" w:rsidRDefault="006F3FE5" w:rsidP="006F3FE5">
      <w:pPr>
        <w:spacing w:before="100" w:beforeAutospacing="1" w:after="100" w:afterAutospacing="1"/>
        <w:rPr>
          <w:lang w:val="sr-Latn-RS" w:eastAsia="sr-Latn-RS"/>
        </w:rPr>
      </w:pPr>
      <w:r w:rsidRPr="006F3FE5">
        <w:rPr>
          <w:lang w:val="sr-Latn-RS" w:eastAsia="sr-Latn-RS"/>
        </w:rPr>
        <w:t xml:space="preserve">На страни 4. Конкурсне документације, у делу </w:t>
      </w:r>
    </w:p>
    <w:p w:rsidR="006F3FE5" w:rsidRPr="006F3FE5" w:rsidRDefault="006F3FE5" w:rsidP="006F3FE5">
      <w:pPr>
        <w:spacing w:before="100" w:beforeAutospacing="1" w:after="100" w:afterAutospacing="1"/>
        <w:jc w:val="both"/>
        <w:rPr>
          <w:lang w:val="sr-Latn-RS" w:eastAsia="sr-Latn-RS"/>
        </w:rPr>
      </w:pPr>
      <w:r w:rsidRPr="006F3FE5">
        <w:rPr>
          <w:b/>
          <w:bCs/>
          <w:lang w:val="sr-Latn-RS" w:eastAsia="sr-Latn-RS"/>
        </w:rPr>
        <w:t xml:space="preserve">4. </w:t>
      </w:r>
      <w:r w:rsidRPr="006F3FE5">
        <w:rPr>
          <w:b/>
          <w:bCs/>
          <w:lang w:val="ru-RU" w:eastAsia="sr-Latn-RS"/>
        </w:rPr>
        <w:t>Просторни, садржински и временски обухват задатка/услуге</w:t>
      </w:r>
      <w:r w:rsidRPr="008C109F">
        <w:rPr>
          <w:b/>
          <w:bCs/>
          <w:lang w:val="ru-RU" w:eastAsia="sr-Latn-RS"/>
        </w:rPr>
        <w:t xml:space="preserve"> </w:t>
      </w:r>
      <w:r w:rsidRPr="006F3FE5">
        <w:rPr>
          <w:lang w:val="sr-Latn-RS" w:eastAsia="sr-Latn-RS"/>
        </w:rPr>
        <w:t>навели сте следеће: </w:t>
      </w:r>
    </w:p>
    <w:p w:rsidR="006F3FE5" w:rsidRPr="006F3FE5" w:rsidRDefault="006F3FE5" w:rsidP="006F3FE5">
      <w:pPr>
        <w:spacing w:before="100" w:beforeAutospacing="1" w:after="100" w:afterAutospacing="1"/>
        <w:jc w:val="both"/>
        <w:rPr>
          <w:lang w:val="sr-Latn-RS" w:eastAsia="sr-Latn-RS"/>
        </w:rPr>
      </w:pPr>
      <w:r w:rsidRPr="006F3FE5">
        <w:rPr>
          <w:b/>
          <w:bCs/>
          <w:lang w:val="ru-RU" w:eastAsia="sr-Latn-RS"/>
        </w:rPr>
        <w:t>4.1.Географско подручје</w:t>
      </w:r>
    </w:p>
    <w:p w:rsidR="006F3FE5" w:rsidRPr="006F3FE5" w:rsidRDefault="006F3FE5" w:rsidP="006F3FE5">
      <w:pPr>
        <w:spacing w:before="100" w:beforeAutospacing="1" w:after="240"/>
        <w:rPr>
          <w:lang w:val="sr-Latn-RS" w:eastAsia="sr-Latn-RS"/>
        </w:rPr>
      </w:pPr>
      <w:r w:rsidRPr="006F3FE5">
        <w:rPr>
          <w:u w:val="single"/>
          <w:lang w:val="sr-Cyrl-RS" w:eastAsia="sr-Latn-RS"/>
        </w:rPr>
        <w:t xml:space="preserve">Семинар ће се одржати на територији Републике Србије, на дестинацији удаљеној </w:t>
      </w:r>
      <w:r w:rsidRPr="006F3FE5">
        <w:rPr>
          <w:b/>
          <w:bCs/>
          <w:u w:val="single"/>
          <w:lang w:val="sr-Cyrl-RS" w:eastAsia="sr-Latn-RS"/>
        </w:rPr>
        <w:t>највише 200 км</w:t>
      </w:r>
      <w:r w:rsidRPr="006F3FE5">
        <w:rPr>
          <w:u w:val="single"/>
          <w:lang w:val="sr-Cyrl-RS" w:eastAsia="sr-Latn-RS"/>
        </w:rPr>
        <w:t xml:space="preserve"> од Београда.</w:t>
      </w:r>
      <w:r w:rsidRPr="006F3FE5">
        <w:rPr>
          <w:lang w:val="sr-Cyrl-RS" w:eastAsia="sr-Latn-RS"/>
        </w:rPr>
        <w:t xml:space="preserve"> </w:t>
      </w:r>
    </w:p>
    <w:p w:rsidR="006F3FE5" w:rsidRPr="006F3FE5" w:rsidRDefault="006F3FE5" w:rsidP="006F3FE5">
      <w:pPr>
        <w:spacing w:before="100" w:beforeAutospacing="1" w:after="100" w:afterAutospacing="1"/>
        <w:rPr>
          <w:lang w:val="sr-Latn-RS" w:eastAsia="sr-Latn-RS"/>
        </w:rPr>
      </w:pPr>
      <w:r w:rsidRPr="006F3FE5">
        <w:rPr>
          <w:lang w:val="sr-Latn-RS" w:eastAsia="sr-Latn-RS"/>
        </w:rPr>
        <w:t xml:space="preserve">Да ли је могуће да се изврши измена Конкурсне документације и из исте </w:t>
      </w:r>
      <w:r w:rsidRPr="006F3FE5">
        <w:rPr>
          <w:b/>
          <w:bCs/>
          <w:lang w:val="sr-Latn-RS" w:eastAsia="sr-Latn-RS"/>
        </w:rPr>
        <w:t>избаци поменути број километара</w:t>
      </w:r>
      <w:r w:rsidRPr="006F3FE5">
        <w:rPr>
          <w:lang w:val="sr-Latn-RS" w:eastAsia="sr-Latn-RS"/>
        </w:rPr>
        <w:t>, јер је то дискриминишући елемент на основу кога понуђач може поднети Захтев за заштиту права?</w:t>
      </w:r>
    </w:p>
    <w:p w:rsidR="00CB6420" w:rsidRPr="008C109F" w:rsidRDefault="00CB6420" w:rsidP="002D2DD3">
      <w:pPr>
        <w:jc w:val="both"/>
        <w:rPr>
          <w:rFonts w:eastAsiaTheme="minorHAnsi"/>
          <w:b/>
          <w:lang w:val="sr-Cyrl-RS"/>
        </w:rPr>
      </w:pPr>
      <w:r w:rsidRPr="008C109F">
        <w:rPr>
          <w:rFonts w:eastAsiaTheme="minorHAnsi"/>
          <w:b/>
          <w:lang w:val="sr-Cyrl-RS"/>
        </w:rPr>
        <w:t xml:space="preserve">ОДГОВОР </w:t>
      </w:r>
      <w:r w:rsidR="008C109F" w:rsidRPr="008C109F">
        <w:rPr>
          <w:rFonts w:eastAsiaTheme="minorHAnsi"/>
          <w:b/>
          <w:lang w:val="sr-Cyrl-RS"/>
        </w:rPr>
        <w:t>2</w:t>
      </w:r>
      <w:r w:rsidRPr="008C109F">
        <w:rPr>
          <w:rFonts w:eastAsiaTheme="minorHAnsi"/>
          <w:b/>
          <w:lang w:val="sr-Cyrl-RS"/>
        </w:rPr>
        <w:t>:</w:t>
      </w:r>
    </w:p>
    <w:p w:rsidR="00CF72FA" w:rsidRPr="008C109F" w:rsidRDefault="009B64EA" w:rsidP="00CF72FA">
      <w:pPr>
        <w:autoSpaceDE w:val="0"/>
        <w:autoSpaceDN w:val="0"/>
        <w:adjustRightInd w:val="0"/>
        <w:jc w:val="both"/>
      </w:pPr>
      <w:r w:rsidRPr="008C109F">
        <w:rPr>
          <w:lang w:val="sr-Cyrl-RS"/>
        </w:rPr>
        <w:t>У складу са Законом о јавним набавкама н</w:t>
      </w:r>
      <w:r w:rsidR="00CF72FA" w:rsidRPr="008C109F">
        <w:t>аручилац у конкурсној документацији одређује додатне услове за учешће у поступку јавне набавке</w:t>
      </w:r>
      <w:r w:rsidRPr="008C109F">
        <w:t xml:space="preserve"> </w:t>
      </w:r>
      <w:r w:rsidR="00CF72FA" w:rsidRPr="008C109F">
        <w:t>у погледу финансијског,</w:t>
      </w:r>
      <w:r w:rsidR="00CF72FA" w:rsidRPr="008C109F">
        <w:rPr>
          <w:lang w:val="sr-Cyrl-RS"/>
        </w:rPr>
        <w:t xml:space="preserve"> </w:t>
      </w:r>
      <w:r w:rsidR="00CF72FA" w:rsidRPr="008C109F">
        <w:t>пословног, техничког и кадровског капацитета увек када је то потребно имајући у виду предмет јавне набавке.</w:t>
      </w:r>
      <w:r w:rsidR="00CF72FA" w:rsidRPr="008C109F">
        <w:rPr>
          <w:lang w:val="sr-Cyrl-RS"/>
        </w:rPr>
        <w:t xml:space="preserve"> </w:t>
      </w:r>
      <w:r w:rsidRPr="008C109F">
        <w:rPr>
          <w:lang w:val="sr-Cyrl-RS"/>
        </w:rPr>
        <w:t xml:space="preserve"> У предметној јавној набавци н</w:t>
      </w:r>
      <w:r w:rsidR="00CF72FA" w:rsidRPr="008C109F">
        <w:t>аручилац</w:t>
      </w:r>
      <w:r w:rsidRPr="008C109F">
        <w:rPr>
          <w:lang w:val="sr-Cyrl-RS"/>
        </w:rPr>
        <w:t xml:space="preserve"> је одредио</w:t>
      </w:r>
      <w:r w:rsidR="00CF72FA" w:rsidRPr="008C109F">
        <w:t xml:space="preserve"> услове за учешће у поступку </w:t>
      </w:r>
      <w:r w:rsidRPr="008C109F">
        <w:rPr>
          <w:lang w:val="sr-Cyrl-RS"/>
        </w:rPr>
        <w:t>који</w:t>
      </w:r>
      <w:r w:rsidR="00CF72FA" w:rsidRPr="008C109F">
        <w:t xml:space="preserve"> не дискриминишу понуђаче и  у логичкој</w:t>
      </w:r>
      <w:r w:rsidRPr="008C109F">
        <w:rPr>
          <w:lang w:val="sr-Cyrl-RS"/>
        </w:rPr>
        <w:t xml:space="preserve"> су</w:t>
      </w:r>
      <w:r w:rsidR="00CF72FA" w:rsidRPr="008C109F">
        <w:t xml:space="preserve"> вези са предметом</w:t>
      </w:r>
      <w:r w:rsidR="00CF72FA" w:rsidRPr="008C109F">
        <w:rPr>
          <w:lang w:val="sr-Cyrl-RS"/>
        </w:rPr>
        <w:t xml:space="preserve"> </w:t>
      </w:r>
      <w:r w:rsidR="00CF72FA" w:rsidRPr="008C109F">
        <w:t>јавне набавке.</w:t>
      </w:r>
    </w:p>
    <w:p w:rsidR="0033231F" w:rsidRPr="008C109F" w:rsidRDefault="0033231F" w:rsidP="008F1050">
      <w:pPr>
        <w:jc w:val="both"/>
        <w:rPr>
          <w:lang w:val="sr-Cyrl-RS"/>
        </w:rPr>
      </w:pPr>
    </w:p>
    <w:p w:rsidR="0033231F" w:rsidRPr="008C109F" w:rsidRDefault="006F3FE5" w:rsidP="008F1050">
      <w:pPr>
        <w:suppressAutoHyphens/>
        <w:jc w:val="both"/>
        <w:rPr>
          <w:lang w:val="sr-Cyrl-RS"/>
        </w:rPr>
      </w:pPr>
      <w:r w:rsidRPr="008C109F">
        <w:rPr>
          <w:lang w:val="sr-Cyrl-RS"/>
        </w:rPr>
        <w:t>Наручилац је одредио</w:t>
      </w:r>
      <w:r w:rsidR="008C109F" w:rsidRPr="008C109F">
        <w:rPr>
          <w:lang w:val="sr-Cyrl-RS"/>
        </w:rPr>
        <w:t xml:space="preserve"> географско подручје на територији Србији на дестинацији удаљеној највише 200 км од Београда, јер није у могућности да обезбеди превоз за учеснике скупа на  дестинацији која би знатно повећала трошкове превоза за учеснике скупа .</w:t>
      </w:r>
    </w:p>
    <w:p w:rsidR="005E76B8" w:rsidRPr="008C109F" w:rsidRDefault="005E76B8" w:rsidP="00172CCF">
      <w:pPr>
        <w:autoSpaceDE w:val="0"/>
        <w:autoSpaceDN w:val="0"/>
        <w:adjustRightInd w:val="0"/>
        <w:jc w:val="both"/>
      </w:pPr>
    </w:p>
    <w:p w:rsidR="005E76B8" w:rsidRPr="008C109F" w:rsidRDefault="005E76B8" w:rsidP="00172CCF">
      <w:pPr>
        <w:autoSpaceDE w:val="0"/>
        <w:autoSpaceDN w:val="0"/>
        <w:adjustRightInd w:val="0"/>
        <w:jc w:val="both"/>
      </w:pPr>
    </w:p>
    <w:p w:rsidR="005E76B8" w:rsidRPr="008C109F" w:rsidRDefault="005E76B8" w:rsidP="005E76B8">
      <w:pPr>
        <w:jc w:val="center"/>
        <w:rPr>
          <w:b/>
          <w:bCs/>
          <w:lang w:val="sr-Cyrl-CS"/>
        </w:rPr>
      </w:pPr>
      <w:r w:rsidRPr="008C109F">
        <w:rPr>
          <w:b/>
          <w:bCs/>
          <w:lang w:val="sr-Cyrl-CS"/>
        </w:rPr>
        <w:t xml:space="preserve">                                                                             ЗА КОМИСИЈУ ЗА ЈАВНУ НАБАВКУ</w:t>
      </w:r>
    </w:p>
    <w:p w:rsidR="005E76B8" w:rsidRPr="008C109F" w:rsidRDefault="005E76B8" w:rsidP="005E76B8">
      <w:pPr>
        <w:jc w:val="center"/>
        <w:rPr>
          <w:b/>
          <w:bCs/>
          <w:lang w:val="sr-Cyrl-CS"/>
        </w:rPr>
      </w:pPr>
    </w:p>
    <w:p w:rsidR="005E76B8" w:rsidRPr="008C109F" w:rsidRDefault="008C109F" w:rsidP="008C109F">
      <w:pPr>
        <w:jc w:val="center"/>
        <w:rPr>
          <w:b/>
          <w:bCs/>
          <w:lang w:val="sr-Cyrl-CS"/>
        </w:rPr>
      </w:pPr>
      <w:r w:rsidRPr="008C109F">
        <w:rPr>
          <w:b/>
          <w:bCs/>
          <w:lang w:val="sr-Cyrl-CS"/>
        </w:rPr>
        <w:t xml:space="preserve">                                                                                 </w:t>
      </w:r>
      <w:r w:rsidR="006F3FE5" w:rsidRPr="008C109F">
        <w:rPr>
          <w:b/>
          <w:bCs/>
          <w:lang w:val="sr-Cyrl-CS"/>
        </w:rPr>
        <w:t>Тодор Лазић</w:t>
      </w:r>
      <w:r w:rsidR="005E76B8" w:rsidRPr="008C109F">
        <w:rPr>
          <w:b/>
          <w:bCs/>
          <w:lang w:val="sr-Cyrl-CS"/>
        </w:rPr>
        <w:t>,члан Комисије</w:t>
      </w:r>
    </w:p>
    <w:p w:rsidR="005E76B8" w:rsidRPr="00A5326C" w:rsidRDefault="005E76B8" w:rsidP="005E76B8">
      <w:pPr>
        <w:autoSpaceDE w:val="0"/>
        <w:autoSpaceDN w:val="0"/>
        <w:adjustRightInd w:val="0"/>
        <w:jc w:val="right"/>
      </w:pPr>
    </w:p>
    <w:sectPr w:rsidR="005E76B8" w:rsidRPr="00A5326C" w:rsidSect="00E764BA">
      <w:footerReference w:type="default" r:id="rId8"/>
      <w:pgSz w:w="12240" w:h="15840"/>
      <w:pgMar w:top="1440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94A" w:rsidRDefault="00A7294A" w:rsidP="00F91CAD">
      <w:r>
        <w:separator/>
      </w:r>
    </w:p>
  </w:endnote>
  <w:endnote w:type="continuationSeparator" w:id="0">
    <w:p w:rsidR="00A7294A" w:rsidRDefault="00A7294A" w:rsidP="00F9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14515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1CAD" w:rsidRDefault="00F91C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57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1CAD" w:rsidRDefault="00F91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94A" w:rsidRDefault="00A7294A" w:rsidP="00F91CAD">
      <w:r>
        <w:separator/>
      </w:r>
    </w:p>
  </w:footnote>
  <w:footnote w:type="continuationSeparator" w:id="0">
    <w:p w:rsidR="00A7294A" w:rsidRDefault="00A7294A" w:rsidP="00F91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rFonts w:ascii="Times New Roman" w:hAnsi="Times New Roman"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59735FF5"/>
    <w:multiLevelType w:val="hybridMultilevel"/>
    <w:tmpl w:val="8500C2B8"/>
    <w:lvl w:ilvl="0" w:tplc="1D6E5A5A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B4"/>
    <w:rsid w:val="0014151C"/>
    <w:rsid w:val="00172CCF"/>
    <w:rsid w:val="00192F48"/>
    <w:rsid w:val="001B7952"/>
    <w:rsid w:val="001C0BBA"/>
    <w:rsid w:val="001F02BC"/>
    <w:rsid w:val="00225B12"/>
    <w:rsid w:val="002D2DD3"/>
    <w:rsid w:val="002D34B4"/>
    <w:rsid w:val="002F6213"/>
    <w:rsid w:val="0033231F"/>
    <w:rsid w:val="003646C3"/>
    <w:rsid w:val="003D3F13"/>
    <w:rsid w:val="003E1EA9"/>
    <w:rsid w:val="004045B4"/>
    <w:rsid w:val="0043268F"/>
    <w:rsid w:val="00456467"/>
    <w:rsid w:val="004813CE"/>
    <w:rsid w:val="00523074"/>
    <w:rsid w:val="00541760"/>
    <w:rsid w:val="005431DC"/>
    <w:rsid w:val="0057575C"/>
    <w:rsid w:val="005E76B8"/>
    <w:rsid w:val="00645FBD"/>
    <w:rsid w:val="006A02F3"/>
    <w:rsid w:val="006F3FE5"/>
    <w:rsid w:val="00723F6C"/>
    <w:rsid w:val="00783572"/>
    <w:rsid w:val="00793880"/>
    <w:rsid w:val="007A29D4"/>
    <w:rsid w:val="00825F0B"/>
    <w:rsid w:val="008936C5"/>
    <w:rsid w:val="008C109F"/>
    <w:rsid w:val="008F1050"/>
    <w:rsid w:val="009B64EA"/>
    <w:rsid w:val="009B7164"/>
    <w:rsid w:val="009D7F6F"/>
    <w:rsid w:val="00A5326C"/>
    <w:rsid w:val="00A7294A"/>
    <w:rsid w:val="00AB3265"/>
    <w:rsid w:val="00B61225"/>
    <w:rsid w:val="00B82E80"/>
    <w:rsid w:val="00BA7D32"/>
    <w:rsid w:val="00C356F5"/>
    <w:rsid w:val="00C57A4F"/>
    <w:rsid w:val="00CB6420"/>
    <w:rsid w:val="00CF72FA"/>
    <w:rsid w:val="00D46D45"/>
    <w:rsid w:val="00DA0F66"/>
    <w:rsid w:val="00DD0BC3"/>
    <w:rsid w:val="00E764BA"/>
    <w:rsid w:val="00EC6254"/>
    <w:rsid w:val="00EE2D97"/>
    <w:rsid w:val="00F10B80"/>
    <w:rsid w:val="00F206B4"/>
    <w:rsid w:val="00F9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AB12C5"/>
  <w15:docId w15:val="{5BA0ED90-9A00-49B3-AEE0-EEA3BCE1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68F"/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3268F"/>
    <w:pPr>
      <w:keepNext/>
      <w:jc w:val="center"/>
      <w:outlineLvl w:val="2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sid w:val="0043268F"/>
    <w:rPr>
      <w:rFonts w:ascii="Times New Roman" w:hAnsi="Times New Roman" w:cs="Times New Roman"/>
      <w:b/>
      <w:bCs/>
      <w:sz w:val="24"/>
      <w:szCs w:val="24"/>
      <w:lang w:val="sr-Cyrl-CS"/>
    </w:rPr>
  </w:style>
  <w:style w:type="paragraph" w:styleId="BodyText2">
    <w:name w:val="Body Text 2"/>
    <w:basedOn w:val="Normal"/>
    <w:link w:val="BodyText2Char"/>
    <w:uiPriority w:val="99"/>
    <w:rsid w:val="0043268F"/>
    <w:pPr>
      <w:ind w:firstLine="720"/>
      <w:jc w:val="both"/>
    </w:pPr>
  </w:style>
  <w:style w:type="character" w:customStyle="1" w:styleId="BodyText2Char">
    <w:name w:val="Body Text 2 Char"/>
    <w:link w:val="BodyText2"/>
    <w:uiPriority w:val="99"/>
    <w:semiHidden/>
    <w:rsid w:val="00F206B4"/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uiPriority w:val="99"/>
    <w:rsid w:val="0043268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3268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326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5FBD"/>
    <w:pPr>
      <w:suppressAutoHyphens/>
      <w:spacing w:line="100" w:lineRule="atLeast"/>
      <w:ind w:left="720"/>
    </w:pPr>
    <w:rPr>
      <w:rFonts w:eastAsia="Arial Unicode MS"/>
      <w:color w:val="000000"/>
      <w:kern w:val="2"/>
      <w:lang w:eastAsia="ar-SA"/>
    </w:rPr>
  </w:style>
  <w:style w:type="paragraph" w:styleId="BodyTextIndent">
    <w:name w:val="Body Text Indent"/>
    <w:basedOn w:val="Normal"/>
    <w:link w:val="BodyTextIndentChar1"/>
    <w:uiPriority w:val="99"/>
    <w:unhideWhenUsed/>
    <w:rsid w:val="00783572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rsid w:val="00783572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1CA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CA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1CA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CAD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F3FE5"/>
    <w:pPr>
      <w:spacing w:before="100" w:beforeAutospacing="1" w:after="100" w:afterAutospacing="1"/>
    </w:pPr>
    <w:rPr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jovanka.simic</dc:creator>
  <cp:keywords/>
  <dc:description/>
  <cp:lastModifiedBy>Korisnik-001</cp:lastModifiedBy>
  <cp:revision>36</cp:revision>
  <cp:lastPrinted>2017-02-17T11:59:00Z</cp:lastPrinted>
  <dcterms:created xsi:type="dcterms:W3CDTF">2017-02-17T10:24:00Z</dcterms:created>
  <dcterms:modified xsi:type="dcterms:W3CDTF">2017-03-10T08:47:00Z</dcterms:modified>
</cp:coreProperties>
</file>