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9"/>
        <w:tblW w:w="0" w:type="auto"/>
        <w:tblLook w:val="0000"/>
      </w:tblPr>
      <w:tblGrid>
        <w:gridCol w:w="4068"/>
      </w:tblGrid>
      <w:tr w:rsidR="00F206B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cid:image001.jpg@01C879FB.FECBF230" style="width:33pt;height:54pt;visibility:visible">
                  <v:imagedata r:id="rId4" r:href="rId5"/>
                </v:shape>
              </w:pict>
            </w:r>
          </w:p>
        </w:tc>
      </w:tr>
      <w:tr w:rsidR="00F206B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cs="Times New Roman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cs="Times New Roman"/>
                <w:sz w:val="22"/>
                <w:szCs w:val="22"/>
                <w:lang w:val="sr-Cyrl-CS"/>
              </w:rPr>
              <w:t>Република Србија</w:t>
            </w:r>
          </w:p>
        </w:tc>
      </w:tr>
      <w:tr w:rsidR="00F206B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 w:type="page"/>
            </w:r>
            <w:r>
              <w:rPr>
                <w:rFonts w:cs="Times New Roman"/>
                <w:b/>
                <w:bCs/>
                <w:sz w:val="22"/>
                <w:szCs w:val="22"/>
              </w:rPr>
              <w:t>МИНИСТАРСТВО ЗА РАД,</w:t>
            </w:r>
          </w:p>
          <w:p w:rsidR="00F206B4" w:rsidRDefault="00F206B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ЗАПОШЉАВАЊЕ, БОРАЧКА  И</w:t>
            </w:r>
          </w:p>
          <w:p w:rsidR="00F206B4" w:rsidRDefault="00F206B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СОЦИЈАЛНА ПИТАЊА</w:t>
            </w:r>
          </w:p>
        </w:tc>
      </w:tr>
      <w:tr w:rsidR="00F206B4">
        <w:trPr>
          <w:trHeight w:val="249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rFonts w:cs="Times New Roman"/>
                <w:sz w:val="22"/>
                <w:szCs w:val="22"/>
                <w:lang w:val="sr-Cyrl-CS"/>
              </w:rPr>
              <w:t>Број:</w:t>
            </w:r>
            <w:r>
              <w:rPr>
                <w:spacing w:val="6"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404-02-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sr-Cyrl-CS"/>
              </w:rPr>
              <w:t>-3/2015-22</w:t>
            </w:r>
          </w:p>
        </w:tc>
      </w:tr>
      <w:tr w:rsidR="00F206B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cs="Times New Roman"/>
                <w:sz w:val="22"/>
                <w:szCs w:val="22"/>
                <w:lang w:val="sr-Cyrl-CS"/>
              </w:rPr>
            </w:pPr>
            <w:r>
              <w:rPr>
                <w:rFonts w:cs="Times New Roman"/>
                <w:sz w:val="22"/>
                <w:szCs w:val="22"/>
                <w:lang w:val="sr-Cyrl-CS"/>
              </w:rPr>
              <w:t xml:space="preserve">Датум: </w:t>
            </w:r>
            <w:r>
              <w:rPr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  <w:lang w:val="sr-Cyrl-CS"/>
              </w:rPr>
              <w:t>2.фебруар  2016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Times New Roman"/>
                <w:sz w:val="22"/>
                <w:szCs w:val="22"/>
                <w:lang w:val="sr-Cyrl-CS"/>
              </w:rPr>
              <w:t>године</w:t>
            </w:r>
          </w:p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spacing w:val="60"/>
                <w:sz w:val="22"/>
                <w:szCs w:val="22"/>
                <w:lang w:val="sr-Cyrl-CS"/>
              </w:rPr>
            </w:pPr>
            <w:r>
              <w:rPr>
                <w:rFonts w:cs="Times New Roman"/>
                <w:sz w:val="22"/>
                <w:szCs w:val="22"/>
                <w:lang w:val="sr-Cyrl-CS"/>
              </w:rPr>
              <w:t>Немањина 22-26</w:t>
            </w:r>
          </w:p>
        </w:tc>
      </w:tr>
      <w:tr w:rsidR="00F206B4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cs="Times New Roman"/>
                <w:sz w:val="22"/>
                <w:szCs w:val="22"/>
                <w:lang w:val="sr-Cyrl-CS"/>
              </w:rPr>
            </w:pPr>
            <w:r>
              <w:rPr>
                <w:rFonts w:cs="Times New Roman"/>
                <w:sz w:val="22"/>
                <w:szCs w:val="22"/>
                <w:lang w:val="sr-Cyrl-CS"/>
              </w:rPr>
              <w:t>Б е о г р а д</w:t>
            </w:r>
          </w:p>
        </w:tc>
      </w:tr>
    </w:tbl>
    <w:p w:rsidR="00F206B4" w:rsidRDefault="00F206B4">
      <w:pPr>
        <w:pStyle w:val="Heading3"/>
        <w:rPr>
          <w:lang w:val="en-US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rPr>
          <w:sz w:val="22"/>
          <w:szCs w:val="22"/>
        </w:rPr>
      </w:pPr>
    </w:p>
    <w:p w:rsidR="00F206B4" w:rsidRDefault="00F206B4">
      <w:pPr>
        <w:jc w:val="center"/>
        <w:rPr>
          <w:b/>
          <w:bCs/>
          <w:sz w:val="22"/>
          <w:szCs w:val="22"/>
          <w:lang w:val="sr-Cyrl-CS"/>
        </w:rPr>
      </w:pPr>
      <w:r>
        <w:rPr>
          <w:rFonts w:cs="Times New Roman"/>
          <w:b/>
          <w:bCs/>
          <w:sz w:val="22"/>
          <w:szCs w:val="22"/>
        </w:rPr>
        <w:t>ПОЈАШЊЕЊЕ  (</w:t>
      </w:r>
      <w:r>
        <w:rPr>
          <w:b/>
          <w:bCs/>
          <w:sz w:val="22"/>
          <w:szCs w:val="22"/>
          <w:lang w:val="sr-Cyrl-CS"/>
        </w:rPr>
        <w:t>3</w:t>
      </w:r>
      <w:r>
        <w:rPr>
          <w:rFonts w:cs="Times New Roman"/>
          <w:b/>
          <w:bCs/>
          <w:sz w:val="22"/>
          <w:szCs w:val="22"/>
        </w:rPr>
        <w:t xml:space="preserve">) У  ВЕЗИ ПРИПРЕМАЊА ПОНУДЕ – УСЛУГЕ </w:t>
      </w:r>
    </w:p>
    <w:p w:rsidR="00F206B4" w:rsidRDefault="00F206B4">
      <w:pPr>
        <w:jc w:val="center"/>
        <w:rPr>
          <w:b/>
          <w:bCs/>
          <w:caps/>
          <w:sz w:val="22"/>
          <w:szCs w:val="22"/>
          <w:lang w:val="sr-Cyrl-CS"/>
        </w:rPr>
      </w:pPr>
      <w:r>
        <w:rPr>
          <w:b/>
          <w:bCs/>
          <w:color w:val="000000"/>
          <w:lang w:val="ru-RU" w:eastAsia="ru-RU"/>
        </w:rPr>
        <w:t xml:space="preserve"> </w:t>
      </w:r>
      <w:r>
        <w:rPr>
          <w:rFonts w:cs="Times New Roman"/>
          <w:b/>
          <w:bCs/>
          <w:color w:val="000000"/>
          <w:lang w:val="sr-Cyrl-CS" w:eastAsia="ru-RU"/>
        </w:rPr>
        <w:t>БАЊСКО И КЛИМАТСКО ЛЕЧЕЊЕ И ОПОРАВАК КОРИСНИКА У ОБЛАСТИ БОРАЧКО ИНВАЛИДСКЕ ЗАШТИТЕ</w:t>
      </w:r>
      <w:r>
        <w:rPr>
          <w:rFonts w:cs="Times New Roman"/>
          <w:b/>
          <w:bCs/>
          <w:caps/>
          <w:sz w:val="22"/>
          <w:szCs w:val="22"/>
          <w:lang w:val="sr-Latn-CS"/>
        </w:rPr>
        <w:t>, по партијама</w:t>
      </w:r>
    </w:p>
    <w:p w:rsidR="00F206B4" w:rsidRDefault="00F206B4">
      <w:pPr>
        <w:pStyle w:val="Heading3"/>
      </w:pPr>
    </w:p>
    <w:p w:rsidR="00F206B4" w:rsidRDefault="00F206B4">
      <w:pPr>
        <w:ind w:firstLine="720"/>
        <w:jc w:val="both"/>
        <w:rPr>
          <w:sz w:val="22"/>
          <w:szCs w:val="22"/>
        </w:rPr>
      </w:pPr>
    </w:p>
    <w:p w:rsidR="00F206B4" w:rsidRDefault="00F206B4">
      <w:pPr>
        <w:ind w:firstLine="72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sr-Cyrl-CS"/>
        </w:rPr>
        <w:t xml:space="preserve">У поступку јавне набавке, </w:t>
      </w:r>
      <w:r>
        <w:rPr>
          <w:rFonts w:cs="Times New Roman"/>
          <w:sz w:val="22"/>
          <w:szCs w:val="22"/>
        </w:rPr>
        <w:t xml:space="preserve">услуге </w:t>
      </w:r>
      <w:r>
        <w:rPr>
          <w:rFonts w:cs="Times New Roman"/>
          <w:sz w:val="22"/>
          <w:szCs w:val="22"/>
          <w:lang w:val="sr-Cyrl-CS"/>
        </w:rPr>
        <w:t>Бањско и климатско лечење и опоравак корисника у области борачко инвалидске заштите, по партијама ЈН бр. 6/2016, Министарству за рад, запошљавање, борачка и социјална питања, поднет je захтев за појашњење конкурсне документације.</w:t>
      </w:r>
    </w:p>
    <w:p w:rsidR="00F206B4" w:rsidRDefault="00F206B4">
      <w:pPr>
        <w:pStyle w:val="BodyText2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 w:rsidR="00F206B4" w:rsidRDefault="00F206B4">
      <w:pPr>
        <w:jc w:val="both"/>
        <w:rPr>
          <w:sz w:val="22"/>
          <w:szCs w:val="22"/>
          <w:lang w:val="sr-Cyrl-CS"/>
        </w:rPr>
      </w:pPr>
      <w:r>
        <w:rPr>
          <w:color w:val="000000"/>
          <w:lang w:val="sr-Cyrl-CS"/>
        </w:rPr>
        <w:tab/>
      </w:r>
      <w:r>
        <w:rPr>
          <w:rFonts w:cs="Times New Roman"/>
          <w:sz w:val="22"/>
          <w:szCs w:val="22"/>
        </w:rPr>
        <w:t>У складу са одредбама чл. 63. ст. 3. и 4. Закона о јавним набавкама (</w:t>
      </w:r>
      <w:r>
        <w:rPr>
          <w:sz w:val="22"/>
          <w:szCs w:val="22"/>
          <w:lang w:val="sr-Cyrl-CS"/>
        </w:rPr>
        <w:t>„</w:t>
      </w:r>
      <w:r>
        <w:rPr>
          <w:rFonts w:cs="Times New Roman"/>
          <w:sz w:val="22"/>
          <w:szCs w:val="22"/>
        </w:rPr>
        <w:t>Службени гласник РС</w:t>
      </w:r>
      <w:r>
        <w:rPr>
          <w:sz w:val="22"/>
          <w:szCs w:val="22"/>
          <w:lang w:val="sr-Cyrl-CS"/>
        </w:rPr>
        <w:t>“</w:t>
      </w:r>
      <w:r>
        <w:rPr>
          <w:rFonts w:cs="Times New Roman"/>
          <w:sz w:val="22"/>
          <w:szCs w:val="22"/>
        </w:rPr>
        <w:t>, бр.124/12</w:t>
      </w:r>
      <w:r>
        <w:rPr>
          <w:rFonts w:cs="Times New Roman"/>
          <w:sz w:val="22"/>
          <w:szCs w:val="22"/>
          <w:lang w:val="sr-Cyrl-CS"/>
        </w:rPr>
        <w:t>, 14/2015 и 68/15</w:t>
      </w:r>
      <w:r>
        <w:rPr>
          <w:rFonts w:cs="Times New Roman"/>
          <w:sz w:val="22"/>
          <w:szCs w:val="22"/>
        </w:rPr>
        <w:t>), Министарство</w:t>
      </w:r>
      <w:r>
        <w:rPr>
          <w:rFonts w:cs="Times New Roman"/>
          <w:sz w:val="22"/>
          <w:szCs w:val="22"/>
          <w:lang w:val="sr-Cyrl-CS"/>
        </w:rPr>
        <w:t xml:space="preserve"> за рад, запошљавање, борачка  и социјална питања</w:t>
      </w:r>
      <w:r>
        <w:rPr>
          <w:rFonts w:cs="Times New Roman"/>
          <w:sz w:val="22"/>
          <w:szCs w:val="22"/>
        </w:rPr>
        <w:t xml:space="preserve"> на постављена питања, доставља следећ</w:t>
      </w:r>
      <w:r>
        <w:rPr>
          <w:rFonts w:cs="Times New Roman"/>
          <w:sz w:val="22"/>
          <w:szCs w:val="22"/>
          <w:lang w:val="sr-Cyrl-CS"/>
        </w:rPr>
        <w:t>е</w:t>
      </w:r>
      <w:r>
        <w:rPr>
          <w:rFonts w:cs="Times New Roman"/>
          <w:sz w:val="22"/>
          <w:szCs w:val="22"/>
        </w:rPr>
        <w:t xml:space="preserve"> одговор</w:t>
      </w:r>
      <w:r>
        <w:rPr>
          <w:rFonts w:cs="Times New Roman"/>
          <w:sz w:val="22"/>
          <w:szCs w:val="22"/>
          <w:lang w:val="sr-Cyrl-CS"/>
        </w:rPr>
        <w:t>е</w:t>
      </w:r>
      <w:r>
        <w:rPr>
          <w:sz w:val="22"/>
          <w:szCs w:val="22"/>
        </w:rPr>
        <w:t>:</w:t>
      </w:r>
    </w:p>
    <w:p w:rsidR="00F206B4" w:rsidRDefault="00F206B4">
      <w:pPr>
        <w:pStyle w:val="BodyText2"/>
        <w:ind w:firstLine="0"/>
        <w:rPr>
          <w:sz w:val="22"/>
          <w:szCs w:val="22"/>
          <w:lang w:val="sr-Cyrl-CS"/>
        </w:rPr>
      </w:pPr>
    </w:p>
    <w:p w:rsidR="00F206B4" w:rsidRDefault="00F206B4">
      <w:pPr>
        <w:pStyle w:val="BodyText2"/>
        <w:tabs>
          <w:tab w:val="left" w:pos="1185"/>
        </w:tabs>
        <w:ind w:firstLine="0"/>
        <w:rPr>
          <w:rFonts w:cs="Times New Roman"/>
          <w:b/>
          <w:bCs/>
          <w:sz w:val="22"/>
          <w:szCs w:val="22"/>
          <w:lang w:val="sr-Cyrl-CS"/>
        </w:rPr>
      </w:pPr>
      <w:r>
        <w:rPr>
          <w:rFonts w:cs="Times New Roman"/>
          <w:b/>
          <w:bCs/>
          <w:sz w:val="22"/>
          <w:szCs w:val="22"/>
          <w:lang w:val="sr-Cyrl-CS"/>
        </w:rPr>
        <w:t>ПИТАЊЕ:</w:t>
      </w:r>
    </w:p>
    <w:p w:rsidR="00F206B4" w:rsidRDefault="00F206B4">
      <w:pPr>
        <w:pStyle w:val="BodyText2"/>
        <w:tabs>
          <w:tab w:val="left" w:pos="1185"/>
        </w:tabs>
        <w:ind w:firstLine="0"/>
        <w:rPr>
          <w:b/>
          <w:bCs/>
          <w:sz w:val="22"/>
          <w:szCs w:val="22"/>
          <w:lang w:val="sr-Cyrl-CS"/>
        </w:rPr>
      </w:pPr>
    </w:p>
    <w:p w:rsidR="00F206B4" w:rsidRDefault="00F206B4">
      <w:pPr>
        <w:pStyle w:val="BodyText2"/>
        <w:tabs>
          <w:tab w:val="left" w:pos="1185"/>
        </w:tabs>
        <w:ind w:firstLine="0"/>
        <w:rPr>
          <w:rFonts w:cs="Times New Roman"/>
          <w:sz w:val="22"/>
          <w:szCs w:val="22"/>
          <w:lang w:val="sr-Cyrl-CS"/>
        </w:rPr>
      </w:pPr>
      <w:r>
        <w:rPr>
          <w:rFonts w:cs="Times New Roman"/>
          <w:sz w:val="22"/>
          <w:szCs w:val="22"/>
          <w:lang w:val="sr-Cyrl-CS"/>
        </w:rPr>
        <w:t>На страни 18. конкурсне документације тачка 17. врста критеријума за доделу уговора наведено је да се избор најповољније понуде врши критеријумом економски најповољнија понуда. Вредновање ће се вршити на основу квалитета – укупна вредност рефрентне листе понуђача тј. укупна вредност у динарима без урачунатог ПДВ-а пружених услуга које су предмет ове јавне набавке за период од три претходне године 2013,2014. и 2015, рачунајући од датума објаве позива за подношење понуда. Молимо вас за појашњење од ког датума треба рачунати период од претходне три године? Који је датум објављивања позива за подношење понуда?</w:t>
      </w:r>
    </w:p>
    <w:p w:rsidR="00F206B4" w:rsidRDefault="00F206B4">
      <w:pPr>
        <w:pStyle w:val="BodyText2"/>
        <w:ind w:firstLine="0"/>
        <w:rPr>
          <w:sz w:val="22"/>
          <w:szCs w:val="22"/>
        </w:rPr>
      </w:pPr>
    </w:p>
    <w:p w:rsidR="00F206B4" w:rsidRDefault="00F206B4">
      <w:pPr>
        <w:widowControl w:val="0"/>
        <w:spacing w:line="274" w:lineRule="exact"/>
        <w:ind w:left="20" w:right="20"/>
        <w:jc w:val="both"/>
      </w:pPr>
      <w:r>
        <w:rPr>
          <w:rFonts w:cs="Times New Roman"/>
          <w:b/>
          <w:bCs/>
          <w:sz w:val="22"/>
          <w:szCs w:val="22"/>
          <w:lang w:val="sr-Cyrl-CS"/>
        </w:rPr>
        <w:t>ОДГОВОР</w:t>
      </w:r>
      <w:r>
        <w:rPr>
          <w:sz w:val="22"/>
          <w:szCs w:val="22"/>
          <w:lang w:val="sr-Cyrl-CS"/>
        </w:rPr>
        <w:t>:</w:t>
      </w:r>
      <w:r>
        <w:object w:dxaOrig="8325" w:dyaOrig="13526">
          <v:shape id="_x0000_i1026" type="#_x0000_t75" style="width:416.25pt;height:676.5pt" o:ole="">
            <v:imagedata r:id="rId6" o:title=""/>
          </v:shape>
          <o:OLEObject Type="Embed" ProgID="Word.Document.8" ShapeID="_x0000_i1026" DrawAspect="Content" ObjectID="_1516788585" r:id="rId7">
            <o:FieldCodes>\s</o:FieldCodes>
          </o:OLEObject>
        </w:object>
      </w:r>
      <w:r>
        <w:rPr>
          <w:rFonts w:cs="Times New Roman"/>
          <w:color w:val="000000"/>
          <w:shd w:val="clear" w:color="auto" w:fill="FFFFFF"/>
          <w:lang w:eastAsia="ru-RU"/>
        </w:rPr>
        <w:t xml:space="preserve"> Квалитет </w:t>
      </w:r>
      <w:r>
        <w:rPr>
          <w:color w:val="000000"/>
          <w:shd w:val="clear" w:color="auto" w:fill="FFFFFF"/>
        </w:rPr>
        <w:t xml:space="preserve">- </w:t>
      </w:r>
      <w:r>
        <w:rPr>
          <w:rFonts w:cs="Times New Roman"/>
          <w:color w:val="000000"/>
          <w:shd w:val="clear" w:color="auto" w:fill="FFFFFF"/>
          <w:lang w:eastAsia="ru-RU"/>
        </w:rPr>
        <w:t>укупна вредност референтне листе подразумева вредност референтне листе пону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ђ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ача 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т</w:t>
      </w:r>
      <w:r>
        <w:rPr>
          <w:color w:val="000000"/>
          <w:shd w:val="clear" w:color="auto" w:fill="FFFFFF"/>
        </w:rPr>
        <w:t xml:space="preserve">j. </w:t>
      </w:r>
      <w:r>
        <w:rPr>
          <w:rFonts w:cs="Times New Roman"/>
          <w:color w:val="000000"/>
          <w:shd w:val="clear" w:color="auto" w:fill="FFFFFF"/>
          <w:lang w:eastAsia="ru-RU"/>
        </w:rPr>
        <w:t>укупна вредност у динарима без урачунатог ПДВ- а пружених услуга ко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ј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е су предмет ове 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ј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авне набавке, за период од </w:t>
      </w:r>
      <w:r>
        <w:rPr>
          <w:rFonts w:cs="Times New Roman"/>
          <w:shd w:val="clear" w:color="auto" w:fill="FFFFFF"/>
          <w:lang w:eastAsia="ru-RU"/>
        </w:rPr>
        <w:t xml:space="preserve">претходне </w:t>
      </w:r>
      <w:r>
        <w:rPr>
          <w:shd w:val="clear" w:color="auto" w:fill="FFFFFF"/>
        </w:rPr>
        <w:t xml:space="preserve">3 </w:t>
      </w:r>
      <w:r>
        <w:rPr>
          <w:rFonts w:cs="Times New Roman"/>
          <w:shd w:val="clear" w:color="auto" w:fill="FFFFFF"/>
          <w:lang w:eastAsia="ru-RU"/>
        </w:rPr>
        <w:t>(три) године</w:t>
      </w:r>
      <w:r>
        <w:rPr>
          <w:rFonts w:cs="Times New Roman"/>
          <w:shd w:val="clear" w:color="auto" w:fill="FFFFFF"/>
          <w:lang w:val="sr-Cyrl-CS" w:eastAsia="ru-RU"/>
        </w:rPr>
        <w:t xml:space="preserve"> (2013,2014. и 2015. година)</w:t>
      </w:r>
      <w:r>
        <w:rPr>
          <w:rFonts w:cs="Times New Roman"/>
          <w:color w:val="000000"/>
          <w:shd w:val="clear" w:color="auto" w:fill="FFFFFF"/>
          <w:lang w:eastAsia="ru-RU"/>
        </w:rPr>
        <w:t>, рачуна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ј</w:t>
      </w:r>
      <w:r>
        <w:rPr>
          <w:rFonts w:cs="Times New Roman"/>
          <w:color w:val="000000"/>
          <w:shd w:val="clear" w:color="auto" w:fill="FFFFFF"/>
          <w:lang w:eastAsia="ru-RU"/>
        </w:rPr>
        <w:t>у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ћ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и </w:t>
      </w:r>
      <w:r>
        <w:rPr>
          <w:rFonts w:cs="Times New Roman"/>
          <w:b/>
          <w:bCs/>
          <w:color w:val="000000"/>
          <w:shd w:val="clear" w:color="auto" w:fill="FFFFFF"/>
          <w:lang w:eastAsia="ru-RU"/>
        </w:rPr>
        <w:t xml:space="preserve">од </w:t>
      </w:r>
      <w:r>
        <w:rPr>
          <w:rFonts w:cs="Times New Roman"/>
          <w:b/>
          <w:bCs/>
          <w:color w:val="000000"/>
          <w:shd w:val="clear" w:color="auto" w:fill="FFFFFF"/>
          <w:lang w:val="sr-Cyrl-CS" w:eastAsia="ru-RU"/>
        </w:rPr>
        <w:t>19.јануара 2016. године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 xml:space="preserve"> када је </w:t>
      </w:r>
      <w:r>
        <w:rPr>
          <w:rFonts w:cs="Times New Roman"/>
          <w:color w:val="000000"/>
          <w:shd w:val="clear" w:color="auto" w:fill="FFFFFF"/>
          <w:lang w:eastAsia="ru-RU"/>
        </w:rPr>
        <w:t>об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ј</w:t>
      </w:r>
      <w:r>
        <w:rPr>
          <w:rFonts w:cs="Times New Roman"/>
          <w:color w:val="000000"/>
          <w:shd w:val="clear" w:color="auto" w:fill="FFFFFF"/>
          <w:lang w:eastAsia="ru-RU"/>
        </w:rPr>
        <w:t>ав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љен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 позив за подноше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њ</w:t>
      </w:r>
      <w:r>
        <w:rPr>
          <w:rFonts w:cs="Times New Roman"/>
          <w:color w:val="000000"/>
          <w:shd w:val="clear" w:color="auto" w:fill="FFFFFF"/>
          <w:lang w:eastAsia="ru-RU"/>
        </w:rPr>
        <w:t>е понуд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а</w:t>
      </w:r>
      <w:r>
        <w:rPr>
          <w:rFonts w:cs="Times New Roman"/>
          <w:color w:val="000000"/>
          <w:shd w:val="clear" w:color="auto" w:fill="FFFFFF"/>
          <w:lang w:eastAsia="ru-RU"/>
        </w:rPr>
        <w:t xml:space="preserve"> за ову </w:t>
      </w:r>
      <w:r>
        <w:rPr>
          <w:rFonts w:cs="Times New Roman"/>
          <w:color w:val="000000"/>
          <w:shd w:val="clear" w:color="auto" w:fill="FFFFFF"/>
          <w:lang w:val="sr-Cyrl-CS" w:eastAsia="ru-RU"/>
        </w:rPr>
        <w:t>ј</w:t>
      </w:r>
      <w:r>
        <w:rPr>
          <w:rFonts w:cs="Times New Roman"/>
          <w:color w:val="000000"/>
          <w:shd w:val="clear" w:color="auto" w:fill="FFFFFF"/>
          <w:lang w:eastAsia="ru-RU"/>
        </w:rPr>
        <w:t>авну набавку.</w:t>
      </w:r>
    </w:p>
    <w:p w:rsidR="00F206B4" w:rsidRDefault="00F206B4">
      <w:pPr>
        <w:pStyle w:val="BodyText2"/>
        <w:ind w:firstLine="0"/>
        <w:rPr>
          <w:sz w:val="22"/>
          <w:szCs w:val="22"/>
          <w:lang w:val="sr-Cyrl-CS"/>
        </w:rPr>
      </w:pPr>
    </w:p>
    <w:p w:rsidR="00F206B4" w:rsidRDefault="00F206B4">
      <w:pPr>
        <w:pStyle w:val="BodyText2"/>
        <w:ind w:firstLine="0"/>
        <w:rPr>
          <w:sz w:val="22"/>
          <w:szCs w:val="22"/>
        </w:rPr>
      </w:pPr>
    </w:p>
    <w:p w:rsidR="00F206B4" w:rsidRDefault="00F206B4">
      <w:pPr>
        <w:pStyle w:val="BodyText2"/>
        <w:ind w:firstLine="0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F206B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jc w:val="both"/>
              <w:rPr>
                <w:color w:val="1E3911"/>
                <w:sz w:val="22"/>
                <w:szCs w:val="22"/>
                <w:lang w:val="sr-Cyrl-CS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206B4" w:rsidRDefault="00F206B4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ЗА КОМИСИЈУ ЗА ЈАВНУ НАБАВКУ</w:t>
            </w:r>
          </w:p>
          <w:p w:rsidR="00F206B4" w:rsidRDefault="00F206B4">
            <w:pPr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sr-Cyrl-CS"/>
              </w:rPr>
              <w:t>Милица Ђурић, члан Комисије</w:t>
            </w:r>
          </w:p>
          <w:p w:rsidR="00F206B4" w:rsidRDefault="00F206B4">
            <w:pPr>
              <w:jc w:val="center"/>
              <w:rPr>
                <w:color w:val="1E3911"/>
                <w:sz w:val="22"/>
                <w:szCs w:val="22"/>
                <w:lang w:val="sr-Cyrl-CS"/>
              </w:rPr>
            </w:pPr>
          </w:p>
        </w:tc>
      </w:tr>
    </w:tbl>
    <w:p w:rsidR="00F206B4" w:rsidRDefault="00F206B4"/>
    <w:sectPr w:rsidR="00F206B4" w:rsidSect="00F20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6B4"/>
    <w:rsid w:val="00F2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val="sr-Cyrl-CS"/>
    </w:rPr>
  </w:style>
  <w:style w:type="paragraph" w:styleId="BodyText2">
    <w:name w:val="Body Text 2"/>
    <w:basedOn w:val="Normal"/>
    <w:link w:val="BodyText2Char"/>
    <w:uiPriority w:val="99"/>
    <w:pPr>
      <w:ind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06B4"/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cid:image001.jpg@01C879FB.FECBF23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279</Words>
  <Characters>1591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jovanka.simic</dc:creator>
  <cp:keywords/>
  <dc:description/>
  <cp:lastModifiedBy>gordana.simic</cp:lastModifiedBy>
  <cp:revision>2</cp:revision>
  <dcterms:created xsi:type="dcterms:W3CDTF">2016-02-12T12:23:00Z</dcterms:created>
  <dcterms:modified xsi:type="dcterms:W3CDTF">2016-02-12T12:23:00Z</dcterms:modified>
</cp:coreProperties>
</file>